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F14A5" w14:textId="77777777" w:rsidR="00145CE5" w:rsidRDefault="00CF60D1">
      <w:pPr>
        <w:spacing w:after="0" w:line="259" w:lineRule="auto"/>
        <w:ind w:left="-1440" w:right="10466" w:firstLine="0"/>
      </w:pPr>
      <w:r>
        <w:rPr>
          <w:noProof/>
          <w:sz w:val="22"/>
        </w:rPr>
        <mc:AlternateContent>
          <mc:Choice Requires="wpg">
            <w:drawing>
              <wp:anchor distT="0" distB="0" distL="114300" distR="114300" simplePos="0" relativeHeight="251658240" behindDoc="0" locked="0" layoutInCell="1" allowOverlap="1" wp14:anchorId="5F008699" wp14:editId="2362A58C">
                <wp:simplePos x="0" y="0"/>
                <wp:positionH relativeFrom="page">
                  <wp:posOffset>152400</wp:posOffset>
                </wp:positionH>
                <wp:positionV relativeFrom="margin">
                  <wp:posOffset>-390525</wp:posOffset>
                </wp:positionV>
                <wp:extent cx="7809230" cy="10043795"/>
                <wp:effectExtent l="0" t="0" r="0" b="0"/>
                <wp:wrapTopAndBottom/>
                <wp:docPr id="8524" name="Group 8524"/>
                <wp:cNvGraphicFramePr/>
                <a:graphic xmlns:a="http://schemas.openxmlformats.org/drawingml/2006/main">
                  <a:graphicData uri="http://schemas.microsoft.com/office/word/2010/wordprocessingGroup">
                    <wpg:wgp>
                      <wpg:cNvGrpSpPr/>
                      <wpg:grpSpPr>
                        <a:xfrm>
                          <a:off x="0" y="0"/>
                          <a:ext cx="7809230" cy="10043795"/>
                          <a:chOff x="156847" y="390532"/>
                          <a:chExt cx="7809381" cy="10043984"/>
                        </a:xfrm>
                      </wpg:grpSpPr>
                      <wps:wsp>
                        <wps:cNvPr id="10" name="Rectangle 10"/>
                        <wps:cNvSpPr/>
                        <wps:spPr>
                          <a:xfrm>
                            <a:off x="1269797" y="469582"/>
                            <a:ext cx="42236" cy="169502"/>
                          </a:xfrm>
                          <a:prstGeom prst="rect">
                            <a:avLst/>
                          </a:prstGeom>
                          <a:ln>
                            <a:noFill/>
                          </a:ln>
                        </wps:spPr>
                        <wps:txbx>
                          <w:txbxContent>
                            <w:p w14:paraId="07E70934" w14:textId="77777777" w:rsidR="00145CE5" w:rsidRDefault="00685407">
                              <w:pPr>
                                <w:spacing w:after="160" w:line="259" w:lineRule="auto"/>
                                <w:ind w:left="0" w:right="0" w:firstLine="0"/>
                              </w:pPr>
                              <w:r>
                                <w:rPr>
                                  <w:rFonts w:ascii="Arial" w:eastAsia="Arial" w:hAnsi="Arial" w:cs="Arial"/>
                                  <w:sz w:val="18"/>
                                </w:rPr>
                                <w:t xml:space="preserve"> </w:t>
                              </w:r>
                            </w:p>
                          </w:txbxContent>
                        </wps:txbx>
                        <wps:bodyPr horzOverflow="overflow" vert="horz" lIns="0" tIns="0" rIns="0" bIns="0" rtlCol="0">
                          <a:noAutofit/>
                        </wps:bodyPr>
                      </wps:wsp>
                      <wps:wsp>
                        <wps:cNvPr id="11" name="Rectangle 11"/>
                        <wps:cNvSpPr/>
                        <wps:spPr>
                          <a:xfrm>
                            <a:off x="647700" y="10208514"/>
                            <a:ext cx="56314" cy="226002"/>
                          </a:xfrm>
                          <a:prstGeom prst="rect">
                            <a:avLst/>
                          </a:prstGeom>
                          <a:ln>
                            <a:noFill/>
                          </a:ln>
                        </wps:spPr>
                        <wps:txbx>
                          <w:txbxContent>
                            <w:p w14:paraId="780E5FDF" w14:textId="77777777" w:rsidR="00145CE5" w:rsidRDefault="00685407">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 name="Picture 12"/>
                          <pic:cNvPicPr/>
                        </pic:nvPicPr>
                        <pic:blipFill>
                          <a:blip r:embed="rId11"/>
                          <a:stretch>
                            <a:fillRect/>
                          </a:stretch>
                        </pic:blipFill>
                        <pic:spPr>
                          <a:xfrm>
                            <a:off x="156847" y="390532"/>
                            <a:ext cx="2609850" cy="1536700"/>
                          </a:xfrm>
                          <a:prstGeom prst="rect">
                            <a:avLst/>
                          </a:prstGeom>
                        </pic:spPr>
                      </pic:pic>
                      <wps:wsp>
                        <wps:cNvPr id="14" name="Rectangle 14"/>
                        <wps:cNvSpPr/>
                        <wps:spPr>
                          <a:xfrm>
                            <a:off x="755904" y="1686369"/>
                            <a:ext cx="126707" cy="508503"/>
                          </a:xfrm>
                          <a:prstGeom prst="rect">
                            <a:avLst/>
                          </a:prstGeom>
                          <a:ln>
                            <a:noFill/>
                          </a:ln>
                        </wps:spPr>
                        <wps:txbx>
                          <w:txbxContent>
                            <w:p w14:paraId="5B5E80AC" w14:textId="77777777" w:rsidR="00145CE5" w:rsidRDefault="00685407">
                              <w:pPr>
                                <w:spacing w:after="160" w:line="259" w:lineRule="auto"/>
                                <w:ind w:left="0" w:right="0" w:firstLine="0"/>
                              </w:pPr>
                              <w:r>
                                <w:rPr>
                                  <w:rFonts w:ascii="Arial" w:eastAsia="Arial" w:hAnsi="Arial" w:cs="Arial"/>
                                  <w:b/>
                                  <w:color w:val="0096D7"/>
                                  <w:sz w:val="54"/>
                                </w:rPr>
                                <w:t xml:space="preserve"> </w:t>
                              </w:r>
                            </w:p>
                          </w:txbxContent>
                        </wps:txbx>
                        <wps:bodyPr horzOverflow="overflow" vert="horz" lIns="0" tIns="0" rIns="0" bIns="0" rtlCol="0">
                          <a:noAutofit/>
                        </wps:bodyPr>
                      </wps:wsp>
                      <wps:wsp>
                        <wps:cNvPr id="15" name="Rectangle 15"/>
                        <wps:cNvSpPr/>
                        <wps:spPr>
                          <a:xfrm>
                            <a:off x="755904" y="3366008"/>
                            <a:ext cx="7210324" cy="448003"/>
                          </a:xfrm>
                          <a:prstGeom prst="rect">
                            <a:avLst/>
                          </a:prstGeom>
                          <a:ln>
                            <a:noFill/>
                          </a:ln>
                        </wps:spPr>
                        <wps:txbx>
                          <w:txbxContent>
                            <w:p w14:paraId="032616C5" w14:textId="77777777" w:rsidR="00145CE5" w:rsidRDefault="00685407">
                              <w:pPr>
                                <w:spacing w:after="160" w:line="259" w:lineRule="auto"/>
                                <w:ind w:left="0" w:right="0" w:firstLine="0"/>
                              </w:pPr>
                              <w:r>
                                <w:rPr>
                                  <w:b/>
                                  <w:sz w:val="52"/>
                                </w:rPr>
                                <w:t>Families and Significant Others strategy</w:t>
                              </w:r>
                            </w:p>
                          </w:txbxContent>
                        </wps:txbx>
                        <wps:bodyPr horzOverflow="overflow" vert="horz" lIns="0" tIns="0" rIns="0" bIns="0" rtlCol="0">
                          <a:noAutofit/>
                        </wps:bodyPr>
                      </wps:wsp>
                      <wps:wsp>
                        <wps:cNvPr id="16" name="Rectangle 16"/>
                        <wps:cNvSpPr/>
                        <wps:spPr>
                          <a:xfrm>
                            <a:off x="6179566" y="3366008"/>
                            <a:ext cx="99404" cy="448003"/>
                          </a:xfrm>
                          <a:prstGeom prst="rect">
                            <a:avLst/>
                          </a:prstGeom>
                          <a:ln>
                            <a:noFill/>
                          </a:ln>
                        </wps:spPr>
                        <wps:txbx>
                          <w:txbxContent>
                            <w:p w14:paraId="330C7E0E" w14:textId="77777777" w:rsidR="00145CE5" w:rsidRDefault="00685407">
                              <w:pPr>
                                <w:spacing w:after="160" w:line="259" w:lineRule="auto"/>
                                <w:ind w:left="0" w:right="0" w:firstLine="0"/>
                              </w:pPr>
                              <w:r>
                                <w:rPr>
                                  <w:b/>
                                  <w:sz w:val="52"/>
                                </w:rPr>
                                <w:t xml:space="preserve"> </w:t>
                              </w:r>
                            </w:p>
                          </w:txbxContent>
                        </wps:txbx>
                        <wps:bodyPr horzOverflow="overflow" vert="horz" lIns="0" tIns="0" rIns="0" bIns="0" rtlCol="0">
                          <a:noAutofit/>
                        </wps:bodyPr>
                      </wps:wsp>
                      <wps:wsp>
                        <wps:cNvPr id="17" name="Rectangle 17"/>
                        <wps:cNvSpPr/>
                        <wps:spPr>
                          <a:xfrm>
                            <a:off x="755904" y="3920744"/>
                            <a:ext cx="995362" cy="448003"/>
                          </a:xfrm>
                          <a:prstGeom prst="rect">
                            <a:avLst/>
                          </a:prstGeom>
                          <a:ln>
                            <a:noFill/>
                          </a:ln>
                        </wps:spPr>
                        <wps:txbx>
                          <w:txbxContent>
                            <w:p w14:paraId="023BAFE0" w14:textId="77777777" w:rsidR="00145CE5" w:rsidRDefault="00685407">
                              <w:pPr>
                                <w:spacing w:after="160" w:line="259" w:lineRule="auto"/>
                                <w:ind w:left="0" w:right="0" w:firstLine="0"/>
                              </w:pPr>
                              <w:r>
                                <w:rPr>
                                  <w:b/>
                                  <w:sz w:val="52"/>
                                </w:rPr>
                                <w:t xml:space="preserve">HMP </w:t>
                              </w:r>
                            </w:p>
                          </w:txbxContent>
                        </wps:txbx>
                        <wps:bodyPr horzOverflow="overflow" vert="horz" lIns="0" tIns="0" rIns="0" bIns="0" rtlCol="0">
                          <a:noAutofit/>
                        </wps:bodyPr>
                      </wps:wsp>
                      <wps:wsp>
                        <wps:cNvPr id="18" name="Rectangle 18"/>
                        <wps:cNvSpPr/>
                        <wps:spPr>
                          <a:xfrm>
                            <a:off x="1504442" y="3920744"/>
                            <a:ext cx="1144028" cy="448003"/>
                          </a:xfrm>
                          <a:prstGeom prst="rect">
                            <a:avLst/>
                          </a:prstGeom>
                          <a:ln>
                            <a:noFill/>
                          </a:ln>
                        </wps:spPr>
                        <wps:txbx>
                          <w:txbxContent>
                            <w:p w14:paraId="16F70DC2" w14:textId="77777777" w:rsidR="00145CE5" w:rsidRDefault="00685407">
                              <w:pPr>
                                <w:spacing w:after="160" w:line="259" w:lineRule="auto"/>
                                <w:ind w:left="0" w:right="0" w:firstLine="0"/>
                              </w:pPr>
                              <w:r>
                                <w:rPr>
                                  <w:b/>
                                  <w:sz w:val="52"/>
                                </w:rPr>
                                <w:t>Ranby</w:t>
                              </w:r>
                            </w:p>
                          </w:txbxContent>
                        </wps:txbx>
                        <wps:bodyPr horzOverflow="overflow" vert="horz" lIns="0" tIns="0" rIns="0" bIns="0" rtlCol="0">
                          <a:noAutofit/>
                        </wps:bodyPr>
                      </wps:wsp>
                      <wps:wsp>
                        <wps:cNvPr id="19" name="Rectangle 19"/>
                        <wps:cNvSpPr/>
                        <wps:spPr>
                          <a:xfrm>
                            <a:off x="2363978" y="3920744"/>
                            <a:ext cx="99404" cy="448003"/>
                          </a:xfrm>
                          <a:prstGeom prst="rect">
                            <a:avLst/>
                          </a:prstGeom>
                          <a:ln>
                            <a:noFill/>
                          </a:ln>
                        </wps:spPr>
                        <wps:txbx>
                          <w:txbxContent>
                            <w:p w14:paraId="6CBFB93A" w14:textId="77777777" w:rsidR="00145CE5" w:rsidRDefault="00685407">
                              <w:pPr>
                                <w:spacing w:after="160" w:line="259" w:lineRule="auto"/>
                                <w:ind w:left="0" w:right="0" w:firstLine="0"/>
                              </w:pPr>
                              <w:r>
                                <w:rPr>
                                  <w:b/>
                                  <w:sz w:val="52"/>
                                </w:rPr>
                                <w:t xml:space="preserve"> </w:t>
                              </w:r>
                            </w:p>
                          </w:txbxContent>
                        </wps:txbx>
                        <wps:bodyPr horzOverflow="overflow" vert="horz" lIns="0" tIns="0" rIns="0" bIns="0" rtlCol="0">
                          <a:noAutofit/>
                        </wps:bodyPr>
                      </wps:wsp>
                      <wps:wsp>
                        <wps:cNvPr id="20" name="Rectangle 20"/>
                        <wps:cNvSpPr/>
                        <wps:spPr>
                          <a:xfrm>
                            <a:off x="755904" y="4427299"/>
                            <a:ext cx="187527" cy="752585"/>
                          </a:xfrm>
                          <a:prstGeom prst="rect">
                            <a:avLst/>
                          </a:prstGeom>
                          <a:ln>
                            <a:noFill/>
                          </a:ln>
                        </wps:spPr>
                        <wps:txbx>
                          <w:txbxContent>
                            <w:p w14:paraId="61313870" w14:textId="77777777" w:rsidR="00145CE5" w:rsidRDefault="00685407">
                              <w:pPr>
                                <w:spacing w:after="160" w:line="259" w:lineRule="auto"/>
                                <w:ind w:left="0" w:right="0" w:firstLine="0"/>
                              </w:pPr>
                              <w:r>
                                <w:rPr>
                                  <w:rFonts w:ascii="Arial" w:eastAsia="Arial" w:hAnsi="Arial" w:cs="Arial"/>
                                  <w:b/>
                                  <w:sz w:val="80"/>
                                </w:rPr>
                                <w:t xml:space="preserve"> </w:t>
                              </w:r>
                            </w:p>
                          </w:txbxContent>
                        </wps:txbx>
                        <wps:bodyPr horzOverflow="overflow" vert="horz" lIns="0" tIns="0" rIns="0" bIns="0" rtlCol="0">
                          <a:noAutofit/>
                        </wps:bodyPr>
                      </wps:wsp>
                      <wps:wsp>
                        <wps:cNvPr id="21" name="Rectangle 21"/>
                        <wps:cNvSpPr/>
                        <wps:spPr>
                          <a:xfrm>
                            <a:off x="755904" y="6004893"/>
                            <a:ext cx="1199902" cy="300582"/>
                          </a:xfrm>
                          <a:prstGeom prst="rect">
                            <a:avLst/>
                          </a:prstGeom>
                          <a:ln>
                            <a:noFill/>
                          </a:ln>
                        </wps:spPr>
                        <wps:txbx>
                          <w:txbxContent>
                            <w:p w14:paraId="7C458326" w14:textId="77777777" w:rsidR="00145CE5" w:rsidRDefault="00685407">
                              <w:pPr>
                                <w:spacing w:after="160" w:line="259" w:lineRule="auto"/>
                                <w:ind w:left="0" w:right="0" w:firstLine="0"/>
                              </w:pPr>
                              <w:r>
                                <w:rPr>
                                  <w:rFonts w:ascii="Arial" w:eastAsia="Arial" w:hAnsi="Arial" w:cs="Arial"/>
                                  <w:sz w:val="32"/>
                                </w:rPr>
                                <w:t xml:space="preserve">Governor </w:t>
                              </w:r>
                            </w:p>
                          </w:txbxContent>
                        </wps:txbx>
                        <wps:bodyPr horzOverflow="overflow" vert="horz" lIns="0" tIns="0" rIns="0" bIns="0" rtlCol="0">
                          <a:noAutofit/>
                        </wps:bodyPr>
                      </wps:wsp>
                      <wps:wsp>
                        <wps:cNvPr id="22" name="Rectangle 22"/>
                        <wps:cNvSpPr/>
                        <wps:spPr>
                          <a:xfrm>
                            <a:off x="1658302" y="6004182"/>
                            <a:ext cx="2113598" cy="405787"/>
                          </a:xfrm>
                          <a:prstGeom prst="rect">
                            <a:avLst/>
                          </a:prstGeom>
                          <a:ln>
                            <a:noFill/>
                          </a:ln>
                        </wps:spPr>
                        <wps:txbx>
                          <w:txbxContent>
                            <w:p w14:paraId="1140F089" w14:textId="77777777" w:rsidR="00145CE5" w:rsidRDefault="000A1A26">
                              <w:pPr>
                                <w:spacing w:after="160" w:line="259" w:lineRule="auto"/>
                                <w:ind w:left="0" w:right="0" w:firstLine="0"/>
                              </w:pPr>
                              <w:r>
                                <w:rPr>
                                  <w:rFonts w:ascii="Arial" w:eastAsia="Arial" w:hAnsi="Arial" w:cs="Arial"/>
                                  <w:sz w:val="32"/>
                                </w:rPr>
                                <w:t>Andrew Sleight</w:t>
                              </w:r>
                            </w:p>
                          </w:txbxContent>
                        </wps:txbx>
                        <wps:bodyPr horzOverflow="overflow" vert="horz" lIns="0" tIns="0" rIns="0" bIns="0" rtlCol="0">
                          <a:noAutofit/>
                        </wps:bodyPr>
                      </wps:wsp>
                      <wps:wsp>
                        <wps:cNvPr id="23" name="Rectangle 23"/>
                        <wps:cNvSpPr/>
                        <wps:spPr>
                          <a:xfrm>
                            <a:off x="2597531" y="5957999"/>
                            <a:ext cx="94045" cy="377423"/>
                          </a:xfrm>
                          <a:prstGeom prst="rect">
                            <a:avLst/>
                          </a:prstGeom>
                          <a:ln>
                            <a:noFill/>
                          </a:ln>
                        </wps:spPr>
                        <wps:txbx>
                          <w:txbxContent>
                            <w:p w14:paraId="1F65FC22" w14:textId="77777777" w:rsidR="00145CE5" w:rsidRDefault="00685407">
                              <w:pPr>
                                <w:spacing w:after="160" w:line="259" w:lineRule="auto"/>
                                <w:ind w:left="0" w:right="0" w:firstLine="0"/>
                              </w:pPr>
                              <w:r>
                                <w:rPr>
                                  <w:rFonts w:ascii="Arial" w:eastAsia="Arial" w:hAnsi="Arial" w:cs="Arial"/>
                                  <w:sz w:val="40"/>
                                </w:rPr>
                                <w:t xml:space="preserve"> </w:t>
                              </w:r>
                            </w:p>
                          </w:txbxContent>
                        </wps:txbx>
                        <wps:bodyPr horzOverflow="overflow" vert="horz" lIns="0" tIns="0" rIns="0" bIns="0" rtlCol="0">
                          <a:noAutofit/>
                        </wps:bodyPr>
                      </wps:wsp>
                      <wps:wsp>
                        <wps:cNvPr id="24" name="Rectangle 24"/>
                        <wps:cNvSpPr/>
                        <wps:spPr>
                          <a:xfrm>
                            <a:off x="678179" y="7646627"/>
                            <a:ext cx="1261906" cy="300582"/>
                          </a:xfrm>
                          <a:prstGeom prst="rect">
                            <a:avLst/>
                          </a:prstGeom>
                          <a:ln>
                            <a:noFill/>
                          </a:ln>
                        </wps:spPr>
                        <wps:txbx>
                          <w:txbxContent>
                            <w:p w14:paraId="2E215A15" w14:textId="77777777" w:rsidR="00145CE5" w:rsidRDefault="00685407">
                              <w:pPr>
                                <w:spacing w:after="160" w:line="259" w:lineRule="auto"/>
                                <w:ind w:left="0" w:right="0" w:firstLine="0"/>
                              </w:pPr>
                              <w:r>
                                <w:rPr>
                                  <w:rFonts w:ascii="Arial" w:eastAsia="Arial" w:hAnsi="Arial" w:cs="Arial"/>
                                  <w:sz w:val="32"/>
                                </w:rPr>
                                <w:t xml:space="preserve">Published </w:t>
                              </w:r>
                            </w:p>
                          </w:txbxContent>
                        </wps:txbx>
                        <wps:bodyPr horzOverflow="overflow" vert="horz" lIns="0" tIns="0" rIns="0" bIns="0" rtlCol="0">
                          <a:noAutofit/>
                        </wps:bodyPr>
                      </wps:wsp>
                      <wps:wsp>
                        <wps:cNvPr id="25" name="Rectangle 25"/>
                        <wps:cNvSpPr/>
                        <wps:spPr>
                          <a:xfrm>
                            <a:off x="1658302" y="7646627"/>
                            <a:ext cx="1634735" cy="300582"/>
                          </a:xfrm>
                          <a:prstGeom prst="rect">
                            <a:avLst/>
                          </a:prstGeom>
                          <a:ln>
                            <a:noFill/>
                          </a:ln>
                        </wps:spPr>
                        <wps:txbx>
                          <w:txbxContent>
                            <w:p w14:paraId="631039CA" w14:textId="77777777" w:rsidR="00145CE5" w:rsidRDefault="000A1A26">
                              <w:pPr>
                                <w:spacing w:after="160" w:line="259" w:lineRule="auto"/>
                                <w:ind w:left="0" w:right="0" w:firstLine="0"/>
                              </w:pPr>
                              <w:r>
                                <w:rPr>
                                  <w:rFonts w:ascii="Arial" w:eastAsia="Arial" w:hAnsi="Arial" w:cs="Arial"/>
                                  <w:sz w:val="32"/>
                                </w:rPr>
                                <w:t>November 2022</w:t>
                              </w:r>
                            </w:p>
                          </w:txbxContent>
                        </wps:txbx>
                        <wps:bodyPr horzOverflow="overflow" vert="horz" lIns="0" tIns="0" rIns="0" bIns="0" rtlCol="0">
                          <a:noAutofit/>
                        </wps:bodyPr>
                      </wps:wsp>
                      <wps:wsp>
                        <wps:cNvPr id="26" name="Rectangle 26"/>
                        <wps:cNvSpPr/>
                        <wps:spPr>
                          <a:xfrm>
                            <a:off x="2897759" y="7418022"/>
                            <a:ext cx="74898" cy="300582"/>
                          </a:xfrm>
                          <a:prstGeom prst="rect">
                            <a:avLst/>
                          </a:prstGeom>
                          <a:ln>
                            <a:noFill/>
                          </a:ln>
                        </wps:spPr>
                        <wps:txbx>
                          <w:txbxContent>
                            <w:p w14:paraId="5FFB6A1C" w14:textId="77777777" w:rsidR="00145CE5" w:rsidRDefault="00685407">
                              <w:pPr>
                                <w:spacing w:after="160" w:line="259" w:lineRule="auto"/>
                                <w:ind w:left="0" w:right="0" w:firstLine="0"/>
                              </w:pPr>
                              <w:r>
                                <w:rPr>
                                  <w:rFonts w:ascii="Arial" w:eastAsia="Arial" w:hAnsi="Arial" w:cs="Arial"/>
                                  <w:sz w:val="32"/>
                                </w:rPr>
                                <w:t xml:space="preserve"> </w:t>
                              </w:r>
                            </w:p>
                          </w:txbxContent>
                        </wps:txbx>
                        <wps:bodyPr horzOverflow="overflow" vert="horz" lIns="0" tIns="0" rIns="0" bIns="0" rtlCol="0">
                          <a:noAutofit/>
                        </wps:bodyPr>
                      </wps:wsp>
                      <wps:wsp>
                        <wps:cNvPr id="27" name="Rectangle 27"/>
                        <wps:cNvSpPr/>
                        <wps:spPr>
                          <a:xfrm>
                            <a:off x="704015" y="8128559"/>
                            <a:ext cx="3917812" cy="300582"/>
                          </a:xfrm>
                          <a:prstGeom prst="rect">
                            <a:avLst/>
                          </a:prstGeom>
                          <a:ln>
                            <a:noFill/>
                          </a:ln>
                        </wps:spPr>
                        <wps:txbx>
                          <w:txbxContent>
                            <w:p w14:paraId="6D7BA2CE" w14:textId="77777777" w:rsidR="00145CE5" w:rsidRDefault="000A1A26">
                              <w:pPr>
                                <w:spacing w:after="160" w:line="259" w:lineRule="auto"/>
                                <w:ind w:left="0" w:right="0" w:firstLine="0"/>
                              </w:pPr>
                              <w:r>
                                <w:rPr>
                                  <w:rFonts w:ascii="Arial" w:eastAsia="Arial" w:hAnsi="Arial" w:cs="Arial"/>
                                  <w:sz w:val="32"/>
                                </w:rPr>
                                <w:t>To be reviewed by November 2023</w:t>
                              </w:r>
                            </w:p>
                          </w:txbxContent>
                        </wps:txbx>
                        <wps:bodyPr horzOverflow="overflow" vert="horz" lIns="0" tIns="0" rIns="0" bIns="0" rtlCol="0">
                          <a:noAutofit/>
                        </wps:bodyPr>
                      </wps:wsp>
                      <wps:wsp>
                        <wps:cNvPr id="28" name="Rectangle 28"/>
                        <wps:cNvSpPr/>
                        <wps:spPr>
                          <a:xfrm>
                            <a:off x="3665855" y="7827977"/>
                            <a:ext cx="74898" cy="300582"/>
                          </a:xfrm>
                          <a:prstGeom prst="rect">
                            <a:avLst/>
                          </a:prstGeom>
                          <a:ln>
                            <a:noFill/>
                          </a:ln>
                        </wps:spPr>
                        <wps:txbx>
                          <w:txbxContent>
                            <w:p w14:paraId="0B5096F2" w14:textId="77777777" w:rsidR="00145CE5" w:rsidRDefault="00685407">
                              <w:pPr>
                                <w:spacing w:after="160" w:line="259" w:lineRule="auto"/>
                                <w:ind w:left="0" w:right="0" w:firstLine="0"/>
                              </w:pPr>
                              <w:r>
                                <w:rPr>
                                  <w:rFonts w:ascii="Arial" w:eastAsia="Arial" w:hAnsi="Arial" w:cs="Arial"/>
                                  <w:sz w:val="32"/>
                                </w:rPr>
                                <w:t xml:space="preserve"> </w:t>
                              </w:r>
                            </w:p>
                          </w:txbxContent>
                        </wps:txbx>
                        <wps:bodyPr horzOverflow="overflow" vert="horz" lIns="0" tIns="0" rIns="0" bIns="0" rtlCol="0">
                          <a:noAutofit/>
                        </wps:bodyPr>
                      </wps:wsp>
                      <wps:wsp>
                        <wps:cNvPr id="29" name="Rectangle 29"/>
                        <wps:cNvSpPr/>
                        <wps:spPr>
                          <a:xfrm>
                            <a:off x="716280" y="8236410"/>
                            <a:ext cx="74898" cy="300581"/>
                          </a:xfrm>
                          <a:prstGeom prst="rect">
                            <a:avLst/>
                          </a:prstGeom>
                          <a:ln>
                            <a:noFill/>
                          </a:ln>
                        </wps:spPr>
                        <wps:txbx>
                          <w:txbxContent>
                            <w:p w14:paraId="567264CC" w14:textId="77777777" w:rsidR="00145CE5" w:rsidRDefault="00685407">
                              <w:pPr>
                                <w:spacing w:after="160" w:line="259" w:lineRule="auto"/>
                                <w:ind w:left="0" w:right="0" w:firstLine="0"/>
                              </w:pPr>
                              <w:r>
                                <w:rPr>
                                  <w:rFonts w:ascii="Arial" w:eastAsia="Arial" w:hAnsi="Arial" w:cs="Arial"/>
                                  <w:sz w:val="32"/>
                                </w:rPr>
                                <w:t xml:space="preserve"> </w:t>
                              </w:r>
                            </w:p>
                          </w:txbxContent>
                        </wps:txbx>
                        <wps:bodyPr horzOverflow="overflow" vert="horz" lIns="0" tIns="0" rIns="0" bIns="0" rtlCol="0">
                          <a:noAutofit/>
                        </wps:bodyPr>
                      </wps:wsp>
                      <wps:wsp>
                        <wps:cNvPr id="30" name="Rectangle 30"/>
                        <wps:cNvSpPr/>
                        <wps:spPr>
                          <a:xfrm>
                            <a:off x="647700" y="8646160"/>
                            <a:ext cx="56314" cy="226002"/>
                          </a:xfrm>
                          <a:prstGeom prst="rect">
                            <a:avLst/>
                          </a:prstGeom>
                          <a:ln>
                            <a:noFill/>
                          </a:ln>
                        </wps:spPr>
                        <wps:txbx>
                          <w:txbxContent>
                            <w:p w14:paraId="066CC6BF" w14:textId="77777777" w:rsidR="00145CE5" w:rsidRDefault="00685407">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F008699" id="Group 8524" o:spid="_x0000_s1026" style="position:absolute;left:0;text-align:left;margin-left:12pt;margin-top:-30.75pt;width:614.9pt;height:790.85pt;z-index:251658240;mso-position-horizontal-relative:page;mso-position-vertical-relative:margin;mso-width-relative:margin;mso-height-relative:margin" coordorigin="1568,3905" coordsize="78093,100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">
                <v:rect id="Rectangle 10" o:spid="_x0000_s1027" style="position:absolute;left:12697;top:469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7E70934" w14:textId="77777777" w:rsidR="00145CE5" w:rsidRDefault="00685407">
                        <w:pPr>
                          <w:spacing w:after="160" w:line="259" w:lineRule="auto"/>
                          <w:ind w:left="0" w:right="0" w:firstLine="0"/>
                        </w:pPr>
                        <w:r>
                          <w:rPr>
                            <w:rFonts w:ascii="Arial" w:eastAsia="Arial" w:hAnsi="Arial" w:cs="Arial"/>
                            <w:sz w:val="18"/>
                          </w:rPr>
                          <w:t xml:space="preserve"> </w:t>
                        </w:r>
                      </w:p>
                    </w:txbxContent>
                  </v:textbox>
                </v:rect>
                <v:rect id="Rectangle 11" o:spid="_x0000_s1028" style="position:absolute;left:6477;top:10208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80E5FDF" w14:textId="77777777" w:rsidR="00145CE5" w:rsidRDefault="00685407">
                        <w:pPr>
                          <w:spacing w:after="160" w:line="259" w:lineRule="auto"/>
                          <w:ind w:left="0" w:right="0" w:firstLine="0"/>
                        </w:pPr>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1568;top:3905;width:26098;height:15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">
                  <v:imagedata r:id="rId12" o:title=""/>
                </v:shape>
                <v:rect id="Rectangle 14" o:spid="_x0000_s1030" style="position:absolute;left:7559;top:16863;width:1267;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B5E80AC" w14:textId="77777777" w:rsidR="00145CE5" w:rsidRDefault="00685407">
                        <w:pPr>
                          <w:spacing w:after="160" w:line="259" w:lineRule="auto"/>
                          <w:ind w:left="0" w:right="0" w:firstLine="0"/>
                        </w:pPr>
                        <w:r>
                          <w:rPr>
                            <w:rFonts w:ascii="Arial" w:eastAsia="Arial" w:hAnsi="Arial" w:cs="Arial"/>
                            <w:b/>
                            <w:color w:val="0096D7"/>
                            <w:sz w:val="54"/>
                          </w:rPr>
                          <w:t xml:space="preserve"> </w:t>
                        </w:r>
                      </w:p>
                    </w:txbxContent>
                  </v:textbox>
                </v:rect>
                <v:rect id="Rectangle 15" o:spid="_x0000_s1031" style="position:absolute;left:7559;top:33660;width:72103;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32616C5" w14:textId="77777777" w:rsidR="00145CE5" w:rsidRDefault="00685407">
                        <w:pPr>
                          <w:spacing w:after="160" w:line="259" w:lineRule="auto"/>
                          <w:ind w:left="0" w:right="0" w:firstLine="0"/>
                        </w:pPr>
                        <w:r>
                          <w:rPr>
                            <w:b/>
                            <w:sz w:val="52"/>
                          </w:rPr>
                          <w:t>Families and Significant Others strategy</w:t>
                        </w:r>
                      </w:p>
                    </w:txbxContent>
                  </v:textbox>
                </v:rect>
                <v:rect id="Rectangle 16" o:spid="_x0000_s1032" style="position:absolute;left:61795;top:33660;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30C7E0E" w14:textId="77777777" w:rsidR="00145CE5" w:rsidRDefault="00685407">
                        <w:pPr>
                          <w:spacing w:after="160" w:line="259" w:lineRule="auto"/>
                          <w:ind w:left="0" w:right="0" w:firstLine="0"/>
                        </w:pPr>
                        <w:r>
                          <w:rPr>
                            <w:b/>
                            <w:sz w:val="52"/>
                          </w:rPr>
                          <w:t xml:space="preserve"> </w:t>
                        </w:r>
                      </w:p>
                    </w:txbxContent>
                  </v:textbox>
                </v:rect>
                <v:rect id="Rectangle 17" o:spid="_x0000_s1033" style="position:absolute;left:7559;top:39207;width:9953;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23BAFE0" w14:textId="77777777" w:rsidR="00145CE5" w:rsidRDefault="00685407">
                        <w:pPr>
                          <w:spacing w:after="160" w:line="259" w:lineRule="auto"/>
                          <w:ind w:left="0" w:right="0" w:firstLine="0"/>
                        </w:pPr>
                        <w:r>
                          <w:rPr>
                            <w:b/>
                            <w:sz w:val="52"/>
                          </w:rPr>
                          <w:t xml:space="preserve">HMP </w:t>
                        </w:r>
                      </w:p>
                    </w:txbxContent>
                  </v:textbox>
                </v:rect>
                <v:rect id="Rectangle 18" o:spid="_x0000_s1034" style="position:absolute;left:15044;top:39207;width:11440;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6F70DC2" w14:textId="77777777" w:rsidR="00145CE5" w:rsidRDefault="00685407">
                        <w:pPr>
                          <w:spacing w:after="160" w:line="259" w:lineRule="auto"/>
                          <w:ind w:left="0" w:right="0" w:firstLine="0"/>
                        </w:pPr>
                        <w:r>
                          <w:rPr>
                            <w:b/>
                            <w:sz w:val="52"/>
                          </w:rPr>
                          <w:t>Ranby</w:t>
                        </w:r>
                      </w:p>
                    </w:txbxContent>
                  </v:textbox>
                </v:rect>
                <v:rect id="Rectangle 19" o:spid="_x0000_s1035" style="position:absolute;left:23639;top:39207;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CBFB93A" w14:textId="77777777" w:rsidR="00145CE5" w:rsidRDefault="00685407">
                        <w:pPr>
                          <w:spacing w:after="160" w:line="259" w:lineRule="auto"/>
                          <w:ind w:left="0" w:right="0" w:firstLine="0"/>
                        </w:pPr>
                        <w:r>
                          <w:rPr>
                            <w:b/>
                            <w:sz w:val="52"/>
                          </w:rPr>
                          <w:t xml:space="preserve"> </w:t>
                        </w:r>
                      </w:p>
                    </w:txbxContent>
                  </v:textbox>
                </v:rect>
                <v:rect id="Rectangle 20" o:spid="_x0000_s1036" style="position:absolute;left:7559;top:44272;width:1875;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1313870" w14:textId="77777777" w:rsidR="00145CE5" w:rsidRDefault="00685407">
                        <w:pPr>
                          <w:spacing w:after="160" w:line="259" w:lineRule="auto"/>
                          <w:ind w:left="0" w:right="0" w:firstLine="0"/>
                        </w:pPr>
                        <w:r>
                          <w:rPr>
                            <w:rFonts w:ascii="Arial" w:eastAsia="Arial" w:hAnsi="Arial" w:cs="Arial"/>
                            <w:b/>
                            <w:sz w:val="80"/>
                          </w:rPr>
                          <w:t xml:space="preserve"> </w:t>
                        </w:r>
                      </w:p>
                    </w:txbxContent>
                  </v:textbox>
                </v:rect>
                <v:rect id="Rectangle 21" o:spid="_x0000_s1037" style="position:absolute;left:7559;top:60048;width:119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C458326" w14:textId="77777777" w:rsidR="00145CE5" w:rsidRDefault="00685407">
                        <w:pPr>
                          <w:spacing w:after="160" w:line="259" w:lineRule="auto"/>
                          <w:ind w:left="0" w:right="0" w:firstLine="0"/>
                        </w:pPr>
                        <w:r>
                          <w:rPr>
                            <w:rFonts w:ascii="Arial" w:eastAsia="Arial" w:hAnsi="Arial" w:cs="Arial"/>
                            <w:sz w:val="32"/>
                          </w:rPr>
                          <w:t xml:space="preserve">Governor </w:t>
                        </w:r>
                      </w:p>
                    </w:txbxContent>
                  </v:textbox>
                </v:rect>
                <v:rect id="Rectangle 22" o:spid="_x0000_s1038" style="position:absolute;left:16583;top:60041;width:21136;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140F089" w14:textId="77777777" w:rsidR="00145CE5" w:rsidRDefault="000A1A26">
                        <w:pPr>
                          <w:spacing w:after="160" w:line="259" w:lineRule="auto"/>
                          <w:ind w:left="0" w:right="0" w:firstLine="0"/>
                        </w:pPr>
                        <w:r>
                          <w:rPr>
                            <w:rFonts w:ascii="Arial" w:eastAsia="Arial" w:hAnsi="Arial" w:cs="Arial"/>
                            <w:sz w:val="32"/>
                          </w:rPr>
                          <w:t>Andrew Sleight</w:t>
                        </w:r>
                      </w:p>
                    </w:txbxContent>
                  </v:textbox>
                </v:rect>
                <v:rect id="Rectangle 23" o:spid="_x0000_s1039" style="position:absolute;left:25975;top:59579;width:940;height:3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F65FC22" w14:textId="77777777" w:rsidR="00145CE5" w:rsidRDefault="00685407">
                        <w:pPr>
                          <w:spacing w:after="160" w:line="259" w:lineRule="auto"/>
                          <w:ind w:left="0" w:right="0" w:firstLine="0"/>
                        </w:pPr>
                        <w:r>
                          <w:rPr>
                            <w:rFonts w:ascii="Arial" w:eastAsia="Arial" w:hAnsi="Arial" w:cs="Arial"/>
                            <w:sz w:val="40"/>
                          </w:rPr>
                          <w:t xml:space="preserve"> </w:t>
                        </w:r>
                      </w:p>
                    </w:txbxContent>
                  </v:textbox>
                </v:rect>
                <v:rect id="Rectangle 24" o:spid="_x0000_s1040" style="position:absolute;left:6781;top:76466;width:1261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E215A15" w14:textId="77777777" w:rsidR="00145CE5" w:rsidRDefault="00685407">
                        <w:pPr>
                          <w:spacing w:after="160" w:line="259" w:lineRule="auto"/>
                          <w:ind w:left="0" w:right="0" w:firstLine="0"/>
                        </w:pPr>
                        <w:r>
                          <w:rPr>
                            <w:rFonts w:ascii="Arial" w:eastAsia="Arial" w:hAnsi="Arial" w:cs="Arial"/>
                            <w:sz w:val="32"/>
                          </w:rPr>
                          <w:t xml:space="preserve">Published </w:t>
                        </w:r>
                      </w:p>
                    </w:txbxContent>
                  </v:textbox>
                </v:rect>
                <v:rect id="Rectangle 25" o:spid="_x0000_s1041" style="position:absolute;left:16583;top:76466;width:1634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31039CA" w14:textId="77777777" w:rsidR="00145CE5" w:rsidRDefault="000A1A26">
                        <w:pPr>
                          <w:spacing w:after="160" w:line="259" w:lineRule="auto"/>
                          <w:ind w:left="0" w:right="0" w:firstLine="0"/>
                        </w:pPr>
                        <w:r>
                          <w:rPr>
                            <w:rFonts w:ascii="Arial" w:eastAsia="Arial" w:hAnsi="Arial" w:cs="Arial"/>
                            <w:sz w:val="32"/>
                          </w:rPr>
                          <w:t>November 2022</w:t>
                        </w:r>
                      </w:p>
                    </w:txbxContent>
                  </v:textbox>
                </v:rect>
                <v:rect id="Rectangle 26" o:spid="_x0000_s1042" style="position:absolute;left:28977;top:7418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FFB6A1C" w14:textId="77777777" w:rsidR="00145CE5" w:rsidRDefault="00685407">
                        <w:pPr>
                          <w:spacing w:after="160" w:line="259" w:lineRule="auto"/>
                          <w:ind w:left="0" w:right="0" w:firstLine="0"/>
                        </w:pPr>
                        <w:r>
                          <w:rPr>
                            <w:rFonts w:ascii="Arial" w:eastAsia="Arial" w:hAnsi="Arial" w:cs="Arial"/>
                            <w:sz w:val="32"/>
                          </w:rPr>
                          <w:t xml:space="preserve"> </w:t>
                        </w:r>
                      </w:p>
                    </w:txbxContent>
                  </v:textbox>
                </v:rect>
                <v:rect id="Rectangle 27" o:spid="_x0000_s1043" style="position:absolute;left:7040;top:81285;width:39178;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D7BA2CE" w14:textId="77777777" w:rsidR="00145CE5" w:rsidRDefault="000A1A26">
                        <w:pPr>
                          <w:spacing w:after="160" w:line="259" w:lineRule="auto"/>
                          <w:ind w:left="0" w:right="0" w:firstLine="0"/>
                        </w:pPr>
                        <w:r>
                          <w:rPr>
                            <w:rFonts w:ascii="Arial" w:eastAsia="Arial" w:hAnsi="Arial" w:cs="Arial"/>
                            <w:sz w:val="32"/>
                          </w:rPr>
                          <w:t>To be reviewed by November 2023</w:t>
                        </w:r>
                      </w:p>
                    </w:txbxContent>
                  </v:textbox>
                </v:rect>
                <v:rect id="Rectangle 28" o:spid="_x0000_s1044" style="position:absolute;left:36658;top:78279;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B5096F2" w14:textId="77777777" w:rsidR="00145CE5" w:rsidRDefault="00685407">
                        <w:pPr>
                          <w:spacing w:after="160" w:line="259" w:lineRule="auto"/>
                          <w:ind w:left="0" w:right="0" w:firstLine="0"/>
                        </w:pPr>
                        <w:r>
                          <w:rPr>
                            <w:rFonts w:ascii="Arial" w:eastAsia="Arial" w:hAnsi="Arial" w:cs="Arial"/>
                            <w:sz w:val="32"/>
                          </w:rPr>
                          <w:t xml:space="preserve"> </w:t>
                        </w:r>
                      </w:p>
                    </w:txbxContent>
                  </v:textbox>
                </v:rect>
                <v:rect id="Rectangle 29" o:spid="_x0000_s1045" style="position:absolute;left:7162;top:82364;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67264CC" w14:textId="77777777" w:rsidR="00145CE5" w:rsidRDefault="00685407">
                        <w:pPr>
                          <w:spacing w:after="160" w:line="259" w:lineRule="auto"/>
                          <w:ind w:left="0" w:right="0" w:firstLine="0"/>
                        </w:pPr>
                        <w:r>
                          <w:rPr>
                            <w:rFonts w:ascii="Arial" w:eastAsia="Arial" w:hAnsi="Arial" w:cs="Arial"/>
                            <w:sz w:val="32"/>
                          </w:rPr>
                          <w:t xml:space="preserve"> </w:t>
                        </w:r>
                      </w:p>
                    </w:txbxContent>
                  </v:textbox>
                </v:rect>
                <v:rect id="Rectangle 30" o:spid="_x0000_s1046" style="position:absolute;left:6477;top:864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66CC6BF" w14:textId="77777777" w:rsidR="00145CE5" w:rsidRDefault="00685407">
                        <w:pPr>
                          <w:spacing w:after="160" w:line="259" w:lineRule="auto"/>
                          <w:ind w:left="0" w:right="0" w:firstLine="0"/>
                        </w:pPr>
                        <w:r>
                          <w:rPr>
                            <w:rFonts w:ascii="Arial" w:eastAsia="Arial" w:hAnsi="Arial" w:cs="Arial"/>
                          </w:rPr>
                          <w:t xml:space="preserve"> </w:t>
                        </w:r>
                      </w:p>
                    </w:txbxContent>
                  </v:textbox>
                </v:rect>
                <w10:wrap type="topAndBottom" anchorx="page" anchory="margin"/>
              </v:group>
            </w:pict>
          </mc:Fallback>
        </mc:AlternateContent>
      </w:r>
      <w:r w:rsidR="00016AC0">
        <w:rPr>
          <w:noProof/>
        </w:rPr>
        <mc:AlternateContent>
          <mc:Choice Requires="wps">
            <w:drawing>
              <wp:anchor distT="45720" distB="45720" distL="114300" distR="114300" simplePos="0" relativeHeight="251677696" behindDoc="1" locked="0" layoutInCell="1" allowOverlap="1" wp14:anchorId="5F008697" wp14:editId="7AF0CB2E">
                <wp:simplePos x="0" y="0"/>
                <wp:positionH relativeFrom="margin">
                  <wp:posOffset>-228600</wp:posOffset>
                </wp:positionH>
                <wp:positionV relativeFrom="paragraph">
                  <wp:posOffset>5543550</wp:posOffset>
                </wp:positionV>
                <wp:extent cx="5219700" cy="27051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705100"/>
                        </a:xfrm>
                        <a:prstGeom prst="rect">
                          <a:avLst/>
                        </a:prstGeom>
                        <a:solidFill>
                          <a:srgbClr val="FFFFFF"/>
                        </a:solidFill>
                        <a:ln w="9525">
                          <a:solidFill>
                            <a:schemeClr val="bg1"/>
                          </a:solidFill>
                          <a:miter lim="800000"/>
                          <a:headEnd/>
                          <a:tailEnd/>
                        </a:ln>
                      </wps:spPr>
                      <wps:txbx>
                        <w:txbxContent>
                          <w:p w14:paraId="61836F16" w14:textId="77777777" w:rsidR="00016AC0" w:rsidRPr="00CF60D1" w:rsidRDefault="00016AC0">
                            <w:pPr>
                              <w:rPr>
                                <w:b/>
                                <w:bCs/>
                              </w:rPr>
                            </w:pPr>
                            <w:r w:rsidRPr="00CF60D1">
                              <w:rPr>
                                <w:b/>
                                <w:bCs/>
                              </w:rPr>
                              <w:t>Functional Head – Gareth Evans</w:t>
                            </w:r>
                          </w:p>
                          <w:p w14:paraId="0A498845" w14:textId="77777777" w:rsidR="00CF60D1" w:rsidRPr="00CF60D1" w:rsidRDefault="00CF60D1" w:rsidP="00CF60D1">
                            <w:pPr>
                              <w:rPr>
                                <w:rFonts w:ascii="Verdana" w:eastAsiaTheme="minorHAnsi" w:hAnsi="Verdana"/>
                                <w:color w:val="auto"/>
                                <w:sz w:val="16"/>
                                <w:szCs w:val="16"/>
                              </w:rPr>
                            </w:pPr>
                            <w:r w:rsidRPr="00CF60D1">
                              <w:rPr>
                                <w:rFonts w:ascii="Verdana" w:hAnsi="Verdana"/>
                                <w:sz w:val="16"/>
                                <w:szCs w:val="16"/>
                              </w:rPr>
                              <w:t>•       Single point of contact for and oversight of the establishments Family Offer</w:t>
                            </w:r>
                          </w:p>
                          <w:p w14:paraId="41FD7A69" w14:textId="77777777" w:rsidR="00CF60D1" w:rsidRPr="00CF60D1" w:rsidRDefault="00CF60D1" w:rsidP="00CF60D1">
                            <w:pPr>
                              <w:rPr>
                                <w:rFonts w:ascii="Verdana" w:hAnsi="Verdana"/>
                                <w:sz w:val="16"/>
                                <w:szCs w:val="16"/>
                              </w:rPr>
                            </w:pPr>
                            <w:r w:rsidRPr="00CF60D1">
                              <w:rPr>
                                <w:rFonts w:ascii="Verdana" w:hAnsi="Verdana"/>
                                <w:sz w:val="16"/>
                                <w:szCs w:val="16"/>
                              </w:rPr>
                              <w:t xml:space="preserve">•       Ensuring the establishments </w:t>
                            </w:r>
                            <w:proofErr w:type="spellStart"/>
                            <w:r w:rsidRPr="00CF60D1">
                              <w:rPr>
                                <w:rFonts w:ascii="Verdana" w:hAnsi="Verdana"/>
                                <w:sz w:val="16"/>
                                <w:szCs w:val="16"/>
                              </w:rPr>
                              <w:t>FaSO</w:t>
                            </w:r>
                            <w:proofErr w:type="spellEnd"/>
                            <w:r w:rsidRPr="00CF60D1">
                              <w:rPr>
                                <w:rFonts w:ascii="Verdana" w:hAnsi="Verdana"/>
                                <w:sz w:val="16"/>
                                <w:szCs w:val="16"/>
                              </w:rPr>
                              <w:t xml:space="preserve"> Strategy is fit for purpose</w:t>
                            </w:r>
                          </w:p>
                          <w:p w14:paraId="344DE297" w14:textId="77777777" w:rsidR="00CF60D1" w:rsidRPr="00CF60D1" w:rsidRDefault="00CF60D1" w:rsidP="00CF60D1">
                            <w:pPr>
                              <w:rPr>
                                <w:rFonts w:ascii="Verdana" w:hAnsi="Verdana"/>
                                <w:sz w:val="16"/>
                                <w:szCs w:val="16"/>
                              </w:rPr>
                            </w:pPr>
                            <w:r w:rsidRPr="00CF60D1">
                              <w:rPr>
                                <w:rFonts w:ascii="Verdana" w:hAnsi="Verdana"/>
                                <w:sz w:val="16"/>
                                <w:szCs w:val="16"/>
                              </w:rPr>
                              <w:t xml:space="preserve">•       Local lead for completion of the </w:t>
                            </w:r>
                            <w:proofErr w:type="spellStart"/>
                            <w:r w:rsidRPr="00CF60D1">
                              <w:rPr>
                                <w:rFonts w:ascii="Verdana" w:hAnsi="Verdana"/>
                                <w:sz w:val="16"/>
                                <w:szCs w:val="16"/>
                              </w:rPr>
                              <w:t>FaSO</w:t>
                            </w:r>
                            <w:proofErr w:type="spellEnd"/>
                            <w:r w:rsidRPr="00CF60D1">
                              <w:rPr>
                                <w:rFonts w:ascii="Verdana" w:hAnsi="Verdana"/>
                                <w:sz w:val="16"/>
                                <w:szCs w:val="16"/>
                              </w:rPr>
                              <w:t xml:space="preserve"> performance measure</w:t>
                            </w:r>
                          </w:p>
                          <w:p w14:paraId="2AFA8988" w14:textId="77777777" w:rsidR="00CF60D1" w:rsidRPr="00CF60D1" w:rsidRDefault="00CF60D1" w:rsidP="00CF60D1">
                            <w:pPr>
                              <w:rPr>
                                <w:rFonts w:ascii="Verdana" w:hAnsi="Verdana"/>
                                <w:sz w:val="16"/>
                                <w:szCs w:val="16"/>
                              </w:rPr>
                            </w:pPr>
                            <w:r w:rsidRPr="00CF60D1">
                              <w:rPr>
                                <w:rFonts w:ascii="Verdana" w:hAnsi="Verdana"/>
                                <w:sz w:val="16"/>
                                <w:szCs w:val="16"/>
                              </w:rPr>
                              <w:t>•       Contract management for family service providers</w:t>
                            </w:r>
                          </w:p>
                          <w:p w14:paraId="687AF59A" w14:textId="77777777" w:rsidR="00CF60D1" w:rsidRDefault="00CF60D1" w:rsidP="00CF60D1">
                            <w:pPr>
                              <w:ind w:left="0" w:firstLine="0"/>
                              <w:rPr>
                                <w:b/>
                                <w:bCs/>
                              </w:rPr>
                            </w:pPr>
                          </w:p>
                          <w:p w14:paraId="502D14EC" w14:textId="77777777" w:rsidR="00016AC0" w:rsidRPr="00CF60D1" w:rsidRDefault="00016AC0" w:rsidP="00CF60D1">
                            <w:pPr>
                              <w:ind w:left="0" w:firstLine="0"/>
                              <w:rPr>
                                <w:b/>
                                <w:bCs/>
                              </w:rPr>
                            </w:pPr>
                            <w:r w:rsidRPr="00CF60D1">
                              <w:rPr>
                                <w:b/>
                                <w:bCs/>
                              </w:rPr>
                              <w:t xml:space="preserve">Deputy </w:t>
                            </w:r>
                            <w:proofErr w:type="gramStart"/>
                            <w:r w:rsidRPr="00CF60D1">
                              <w:rPr>
                                <w:b/>
                                <w:bCs/>
                              </w:rPr>
                              <w:t>Lead</w:t>
                            </w:r>
                            <w:proofErr w:type="gramEnd"/>
                            <w:r w:rsidRPr="00CF60D1">
                              <w:rPr>
                                <w:b/>
                                <w:bCs/>
                              </w:rPr>
                              <w:t xml:space="preserve"> – CM Clare Hammond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008697" id="_x0000_t202" coordsize="21600,21600" o:spt="202" path="m,l,21600r21600,l21600,xe">
                <v:stroke joinstyle="miter"/>
                <v:path gradientshapeok="t" o:connecttype="rect"/>
              </v:shapetype>
              <v:shape id="Text Box 2" o:spid="_x0000_s1047" type="#_x0000_t202" style="position:absolute;left:0;text-align:left;margin-left:-18pt;margin-top:436.5pt;width:411pt;height:213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" strokecolor="white [3212]">
                <v:textbox>
                  <w:txbxContent>
                    <w:p w14:paraId="61836F16" w14:textId="77777777" w:rsidR="00016AC0" w:rsidRPr="00CF60D1" w:rsidRDefault="00016AC0">
                      <w:pPr>
                        <w:rPr>
                          <w:b/>
                          <w:bCs/>
                        </w:rPr>
                      </w:pPr>
                      <w:r w:rsidRPr="00CF60D1">
                        <w:rPr>
                          <w:b/>
                          <w:bCs/>
                        </w:rPr>
                        <w:t>Functional Head – Gareth Evans</w:t>
                      </w:r>
                    </w:p>
                    <w:p w14:paraId="0A498845" w14:textId="77777777" w:rsidR="00CF60D1" w:rsidRPr="00CF60D1" w:rsidRDefault="00CF60D1" w:rsidP="00CF60D1">
                      <w:pPr>
                        <w:rPr>
                          <w:rFonts w:ascii="Verdana" w:eastAsiaTheme="minorHAnsi" w:hAnsi="Verdana"/>
                          <w:color w:val="auto"/>
                          <w:sz w:val="16"/>
                          <w:szCs w:val="16"/>
                        </w:rPr>
                      </w:pPr>
                      <w:r w:rsidRPr="00CF60D1">
                        <w:rPr>
                          <w:rFonts w:ascii="Verdana" w:hAnsi="Verdana"/>
                          <w:sz w:val="16"/>
                          <w:szCs w:val="16"/>
                        </w:rPr>
                        <w:t>•       Single point of contact for and oversight of the establishments Family Offer</w:t>
                      </w:r>
                    </w:p>
                    <w:p w14:paraId="41FD7A69" w14:textId="77777777" w:rsidR="00CF60D1" w:rsidRPr="00CF60D1" w:rsidRDefault="00CF60D1" w:rsidP="00CF60D1">
                      <w:pPr>
                        <w:rPr>
                          <w:rFonts w:ascii="Verdana" w:hAnsi="Verdana"/>
                          <w:sz w:val="16"/>
                          <w:szCs w:val="16"/>
                        </w:rPr>
                      </w:pPr>
                      <w:r w:rsidRPr="00CF60D1">
                        <w:rPr>
                          <w:rFonts w:ascii="Verdana" w:hAnsi="Verdana"/>
                          <w:sz w:val="16"/>
                          <w:szCs w:val="16"/>
                        </w:rPr>
                        <w:t xml:space="preserve">•       Ensuring the establishments </w:t>
                      </w:r>
                      <w:proofErr w:type="spellStart"/>
                      <w:r w:rsidRPr="00CF60D1">
                        <w:rPr>
                          <w:rFonts w:ascii="Verdana" w:hAnsi="Verdana"/>
                          <w:sz w:val="16"/>
                          <w:szCs w:val="16"/>
                        </w:rPr>
                        <w:t>FaSO</w:t>
                      </w:r>
                      <w:proofErr w:type="spellEnd"/>
                      <w:r w:rsidRPr="00CF60D1">
                        <w:rPr>
                          <w:rFonts w:ascii="Verdana" w:hAnsi="Verdana"/>
                          <w:sz w:val="16"/>
                          <w:szCs w:val="16"/>
                        </w:rPr>
                        <w:t xml:space="preserve"> Strategy is fit for purpose</w:t>
                      </w:r>
                    </w:p>
                    <w:p w14:paraId="344DE297" w14:textId="77777777" w:rsidR="00CF60D1" w:rsidRPr="00CF60D1" w:rsidRDefault="00CF60D1" w:rsidP="00CF60D1">
                      <w:pPr>
                        <w:rPr>
                          <w:rFonts w:ascii="Verdana" w:hAnsi="Verdana"/>
                          <w:sz w:val="16"/>
                          <w:szCs w:val="16"/>
                        </w:rPr>
                      </w:pPr>
                      <w:r w:rsidRPr="00CF60D1">
                        <w:rPr>
                          <w:rFonts w:ascii="Verdana" w:hAnsi="Verdana"/>
                          <w:sz w:val="16"/>
                          <w:szCs w:val="16"/>
                        </w:rPr>
                        <w:t xml:space="preserve">•       Local lead for completion of the </w:t>
                      </w:r>
                      <w:proofErr w:type="spellStart"/>
                      <w:r w:rsidRPr="00CF60D1">
                        <w:rPr>
                          <w:rFonts w:ascii="Verdana" w:hAnsi="Verdana"/>
                          <w:sz w:val="16"/>
                          <w:szCs w:val="16"/>
                        </w:rPr>
                        <w:t>FaSO</w:t>
                      </w:r>
                      <w:proofErr w:type="spellEnd"/>
                      <w:r w:rsidRPr="00CF60D1">
                        <w:rPr>
                          <w:rFonts w:ascii="Verdana" w:hAnsi="Verdana"/>
                          <w:sz w:val="16"/>
                          <w:szCs w:val="16"/>
                        </w:rPr>
                        <w:t xml:space="preserve"> performance measure</w:t>
                      </w:r>
                    </w:p>
                    <w:p w14:paraId="2AFA8988" w14:textId="77777777" w:rsidR="00CF60D1" w:rsidRPr="00CF60D1" w:rsidRDefault="00CF60D1" w:rsidP="00CF60D1">
                      <w:pPr>
                        <w:rPr>
                          <w:rFonts w:ascii="Verdana" w:hAnsi="Verdana"/>
                          <w:sz w:val="16"/>
                          <w:szCs w:val="16"/>
                        </w:rPr>
                      </w:pPr>
                      <w:r w:rsidRPr="00CF60D1">
                        <w:rPr>
                          <w:rFonts w:ascii="Verdana" w:hAnsi="Verdana"/>
                          <w:sz w:val="16"/>
                          <w:szCs w:val="16"/>
                        </w:rPr>
                        <w:t>•       Contract management for family service providers</w:t>
                      </w:r>
                    </w:p>
                    <w:p w14:paraId="687AF59A" w14:textId="77777777" w:rsidR="00CF60D1" w:rsidRDefault="00CF60D1" w:rsidP="00CF60D1">
                      <w:pPr>
                        <w:ind w:left="0" w:firstLine="0"/>
                        <w:rPr>
                          <w:b/>
                          <w:bCs/>
                        </w:rPr>
                      </w:pPr>
                    </w:p>
                    <w:p w14:paraId="502D14EC" w14:textId="77777777" w:rsidR="00016AC0" w:rsidRPr="00CF60D1" w:rsidRDefault="00016AC0" w:rsidP="00CF60D1">
                      <w:pPr>
                        <w:ind w:left="0" w:firstLine="0"/>
                        <w:rPr>
                          <w:b/>
                          <w:bCs/>
                        </w:rPr>
                      </w:pPr>
                      <w:r w:rsidRPr="00CF60D1">
                        <w:rPr>
                          <w:b/>
                          <w:bCs/>
                        </w:rPr>
                        <w:t xml:space="preserve">Deputy </w:t>
                      </w:r>
                      <w:proofErr w:type="gramStart"/>
                      <w:r w:rsidRPr="00CF60D1">
                        <w:rPr>
                          <w:b/>
                          <w:bCs/>
                        </w:rPr>
                        <w:t>Lead</w:t>
                      </w:r>
                      <w:proofErr w:type="gramEnd"/>
                      <w:r w:rsidRPr="00CF60D1">
                        <w:rPr>
                          <w:b/>
                          <w:bCs/>
                        </w:rPr>
                        <w:t xml:space="preserve"> – CM Clare Hammond</w:t>
                      </w:r>
                    </w:p>
                  </w:txbxContent>
                </v:textbox>
                <w10:wrap anchorx="margin"/>
              </v:shape>
            </w:pict>
          </mc:Fallback>
        </mc:AlternateContent>
      </w:r>
      <w:r w:rsidR="00ED1746">
        <w:rPr>
          <w:noProof/>
        </w:rPr>
        <w:drawing>
          <wp:anchor distT="0" distB="0" distL="114300" distR="114300" simplePos="0" relativeHeight="251675648" behindDoc="1" locked="0" layoutInCell="1" allowOverlap="1" wp14:anchorId="5F00869B" wp14:editId="5F00869C">
            <wp:simplePos x="0" y="0"/>
            <wp:positionH relativeFrom="column">
              <wp:posOffset>2886075</wp:posOffset>
            </wp:positionH>
            <wp:positionV relativeFrom="paragraph">
              <wp:posOffset>-76200</wp:posOffset>
            </wp:positionV>
            <wp:extent cx="3202527" cy="1400175"/>
            <wp:effectExtent l="0" t="0" r="0" b="0"/>
            <wp:wrapNone/>
            <wp:docPr id="2" name="Picture 2" descr="Logo 1 shadow title midd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shadow title middl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2527" cy="1400175"/>
                    </a:xfrm>
                    <a:prstGeom prst="rect">
                      <a:avLst/>
                    </a:prstGeom>
                    <a:noFill/>
                    <a:ln>
                      <a:noFill/>
                    </a:ln>
                  </pic:spPr>
                </pic:pic>
              </a:graphicData>
            </a:graphic>
          </wp:anchor>
        </w:drawing>
      </w:r>
    </w:p>
    <w:p w14:paraId="74B08782" w14:textId="77777777" w:rsidR="00145CE5" w:rsidRDefault="00145CE5">
      <w:pPr>
        <w:sectPr w:rsidR="00145CE5">
          <w:footerReference w:type="default" r:id="rId14"/>
          <w:pgSz w:w="11906" w:h="16838"/>
          <w:pgMar w:top="1440" w:right="1440" w:bottom="1440" w:left="1440" w:header="720" w:footer="720" w:gutter="0"/>
          <w:cols w:space="720"/>
        </w:sectPr>
      </w:pPr>
    </w:p>
    <w:p w14:paraId="334B8BFA" w14:textId="77777777" w:rsidR="00145CE5" w:rsidRDefault="00145CE5">
      <w:pPr>
        <w:spacing w:after="0" w:line="259" w:lineRule="auto"/>
        <w:ind w:left="0" w:right="0" w:firstLine="0"/>
      </w:pPr>
    </w:p>
    <w:p w14:paraId="7445B222" w14:textId="77777777" w:rsidR="00145CE5" w:rsidRDefault="00CA7C6C">
      <w:pPr>
        <w:rPr>
          <w:b/>
          <w:color w:val="A6A6A6" w:themeColor="background1" w:themeShade="A6"/>
          <w:sz w:val="36"/>
          <w:szCs w:val="36"/>
          <w:u w:val="single"/>
        </w:rPr>
      </w:pPr>
      <w:r w:rsidRPr="00AB6E47">
        <w:rPr>
          <w:b/>
          <w:color w:val="A6A6A6" w:themeColor="background1" w:themeShade="A6"/>
          <w:sz w:val="36"/>
          <w:szCs w:val="36"/>
          <w:u w:val="single"/>
        </w:rPr>
        <w:t>Table of contents</w:t>
      </w:r>
    </w:p>
    <w:p w14:paraId="30CFCB06" w14:textId="77777777" w:rsidR="001C579F" w:rsidRDefault="001C579F" w:rsidP="001C579F">
      <w:pPr>
        <w:rPr>
          <w:b/>
          <w:color w:val="A6A6A6" w:themeColor="background1" w:themeShade="A6"/>
          <w:sz w:val="36"/>
          <w:szCs w:val="36"/>
          <w:u w:val="single"/>
        </w:rPr>
      </w:pPr>
    </w:p>
    <w:p w14:paraId="2EAC64A5" w14:textId="77777777" w:rsidR="001C579F" w:rsidRPr="00ED56FF" w:rsidRDefault="002A0071" w:rsidP="002A0071">
      <w:pPr>
        <w:pStyle w:val="ListParagraph"/>
        <w:numPr>
          <w:ilvl w:val="0"/>
          <w:numId w:val="25"/>
        </w:numPr>
        <w:rPr>
          <w:b/>
          <w:color w:val="A6A6A6" w:themeColor="background1" w:themeShade="A6"/>
          <w:sz w:val="36"/>
          <w:szCs w:val="36"/>
          <w:u w:val="single"/>
        </w:rPr>
      </w:pPr>
      <w:r>
        <w:rPr>
          <w:b/>
          <w:color w:val="A6A6A6" w:themeColor="background1" w:themeShade="A6"/>
          <w:sz w:val="36"/>
          <w:szCs w:val="36"/>
        </w:rPr>
        <w:t>Partnership working</w:t>
      </w:r>
    </w:p>
    <w:p w14:paraId="269DE203" w14:textId="77777777" w:rsidR="00ED56FF" w:rsidRPr="002A0071" w:rsidRDefault="00ED56FF" w:rsidP="00ED56FF">
      <w:pPr>
        <w:pStyle w:val="ListParagraph"/>
        <w:ind w:firstLine="0"/>
        <w:rPr>
          <w:b/>
          <w:color w:val="A6A6A6" w:themeColor="background1" w:themeShade="A6"/>
          <w:sz w:val="36"/>
          <w:szCs w:val="36"/>
          <w:u w:val="single"/>
        </w:rPr>
      </w:pPr>
    </w:p>
    <w:p w14:paraId="11F45F4A" w14:textId="77777777" w:rsidR="002A0071" w:rsidRPr="00ED56FF" w:rsidRDefault="002A0071" w:rsidP="002A0071">
      <w:pPr>
        <w:pStyle w:val="ListParagraph"/>
        <w:numPr>
          <w:ilvl w:val="0"/>
          <w:numId w:val="25"/>
        </w:numPr>
        <w:rPr>
          <w:b/>
          <w:color w:val="A6A6A6" w:themeColor="background1" w:themeShade="A6"/>
          <w:sz w:val="36"/>
          <w:szCs w:val="36"/>
          <w:u w:val="single"/>
        </w:rPr>
      </w:pPr>
      <w:r>
        <w:rPr>
          <w:b/>
          <w:color w:val="A6A6A6" w:themeColor="background1" w:themeShade="A6"/>
          <w:sz w:val="36"/>
          <w:szCs w:val="36"/>
        </w:rPr>
        <w:t>Understanding and</w:t>
      </w:r>
      <w:r w:rsidR="00937A59">
        <w:rPr>
          <w:b/>
          <w:color w:val="A6A6A6" w:themeColor="background1" w:themeShade="A6"/>
          <w:sz w:val="36"/>
          <w:szCs w:val="36"/>
        </w:rPr>
        <w:t xml:space="preserve"> supporting family needs</w:t>
      </w:r>
    </w:p>
    <w:p w14:paraId="66F85752" w14:textId="77777777" w:rsidR="00ED56FF" w:rsidRPr="00ED56FF" w:rsidRDefault="00ED56FF" w:rsidP="00ED56FF">
      <w:pPr>
        <w:pStyle w:val="ListParagraph"/>
        <w:rPr>
          <w:b/>
          <w:color w:val="A6A6A6" w:themeColor="background1" w:themeShade="A6"/>
          <w:sz w:val="36"/>
          <w:szCs w:val="36"/>
          <w:u w:val="single"/>
        </w:rPr>
      </w:pPr>
    </w:p>
    <w:p w14:paraId="603AE2E4" w14:textId="77777777" w:rsidR="00937A59" w:rsidRPr="00ED56FF" w:rsidRDefault="00937A59" w:rsidP="00ED56FF">
      <w:pPr>
        <w:pStyle w:val="ListParagraph"/>
        <w:numPr>
          <w:ilvl w:val="0"/>
          <w:numId w:val="25"/>
        </w:numPr>
        <w:rPr>
          <w:b/>
          <w:color w:val="A6A6A6" w:themeColor="background1" w:themeShade="A6"/>
          <w:sz w:val="36"/>
          <w:szCs w:val="36"/>
          <w:u w:val="single"/>
        </w:rPr>
      </w:pPr>
      <w:r w:rsidRPr="00ED56FF">
        <w:rPr>
          <w:b/>
          <w:color w:val="A6A6A6" w:themeColor="background1" w:themeShade="A6"/>
          <w:sz w:val="36"/>
          <w:szCs w:val="36"/>
        </w:rPr>
        <w:t>Developing and maintaining positive relationships</w:t>
      </w:r>
    </w:p>
    <w:p w14:paraId="4E1F3991" w14:textId="77777777" w:rsidR="00ED56FF" w:rsidRPr="00937A59" w:rsidRDefault="00ED56FF" w:rsidP="00ED56FF">
      <w:pPr>
        <w:pStyle w:val="ListParagraph"/>
        <w:ind w:firstLine="0"/>
        <w:rPr>
          <w:b/>
          <w:color w:val="A6A6A6" w:themeColor="background1" w:themeShade="A6"/>
          <w:sz w:val="36"/>
          <w:szCs w:val="36"/>
          <w:u w:val="single"/>
        </w:rPr>
      </w:pPr>
    </w:p>
    <w:p w14:paraId="1EF0495E" w14:textId="77777777" w:rsidR="00937A59" w:rsidRPr="00ED56FF" w:rsidRDefault="00ED56FF" w:rsidP="002A0071">
      <w:pPr>
        <w:pStyle w:val="ListParagraph"/>
        <w:numPr>
          <w:ilvl w:val="0"/>
          <w:numId w:val="25"/>
        </w:numPr>
        <w:rPr>
          <w:b/>
          <w:color w:val="A6A6A6" w:themeColor="background1" w:themeShade="A6"/>
          <w:sz w:val="36"/>
          <w:szCs w:val="36"/>
          <w:u w:val="single"/>
        </w:rPr>
      </w:pPr>
      <w:r>
        <w:rPr>
          <w:b/>
          <w:color w:val="A6A6A6" w:themeColor="background1" w:themeShade="A6"/>
          <w:sz w:val="36"/>
          <w:szCs w:val="36"/>
        </w:rPr>
        <w:t>Breaking down barriers</w:t>
      </w:r>
    </w:p>
    <w:p w14:paraId="033B5EE3" w14:textId="77777777" w:rsidR="00ED56FF" w:rsidRPr="00ED56FF" w:rsidRDefault="00ED56FF" w:rsidP="00ED56FF">
      <w:pPr>
        <w:pStyle w:val="ListParagraph"/>
        <w:rPr>
          <w:b/>
          <w:color w:val="A6A6A6" w:themeColor="background1" w:themeShade="A6"/>
          <w:sz w:val="36"/>
          <w:szCs w:val="36"/>
          <w:u w:val="single"/>
        </w:rPr>
      </w:pPr>
    </w:p>
    <w:p w14:paraId="17B3E5BC" w14:textId="77777777" w:rsidR="00ED56FF" w:rsidRPr="00ED56FF" w:rsidRDefault="00ED56FF" w:rsidP="00ED56FF">
      <w:pPr>
        <w:pStyle w:val="ListParagraph"/>
        <w:numPr>
          <w:ilvl w:val="0"/>
          <w:numId w:val="25"/>
        </w:numPr>
        <w:rPr>
          <w:b/>
          <w:color w:val="A6A6A6" w:themeColor="background1" w:themeShade="A6"/>
          <w:sz w:val="36"/>
          <w:szCs w:val="36"/>
          <w:u w:val="single"/>
        </w:rPr>
      </w:pPr>
      <w:r w:rsidRPr="00ED56FF">
        <w:rPr>
          <w:b/>
          <w:color w:val="A6A6A6" w:themeColor="background1" w:themeShade="A6"/>
          <w:sz w:val="36"/>
          <w:szCs w:val="36"/>
        </w:rPr>
        <w:t>Care leavers, Care experienced and young adults.</w:t>
      </w:r>
    </w:p>
    <w:p w14:paraId="6B812AC6" w14:textId="77777777" w:rsidR="00ED56FF" w:rsidRPr="00ED56FF" w:rsidRDefault="00ED56FF" w:rsidP="00ED56FF">
      <w:pPr>
        <w:ind w:left="0" w:firstLine="0"/>
        <w:rPr>
          <w:b/>
          <w:color w:val="A6A6A6" w:themeColor="background1" w:themeShade="A6"/>
          <w:sz w:val="36"/>
          <w:szCs w:val="36"/>
          <w:u w:val="single"/>
        </w:rPr>
      </w:pPr>
    </w:p>
    <w:p w14:paraId="5552D7BA" w14:textId="77777777" w:rsidR="00ED56FF" w:rsidRPr="00ED56FF" w:rsidRDefault="00ED56FF" w:rsidP="002A0071">
      <w:pPr>
        <w:pStyle w:val="ListParagraph"/>
        <w:numPr>
          <w:ilvl w:val="0"/>
          <w:numId w:val="25"/>
        </w:numPr>
        <w:rPr>
          <w:b/>
          <w:color w:val="A6A6A6" w:themeColor="background1" w:themeShade="A6"/>
          <w:sz w:val="36"/>
          <w:szCs w:val="36"/>
          <w:u w:val="single"/>
        </w:rPr>
      </w:pPr>
      <w:r>
        <w:rPr>
          <w:b/>
          <w:color w:val="A6A6A6" w:themeColor="background1" w:themeShade="A6"/>
          <w:sz w:val="36"/>
          <w:szCs w:val="36"/>
        </w:rPr>
        <w:t>Intergenerational offending</w:t>
      </w:r>
    </w:p>
    <w:p w14:paraId="662AE6B1" w14:textId="77777777" w:rsidR="00ED56FF" w:rsidRPr="00ED56FF" w:rsidRDefault="00ED56FF" w:rsidP="00ED56FF">
      <w:pPr>
        <w:ind w:left="360" w:firstLine="0"/>
        <w:rPr>
          <w:b/>
          <w:color w:val="A6A6A6" w:themeColor="background1" w:themeShade="A6"/>
          <w:sz w:val="36"/>
          <w:szCs w:val="36"/>
          <w:u w:val="single"/>
        </w:rPr>
      </w:pPr>
    </w:p>
    <w:p w14:paraId="16E0F244" w14:textId="77777777" w:rsidR="00ED56FF" w:rsidRPr="00ED56FF" w:rsidRDefault="00ED56FF" w:rsidP="002A0071">
      <w:pPr>
        <w:pStyle w:val="ListParagraph"/>
        <w:numPr>
          <w:ilvl w:val="0"/>
          <w:numId w:val="25"/>
        </w:numPr>
        <w:rPr>
          <w:b/>
          <w:color w:val="A6A6A6" w:themeColor="background1" w:themeShade="A6"/>
          <w:sz w:val="36"/>
          <w:szCs w:val="36"/>
          <w:u w:val="single"/>
        </w:rPr>
      </w:pPr>
      <w:r>
        <w:rPr>
          <w:b/>
          <w:color w:val="A6A6A6" w:themeColor="background1" w:themeShade="A6"/>
          <w:sz w:val="36"/>
          <w:szCs w:val="36"/>
        </w:rPr>
        <w:t>Family visits</w:t>
      </w:r>
    </w:p>
    <w:p w14:paraId="4EBAC5A3" w14:textId="77777777" w:rsidR="00ED56FF" w:rsidRPr="00ED56FF" w:rsidRDefault="00ED56FF" w:rsidP="00ED56FF">
      <w:pPr>
        <w:ind w:left="0" w:firstLine="0"/>
        <w:rPr>
          <w:b/>
          <w:color w:val="A6A6A6" w:themeColor="background1" w:themeShade="A6"/>
          <w:sz w:val="36"/>
          <w:szCs w:val="36"/>
          <w:u w:val="single"/>
        </w:rPr>
      </w:pPr>
    </w:p>
    <w:p w14:paraId="6E3CDB20" w14:textId="77777777" w:rsidR="00ED56FF" w:rsidRPr="002A0071" w:rsidRDefault="00ED56FF" w:rsidP="002A0071">
      <w:pPr>
        <w:pStyle w:val="ListParagraph"/>
        <w:numPr>
          <w:ilvl w:val="0"/>
          <w:numId w:val="25"/>
        </w:numPr>
        <w:rPr>
          <w:b/>
          <w:color w:val="A6A6A6" w:themeColor="background1" w:themeShade="A6"/>
          <w:sz w:val="36"/>
          <w:szCs w:val="36"/>
          <w:u w:val="single"/>
        </w:rPr>
      </w:pPr>
      <w:r>
        <w:rPr>
          <w:b/>
          <w:color w:val="A6A6A6" w:themeColor="background1" w:themeShade="A6"/>
          <w:sz w:val="36"/>
          <w:szCs w:val="36"/>
        </w:rPr>
        <w:t>Action plan 2022-23</w:t>
      </w:r>
    </w:p>
    <w:p w14:paraId="2FAF3D75" w14:textId="77777777" w:rsidR="001C579F" w:rsidRDefault="001C579F">
      <w:pPr>
        <w:rPr>
          <w:b/>
          <w:color w:val="A6A6A6" w:themeColor="background1" w:themeShade="A6"/>
          <w:sz w:val="36"/>
          <w:szCs w:val="36"/>
          <w:u w:val="single"/>
        </w:rPr>
      </w:pPr>
    </w:p>
    <w:p w14:paraId="70D57B75" w14:textId="77777777" w:rsidR="001C579F" w:rsidRDefault="001C579F">
      <w:pPr>
        <w:rPr>
          <w:b/>
          <w:color w:val="A6A6A6" w:themeColor="background1" w:themeShade="A6"/>
          <w:sz w:val="36"/>
          <w:szCs w:val="36"/>
          <w:u w:val="single"/>
        </w:rPr>
      </w:pPr>
    </w:p>
    <w:p w14:paraId="48EE1C0F" w14:textId="77777777" w:rsidR="001C579F" w:rsidRPr="001C579F" w:rsidRDefault="001C579F" w:rsidP="001C579F">
      <w:pPr>
        <w:pStyle w:val="ListParagraph"/>
        <w:ind w:firstLine="0"/>
        <w:rPr>
          <w:b/>
          <w:color w:val="A6A6A6" w:themeColor="background1" w:themeShade="A6"/>
          <w:sz w:val="36"/>
          <w:szCs w:val="36"/>
          <w:u w:val="single"/>
        </w:rPr>
        <w:sectPr w:rsidR="001C579F" w:rsidRPr="001C579F">
          <w:pgSz w:w="11906" w:h="16838"/>
          <w:pgMar w:top="1440" w:right="1440" w:bottom="1440" w:left="1440" w:header="720" w:footer="720" w:gutter="0"/>
          <w:cols w:space="720"/>
        </w:sectPr>
      </w:pPr>
    </w:p>
    <w:p w14:paraId="71B73C4B" w14:textId="77777777" w:rsidR="00145CE5" w:rsidRDefault="00145CE5" w:rsidP="00CA7C6C">
      <w:pPr>
        <w:spacing w:after="248" w:line="259" w:lineRule="auto"/>
        <w:ind w:left="0" w:right="0" w:firstLine="0"/>
      </w:pPr>
    </w:p>
    <w:p w14:paraId="1D910914" w14:textId="77777777" w:rsidR="00145CE5" w:rsidRDefault="00685407">
      <w:pPr>
        <w:spacing w:after="244" w:line="259" w:lineRule="auto"/>
        <w:ind w:left="0" w:right="0" w:firstLine="0"/>
      </w:pPr>
      <w:r>
        <w:rPr>
          <w:rFonts w:ascii="Arial" w:eastAsia="Arial" w:hAnsi="Arial" w:cs="Arial"/>
        </w:rPr>
        <w:t xml:space="preserve"> </w:t>
      </w:r>
    </w:p>
    <w:p w14:paraId="6015F33E" w14:textId="77777777" w:rsidR="00145CE5" w:rsidRDefault="00685407">
      <w:pPr>
        <w:spacing w:after="0" w:line="259" w:lineRule="auto"/>
        <w:ind w:left="0" w:right="0" w:firstLine="0"/>
      </w:pPr>
      <w:r>
        <w:rPr>
          <w:rFonts w:ascii="Arial" w:eastAsia="Arial" w:hAnsi="Arial" w:cs="Arial"/>
        </w:rPr>
        <w:t xml:space="preserve"> </w:t>
      </w:r>
      <w:r>
        <w:rPr>
          <w:rFonts w:ascii="Arial" w:eastAsia="Arial" w:hAnsi="Arial" w:cs="Arial"/>
        </w:rPr>
        <w:tab/>
        <w:t xml:space="preserve"> </w:t>
      </w:r>
    </w:p>
    <w:p w14:paraId="45218D74" w14:textId="77777777" w:rsidR="00145CE5" w:rsidRDefault="00685407" w:rsidP="00CA7C6C">
      <w:pPr>
        <w:pStyle w:val="Heading3"/>
        <w:spacing w:after="100" w:line="259" w:lineRule="auto"/>
        <w:ind w:left="0" w:firstLine="0"/>
      </w:pPr>
      <w:r w:rsidRPr="00540A6B">
        <w:rPr>
          <w:color w:val="A6A6A6" w:themeColor="background1" w:themeShade="A6"/>
          <w:sz w:val="34"/>
        </w:rPr>
        <w:t>Background</w:t>
      </w:r>
      <w:r>
        <w:rPr>
          <w:color w:val="000000"/>
          <w:sz w:val="34"/>
        </w:rPr>
        <w:t xml:space="preserve"> </w:t>
      </w:r>
    </w:p>
    <w:p w14:paraId="333C859D" w14:textId="77777777" w:rsidR="00145CE5" w:rsidRDefault="00685407">
      <w:pPr>
        <w:spacing w:after="3"/>
        <w:ind w:left="11" w:right="43"/>
        <w:jc w:val="both"/>
      </w:pPr>
      <w:r>
        <w:t xml:space="preserve">Supporting prisoners to develop meaningful and positive relationships with their family or significant others should be a primary focus for anyone caring for those in custody who hope to achieve positive change and transform lives.  Family and significant relationships are considered as a key means by which we can prevent </w:t>
      </w:r>
      <w:r w:rsidR="007326BE">
        <w:t>reoffending and</w:t>
      </w:r>
      <w:r>
        <w:t xml:space="preserve"> reduce the likelihood of intergenerational crime.  HMPPS therefore has a moral and ethical responsibility to assist any meaningful and constructive relationship in preparation for their release. </w:t>
      </w:r>
    </w:p>
    <w:p w14:paraId="33DEB625" w14:textId="77777777" w:rsidR="00145CE5" w:rsidRDefault="00685407">
      <w:pPr>
        <w:spacing w:after="3"/>
        <w:ind w:left="11" w:right="43"/>
        <w:jc w:val="both"/>
      </w:pPr>
      <w:r>
        <w:t xml:space="preserve">We are committed to transforming prisons into places of safety and reform and we recognise the need to provide those in our custody with stable environments, as well as opportunities to change their behaviour and turn away from a life of crime. Relationships with families and significant others is a pivotal in achieving this.  </w:t>
      </w:r>
    </w:p>
    <w:p w14:paraId="01FE88AE" w14:textId="77777777" w:rsidR="00145CE5" w:rsidRDefault="00685407">
      <w:pPr>
        <w:spacing w:after="138" w:line="259" w:lineRule="auto"/>
        <w:ind w:left="0" w:right="0" w:firstLine="0"/>
      </w:pPr>
      <w:r>
        <w:t xml:space="preserve">  </w:t>
      </w:r>
    </w:p>
    <w:p w14:paraId="1CCE2985" w14:textId="77777777" w:rsidR="00145CE5" w:rsidRPr="00540A6B" w:rsidRDefault="00685407">
      <w:pPr>
        <w:pStyle w:val="Heading3"/>
        <w:spacing w:after="100" w:line="259" w:lineRule="auto"/>
        <w:ind w:left="-5"/>
        <w:rPr>
          <w:color w:val="A6A6A6" w:themeColor="background1" w:themeShade="A6"/>
        </w:rPr>
      </w:pPr>
      <w:r w:rsidRPr="00540A6B">
        <w:rPr>
          <w:color w:val="A6A6A6" w:themeColor="background1" w:themeShade="A6"/>
          <w:sz w:val="34"/>
        </w:rPr>
        <w:t>Definition of “Family”</w:t>
      </w:r>
      <w:r w:rsidRPr="00540A6B">
        <w:rPr>
          <w:color w:val="A6A6A6" w:themeColor="background1" w:themeShade="A6"/>
          <w:sz w:val="36"/>
        </w:rPr>
        <w:t xml:space="preserve"> </w:t>
      </w:r>
    </w:p>
    <w:p w14:paraId="2C1B9089" w14:textId="77777777" w:rsidR="00145CE5" w:rsidRDefault="00685407">
      <w:pPr>
        <w:spacing w:after="3"/>
        <w:ind w:left="11" w:right="43"/>
        <w:jc w:val="both"/>
      </w:pPr>
      <w:proofErr w:type="gramStart"/>
      <w:r>
        <w:t>For the purpose of</w:t>
      </w:r>
      <w:proofErr w:type="gramEnd"/>
      <w:r>
        <w:t xml:space="preserve"> this strategy document, </w:t>
      </w:r>
      <w:r>
        <w:rPr>
          <w:i/>
        </w:rPr>
        <w:t>Family</w:t>
      </w:r>
      <w:r>
        <w:t xml:space="preserve"> is defined as either a blood relative, legal or significant persons that a prisoner identifies as their next of kin.  For care-leavers this may be someone that provides a legal service, </w:t>
      </w:r>
      <w:proofErr w:type="gramStart"/>
      <w:r>
        <w:t>friend</w:t>
      </w:r>
      <w:proofErr w:type="gramEnd"/>
      <w:r>
        <w:t xml:space="preserve"> or associate.  Many of those in custody will have experienced an upbringing with a range of adults having cared for them, and similarly those in custody with children may have other arrangements outside of a family arrangement.  It is important to accommodate all ‘family’ arrangements where they provide a constructive and supportive relationship for the prisoner and their family. </w:t>
      </w:r>
    </w:p>
    <w:p w14:paraId="3884B19C" w14:textId="77777777" w:rsidR="00145CE5" w:rsidRDefault="00685407">
      <w:pPr>
        <w:spacing w:after="3"/>
        <w:ind w:left="11" w:right="43"/>
        <w:jc w:val="both"/>
      </w:pPr>
      <w:r>
        <w:rPr>
          <w:noProof/>
        </w:rPr>
        <w:drawing>
          <wp:anchor distT="0" distB="0" distL="114300" distR="114300" simplePos="0" relativeHeight="251659264" behindDoc="0" locked="0" layoutInCell="1" allowOverlap="0" wp14:anchorId="5F00869D" wp14:editId="5F00869E">
            <wp:simplePos x="0" y="0"/>
            <wp:positionH relativeFrom="margin">
              <wp:align>left</wp:align>
            </wp:positionH>
            <wp:positionV relativeFrom="paragraph">
              <wp:posOffset>100330</wp:posOffset>
            </wp:positionV>
            <wp:extent cx="2476500" cy="1885950"/>
            <wp:effectExtent l="0" t="0" r="0" b="0"/>
            <wp:wrapSquare wrapText="bothSides"/>
            <wp:docPr id="394"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15"/>
                    <a:stretch>
                      <a:fillRect/>
                    </a:stretch>
                  </pic:blipFill>
                  <pic:spPr>
                    <a:xfrm>
                      <a:off x="0" y="0"/>
                      <a:ext cx="2476500" cy="1885950"/>
                    </a:xfrm>
                    <a:prstGeom prst="rect">
                      <a:avLst/>
                    </a:prstGeom>
                  </pic:spPr>
                </pic:pic>
              </a:graphicData>
            </a:graphic>
            <wp14:sizeRelH relativeFrom="margin">
              <wp14:pctWidth>0</wp14:pctWidth>
            </wp14:sizeRelH>
            <wp14:sizeRelV relativeFrom="margin">
              <wp14:pctHeight>0</wp14:pctHeight>
            </wp14:sizeRelV>
          </wp:anchor>
        </w:drawing>
      </w:r>
      <w:r>
        <w:t xml:space="preserve">We recognise that not all family relationships are positive.  Family members may sometimes be the direct or indirect victims of a prisoner’s offence such as domestic abuse.  These individuals have the right to protection from their perpetrator and in all cases, permission should be sought from the victim and any relevant partner agencies before making contact.  This will enable the victim/family unit to be supported in the community. E.g., Victim Liaison Officer or Local Authority Adults Social Care/Children’s Services </w:t>
      </w:r>
    </w:p>
    <w:p w14:paraId="559E7F58" w14:textId="77777777" w:rsidR="00145CE5" w:rsidRDefault="00685407">
      <w:pPr>
        <w:spacing w:after="96" w:line="259" w:lineRule="auto"/>
        <w:ind w:left="0" w:right="0" w:firstLine="0"/>
      </w:pPr>
      <w:r>
        <w:t xml:space="preserve"> </w:t>
      </w:r>
    </w:p>
    <w:p w14:paraId="3C882C5C" w14:textId="77777777" w:rsidR="000B5B7E" w:rsidRDefault="000B5B7E">
      <w:pPr>
        <w:pStyle w:val="Heading2"/>
        <w:tabs>
          <w:tab w:val="center" w:pos="7857"/>
        </w:tabs>
        <w:spacing w:after="100" w:line="259" w:lineRule="auto"/>
        <w:ind w:left="-15" w:firstLine="0"/>
        <w:rPr>
          <w:color w:val="000000"/>
          <w:sz w:val="34"/>
        </w:rPr>
      </w:pPr>
      <w:bookmarkStart w:id="0" w:name="_Toc115085370"/>
    </w:p>
    <w:p w14:paraId="4F1A93A5" w14:textId="77777777" w:rsidR="000B5B7E" w:rsidRDefault="000B5B7E">
      <w:pPr>
        <w:pStyle w:val="Heading2"/>
        <w:tabs>
          <w:tab w:val="center" w:pos="7857"/>
        </w:tabs>
        <w:spacing w:after="100" w:line="259" w:lineRule="auto"/>
        <w:ind w:left="-15" w:firstLine="0"/>
        <w:rPr>
          <w:color w:val="000000"/>
          <w:sz w:val="34"/>
        </w:rPr>
      </w:pPr>
    </w:p>
    <w:p w14:paraId="499F130F" w14:textId="77777777" w:rsidR="000B5B7E" w:rsidRDefault="000B5B7E">
      <w:pPr>
        <w:pStyle w:val="Heading2"/>
        <w:tabs>
          <w:tab w:val="center" w:pos="7857"/>
        </w:tabs>
        <w:spacing w:after="100" w:line="259" w:lineRule="auto"/>
        <w:ind w:left="-15" w:firstLine="0"/>
        <w:rPr>
          <w:color w:val="000000"/>
          <w:sz w:val="34"/>
        </w:rPr>
      </w:pPr>
    </w:p>
    <w:p w14:paraId="76AAF26C" w14:textId="77777777" w:rsidR="00145CE5" w:rsidRDefault="00685407">
      <w:pPr>
        <w:pStyle w:val="Heading2"/>
        <w:tabs>
          <w:tab w:val="center" w:pos="7857"/>
        </w:tabs>
        <w:spacing w:after="100" w:line="259" w:lineRule="auto"/>
        <w:ind w:left="-15" w:firstLine="0"/>
      </w:pPr>
      <w:r w:rsidRPr="00540A6B">
        <w:rPr>
          <w:color w:val="A6A6A6" w:themeColor="background1" w:themeShade="A6"/>
          <w:sz w:val="34"/>
        </w:rPr>
        <w:t>Benefits of “family and significant others”</w:t>
      </w:r>
      <w:bookmarkEnd w:id="0"/>
      <w:r w:rsidRPr="00540A6B">
        <w:rPr>
          <w:color w:val="A6A6A6" w:themeColor="background1" w:themeShade="A6"/>
          <w:sz w:val="34"/>
        </w:rPr>
        <w:t xml:space="preserve"> </w:t>
      </w:r>
      <w:r>
        <w:rPr>
          <w:color w:val="000000"/>
          <w:sz w:val="34"/>
        </w:rPr>
        <w:tab/>
        <w:t xml:space="preserve"> </w:t>
      </w:r>
    </w:p>
    <w:p w14:paraId="1723207C" w14:textId="77777777" w:rsidR="00145CE5" w:rsidRDefault="00685407">
      <w:pPr>
        <w:spacing w:after="3"/>
        <w:ind w:left="11" w:right="43"/>
        <w:jc w:val="both"/>
      </w:pPr>
      <w:r>
        <w:t xml:space="preserve">Families and significant others can play a vital role in supporting a safer and calmer atmosphere within the custodial environment </w:t>
      </w:r>
      <w:proofErr w:type="gramStart"/>
      <w:r>
        <w:t>and also</w:t>
      </w:r>
      <w:proofErr w:type="gramEnd"/>
      <w:r>
        <w:t xml:space="preserve"> play an important role in supporting men on community sentences.  Men are less likely to reoffend if family relationships are maintained throughout their sentence.   </w:t>
      </w:r>
    </w:p>
    <w:p w14:paraId="39A1E347" w14:textId="77777777" w:rsidR="00145CE5" w:rsidRDefault="00685407">
      <w:pPr>
        <w:spacing w:after="3"/>
        <w:ind w:left="11" w:right="43"/>
        <w:jc w:val="both"/>
      </w:pPr>
      <w:r>
        <w:t xml:space="preserve">Positive family relationships significantly contribute to good order and there is Anecdotal evidence that positive family engagement programmes show reduced incidents of disorder and anti-social behaviour. It is likely that having meaningful and constructive relationships with family and significant others reduces anxiety, reduces </w:t>
      </w:r>
      <w:proofErr w:type="gramStart"/>
      <w:r>
        <w:t>violence</w:t>
      </w:r>
      <w:proofErr w:type="gramEnd"/>
      <w:r>
        <w:t xml:space="preserve"> and mitigates the frustration and isolation of imprisonment.  Bringing families closer together and encouraging them to be more accountable for their behaviour and offending can reducing reoffending and improve outcomes, but more research is needed in this area. </w:t>
      </w:r>
    </w:p>
    <w:p w14:paraId="1298F768" w14:textId="77777777" w:rsidR="00A6404A" w:rsidRDefault="00A6404A">
      <w:pPr>
        <w:pStyle w:val="Heading2"/>
        <w:spacing w:after="100" w:line="259" w:lineRule="auto"/>
        <w:ind w:left="-5"/>
        <w:rPr>
          <w:color w:val="000000"/>
          <w:sz w:val="34"/>
        </w:rPr>
      </w:pPr>
    </w:p>
    <w:p w14:paraId="115817BE" w14:textId="77777777" w:rsidR="00145CE5" w:rsidRPr="00540A6B" w:rsidRDefault="00685407">
      <w:pPr>
        <w:pStyle w:val="Heading2"/>
        <w:spacing w:after="100" w:line="259" w:lineRule="auto"/>
        <w:ind w:left="-5"/>
        <w:rPr>
          <w:color w:val="A6A6A6" w:themeColor="background1" w:themeShade="A6"/>
        </w:rPr>
      </w:pPr>
      <w:bookmarkStart w:id="1" w:name="_Toc115085371"/>
      <w:r w:rsidRPr="00540A6B">
        <w:rPr>
          <w:color w:val="A6A6A6" w:themeColor="background1" w:themeShade="A6"/>
          <w:sz w:val="34"/>
        </w:rPr>
        <w:t>Lord Farmer report</w:t>
      </w:r>
      <w:bookmarkEnd w:id="1"/>
      <w:r w:rsidRPr="00540A6B">
        <w:rPr>
          <w:color w:val="A6A6A6" w:themeColor="background1" w:themeShade="A6"/>
          <w:sz w:val="34"/>
        </w:rPr>
        <w:t xml:space="preserve"> </w:t>
      </w:r>
    </w:p>
    <w:p w14:paraId="7B938805" w14:textId="77777777" w:rsidR="00145CE5" w:rsidRDefault="00685407">
      <w:pPr>
        <w:spacing w:after="251"/>
        <w:ind w:right="29"/>
      </w:pPr>
      <w:r>
        <w:t xml:space="preserve">The Farmer review was commissioned as part of the Governments plans to carry out an overhaul of prisons and published August 2017. This was carried out to demonstrate understanding of the importance of good family and other relationships to prisoner’s rehabilitation and is now used as a support mechanism in addressing and improving relationships for those in our care. </w:t>
      </w:r>
    </w:p>
    <w:p w14:paraId="65D62A44" w14:textId="77777777" w:rsidR="00145CE5" w:rsidRDefault="00685407">
      <w:pPr>
        <w:ind w:right="29"/>
      </w:pPr>
      <w:r>
        <w:t xml:space="preserve">The report can be found here </w:t>
      </w:r>
    </w:p>
    <w:p w14:paraId="642055AE" w14:textId="77777777" w:rsidR="00145CE5" w:rsidRDefault="00356492">
      <w:pPr>
        <w:spacing w:after="240" w:line="263" w:lineRule="auto"/>
        <w:ind w:left="0" w:right="0" w:firstLine="0"/>
      </w:pPr>
      <w:hyperlink r:id="rId16">
        <w:r w:rsidR="00685407">
          <w:t>(</w:t>
        </w:r>
      </w:hyperlink>
      <w:hyperlink r:id="rId17">
        <w:r w:rsidR="00685407">
          <w:rPr>
            <w:color w:val="0563C1"/>
            <w:u w:val="single" w:color="0563C1"/>
          </w:rPr>
          <w:t xml:space="preserve">https://assets.publishing.service.gov.uk/government/uploads/system/uploads/attachment_data/ </w:t>
        </w:r>
      </w:hyperlink>
      <w:hyperlink r:id="rId18">
        <w:r w:rsidR="00685407">
          <w:rPr>
            <w:color w:val="0563C1"/>
            <w:u w:val="single" w:color="0563C1"/>
          </w:rPr>
          <w:t>file/642244/farmer</w:t>
        </w:r>
      </w:hyperlink>
      <w:hyperlink r:id="rId19">
        <w:r w:rsidR="00685407">
          <w:rPr>
            <w:color w:val="0563C1"/>
            <w:u w:val="single" w:color="0563C1"/>
          </w:rPr>
          <w:t>-</w:t>
        </w:r>
      </w:hyperlink>
      <w:hyperlink r:id="rId20">
        <w:r w:rsidR="00685407">
          <w:rPr>
            <w:color w:val="0563C1"/>
            <w:u w:val="single" w:color="0563C1"/>
          </w:rPr>
          <w:t>review</w:t>
        </w:r>
      </w:hyperlink>
      <w:hyperlink r:id="rId21">
        <w:r w:rsidR="00685407">
          <w:rPr>
            <w:color w:val="0563C1"/>
            <w:u w:val="single" w:color="0563C1"/>
          </w:rPr>
          <w:t>-</w:t>
        </w:r>
      </w:hyperlink>
      <w:hyperlink r:id="rId22">
        <w:r w:rsidR="00685407">
          <w:rPr>
            <w:color w:val="0563C1"/>
            <w:u w:val="single" w:color="0563C1"/>
          </w:rPr>
          <w:t>report.pdf</w:t>
        </w:r>
      </w:hyperlink>
      <w:hyperlink r:id="rId23">
        <w:r w:rsidR="00685407">
          <w:t>)</w:t>
        </w:r>
      </w:hyperlink>
      <w:r w:rsidR="00685407">
        <w:t xml:space="preserve"> </w:t>
      </w:r>
    </w:p>
    <w:p w14:paraId="4783F264" w14:textId="77777777" w:rsidR="00145CE5" w:rsidRDefault="00685407">
      <w:pPr>
        <w:spacing w:after="254"/>
        <w:ind w:right="29"/>
      </w:pPr>
      <w:r>
        <w:rPr>
          <w:noProof/>
        </w:rPr>
        <w:drawing>
          <wp:anchor distT="0" distB="0" distL="114300" distR="114300" simplePos="0" relativeHeight="251660288" behindDoc="0" locked="0" layoutInCell="1" allowOverlap="0" wp14:anchorId="5F00869F" wp14:editId="5F0086A0">
            <wp:simplePos x="0" y="0"/>
            <wp:positionH relativeFrom="column">
              <wp:posOffset>203</wp:posOffset>
            </wp:positionH>
            <wp:positionV relativeFrom="paragraph">
              <wp:posOffset>-7746</wp:posOffset>
            </wp:positionV>
            <wp:extent cx="2876550" cy="2141855"/>
            <wp:effectExtent l="0" t="0" r="0" b="0"/>
            <wp:wrapSquare wrapText="bothSides"/>
            <wp:docPr id="469" name="Picture 469"/>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24"/>
                    <a:stretch>
                      <a:fillRect/>
                    </a:stretch>
                  </pic:blipFill>
                  <pic:spPr>
                    <a:xfrm>
                      <a:off x="0" y="0"/>
                      <a:ext cx="2876550" cy="2141855"/>
                    </a:xfrm>
                    <a:prstGeom prst="rect">
                      <a:avLst/>
                    </a:prstGeom>
                  </pic:spPr>
                </pic:pic>
              </a:graphicData>
            </a:graphic>
          </wp:anchor>
        </w:drawing>
      </w:r>
      <w:r>
        <w:t xml:space="preserve">The Farmer report made 19 Recommendations that put family and significant others at the heart of prison reform.  It supports efforts to improve the relationships between prisoners and their families or significant others and the services that are provided </w:t>
      </w:r>
    </w:p>
    <w:p w14:paraId="2BF6BBAC" w14:textId="77777777" w:rsidR="00145CE5" w:rsidRDefault="00685407">
      <w:pPr>
        <w:ind w:right="29"/>
      </w:pPr>
      <w:r>
        <w:t>The Farmer report stat</w:t>
      </w:r>
      <w:r w:rsidR="00ED1746">
        <w:t xml:space="preserve">es and HMP Ranby supports that </w:t>
      </w:r>
      <w:r w:rsidR="00ED1746">
        <w:rPr>
          <w:i/>
        </w:rPr>
        <w:t>“family</w:t>
      </w:r>
      <w:r>
        <w:rPr>
          <w:i/>
        </w:rPr>
        <w:t xml:space="preserve"> should be the ‘golden thread’ running through the processes of all prisons</w:t>
      </w:r>
      <w:r>
        <w:t xml:space="preserve">”, as well as in the implementation of </w:t>
      </w:r>
    </w:p>
    <w:p w14:paraId="338A8B0E" w14:textId="77777777" w:rsidR="00145CE5" w:rsidRDefault="00ED1746">
      <w:pPr>
        <w:spacing w:after="395"/>
        <w:ind w:right="29"/>
      </w:pPr>
      <w:r>
        <w:t>Standards</w:t>
      </w:r>
      <w:r w:rsidR="00685407">
        <w:t xml:space="preserve"> presented in the Prison Reform White Paper - Public protection, Safety and Order, Reform and Preparing for life after prison </w:t>
      </w:r>
    </w:p>
    <w:p w14:paraId="65055C32" w14:textId="77777777" w:rsidR="000B5B7E" w:rsidRDefault="000B5B7E" w:rsidP="000C7F1A">
      <w:pPr>
        <w:spacing w:after="395"/>
        <w:ind w:left="0" w:right="29" w:firstLine="0"/>
      </w:pPr>
    </w:p>
    <w:p w14:paraId="19AEC847" w14:textId="77777777" w:rsidR="00145CE5" w:rsidRPr="000B5B7E" w:rsidRDefault="00685407">
      <w:pPr>
        <w:pStyle w:val="Heading1"/>
        <w:ind w:left="345" w:hanging="360"/>
        <w:rPr>
          <w:color w:val="FFC000"/>
        </w:rPr>
      </w:pPr>
      <w:bookmarkStart w:id="2" w:name="_Toc115085372"/>
      <w:r w:rsidRPr="000B5B7E">
        <w:rPr>
          <w:color w:val="FFC000"/>
        </w:rPr>
        <w:lastRenderedPageBreak/>
        <w:t>Partnership working</w:t>
      </w:r>
      <w:bookmarkEnd w:id="2"/>
      <w:r w:rsidRPr="000B5B7E">
        <w:rPr>
          <w:color w:val="FFC000"/>
        </w:rPr>
        <w:t xml:space="preserve"> </w:t>
      </w:r>
    </w:p>
    <w:p w14:paraId="614604A9" w14:textId="77777777" w:rsidR="00145CE5" w:rsidRDefault="00A6404A">
      <w:pPr>
        <w:ind w:right="29"/>
      </w:pPr>
      <w:r>
        <w:rPr>
          <w:noProof/>
        </w:rPr>
        <w:drawing>
          <wp:anchor distT="0" distB="0" distL="114300" distR="114300" simplePos="0" relativeHeight="251669504" behindDoc="1" locked="0" layoutInCell="1" allowOverlap="0" wp14:anchorId="5F0086A1" wp14:editId="5F0086A2">
            <wp:simplePos x="0" y="0"/>
            <wp:positionH relativeFrom="margin">
              <wp:align>left</wp:align>
            </wp:positionH>
            <wp:positionV relativeFrom="paragraph">
              <wp:posOffset>986790</wp:posOffset>
            </wp:positionV>
            <wp:extent cx="1900555" cy="1429385"/>
            <wp:effectExtent l="0" t="0" r="4445" b="0"/>
            <wp:wrapNone/>
            <wp:docPr id="1128" name="Picture 1128"/>
            <wp:cNvGraphicFramePr/>
            <a:graphic xmlns:a="http://schemas.openxmlformats.org/drawingml/2006/main">
              <a:graphicData uri="http://schemas.openxmlformats.org/drawingml/2006/picture">
                <pic:pic xmlns:pic="http://schemas.openxmlformats.org/drawingml/2006/picture">
                  <pic:nvPicPr>
                    <pic:cNvPr id="1128" name="Picture 1128"/>
                    <pic:cNvPicPr/>
                  </pic:nvPicPr>
                  <pic:blipFill>
                    <a:blip r:embed="rId25"/>
                    <a:stretch>
                      <a:fillRect/>
                    </a:stretch>
                  </pic:blipFill>
                  <pic:spPr>
                    <a:xfrm>
                      <a:off x="0" y="0"/>
                      <a:ext cx="1900555" cy="1429385"/>
                    </a:xfrm>
                    <a:prstGeom prst="rect">
                      <a:avLst/>
                    </a:prstGeom>
                  </pic:spPr>
                </pic:pic>
              </a:graphicData>
            </a:graphic>
          </wp:anchor>
        </w:drawing>
      </w:r>
      <w:r w:rsidR="00685407">
        <w:t xml:space="preserve">Delivering effective family practice cannot be achieved in isolation and as such we are committed to working in partnership with key local and national stakeholders. Through close working arrangements we </w:t>
      </w:r>
      <w:proofErr w:type="gramStart"/>
      <w:r w:rsidR="00685407">
        <w:t>are able to</w:t>
      </w:r>
      <w:proofErr w:type="gramEnd"/>
      <w:r w:rsidR="00685407">
        <w:t xml:space="preserve"> provide a bespoke service that is able to cater to the needs of prisoners and their families during their time in custody and then following on into ongoing support after release. </w:t>
      </w:r>
      <w:r w:rsidR="00685407">
        <w:rPr>
          <w:sz w:val="22"/>
        </w:rPr>
        <w:t xml:space="preserve"> </w:t>
      </w:r>
    </w:p>
    <w:p w14:paraId="562DC26D" w14:textId="77777777" w:rsidR="00145CE5" w:rsidRDefault="00145CE5">
      <w:pPr>
        <w:spacing w:after="0" w:line="259" w:lineRule="auto"/>
        <w:ind w:left="-50" w:right="0" w:firstLine="0"/>
      </w:pPr>
    </w:p>
    <w:p w14:paraId="3488B32E" w14:textId="77777777" w:rsidR="00145CE5" w:rsidRDefault="00685407">
      <w:pPr>
        <w:spacing w:after="0" w:line="259" w:lineRule="auto"/>
        <w:ind w:left="0" w:right="0" w:firstLine="0"/>
      </w:pPr>
      <w:r>
        <w:rPr>
          <w:rFonts w:ascii="Arial" w:eastAsia="Arial" w:hAnsi="Arial" w:cs="Arial"/>
        </w:rPr>
        <w:t xml:space="preserve"> </w:t>
      </w:r>
    </w:p>
    <w:p w14:paraId="7B4EAE8B" w14:textId="77777777" w:rsidR="00145CE5" w:rsidRDefault="00356492">
      <w:pPr>
        <w:tabs>
          <w:tab w:val="center" w:pos="7253"/>
        </w:tabs>
        <w:spacing w:after="361" w:line="259" w:lineRule="auto"/>
        <w:ind w:left="0" w:right="0" w:firstLine="0"/>
        <w:rPr>
          <w:rFonts w:ascii="Times New Roman" w:eastAsia="Times New Roman" w:hAnsi="Times New Roman" w:cs="Times New Roman"/>
        </w:rPr>
      </w:pPr>
      <w:hyperlink r:id="rId26">
        <w:r w:rsidR="00685407">
          <w:rPr>
            <w:rFonts w:ascii="Times New Roman" w:eastAsia="Times New Roman" w:hAnsi="Times New Roman" w:cs="Times New Roman"/>
          </w:rPr>
          <w:t xml:space="preserve"> </w:t>
        </w:r>
      </w:hyperlink>
      <w:r w:rsidR="00685407">
        <w:rPr>
          <w:rFonts w:ascii="Times New Roman" w:eastAsia="Times New Roman" w:hAnsi="Times New Roman" w:cs="Times New Roman"/>
        </w:rPr>
        <w:tab/>
      </w:r>
      <w:r w:rsidR="00685407">
        <w:rPr>
          <w:noProof/>
        </w:rPr>
        <w:drawing>
          <wp:inline distT="0" distB="0" distL="0" distR="0" wp14:anchorId="5F0086A3" wp14:editId="5F0086A4">
            <wp:extent cx="2284730" cy="725805"/>
            <wp:effectExtent l="0" t="0" r="0" b="0"/>
            <wp:docPr id="642" name="Picture 642"/>
            <wp:cNvGraphicFramePr/>
            <a:graphic xmlns:a="http://schemas.openxmlformats.org/drawingml/2006/main">
              <a:graphicData uri="http://schemas.openxmlformats.org/drawingml/2006/picture">
                <pic:pic xmlns:pic="http://schemas.openxmlformats.org/drawingml/2006/picture">
                  <pic:nvPicPr>
                    <pic:cNvPr id="642" name="Picture 642"/>
                    <pic:cNvPicPr/>
                  </pic:nvPicPr>
                  <pic:blipFill>
                    <a:blip r:embed="rId27"/>
                    <a:stretch>
                      <a:fillRect/>
                    </a:stretch>
                  </pic:blipFill>
                  <pic:spPr>
                    <a:xfrm>
                      <a:off x="0" y="0"/>
                      <a:ext cx="2284730" cy="725805"/>
                    </a:xfrm>
                    <a:prstGeom prst="rect">
                      <a:avLst/>
                    </a:prstGeom>
                  </pic:spPr>
                </pic:pic>
              </a:graphicData>
            </a:graphic>
          </wp:inline>
        </w:drawing>
      </w:r>
    </w:p>
    <w:p w14:paraId="148B0B9A" w14:textId="77777777" w:rsidR="00A6404A" w:rsidRDefault="00A6404A">
      <w:pPr>
        <w:tabs>
          <w:tab w:val="center" w:pos="7253"/>
        </w:tabs>
        <w:spacing w:after="361" w:line="259" w:lineRule="auto"/>
        <w:ind w:left="0" w:right="0" w:firstLine="0"/>
        <w:rPr>
          <w:rFonts w:ascii="Times New Roman" w:eastAsia="Times New Roman" w:hAnsi="Times New Roman" w:cs="Times New Roman"/>
        </w:rPr>
      </w:pPr>
      <w:r>
        <w:rPr>
          <w:noProof/>
          <w:sz w:val="22"/>
        </w:rPr>
        <mc:AlternateContent>
          <mc:Choice Requires="wpg">
            <w:drawing>
              <wp:anchor distT="0" distB="0" distL="114300" distR="114300" simplePos="0" relativeHeight="251671552" behindDoc="1" locked="0" layoutInCell="1" allowOverlap="1" wp14:anchorId="5F0086A5" wp14:editId="5F0086A6">
                <wp:simplePos x="0" y="0"/>
                <wp:positionH relativeFrom="page">
                  <wp:posOffset>647700</wp:posOffset>
                </wp:positionH>
                <wp:positionV relativeFrom="paragraph">
                  <wp:posOffset>60960</wp:posOffset>
                </wp:positionV>
                <wp:extent cx="6035675" cy="3335655"/>
                <wp:effectExtent l="0" t="0" r="3175" b="0"/>
                <wp:wrapNone/>
                <wp:docPr id="8577" name="Group 8577"/>
                <wp:cNvGraphicFramePr/>
                <a:graphic xmlns:a="http://schemas.openxmlformats.org/drawingml/2006/main">
                  <a:graphicData uri="http://schemas.microsoft.com/office/word/2010/wordprocessingGroup">
                    <wpg:wgp>
                      <wpg:cNvGrpSpPr/>
                      <wpg:grpSpPr>
                        <a:xfrm>
                          <a:off x="0" y="0"/>
                          <a:ext cx="6035675" cy="3335655"/>
                          <a:chOff x="0" y="-1222857"/>
                          <a:chExt cx="6036437" cy="3335969"/>
                        </a:xfrm>
                      </wpg:grpSpPr>
                      <wps:wsp>
                        <wps:cNvPr id="463" name="Rectangle 463"/>
                        <wps:cNvSpPr/>
                        <wps:spPr>
                          <a:xfrm>
                            <a:off x="31547" y="20448"/>
                            <a:ext cx="42144" cy="189936"/>
                          </a:xfrm>
                          <a:prstGeom prst="rect">
                            <a:avLst/>
                          </a:prstGeom>
                          <a:ln>
                            <a:noFill/>
                          </a:ln>
                        </wps:spPr>
                        <wps:txbx>
                          <w:txbxContent>
                            <w:p w14:paraId="28A3756C" w14:textId="77777777" w:rsidR="00145CE5" w:rsidRDefault="00356492">
                              <w:pPr>
                                <w:spacing w:after="160" w:line="259" w:lineRule="auto"/>
                                <w:ind w:left="0" w:right="0" w:firstLine="0"/>
                              </w:pPr>
                              <w:hyperlink r:id="rId28">
                                <w:r w:rsidR="00685407">
                                  <w:rPr>
                                    <w:sz w:val="22"/>
                                  </w:rPr>
                                  <w:t xml:space="preserve"> </w:t>
                                </w:r>
                              </w:hyperlink>
                            </w:p>
                          </w:txbxContent>
                        </wps:txbx>
                        <wps:bodyPr horzOverflow="overflow" vert="horz" lIns="0" tIns="0" rIns="0" bIns="0" rtlCol="0">
                          <a:noAutofit/>
                        </wps:bodyPr>
                      </wps:wsp>
                      <wps:wsp>
                        <wps:cNvPr id="464" name="Rectangle 464"/>
                        <wps:cNvSpPr/>
                        <wps:spPr>
                          <a:xfrm>
                            <a:off x="31547" y="360299"/>
                            <a:ext cx="42144" cy="189937"/>
                          </a:xfrm>
                          <a:prstGeom prst="rect">
                            <a:avLst/>
                          </a:prstGeom>
                          <a:ln>
                            <a:noFill/>
                          </a:ln>
                        </wps:spPr>
                        <wps:txbx>
                          <w:txbxContent>
                            <w:p w14:paraId="6676C87C" w14:textId="77777777" w:rsidR="00145CE5" w:rsidRDefault="00356492">
                              <w:pPr>
                                <w:spacing w:after="160" w:line="259" w:lineRule="auto"/>
                                <w:ind w:left="0" w:right="0" w:firstLine="0"/>
                              </w:pPr>
                              <w:hyperlink r:id="rId29">
                                <w:r w:rsidR="00685407">
                                  <w:rPr>
                                    <w:sz w:val="22"/>
                                  </w:rPr>
                                  <w:t xml:space="preserve"> </w:t>
                                </w:r>
                              </w:hyperlink>
                            </w:p>
                          </w:txbxContent>
                        </wps:txbx>
                        <wps:bodyPr horzOverflow="overflow" vert="horz" lIns="0" tIns="0" rIns="0" bIns="0" rtlCol="0">
                          <a:noAutofit/>
                        </wps:bodyPr>
                      </wps:wsp>
                      <wps:wsp>
                        <wps:cNvPr id="465" name="Rectangle 465"/>
                        <wps:cNvSpPr/>
                        <wps:spPr>
                          <a:xfrm>
                            <a:off x="31547" y="700151"/>
                            <a:ext cx="42144" cy="189937"/>
                          </a:xfrm>
                          <a:prstGeom prst="rect">
                            <a:avLst/>
                          </a:prstGeom>
                          <a:ln>
                            <a:noFill/>
                          </a:ln>
                        </wps:spPr>
                        <wps:txbx>
                          <w:txbxContent>
                            <w:p w14:paraId="61F85194" w14:textId="77777777" w:rsidR="00145CE5" w:rsidRDefault="00356492">
                              <w:pPr>
                                <w:spacing w:after="160" w:line="259" w:lineRule="auto"/>
                                <w:ind w:left="0" w:right="0" w:firstLine="0"/>
                              </w:pPr>
                              <w:hyperlink r:id="rId30">
                                <w:r w:rsidR="00685407">
                                  <w:rPr>
                                    <w:sz w:val="22"/>
                                  </w:rPr>
                                  <w:t xml:space="preserve"> </w:t>
                                </w:r>
                              </w:hyperlink>
                            </w:p>
                          </w:txbxContent>
                        </wps:txbx>
                        <wps:bodyPr horzOverflow="overflow" vert="horz" lIns="0" tIns="0" rIns="0" bIns="0" rtlCol="0">
                          <a:noAutofit/>
                        </wps:bodyPr>
                      </wps:wsp>
                      <wps:wsp>
                        <wps:cNvPr id="466" name="Rectangle 466"/>
                        <wps:cNvSpPr/>
                        <wps:spPr>
                          <a:xfrm>
                            <a:off x="31547" y="1040003"/>
                            <a:ext cx="42144" cy="189937"/>
                          </a:xfrm>
                          <a:prstGeom prst="rect">
                            <a:avLst/>
                          </a:prstGeom>
                          <a:ln>
                            <a:noFill/>
                          </a:ln>
                        </wps:spPr>
                        <wps:txbx>
                          <w:txbxContent>
                            <w:p w14:paraId="2CD819C7" w14:textId="77777777" w:rsidR="00145CE5" w:rsidRDefault="00356492">
                              <w:pPr>
                                <w:spacing w:after="160" w:line="259" w:lineRule="auto"/>
                                <w:ind w:left="0" w:right="0" w:firstLine="0"/>
                              </w:pPr>
                              <w:hyperlink r:id="rId31">
                                <w:r w:rsidR="00685407">
                                  <w:rPr>
                                    <w:sz w:val="22"/>
                                  </w:rPr>
                                  <w:t xml:space="preserve"> </w:t>
                                </w:r>
                              </w:hyperlink>
                            </w:p>
                          </w:txbxContent>
                        </wps:txbx>
                        <wps:bodyPr horzOverflow="overflow" vert="horz" lIns="0" tIns="0" rIns="0" bIns="0" rtlCol="0">
                          <a:noAutofit/>
                        </wps:bodyPr>
                      </wps:wsp>
                      <wps:wsp>
                        <wps:cNvPr id="467" name="Rectangle 467"/>
                        <wps:cNvSpPr/>
                        <wps:spPr>
                          <a:xfrm>
                            <a:off x="260147" y="1379855"/>
                            <a:ext cx="42144" cy="189937"/>
                          </a:xfrm>
                          <a:prstGeom prst="rect">
                            <a:avLst/>
                          </a:prstGeom>
                          <a:ln>
                            <a:noFill/>
                          </a:ln>
                        </wps:spPr>
                        <wps:txbx>
                          <w:txbxContent>
                            <w:p w14:paraId="1630DE86" w14:textId="77777777" w:rsidR="00145CE5" w:rsidRDefault="00356492">
                              <w:pPr>
                                <w:spacing w:after="160" w:line="259" w:lineRule="auto"/>
                                <w:ind w:left="0" w:right="0" w:firstLine="0"/>
                              </w:pPr>
                              <w:hyperlink r:id="rId32">
                                <w:r w:rsidR="00685407">
                                  <w:rPr>
                                    <w:color w:val="0096D7"/>
                                    <w:sz w:val="22"/>
                                  </w:rPr>
                                  <w:t xml:space="preserve"> </w:t>
                                </w:r>
                              </w:hyperlink>
                            </w:p>
                          </w:txbxContent>
                        </wps:txbx>
                        <wps:bodyPr horzOverflow="overflow" vert="horz" lIns="0" tIns="0" rIns="0" bIns="0" rtlCol="0">
                          <a:noAutofit/>
                        </wps:bodyPr>
                      </wps:wsp>
                      <pic:pic xmlns:pic="http://schemas.openxmlformats.org/drawingml/2006/picture">
                        <pic:nvPicPr>
                          <pic:cNvPr id="471" name="Picture 471"/>
                          <pic:cNvPicPr/>
                        </pic:nvPicPr>
                        <pic:blipFill>
                          <a:blip r:embed="rId33"/>
                          <a:stretch>
                            <a:fillRect/>
                          </a:stretch>
                        </pic:blipFill>
                        <pic:spPr>
                          <a:xfrm>
                            <a:off x="3978275" y="-1222857"/>
                            <a:ext cx="1379855" cy="786105"/>
                          </a:xfrm>
                          <a:prstGeom prst="rect">
                            <a:avLst/>
                          </a:prstGeom>
                        </pic:spPr>
                      </pic:pic>
                      <pic:pic xmlns:pic="http://schemas.openxmlformats.org/drawingml/2006/picture">
                        <pic:nvPicPr>
                          <pic:cNvPr id="472" name="Picture 472"/>
                          <pic:cNvPicPr/>
                        </pic:nvPicPr>
                        <pic:blipFill>
                          <a:blip r:embed="rId34"/>
                          <a:stretch>
                            <a:fillRect/>
                          </a:stretch>
                        </pic:blipFill>
                        <pic:spPr>
                          <a:xfrm>
                            <a:off x="0" y="1022972"/>
                            <a:ext cx="1788160" cy="809384"/>
                          </a:xfrm>
                          <a:prstGeom prst="rect">
                            <a:avLst/>
                          </a:prstGeom>
                        </pic:spPr>
                      </pic:pic>
                      <pic:pic xmlns:pic="http://schemas.openxmlformats.org/drawingml/2006/picture">
                        <pic:nvPicPr>
                          <pic:cNvPr id="473" name="Picture 473"/>
                          <pic:cNvPicPr/>
                        </pic:nvPicPr>
                        <pic:blipFill>
                          <a:blip r:embed="rId35"/>
                          <a:stretch>
                            <a:fillRect/>
                          </a:stretch>
                        </pic:blipFill>
                        <pic:spPr>
                          <a:xfrm>
                            <a:off x="3796011" y="1051392"/>
                            <a:ext cx="1884934" cy="1061720"/>
                          </a:xfrm>
                          <a:prstGeom prst="rect">
                            <a:avLst/>
                          </a:prstGeom>
                        </pic:spPr>
                      </pic:pic>
                      <pic:pic xmlns:pic="http://schemas.openxmlformats.org/drawingml/2006/picture">
                        <pic:nvPicPr>
                          <pic:cNvPr id="474" name="Picture 474"/>
                          <pic:cNvPicPr/>
                        </pic:nvPicPr>
                        <pic:blipFill>
                          <a:blip r:embed="rId36"/>
                          <a:stretch>
                            <a:fillRect/>
                          </a:stretch>
                        </pic:blipFill>
                        <pic:spPr>
                          <a:xfrm>
                            <a:off x="3472180" y="108586"/>
                            <a:ext cx="2564257" cy="6457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0086A5" id="Group 8577" o:spid="_x0000_s1048" style="position:absolute;margin-left:51pt;margin-top:4.8pt;width:475.25pt;height:262.65pt;z-index:-251644928;mso-position-horizontal-relative:page;mso-width-relative:margin;mso-height-relative:margin" coordorigin=",-12228" coordsize="60364,333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">
                <v:rect id="Rectangle 463" o:spid="_x0000_s1049" style="position:absolute;left:315;top:20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28A3756C" w14:textId="77777777" w:rsidR="00145CE5" w:rsidRDefault="00356492">
                        <w:pPr>
                          <w:spacing w:after="160" w:line="259" w:lineRule="auto"/>
                          <w:ind w:left="0" w:right="0" w:firstLine="0"/>
                        </w:pPr>
                        <w:hyperlink r:id="rId37">
                          <w:r w:rsidR="00685407">
                            <w:rPr>
                              <w:sz w:val="22"/>
                            </w:rPr>
                            <w:t xml:space="preserve"> </w:t>
                          </w:r>
                        </w:hyperlink>
                      </w:p>
                    </w:txbxContent>
                  </v:textbox>
                </v:rect>
                <v:rect id="Rectangle 464" o:spid="_x0000_s1050" style="position:absolute;left:315;top:360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14:paraId="6676C87C" w14:textId="77777777" w:rsidR="00145CE5" w:rsidRDefault="00356492">
                        <w:pPr>
                          <w:spacing w:after="160" w:line="259" w:lineRule="auto"/>
                          <w:ind w:left="0" w:right="0" w:firstLine="0"/>
                        </w:pPr>
                        <w:hyperlink r:id="rId38">
                          <w:r w:rsidR="00685407">
                            <w:rPr>
                              <w:sz w:val="22"/>
                            </w:rPr>
                            <w:t xml:space="preserve"> </w:t>
                          </w:r>
                        </w:hyperlink>
                      </w:p>
                    </w:txbxContent>
                  </v:textbox>
                </v:rect>
                <v:rect id="Rectangle 465" o:spid="_x0000_s1051" style="position:absolute;left:315;top:70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14:paraId="61F85194" w14:textId="77777777" w:rsidR="00145CE5" w:rsidRDefault="00356492">
                        <w:pPr>
                          <w:spacing w:after="160" w:line="259" w:lineRule="auto"/>
                          <w:ind w:left="0" w:right="0" w:firstLine="0"/>
                        </w:pPr>
                        <w:hyperlink r:id="rId39">
                          <w:r w:rsidR="00685407">
                            <w:rPr>
                              <w:sz w:val="22"/>
                            </w:rPr>
                            <w:t xml:space="preserve"> </w:t>
                          </w:r>
                        </w:hyperlink>
                      </w:p>
                    </w:txbxContent>
                  </v:textbox>
                </v:rect>
                <v:rect id="Rectangle 466" o:spid="_x0000_s1052" style="position:absolute;left:315;top:1040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eBxgAAANwAAAAPAAAAZHJzL2Rvd25yZXYueG1sRI/NasMw&#10;EITvgb6D2EJvidxQ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ny+XgcYAAADcAAAA&#10;DwAAAAAAAAAAAAAAAAAHAgAAZHJzL2Rvd25yZXYueG1sUEsFBgAAAAADAAMAtwAAAPoCAAAAAA==&#10;" filled="f" stroked="f">
                  <v:textbox inset="0,0,0,0">
                    <w:txbxContent>
                      <w:p w14:paraId="2CD819C7" w14:textId="77777777" w:rsidR="00145CE5" w:rsidRDefault="00356492">
                        <w:pPr>
                          <w:spacing w:after="160" w:line="259" w:lineRule="auto"/>
                          <w:ind w:left="0" w:right="0" w:firstLine="0"/>
                        </w:pPr>
                        <w:hyperlink r:id="rId40">
                          <w:r w:rsidR="00685407">
                            <w:rPr>
                              <w:sz w:val="22"/>
                            </w:rPr>
                            <w:t xml:space="preserve"> </w:t>
                          </w:r>
                        </w:hyperlink>
                      </w:p>
                    </w:txbxContent>
                  </v:textbox>
                </v:rect>
                <v:rect id="Rectangle 467" o:spid="_x0000_s1053" style="position:absolute;left:2601;top:137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14:paraId="1630DE86" w14:textId="77777777" w:rsidR="00145CE5" w:rsidRDefault="00356492">
                        <w:pPr>
                          <w:spacing w:after="160" w:line="259" w:lineRule="auto"/>
                          <w:ind w:left="0" w:right="0" w:firstLine="0"/>
                        </w:pPr>
                        <w:hyperlink r:id="rId41">
                          <w:r w:rsidR="00685407">
                            <w:rPr>
                              <w:color w:val="0096D7"/>
                              <w:sz w:val="22"/>
                            </w:rPr>
                            <w:t xml:space="preserve"> </w:t>
                          </w:r>
                        </w:hyperlink>
                      </w:p>
                    </w:txbxContent>
                  </v:textbox>
                </v:rect>
                <v:shape id="Picture 471" o:spid="_x0000_s1054" type="#_x0000_t75" style="position:absolute;left:39782;top:-12228;width:13799;height:7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">
                  <v:imagedata r:id="rId42" o:title=""/>
                </v:shape>
                <v:shape id="Picture 472" o:spid="_x0000_s1055" type="#_x0000_t75" style="position:absolute;top:10229;width:17881;height:8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">
                  <v:imagedata r:id="rId43" o:title=""/>
                </v:shape>
                <v:shape id="Picture 473" o:spid="_x0000_s1056" type="#_x0000_t75" style="position:absolute;left:37960;top:10513;width:18849;height:10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">
                  <v:imagedata r:id="rId44" o:title=""/>
                </v:shape>
                <v:shape id="Picture 474" o:spid="_x0000_s1057" type="#_x0000_t75" style="position:absolute;left:34721;top:1085;width:25643;height:6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">
                  <v:imagedata r:id="rId45" o:title=""/>
                </v:shape>
                <w10:wrap anchorx="page"/>
              </v:group>
            </w:pict>
          </mc:Fallback>
        </mc:AlternateContent>
      </w:r>
    </w:p>
    <w:p w14:paraId="6BD57379" w14:textId="77777777" w:rsidR="00A6404A" w:rsidRDefault="00A6404A">
      <w:pPr>
        <w:tabs>
          <w:tab w:val="center" w:pos="7253"/>
        </w:tabs>
        <w:spacing w:after="361" w:line="259" w:lineRule="auto"/>
        <w:ind w:left="0" w:right="0" w:firstLine="0"/>
        <w:rPr>
          <w:rFonts w:ascii="Times New Roman" w:eastAsia="Times New Roman" w:hAnsi="Times New Roman" w:cs="Times New Roman"/>
        </w:rPr>
      </w:pPr>
      <w:r>
        <w:rPr>
          <w:noProof/>
        </w:rPr>
        <w:drawing>
          <wp:anchor distT="0" distB="0" distL="114300" distR="114300" simplePos="0" relativeHeight="251670528" behindDoc="1" locked="0" layoutInCell="1" allowOverlap="1" wp14:anchorId="5F0086A7" wp14:editId="5F0086A8">
            <wp:simplePos x="0" y="0"/>
            <wp:positionH relativeFrom="column">
              <wp:posOffset>-246380</wp:posOffset>
            </wp:positionH>
            <wp:positionV relativeFrom="paragraph">
              <wp:posOffset>147320</wp:posOffset>
            </wp:positionV>
            <wp:extent cx="2329815" cy="799465"/>
            <wp:effectExtent l="0" t="0" r="0" b="635"/>
            <wp:wrapNone/>
            <wp:docPr id="641" name="Picture 641"/>
            <wp:cNvGraphicFramePr/>
            <a:graphic xmlns:a="http://schemas.openxmlformats.org/drawingml/2006/main">
              <a:graphicData uri="http://schemas.openxmlformats.org/drawingml/2006/picture">
                <pic:pic xmlns:pic="http://schemas.openxmlformats.org/drawingml/2006/picture">
                  <pic:nvPicPr>
                    <pic:cNvPr id="641" name="Picture 641"/>
                    <pic:cNvPicPr/>
                  </pic:nvPicPr>
                  <pic:blipFill>
                    <a:blip r:embed="rId46">
                      <a:extLst>
                        <a:ext uri="{28A0092B-C50C-407E-A947-70E740481C1C}">
                          <a14:useLocalDpi xmlns:a14="http://schemas.microsoft.com/office/drawing/2010/main" val="0"/>
                        </a:ext>
                      </a:extLst>
                    </a:blip>
                    <a:stretch>
                      <a:fillRect/>
                    </a:stretch>
                  </pic:blipFill>
                  <pic:spPr>
                    <a:xfrm>
                      <a:off x="0" y="0"/>
                      <a:ext cx="2329815" cy="799465"/>
                    </a:xfrm>
                    <a:prstGeom prst="rect">
                      <a:avLst/>
                    </a:prstGeom>
                  </pic:spPr>
                </pic:pic>
              </a:graphicData>
            </a:graphic>
          </wp:anchor>
        </w:drawing>
      </w:r>
    </w:p>
    <w:p w14:paraId="76BBDD05" w14:textId="77777777" w:rsidR="00A6404A" w:rsidRDefault="00A6404A">
      <w:pPr>
        <w:tabs>
          <w:tab w:val="center" w:pos="7253"/>
        </w:tabs>
        <w:spacing w:after="361" w:line="259" w:lineRule="auto"/>
        <w:ind w:left="0" w:right="0" w:firstLine="0"/>
        <w:rPr>
          <w:rFonts w:ascii="Times New Roman" w:eastAsia="Times New Roman" w:hAnsi="Times New Roman" w:cs="Times New Roman"/>
        </w:rPr>
      </w:pPr>
    </w:p>
    <w:p w14:paraId="201AF098" w14:textId="77777777" w:rsidR="00A6404A" w:rsidRDefault="00A6404A">
      <w:pPr>
        <w:tabs>
          <w:tab w:val="center" w:pos="7253"/>
        </w:tabs>
        <w:spacing w:after="361" w:line="259" w:lineRule="auto"/>
        <w:ind w:left="0" w:right="0" w:firstLine="0"/>
        <w:rPr>
          <w:rFonts w:ascii="Times New Roman" w:eastAsia="Times New Roman" w:hAnsi="Times New Roman" w:cs="Times New Roman"/>
        </w:rPr>
      </w:pPr>
    </w:p>
    <w:p w14:paraId="448CC0B9" w14:textId="77777777" w:rsidR="00A6404A" w:rsidRDefault="00A6404A" w:rsidP="00A6404A">
      <w:pPr>
        <w:tabs>
          <w:tab w:val="center" w:pos="7253"/>
        </w:tabs>
        <w:spacing w:after="361" w:line="259" w:lineRule="auto"/>
        <w:ind w:left="0" w:right="0" w:firstLine="0"/>
        <w:jc w:val="right"/>
        <w:rPr>
          <w:rFonts w:ascii="Times New Roman" w:eastAsia="Times New Roman" w:hAnsi="Times New Roman" w:cs="Times New Roman"/>
        </w:rPr>
      </w:pPr>
    </w:p>
    <w:p w14:paraId="66CA5A50" w14:textId="77777777" w:rsidR="00A6404A" w:rsidRDefault="00A6404A">
      <w:pPr>
        <w:tabs>
          <w:tab w:val="center" w:pos="7253"/>
        </w:tabs>
        <w:spacing w:after="361" w:line="259" w:lineRule="auto"/>
        <w:ind w:left="0" w:right="0" w:firstLine="0"/>
        <w:rPr>
          <w:rFonts w:ascii="Times New Roman" w:eastAsia="Times New Roman" w:hAnsi="Times New Roman" w:cs="Times New Roman"/>
        </w:rPr>
      </w:pPr>
    </w:p>
    <w:p w14:paraId="7BF7987C" w14:textId="77777777" w:rsidR="00A6404A" w:rsidRDefault="00A6404A" w:rsidP="00A6404A">
      <w:pPr>
        <w:tabs>
          <w:tab w:val="left" w:pos="1785"/>
        </w:tabs>
        <w:spacing w:after="361" w:line="259" w:lineRule="auto"/>
        <w:ind w:left="0" w:right="0" w:firstLine="0"/>
      </w:pPr>
      <w:r>
        <w:tab/>
      </w:r>
    </w:p>
    <w:p w14:paraId="64A1BCB0" w14:textId="77777777" w:rsidR="000B5B7E" w:rsidRDefault="000B5B7E" w:rsidP="00A6404A">
      <w:pPr>
        <w:tabs>
          <w:tab w:val="left" w:pos="1785"/>
        </w:tabs>
        <w:spacing w:after="361" w:line="259" w:lineRule="auto"/>
        <w:ind w:left="0" w:right="0" w:firstLine="0"/>
      </w:pPr>
    </w:p>
    <w:p w14:paraId="2BD09EA7" w14:textId="77777777" w:rsidR="000B5B7E" w:rsidRDefault="000B5B7E" w:rsidP="00A6404A">
      <w:pPr>
        <w:tabs>
          <w:tab w:val="left" w:pos="1785"/>
        </w:tabs>
        <w:spacing w:after="361" w:line="259" w:lineRule="auto"/>
        <w:ind w:left="0" w:right="0" w:firstLine="0"/>
      </w:pPr>
    </w:p>
    <w:p w14:paraId="7D634A06" w14:textId="77777777" w:rsidR="000B5B7E" w:rsidRDefault="00A557C1" w:rsidP="00A6404A">
      <w:pPr>
        <w:tabs>
          <w:tab w:val="left" w:pos="1785"/>
        </w:tabs>
        <w:spacing w:after="361" w:line="259" w:lineRule="auto"/>
        <w:ind w:left="0" w:right="0" w:firstLine="0"/>
      </w:pPr>
      <w:r>
        <w:rPr>
          <w:noProof/>
        </w:rPr>
        <w:drawing>
          <wp:inline distT="0" distB="0" distL="0" distR="0" wp14:anchorId="70EDC90B" wp14:editId="175FB640">
            <wp:extent cx="2046732" cy="647700"/>
            <wp:effectExtent l="0" t="0" r="0" b="0"/>
            <wp:docPr id="3" name="Picture 3" descr="Find a service near you | Change Grow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 a service near you | Change Grow Liv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55158" cy="650366"/>
                    </a:xfrm>
                    <a:prstGeom prst="rect">
                      <a:avLst/>
                    </a:prstGeom>
                    <a:noFill/>
                    <a:ln>
                      <a:noFill/>
                    </a:ln>
                  </pic:spPr>
                </pic:pic>
              </a:graphicData>
            </a:graphic>
          </wp:inline>
        </w:drawing>
      </w:r>
    </w:p>
    <w:p w14:paraId="651BD4D1" w14:textId="77777777" w:rsidR="000B5B7E" w:rsidRDefault="000B5B7E" w:rsidP="00A6404A">
      <w:pPr>
        <w:tabs>
          <w:tab w:val="left" w:pos="1785"/>
        </w:tabs>
        <w:spacing w:after="361" w:line="259" w:lineRule="auto"/>
        <w:ind w:left="0" w:right="0" w:firstLine="0"/>
      </w:pPr>
    </w:p>
    <w:p w14:paraId="77C053E1" w14:textId="77777777" w:rsidR="000B5B7E" w:rsidRDefault="000B5B7E" w:rsidP="00A6404A">
      <w:pPr>
        <w:tabs>
          <w:tab w:val="left" w:pos="1785"/>
        </w:tabs>
        <w:spacing w:after="361" w:line="259" w:lineRule="auto"/>
        <w:ind w:left="0" w:right="0" w:firstLine="0"/>
      </w:pPr>
    </w:p>
    <w:p w14:paraId="285EC58B" w14:textId="77777777" w:rsidR="000B5B7E" w:rsidRDefault="000B5B7E" w:rsidP="00A6404A">
      <w:pPr>
        <w:tabs>
          <w:tab w:val="left" w:pos="1785"/>
        </w:tabs>
        <w:spacing w:after="361" w:line="259" w:lineRule="auto"/>
        <w:ind w:left="0" w:right="0" w:firstLine="0"/>
      </w:pPr>
    </w:p>
    <w:p w14:paraId="56CD2110" w14:textId="77777777" w:rsidR="00145CE5" w:rsidRPr="000B5B7E" w:rsidRDefault="00685407">
      <w:pPr>
        <w:pStyle w:val="Heading1"/>
        <w:ind w:left="345" w:hanging="360"/>
        <w:rPr>
          <w:color w:val="FFC000"/>
        </w:rPr>
      </w:pPr>
      <w:bookmarkStart w:id="3" w:name="_Toc115085373"/>
      <w:r w:rsidRPr="000B5B7E">
        <w:rPr>
          <w:color w:val="FFC000"/>
        </w:rPr>
        <w:lastRenderedPageBreak/>
        <w:t>Understanding and supporting family needs</w:t>
      </w:r>
      <w:bookmarkEnd w:id="3"/>
      <w:r w:rsidRPr="000B5B7E">
        <w:rPr>
          <w:color w:val="FFC000"/>
        </w:rPr>
        <w:t xml:space="preserve"> </w:t>
      </w:r>
    </w:p>
    <w:p w14:paraId="167A4C2A" w14:textId="77777777" w:rsidR="00145CE5" w:rsidRPr="00540A6B" w:rsidRDefault="00685407">
      <w:pPr>
        <w:pStyle w:val="Heading4"/>
        <w:ind w:left="-5" w:right="251"/>
        <w:rPr>
          <w:color w:val="A6A6A6" w:themeColor="background1" w:themeShade="A6"/>
        </w:rPr>
      </w:pPr>
      <w:r w:rsidRPr="00540A6B">
        <w:rPr>
          <w:color w:val="A6A6A6" w:themeColor="background1" w:themeShade="A6"/>
        </w:rPr>
        <w:t>Understand</w:t>
      </w:r>
      <w:r w:rsidRPr="00540A6B">
        <w:rPr>
          <w:rFonts w:ascii="Calibri" w:eastAsia="Calibri" w:hAnsi="Calibri" w:cs="Calibri"/>
          <w:b w:val="0"/>
          <w:color w:val="A6A6A6" w:themeColor="background1" w:themeShade="A6"/>
        </w:rPr>
        <w:t xml:space="preserve"> </w:t>
      </w:r>
    </w:p>
    <w:p w14:paraId="6CC8A991" w14:textId="77777777" w:rsidR="00145CE5" w:rsidRDefault="00685407">
      <w:pPr>
        <w:ind w:right="251"/>
      </w:pPr>
      <w:r>
        <w:t xml:space="preserve">To tailor HMP </w:t>
      </w:r>
      <w:proofErr w:type="spellStart"/>
      <w:r>
        <w:t>Ranby’s</w:t>
      </w:r>
      <w:proofErr w:type="spellEnd"/>
      <w:r>
        <w:t xml:space="preserve"> delivery of family practice and ensure its effectiveness we need to understand the needs of the population.  </w:t>
      </w:r>
    </w:p>
    <w:p w14:paraId="691E165C" w14:textId="77777777" w:rsidR="00145CE5" w:rsidRDefault="00685407">
      <w:pPr>
        <w:spacing w:after="0" w:line="259" w:lineRule="auto"/>
        <w:ind w:left="0" w:right="251" w:firstLine="0"/>
      </w:pPr>
      <w:r>
        <w:t xml:space="preserve"> </w:t>
      </w:r>
    </w:p>
    <w:p w14:paraId="424CBCD6" w14:textId="77777777" w:rsidR="00145CE5" w:rsidRDefault="00685407">
      <w:pPr>
        <w:ind w:right="251"/>
      </w:pPr>
      <w:r>
        <w:t xml:space="preserve">To achieve this, we will conduct regular information gathering exercises from which we can identify key areas. </w:t>
      </w:r>
    </w:p>
    <w:p w14:paraId="14F5296C" w14:textId="77777777" w:rsidR="00145CE5" w:rsidRDefault="00685407">
      <w:pPr>
        <w:ind w:right="251"/>
      </w:pPr>
      <w:r>
        <w:t xml:space="preserve">To improve </w:t>
      </w:r>
      <w:r w:rsidR="007326BE">
        <w:t>this,</w:t>
      </w:r>
      <w:r>
        <w:t xml:space="preserve"> we will </w:t>
      </w:r>
      <w:proofErr w:type="gramStart"/>
      <w:r>
        <w:t>include;</w:t>
      </w:r>
      <w:proofErr w:type="gramEnd"/>
      <w:r>
        <w:t xml:space="preserve">  </w:t>
      </w:r>
    </w:p>
    <w:p w14:paraId="1C42D93F" w14:textId="77777777" w:rsidR="00145CE5" w:rsidRDefault="00685407" w:rsidP="00C45301">
      <w:pPr>
        <w:spacing w:after="25" w:line="259" w:lineRule="auto"/>
        <w:ind w:left="0" w:right="251" w:firstLine="0"/>
      </w:pPr>
      <w:r>
        <w:t xml:space="preserve"> </w:t>
      </w:r>
    </w:p>
    <w:p w14:paraId="4B950487" w14:textId="77777777" w:rsidR="00145CE5" w:rsidRDefault="00685407" w:rsidP="00C45301">
      <w:pPr>
        <w:pStyle w:val="ListParagraph"/>
        <w:numPr>
          <w:ilvl w:val="0"/>
          <w:numId w:val="21"/>
        </w:numPr>
        <w:spacing w:after="36"/>
        <w:ind w:right="29"/>
      </w:pPr>
      <w:r>
        <w:t>Annual establishment needs analysis whic</w:t>
      </w:r>
      <w:r w:rsidR="006F33D4">
        <w:t>h will be shared with PACT</w:t>
      </w:r>
      <w:r>
        <w:t xml:space="preserve"> to help inform the service provision and ensure alignment with need </w:t>
      </w:r>
    </w:p>
    <w:p w14:paraId="2EDB8330" w14:textId="77777777" w:rsidR="00145CE5" w:rsidRDefault="00685407" w:rsidP="00C45301">
      <w:pPr>
        <w:pStyle w:val="ListParagraph"/>
        <w:numPr>
          <w:ilvl w:val="0"/>
          <w:numId w:val="21"/>
        </w:numPr>
        <w:ind w:right="29"/>
      </w:pPr>
      <w:r>
        <w:t xml:space="preserve">2 visitor surveys per year </w:t>
      </w:r>
    </w:p>
    <w:p w14:paraId="3644A19A" w14:textId="77777777" w:rsidR="00145CE5" w:rsidRDefault="00685407" w:rsidP="00C45301">
      <w:pPr>
        <w:pStyle w:val="ListParagraph"/>
        <w:numPr>
          <w:ilvl w:val="0"/>
          <w:numId w:val="21"/>
        </w:numPr>
        <w:ind w:right="29"/>
      </w:pPr>
      <w:r>
        <w:t xml:space="preserve">Forums with the families and/or significant others of men held in our care </w:t>
      </w:r>
    </w:p>
    <w:p w14:paraId="01F870A2" w14:textId="77777777" w:rsidR="00145CE5" w:rsidRDefault="00685407" w:rsidP="00C45301">
      <w:pPr>
        <w:pStyle w:val="ListParagraph"/>
        <w:numPr>
          <w:ilvl w:val="0"/>
          <w:numId w:val="21"/>
        </w:numPr>
        <w:ind w:right="29"/>
      </w:pPr>
      <w:r>
        <w:t xml:space="preserve">Forums with prisoners held at HMP Ranby </w:t>
      </w:r>
    </w:p>
    <w:p w14:paraId="3305A89B" w14:textId="77777777" w:rsidR="00145CE5" w:rsidRDefault="00685407" w:rsidP="00C45301">
      <w:pPr>
        <w:pStyle w:val="ListParagraph"/>
        <w:numPr>
          <w:ilvl w:val="0"/>
          <w:numId w:val="21"/>
        </w:numPr>
        <w:ind w:right="29"/>
      </w:pPr>
      <w:proofErr w:type="spellStart"/>
      <w:r>
        <w:t>OMiC</w:t>
      </w:r>
      <w:proofErr w:type="spellEnd"/>
      <w:r>
        <w:t xml:space="preserve"> Key worker and POM feedback sessions linked to sentence plans </w:t>
      </w:r>
    </w:p>
    <w:p w14:paraId="7B220D29" w14:textId="77777777" w:rsidR="00145CE5" w:rsidRDefault="00685407" w:rsidP="00C45301">
      <w:pPr>
        <w:pStyle w:val="ListParagraph"/>
        <w:numPr>
          <w:ilvl w:val="0"/>
          <w:numId w:val="21"/>
        </w:numPr>
        <w:ind w:right="29"/>
      </w:pPr>
      <w:r>
        <w:t xml:space="preserve">Commissioned analytical assessment of needs via independent academic bodies </w:t>
      </w:r>
    </w:p>
    <w:p w14:paraId="645FE058" w14:textId="77777777" w:rsidR="00145CE5" w:rsidRDefault="00685407" w:rsidP="00C45301">
      <w:pPr>
        <w:pStyle w:val="ListParagraph"/>
        <w:numPr>
          <w:ilvl w:val="0"/>
          <w:numId w:val="21"/>
        </w:numPr>
        <w:ind w:right="29"/>
      </w:pPr>
      <w:r>
        <w:t xml:space="preserve">National and Regional data sources </w:t>
      </w:r>
      <w:r w:rsidR="007326BE">
        <w:t>i.e.,</w:t>
      </w:r>
      <w:r>
        <w:t xml:space="preserve"> Office for national statistics </w:t>
      </w:r>
    </w:p>
    <w:p w14:paraId="4D2E72F3" w14:textId="77777777" w:rsidR="00145CE5" w:rsidRDefault="00685407" w:rsidP="00C45301">
      <w:pPr>
        <w:pStyle w:val="ListParagraph"/>
        <w:numPr>
          <w:ilvl w:val="0"/>
          <w:numId w:val="21"/>
        </w:numPr>
        <w:ind w:right="29"/>
      </w:pPr>
      <w:r>
        <w:t xml:space="preserve">HMIP, MPQL and OSAG visits for independent audits of our delivery </w:t>
      </w:r>
    </w:p>
    <w:p w14:paraId="09FCAC19" w14:textId="77777777" w:rsidR="00145CE5" w:rsidRDefault="00685407">
      <w:pPr>
        <w:spacing w:after="245" w:line="259" w:lineRule="auto"/>
        <w:ind w:left="0" w:right="0" w:firstLine="0"/>
      </w:pPr>
      <w:r>
        <w:t xml:space="preserve"> </w:t>
      </w:r>
    </w:p>
    <w:p w14:paraId="3D62EA10" w14:textId="77777777" w:rsidR="00145CE5" w:rsidRDefault="00685407">
      <w:pPr>
        <w:spacing w:after="0" w:line="259" w:lineRule="auto"/>
        <w:ind w:left="1080" w:right="0" w:firstLine="0"/>
      </w:pPr>
      <w:r>
        <w:t xml:space="preserve"> </w:t>
      </w:r>
    </w:p>
    <w:p w14:paraId="16BA3D62" w14:textId="77777777" w:rsidR="00145CE5" w:rsidRDefault="00685407">
      <w:pPr>
        <w:pStyle w:val="Heading4"/>
        <w:ind w:left="-5"/>
      </w:pPr>
      <w:r w:rsidRPr="00540A6B">
        <w:rPr>
          <w:color w:val="A6A6A6" w:themeColor="background1" w:themeShade="A6"/>
        </w:rPr>
        <w:t>Support</w:t>
      </w:r>
      <w:r>
        <w:t xml:space="preserve"> </w:t>
      </w:r>
    </w:p>
    <w:p w14:paraId="01D19CB7" w14:textId="77777777" w:rsidR="00145CE5" w:rsidRDefault="00685407">
      <w:pPr>
        <w:spacing w:after="0" w:line="259" w:lineRule="auto"/>
        <w:ind w:left="360" w:right="0" w:firstLine="0"/>
      </w:pPr>
      <w:r>
        <w:t xml:space="preserve"> </w:t>
      </w:r>
    </w:p>
    <w:p w14:paraId="6175D03A" w14:textId="77777777" w:rsidR="00145CE5" w:rsidRDefault="00685407">
      <w:pPr>
        <w:spacing w:after="252"/>
        <w:ind w:right="29"/>
      </w:pPr>
      <w:r>
        <w:t xml:space="preserve">A family member or significant other being in custody can often cause significant upset to families, particularly children and dependents. As a </w:t>
      </w:r>
      <w:r w:rsidR="007326BE">
        <w:t>result,</w:t>
      </w:r>
      <w:r>
        <w:t xml:space="preserve"> it is vital that we support the family unit as soon as possible.  </w:t>
      </w:r>
    </w:p>
    <w:p w14:paraId="7FC2204E" w14:textId="77777777" w:rsidR="00145CE5" w:rsidRDefault="00685407">
      <w:pPr>
        <w:spacing w:after="254"/>
        <w:ind w:right="29"/>
      </w:pPr>
      <w:r>
        <w:t xml:space="preserve">Providing key information and support at the point of arrival for both prisoner’s and their families is critical to maintaining family ties effected or displaced by custody. </w:t>
      </w:r>
    </w:p>
    <w:p w14:paraId="555E3C02" w14:textId="77777777" w:rsidR="00145CE5" w:rsidRDefault="00685407">
      <w:pPr>
        <w:spacing w:after="245" w:line="259" w:lineRule="auto"/>
        <w:ind w:left="0" w:right="0" w:firstLine="0"/>
      </w:pPr>
      <w:r>
        <w:t xml:space="preserve"> </w:t>
      </w:r>
    </w:p>
    <w:p w14:paraId="1B30F351" w14:textId="77777777" w:rsidR="00145CE5" w:rsidRDefault="00685407">
      <w:pPr>
        <w:spacing w:after="0" w:line="259" w:lineRule="auto"/>
        <w:ind w:left="0" w:right="0" w:firstLine="0"/>
      </w:pPr>
      <w:r>
        <w:t xml:space="preserve"> </w:t>
      </w:r>
    </w:p>
    <w:p w14:paraId="3FF3350E" w14:textId="77777777" w:rsidR="00145CE5" w:rsidRDefault="00685407">
      <w:pPr>
        <w:spacing w:after="70" w:line="259" w:lineRule="auto"/>
        <w:ind w:left="3095" w:right="0" w:firstLine="0"/>
      </w:pPr>
      <w:r>
        <w:rPr>
          <w:noProof/>
        </w:rPr>
        <w:drawing>
          <wp:inline distT="0" distB="0" distL="0" distR="0" wp14:anchorId="5F0086A9" wp14:editId="5F0086AA">
            <wp:extent cx="2190750" cy="695325"/>
            <wp:effectExtent l="0" t="0" r="0" b="0"/>
            <wp:docPr id="644" name="Picture 644"/>
            <wp:cNvGraphicFramePr/>
            <a:graphic xmlns:a="http://schemas.openxmlformats.org/drawingml/2006/main">
              <a:graphicData uri="http://schemas.openxmlformats.org/drawingml/2006/picture">
                <pic:pic xmlns:pic="http://schemas.openxmlformats.org/drawingml/2006/picture">
                  <pic:nvPicPr>
                    <pic:cNvPr id="644" name="Picture 644"/>
                    <pic:cNvPicPr/>
                  </pic:nvPicPr>
                  <pic:blipFill>
                    <a:blip r:embed="rId48"/>
                    <a:stretch>
                      <a:fillRect/>
                    </a:stretch>
                  </pic:blipFill>
                  <pic:spPr>
                    <a:xfrm>
                      <a:off x="0" y="0"/>
                      <a:ext cx="2190750" cy="695325"/>
                    </a:xfrm>
                    <a:prstGeom prst="rect">
                      <a:avLst/>
                    </a:prstGeom>
                  </pic:spPr>
                </pic:pic>
              </a:graphicData>
            </a:graphic>
          </wp:inline>
        </w:drawing>
      </w:r>
    </w:p>
    <w:p w14:paraId="704730A0" w14:textId="77777777" w:rsidR="00145CE5" w:rsidRDefault="00685407">
      <w:pPr>
        <w:spacing w:after="0" w:line="259" w:lineRule="auto"/>
        <w:ind w:left="0" w:right="0" w:firstLine="0"/>
      </w:pPr>
      <w:r>
        <w:t xml:space="preserve"> </w:t>
      </w:r>
    </w:p>
    <w:p w14:paraId="76216275" w14:textId="77777777" w:rsidR="00145CE5" w:rsidRDefault="00685407">
      <w:pPr>
        <w:spacing w:after="86" w:line="259" w:lineRule="auto"/>
        <w:ind w:left="0" w:right="0" w:firstLine="0"/>
      </w:pPr>
      <w:r>
        <w:rPr>
          <w:rFonts w:ascii="Arial" w:eastAsia="Arial" w:hAnsi="Arial" w:cs="Arial"/>
          <w:b/>
        </w:rPr>
        <w:t xml:space="preserve"> </w:t>
      </w:r>
    </w:p>
    <w:p w14:paraId="79CB17EA" w14:textId="77777777" w:rsidR="00145CE5" w:rsidRPr="00540A6B" w:rsidRDefault="00685407">
      <w:pPr>
        <w:spacing w:after="89" w:line="259" w:lineRule="auto"/>
        <w:ind w:left="-5" w:right="0"/>
        <w:rPr>
          <w:color w:val="A6A6A6" w:themeColor="background1" w:themeShade="A6"/>
        </w:rPr>
      </w:pPr>
      <w:r w:rsidRPr="00540A6B">
        <w:rPr>
          <w:rFonts w:ascii="Arial" w:eastAsia="Arial" w:hAnsi="Arial" w:cs="Arial"/>
          <w:b/>
          <w:color w:val="A6A6A6" w:themeColor="background1" w:themeShade="A6"/>
        </w:rPr>
        <w:t xml:space="preserve">HMP Ranby will achieve this via: </w:t>
      </w:r>
    </w:p>
    <w:p w14:paraId="7F615E1F" w14:textId="77777777" w:rsidR="00145CE5" w:rsidRPr="00540A6B" w:rsidRDefault="00685407">
      <w:pPr>
        <w:spacing w:after="284"/>
        <w:ind w:right="29"/>
        <w:rPr>
          <w:b/>
          <w:color w:val="A6A6A6" w:themeColor="background1" w:themeShade="A6"/>
        </w:rPr>
      </w:pPr>
      <w:r w:rsidRPr="00540A6B">
        <w:rPr>
          <w:b/>
          <w:color w:val="A6A6A6" w:themeColor="background1" w:themeShade="A6"/>
        </w:rPr>
        <w:t xml:space="preserve">Prisoners </w:t>
      </w:r>
    </w:p>
    <w:p w14:paraId="5564BDAD" w14:textId="77777777" w:rsidR="00630FD5" w:rsidRDefault="00685407" w:rsidP="006F33D4">
      <w:pPr>
        <w:pStyle w:val="ListParagraph"/>
        <w:numPr>
          <w:ilvl w:val="0"/>
          <w:numId w:val="10"/>
        </w:numPr>
        <w:ind w:right="29"/>
      </w:pPr>
      <w:r>
        <w:lastRenderedPageBreak/>
        <w:t>Screening for issues during the reception and 1</w:t>
      </w:r>
      <w:r w:rsidRPr="006F33D4">
        <w:rPr>
          <w:vertAlign w:val="superscript"/>
        </w:rPr>
        <w:t>st</w:t>
      </w:r>
      <w:r>
        <w:t xml:space="preserve"> night process. Where issues are identified they are either resolved (where possible) or signposted to the appropriate agencies who can help.</w:t>
      </w:r>
    </w:p>
    <w:p w14:paraId="14CD7DC7" w14:textId="77777777" w:rsidR="00145CE5" w:rsidRDefault="00685407" w:rsidP="00630FD5">
      <w:pPr>
        <w:pStyle w:val="ListParagraph"/>
        <w:ind w:left="1493" w:right="29" w:firstLine="0"/>
      </w:pPr>
      <w:r>
        <w:t xml:space="preserve"> </w:t>
      </w:r>
    </w:p>
    <w:p w14:paraId="2A5EEC4C" w14:textId="77777777" w:rsidR="00145CE5" w:rsidRDefault="00685407" w:rsidP="006F33D4">
      <w:pPr>
        <w:pStyle w:val="ListParagraph"/>
        <w:numPr>
          <w:ilvl w:val="0"/>
          <w:numId w:val="10"/>
        </w:numPr>
        <w:spacing w:after="37"/>
        <w:ind w:right="29"/>
      </w:pPr>
      <w:r>
        <w:t xml:space="preserve">Providing effective and practical information to new arrivals </w:t>
      </w:r>
      <w:proofErr w:type="gramStart"/>
      <w:r>
        <w:t>as a means to</w:t>
      </w:r>
      <w:proofErr w:type="gramEnd"/>
      <w:r>
        <w:t xml:space="preserve"> support and facilitate their communication needs with their families and significant others including:  </w:t>
      </w:r>
    </w:p>
    <w:p w14:paraId="169BF182" w14:textId="77777777" w:rsidR="006F33D4" w:rsidRDefault="006F33D4" w:rsidP="006F33D4">
      <w:pPr>
        <w:pStyle w:val="ListParagraph"/>
        <w:spacing w:after="37"/>
        <w:ind w:left="1493" w:right="29" w:firstLine="0"/>
      </w:pPr>
    </w:p>
    <w:p w14:paraId="778CD028" w14:textId="77777777" w:rsidR="00145CE5" w:rsidRDefault="00685407" w:rsidP="006F33D4">
      <w:pPr>
        <w:pStyle w:val="ListParagraph"/>
        <w:numPr>
          <w:ilvl w:val="0"/>
          <w:numId w:val="13"/>
        </w:numPr>
        <w:ind w:right="29"/>
      </w:pPr>
      <w:r>
        <w:t xml:space="preserve">PIN phone process and communications compact </w:t>
      </w:r>
    </w:p>
    <w:p w14:paraId="701A76C1" w14:textId="77777777" w:rsidR="00145CE5" w:rsidRDefault="00685407" w:rsidP="006F33D4">
      <w:pPr>
        <w:pStyle w:val="ListParagraph"/>
        <w:numPr>
          <w:ilvl w:val="0"/>
          <w:numId w:val="13"/>
        </w:numPr>
        <w:ind w:right="29"/>
      </w:pPr>
      <w:r>
        <w:t xml:space="preserve">Prisons mail system </w:t>
      </w:r>
    </w:p>
    <w:p w14:paraId="424ABD6E" w14:textId="77777777" w:rsidR="00145CE5" w:rsidRDefault="00685407" w:rsidP="006F33D4">
      <w:pPr>
        <w:pStyle w:val="ListParagraph"/>
        <w:numPr>
          <w:ilvl w:val="0"/>
          <w:numId w:val="13"/>
        </w:numPr>
        <w:ind w:right="29"/>
      </w:pPr>
      <w:r>
        <w:t xml:space="preserve">E-mail a prisoner </w:t>
      </w:r>
    </w:p>
    <w:p w14:paraId="4851ED6B" w14:textId="77777777" w:rsidR="00145CE5" w:rsidRDefault="00685407" w:rsidP="006F33D4">
      <w:pPr>
        <w:pStyle w:val="ListParagraph"/>
        <w:numPr>
          <w:ilvl w:val="0"/>
          <w:numId w:val="13"/>
        </w:numPr>
        <w:ind w:right="29"/>
      </w:pPr>
      <w:r>
        <w:t xml:space="preserve">Prison Voicemail </w:t>
      </w:r>
    </w:p>
    <w:p w14:paraId="0A0DEE27" w14:textId="77777777" w:rsidR="00145CE5" w:rsidRDefault="00685407" w:rsidP="006F33D4">
      <w:pPr>
        <w:pStyle w:val="ListParagraph"/>
        <w:numPr>
          <w:ilvl w:val="0"/>
          <w:numId w:val="13"/>
        </w:numPr>
        <w:ind w:right="29"/>
      </w:pPr>
      <w:r>
        <w:t xml:space="preserve">Visiting times and process </w:t>
      </w:r>
    </w:p>
    <w:p w14:paraId="5375FE32" w14:textId="77777777" w:rsidR="006F33D4" w:rsidRDefault="006F33D4" w:rsidP="006F33D4">
      <w:pPr>
        <w:pStyle w:val="ListParagraph"/>
        <w:numPr>
          <w:ilvl w:val="0"/>
          <w:numId w:val="15"/>
        </w:numPr>
        <w:ind w:right="29"/>
      </w:pPr>
      <w:r>
        <w:t>Video visits</w:t>
      </w:r>
    </w:p>
    <w:p w14:paraId="70A5AE8F" w14:textId="77777777" w:rsidR="00145CE5" w:rsidRDefault="00685407">
      <w:pPr>
        <w:spacing w:after="13" w:line="259" w:lineRule="auto"/>
        <w:ind w:left="1440" w:right="0" w:firstLine="0"/>
      </w:pPr>
      <w:r>
        <w:t xml:space="preserve"> </w:t>
      </w:r>
    </w:p>
    <w:p w14:paraId="1F26A175" w14:textId="77777777" w:rsidR="006F33D4" w:rsidRDefault="00685407" w:rsidP="006F33D4">
      <w:pPr>
        <w:pStyle w:val="ListParagraph"/>
        <w:numPr>
          <w:ilvl w:val="0"/>
          <w:numId w:val="11"/>
        </w:numPr>
        <w:tabs>
          <w:tab w:val="center" w:pos="371"/>
          <w:tab w:val="center" w:pos="5088"/>
        </w:tabs>
        <w:ind w:right="0"/>
      </w:pPr>
      <w:r>
        <w:t>Providing effective and practical information to new arrivals to help them adjust to HMP</w:t>
      </w:r>
      <w:r w:rsidR="006F33D4">
        <w:t xml:space="preserve"> </w:t>
      </w:r>
      <w:r>
        <w:t xml:space="preserve">Ranby and the custodial environment </w:t>
      </w:r>
    </w:p>
    <w:p w14:paraId="280CC292" w14:textId="77777777" w:rsidR="006F33D4" w:rsidRDefault="006F33D4">
      <w:pPr>
        <w:ind w:left="142" w:right="2770" w:firstLine="578"/>
        <w:rPr>
          <w:rFonts w:ascii="Arial" w:eastAsia="Arial" w:hAnsi="Arial" w:cs="Arial"/>
        </w:rPr>
      </w:pPr>
    </w:p>
    <w:p w14:paraId="0C91364E" w14:textId="77777777" w:rsidR="00BD0A5F" w:rsidRDefault="00685407" w:rsidP="006F33D4">
      <w:pPr>
        <w:pStyle w:val="ListParagraph"/>
        <w:numPr>
          <w:ilvl w:val="0"/>
          <w:numId w:val="11"/>
        </w:numPr>
        <w:ind w:right="2770"/>
      </w:pPr>
      <w:r>
        <w:t>Providing peer-led advic</w:t>
      </w:r>
      <w:r w:rsidR="00BD0A5F">
        <w:t>e and support during the induction process.</w:t>
      </w:r>
    </w:p>
    <w:p w14:paraId="39DD0AF4" w14:textId="77777777" w:rsidR="00BD0A5F" w:rsidRDefault="00BD0A5F" w:rsidP="00BD0A5F">
      <w:pPr>
        <w:pStyle w:val="ListParagraph"/>
      </w:pPr>
    </w:p>
    <w:p w14:paraId="6FFA0A74" w14:textId="77777777" w:rsidR="00145CE5" w:rsidRDefault="00685407" w:rsidP="00BD0A5F">
      <w:pPr>
        <w:pStyle w:val="ListParagraph"/>
        <w:ind w:left="1500" w:right="2770" w:firstLine="0"/>
      </w:pPr>
      <w:r>
        <w:t xml:space="preserve"> </w:t>
      </w:r>
    </w:p>
    <w:p w14:paraId="666FFFD8" w14:textId="77777777" w:rsidR="00145CE5" w:rsidRDefault="00685407" w:rsidP="006F33D4">
      <w:pPr>
        <w:pStyle w:val="ListParagraph"/>
        <w:numPr>
          <w:ilvl w:val="0"/>
          <w:numId w:val="11"/>
        </w:numPr>
        <w:spacing w:after="52"/>
        <w:ind w:right="29"/>
      </w:pPr>
      <w:r>
        <w:t>Ensuring that where safe to do so contact is made with families or significant others on arrival into custody via the facilitation of a phone call, or any needed phone calls</w:t>
      </w:r>
      <w:r w:rsidR="00BD0A5F">
        <w:t>.</w:t>
      </w:r>
      <w:r w:rsidRPr="006F33D4">
        <w:rPr>
          <w:vertAlign w:val="superscript"/>
        </w:rPr>
        <w:t xml:space="preserve"> </w:t>
      </w:r>
      <w:r>
        <w:t xml:space="preserve"> </w:t>
      </w:r>
    </w:p>
    <w:p w14:paraId="71B6FD79" w14:textId="77777777" w:rsidR="00BD0A5F" w:rsidRDefault="00BD0A5F" w:rsidP="00BD0A5F">
      <w:pPr>
        <w:pStyle w:val="ListParagraph"/>
        <w:spacing w:after="52"/>
        <w:ind w:left="1500" w:right="29" w:firstLine="0"/>
      </w:pPr>
    </w:p>
    <w:p w14:paraId="1426FC67" w14:textId="77777777" w:rsidR="00145CE5" w:rsidRDefault="00685407" w:rsidP="006F33D4">
      <w:pPr>
        <w:pStyle w:val="ListParagraph"/>
        <w:numPr>
          <w:ilvl w:val="0"/>
          <w:numId w:val="11"/>
        </w:numPr>
        <w:ind w:right="29"/>
      </w:pPr>
      <w:r>
        <w:t>A focus fr</w:t>
      </w:r>
      <w:r w:rsidR="00BD0A5F">
        <w:t>om keyworkers on family contact during sessions.</w:t>
      </w:r>
    </w:p>
    <w:p w14:paraId="36ADAF32" w14:textId="77777777" w:rsidR="008D29AC" w:rsidRDefault="008D29AC" w:rsidP="008D29AC">
      <w:pPr>
        <w:pStyle w:val="ListParagraph"/>
      </w:pPr>
    </w:p>
    <w:p w14:paraId="4026D859" w14:textId="77777777" w:rsidR="008D29AC" w:rsidRDefault="00630FD5" w:rsidP="006F33D4">
      <w:pPr>
        <w:pStyle w:val="ListParagraph"/>
        <w:numPr>
          <w:ilvl w:val="0"/>
          <w:numId w:val="11"/>
        </w:numPr>
        <w:ind w:right="29"/>
      </w:pPr>
      <w:r>
        <w:t>Prisoners who do not receive visits (</w:t>
      </w:r>
      <w:r w:rsidR="00A702AF">
        <w:t>this will be reviewed every 6 months) will be contacted by PACT and be offered information surrounding video visits. If there are other concerning issues surrounding this PACT will raise with the relevant department at HMP Ranby to offer support to that person.</w:t>
      </w:r>
    </w:p>
    <w:p w14:paraId="2D46973D" w14:textId="77777777" w:rsidR="00F73B44" w:rsidRDefault="00F73B44" w:rsidP="00F73B44">
      <w:pPr>
        <w:pStyle w:val="ListParagraph"/>
      </w:pPr>
    </w:p>
    <w:p w14:paraId="0824CEE3" w14:textId="77777777" w:rsidR="00F73B44" w:rsidRDefault="00F73B44" w:rsidP="00F73B44">
      <w:pPr>
        <w:ind w:right="29"/>
        <w:rPr>
          <w:rFonts w:ascii="Arial" w:hAnsi="Arial" w:cs="Arial"/>
          <w:b/>
          <w:color w:val="A6A6A6" w:themeColor="background1" w:themeShade="A6"/>
          <w:szCs w:val="24"/>
        </w:rPr>
      </w:pPr>
      <w:r w:rsidRPr="00F73B44">
        <w:rPr>
          <w:rFonts w:ascii="Arial" w:hAnsi="Arial" w:cs="Arial"/>
          <w:b/>
          <w:color w:val="A6A6A6" w:themeColor="background1" w:themeShade="A6"/>
          <w:szCs w:val="24"/>
        </w:rPr>
        <w:t>Prisoner at risk line</w:t>
      </w:r>
    </w:p>
    <w:p w14:paraId="07219822" w14:textId="77777777" w:rsidR="00F73B44" w:rsidRPr="00F73B44" w:rsidRDefault="00F73B44" w:rsidP="00F73B44">
      <w:pPr>
        <w:ind w:right="29"/>
        <w:rPr>
          <w:rFonts w:cs="Arial"/>
          <w:b/>
          <w:color w:val="A6A6A6" w:themeColor="background1" w:themeShade="A6"/>
          <w:szCs w:val="24"/>
        </w:rPr>
      </w:pPr>
    </w:p>
    <w:p w14:paraId="2ED616A3" w14:textId="77777777" w:rsidR="00F73B44" w:rsidRPr="00F73B44" w:rsidRDefault="00F73B44" w:rsidP="00F73B44">
      <w:pPr>
        <w:ind w:right="29"/>
        <w:rPr>
          <w:rFonts w:cs="Arial"/>
          <w:color w:val="auto"/>
          <w:szCs w:val="24"/>
        </w:rPr>
      </w:pPr>
      <w:r w:rsidRPr="00F73B44">
        <w:rPr>
          <w:rFonts w:cs="Arial"/>
          <w:b/>
          <w:color w:val="FFC000"/>
          <w:szCs w:val="24"/>
        </w:rPr>
        <w:t xml:space="preserve">01777 862342 </w:t>
      </w:r>
      <w:r w:rsidRPr="00F73B44">
        <w:rPr>
          <w:rFonts w:cs="Arial"/>
          <w:color w:val="auto"/>
          <w:szCs w:val="24"/>
        </w:rPr>
        <w:t>is the number for the prisoner at risk hotline. This is a dedicated at number where families and significant others</w:t>
      </w:r>
      <w:r>
        <w:rPr>
          <w:rFonts w:cs="Arial"/>
          <w:color w:val="auto"/>
          <w:szCs w:val="24"/>
        </w:rPr>
        <w:t xml:space="preserve"> can contact the establishment and raise any immediate concerns about their loved ones. If families need to </w:t>
      </w:r>
      <w:proofErr w:type="gramStart"/>
      <w:r>
        <w:rPr>
          <w:rFonts w:cs="Arial"/>
          <w:color w:val="auto"/>
          <w:szCs w:val="24"/>
        </w:rPr>
        <w:t>make contact with</w:t>
      </w:r>
      <w:proofErr w:type="gramEnd"/>
      <w:r>
        <w:rPr>
          <w:rFonts w:cs="Arial"/>
          <w:color w:val="auto"/>
          <w:szCs w:val="24"/>
        </w:rPr>
        <w:t xml:space="preserve"> the establishment on this numbe</w:t>
      </w:r>
      <w:r w:rsidR="00C231CA">
        <w:rPr>
          <w:rFonts w:cs="Arial"/>
          <w:color w:val="auto"/>
          <w:szCs w:val="24"/>
        </w:rPr>
        <w:t>r they must leave their name,</w:t>
      </w:r>
      <w:r>
        <w:rPr>
          <w:rFonts w:cs="Arial"/>
          <w:color w:val="auto"/>
          <w:szCs w:val="24"/>
        </w:rPr>
        <w:t xml:space="preserve"> contact number</w:t>
      </w:r>
      <w:r w:rsidR="00C231CA">
        <w:rPr>
          <w:rFonts w:cs="Arial"/>
          <w:color w:val="auto"/>
          <w:szCs w:val="24"/>
        </w:rPr>
        <w:t xml:space="preserve"> and their concern</w:t>
      </w:r>
      <w:r>
        <w:rPr>
          <w:rFonts w:cs="Arial"/>
          <w:color w:val="auto"/>
          <w:szCs w:val="24"/>
        </w:rPr>
        <w:t xml:space="preserve">. All calls are logged </w:t>
      </w:r>
      <w:r w:rsidR="00C231CA">
        <w:rPr>
          <w:rFonts w:cs="Arial"/>
          <w:color w:val="auto"/>
          <w:szCs w:val="24"/>
        </w:rPr>
        <w:t>and feedback to callers will be provided if the above information is left.</w:t>
      </w:r>
    </w:p>
    <w:p w14:paraId="662F2D3A" w14:textId="77777777" w:rsidR="00145CE5" w:rsidRDefault="00685407">
      <w:pPr>
        <w:spacing w:after="0" w:line="259" w:lineRule="auto"/>
        <w:ind w:left="720" w:right="0" w:firstLine="0"/>
      </w:pPr>
      <w:r>
        <w:t xml:space="preserve"> </w:t>
      </w:r>
    </w:p>
    <w:p w14:paraId="3AE6E4E2" w14:textId="77777777" w:rsidR="00A83375" w:rsidRDefault="00A83375">
      <w:pPr>
        <w:pStyle w:val="Heading4"/>
        <w:ind w:left="-5"/>
      </w:pPr>
    </w:p>
    <w:p w14:paraId="46E791A3" w14:textId="77777777" w:rsidR="00145CE5" w:rsidRPr="00540A6B" w:rsidRDefault="00685407">
      <w:pPr>
        <w:pStyle w:val="Heading4"/>
        <w:ind w:left="-5"/>
        <w:rPr>
          <w:color w:val="A6A6A6" w:themeColor="background1" w:themeShade="A6"/>
        </w:rPr>
      </w:pPr>
      <w:r w:rsidRPr="00540A6B">
        <w:rPr>
          <w:color w:val="A6A6A6" w:themeColor="background1" w:themeShade="A6"/>
        </w:rPr>
        <w:t xml:space="preserve">Substance misuse </w:t>
      </w:r>
    </w:p>
    <w:p w14:paraId="3CCAE465" w14:textId="77777777" w:rsidR="00145CE5" w:rsidRDefault="00685407">
      <w:pPr>
        <w:spacing w:after="254"/>
        <w:ind w:left="11" w:right="43"/>
        <w:jc w:val="both"/>
      </w:pPr>
      <w:r>
        <w:t xml:space="preserve">Working with families is key to </w:t>
      </w:r>
      <w:proofErr w:type="spellStart"/>
      <w:r>
        <w:t>Ranby’s</w:t>
      </w:r>
      <w:proofErr w:type="spellEnd"/>
      <w:r>
        <w:t xml:space="preserve"> approach to tackling substance misuse. We will engage with families, </w:t>
      </w:r>
      <w:proofErr w:type="gramStart"/>
      <w:r>
        <w:t>friends</w:t>
      </w:r>
      <w:proofErr w:type="gramEnd"/>
      <w:r>
        <w:t xml:space="preserve"> and peers to help our men develop networks that will support them to avoid substance misuse. </w:t>
      </w:r>
      <w:proofErr w:type="spellStart"/>
      <w:r>
        <w:t>Ranby’s</w:t>
      </w:r>
      <w:proofErr w:type="spellEnd"/>
      <w:r>
        <w:t xml:space="preserve"> substance misuse strategy aims to tackle the demand for drugs alongside restricting supply, as it is only by reducing the market for drugs within prison, that we will be able to reduce their availability. Reducing the demand for drugs relies upon men understanding the consequences of drug use, both within the prison and the wider risks to themselves and their families, whilst offering opportunities that provide purpose and direction. </w:t>
      </w:r>
    </w:p>
    <w:p w14:paraId="4EA8C9C9" w14:textId="77777777" w:rsidR="00145CE5" w:rsidRDefault="00685407">
      <w:pPr>
        <w:spacing w:after="254"/>
        <w:ind w:left="11" w:right="43"/>
        <w:jc w:val="both"/>
      </w:pPr>
      <w:r>
        <w:t xml:space="preserve">Lord Farmer’s review of the importance of prisoners’ family ties, highlighted links between family relationships and the use of illicit drugs. The role of families and fellow prisoners is acknowledged and understood at HMP Ranby and our attempts to support men to make and commit to good decisions and use positive influences is vital.  </w:t>
      </w:r>
    </w:p>
    <w:p w14:paraId="3C520EB8" w14:textId="77777777" w:rsidR="00D14D12" w:rsidRDefault="00685407">
      <w:pPr>
        <w:spacing w:after="3"/>
        <w:ind w:left="11" w:right="43"/>
        <w:jc w:val="both"/>
      </w:pPr>
      <w:r>
        <w:t>HMP Ranby acknowledges that drug misuse can also affect families and friends, as they try to support prisoners and can often find themselves under pressure to get into debt or to convey drugs into prisons. Ranby will draw on a range of resources and provide education and awareness campaigns to help our men and their families and significant others make good decisions, including careful guidance about the risks of emerging harmful substances.</w:t>
      </w:r>
    </w:p>
    <w:p w14:paraId="330B757F" w14:textId="77777777" w:rsidR="00D14D12" w:rsidRDefault="00D14D12">
      <w:pPr>
        <w:spacing w:after="3"/>
        <w:ind w:left="11" w:right="43"/>
        <w:jc w:val="both"/>
      </w:pPr>
    </w:p>
    <w:p w14:paraId="59A75C02" w14:textId="77777777" w:rsidR="00145CE5" w:rsidRDefault="00D14D12">
      <w:pPr>
        <w:spacing w:after="3"/>
        <w:ind w:left="11" w:right="43"/>
        <w:jc w:val="both"/>
      </w:pPr>
      <w:r>
        <w:t>HMP Ranby will also work with PACT to provide a referral process for families and significant others to support prisoners who are struggling with substance misuse issues whilst in custody.</w:t>
      </w:r>
      <w:r w:rsidR="00685407">
        <w:t xml:space="preserve">  </w:t>
      </w:r>
    </w:p>
    <w:p w14:paraId="04818E86" w14:textId="77777777" w:rsidR="00145CE5" w:rsidRDefault="00685407">
      <w:pPr>
        <w:spacing w:after="111" w:line="259" w:lineRule="auto"/>
        <w:ind w:left="0" w:right="0" w:firstLine="0"/>
      </w:pPr>
      <w:r>
        <w:t xml:space="preserve"> </w:t>
      </w:r>
    </w:p>
    <w:p w14:paraId="79455D54" w14:textId="77777777" w:rsidR="00145CE5" w:rsidRDefault="00685407">
      <w:pPr>
        <w:spacing w:after="124" w:line="259" w:lineRule="auto"/>
        <w:ind w:left="720" w:right="0" w:firstLine="0"/>
      </w:pPr>
      <w:r>
        <w:rPr>
          <w:sz w:val="10"/>
        </w:rPr>
        <w:t xml:space="preserve"> </w:t>
      </w:r>
    </w:p>
    <w:p w14:paraId="751A579F" w14:textId="77777777" w:rsidR="00145CE5" w:rsidRPr="00C45301" w:rsidRDefault="00685407" w:rsidP="00A702AF">
      <w:pPr>
        <w:spacing w:after="290"/>
        <w:ind w:left="0" w:right="29" w:firstLine="0"/>
        <w:rPr>
          <w:b/>
        </w:rPr>
      </w:pPr>
      <w:r w:rsidRPr="00540A6B">
        <w:rPr>
          <w:b/>
          <w:color w:val="A6A6A6" w:themeColor="background1" w:themeShade="A6"/>
        </w:rPr>
        <w:t>Families</w:t>
      </w:r>
      <w:r w:rsidRPr="00C45301">
        <w:rPr>
          <w:b/>
        </w:rPr>
        <w:t xml:space="preserve"> </w:t>
      </w:r>
    </w:p>
    <w:p w14:paraId="0EA07590" w14:textId="77777777" w:rsidR="00145CE5" w:rsidRDefault="00685407" w:rsidP="00C45301">
      <w:pPr>
        <w:pStyle w:val="ListParagraph"/>
        <w:numPr>
          <w:ilvl w:val="0"/>
          <w:numId w:val="17"/>
        </w:numPr>
        <w:spacing w:after="39"/>
        <w:ind w:right="29"/>
      </w:pPr>
      <w:r>
        <w:t>Providing positive and practical key information to families through documentation and v</w:t>
      </w:r>
      <w:r w:rsidR="00C45301">
        <w:t>ia communication with PACT</w:t>
      </w:r>
      <w:r>
        <w:t xml:space="preserve"> such </w:t>
      </w:r>
      <w:r w:rsidR="007326BE">
        <w:t>as.</w:t>
      </w:r>
      <w:r>
        <w:t xml:space="preserve"> </w:t>
      </w:r>
    </w:p>
    <w:p w14:paraId="3CCAC019" w14:textId="77777777" w:rsidR="00C45301" w:rsidRDefault="00C45301" w:rsidP="00C45301">
      <w:pPr>
        <w:pStyle w:val="ListParagraph"/>
        <w:spacing w:after="39"/>
        <w:ind w:left="1493" w:right="29" w:firstLine="0"/>
      </w:pPr>
    </w:p>
    <w:p w14:paraId="49384E0E" w14:textId="77777777" w:rsidR="00145CE5" w:rsidRDefault="00685407" w:rsidP="00C45301">
      <w:pPr>
        <w:pStyle w:val="ListParagraph"/>
        <w:numPr>
          <w:ilvl w:val="0"/>
          <w:numId w:val="20"/>
        </w:numPr>
        <w:ind w:right="29"/>
      </w:pPr>
      <w:r>
        <w:t xml:space="preserve">Methods of communication </w:t>
      </w:r>
    </w:p>
    <w:p w14:paraId="10175A29" w14:textId="77777777" w:rsidR="00145CE5" w:rsidRDefault="00685407" w:rsidP="00C45301">
      <w:pPr>
        <w:pStyle w:val="ListParagraph"/>
        <w:numPr>
          <w:ilvl w:val="0"/>
          <w:numId w:val="20"/>
        </w:numPr>
        <w:ind w:right="29"/>
      </w:pPr>
      <w:r>
        <w:t xml:space="preserve">Transport and travel information </w:t>
      </w:r>
    </w:p>
    <w:p w14:paraId="6AEAA006" w14:textId="77777777" w:rsidR="00145CE5" w:rsidRDefault="00685407" w:rsidP="00C45301">
      <w:pPr>
        <w:pStyle w:val="ListParagraph"/>
        <w:numPr>
          <w:ilvl w:val="0"/>
          <w:numId w:val="20"/>
        </w:numPr>
        <w:spacing w:after="36"/>
        <w:ind w:right="29"/>
      </w:pPr>
      <w:r>
        <w:t xml:space="preserve">Location and geographical information </w:t>
      </w:r>
      <w:r w:rsidR="00C45301">
        <w:t xml:space="preserve">available through the </w:t>
      </w:r>
      <w:r w:rsidR="00E10F01">
        <w:t>PACT support</w:t>
      </w:r>
      <w:r>
        <w:t xml:space="preserve"> workers based in the visits centre </w:t>
      </w:r>
    </w:p>
    <w:p w14:paraId="4609EACF" w14:textId="77777777" w:rsidR="00145CE5" w:rsidRDefault="00685407" w:rsidP="00C45301">
      <w:pPr>
        <w:pStyle w:val="ListParagraph"/>
        <w:numPr>
          <w:ilvl w:val="0"/>
          <w:numId w:val="20"/>
        </w:numPr>
        <w:ind w:right="29"/>
      </w:pPr>
      <w:r>
        <w:t xml:space="preserve">Visiting times and process </w:t>
      </w:r>
    </w:p>
    <w:p w14:paraId="0581DEF2" w14:textId="77777777" w:rsidR="00145CE5" w:rsidRDefault="00685407">
      <w:pPr>
        <w:spacing w:after="13" w:line="259" w:lineRule="auto"/>
        <w:ind w:left="1440" w:right="0" w:firstLine="0"/>
      </w:pPr>
      <w:r>
        <w:t xml:space="preserve">   </w:t>
      </w:r>
    </w:p>
    <w:p w14:paraId="625291ED" w14:textId="77777777" w:rsidR="005A7184" w:rsidRDefault="00685407" w:rsidP="00C45301">
      <w:pPr>
        <w:pStyle w:val="ListParagraph"/>
        <w:numPr>
          <w:ilvl w:val="0"/>
          <w:numId w:val="17"/>
        </w:numPr>
        <w:ind w:right="29"/>
      </w:pPr>
      <w:r>
        <w:t>Supporting families who are experiencing difficulties with either emotional support or practical advice</w:t>
      </w:r>
    </w:p>
    <w:p w14:paraId="14B50ACA" w14:textId="77777777" w:rsidR="00145CE5" w:rsidRDefault="00685407" w:rsidP="005A7184">
      <w:pPr>
        <w:pStyle w:val="ListParagraph"/>
        <w:ind w:left="1493" w:right="29" w:firstLine="0"/>
      </w:pPr>
      <w:r>
        <w:t xml:space="preserve">  </w:t>
      </w:r>
    </w:p>
    <w:p w14:paraId="006BAB1F" w14:textId="77777777" w:rsidR="00145CE5" w:rsidRDefault="00685407" w:rsidP="00C45301">
      <w:pPr>
        <w:pStyle w:val="ListParagraph"/>
        <w:numPr>
          <w:ilvl w:val="0"/>
          <w:numId w:val="17"/>
        </w:numPr>
        <w:ind w:right="29"/>
      </w:pPr>
      <w:r>
        <w:t>A 24hr</w:t>
      </w:r>
      <w:r w:rsidR="00A10274">
        <w:t xml:space="preserve"> prisoner at risk</w:t>
      </w:r>
      <w:r>
        <w:t xml:space="preserve"> line where families can raise concern about loved ones and receive contact from staff in return to address these concerns and fears. </w:t>
      </w:r>
    </w:p>
    <w:p w14:paraId="3D907F88" w14:textId="77777777" w:rsidR="005A7184" w:rsidRDefault="005A7184" w:rsidP="00A10274">
      <w:pPr>
        <w:ind w:left="0" w:right="29" w:firstLine="0"/>
      </w:pPr>
    </w:p>
    <w:p w14:paraId="6B7951E2" w14:textId="77777777" w:rsidR="00145CE5" w:rsidRDefault="00685407" w:rsidP="00C45301">
      <w:pPr>
        <w:pStyle w:val="ListParagraph"/>
        <w:numPr>
          <w:ilvl w:val="0"/>
          <w:numId w:val="17"/>
        </w:numPr>
        <w:ind w:right="29"/>
      </w:pPr>
      <w:r>
        <w:t xml:space="preserve">Staff trained to support positive family relationships and recognise negative ones </w:t>
      </w:r>
    </w:p>
    <w:p w14:paraId="2847295D" w14:textId="77777777" w:rsidR="000B5B7E" w:rsidRDefault="000B5B7E" w:rsidP="005A7184">
      <w:pPr>
        <w:spacing w:after="361" w:line="259" w:lineRule="auto"/>
        <w:ind w:right="0"/>
      </w:pPr>
    </w:p>
    <w:p w14:paraId="4D0A9BBE" w14:textId="77777777" w:rsidR="00145CE5" w:rsidRDefault="000B5B7E" w:rsidP="000B5B7E">
      <w:pPr>
        <w:pStyle w:val="Heading1"/>
        <w:ind w:left="345" w:hanging="360"/>
      </w:pPr>
      <w:bookmarkStart w:id="4" w:name="_Toc115085374"/>
      <w:r>
        <w:lastRenderedPageBreak/>
        <w:t xml:space="preserve"> </w:t>
      </w:r>
      <w:r w:rsidR="00685407" w:rsidRPr="000B5B7E">
        <w:rPr>
          <w:color w:val="FFC000"/>
        </w:rPr>
        <w:t>Developing and maintaining positive relationships</w:t>
      </w:r>
      <w:bookmarkEnd w:id="4"/>
      <w:r w:rsidR="00685407" w:rsidRPr="000B5B7E">
        <w:rPr>
          <w:color w:val="FFC000"/>
        </w:rPr>
        <w:t xml:space="preserve"> </w:t>
      </w:r>
    </w:p>
    <w:p w14:paraId="2B05A263" w14:textId="77777777" w:rsidR="00145CE5" w:rsidRDefault="00685407">
      <w:pPr>
        <w:pStyle w:val="Heading4"/>
        <w:ind w:left="-5"/>
      </w:pPr>
      <w:r>
        <w:t>Developing relationships</w:t>
      </w:r>
      <w:r>
        <w:rPr>
          <w:rFonts w:ascii="Calibri" w:eastAsia="Calibri" w:hAnsi="Calibri" w:cs="Calibri"/>
        </w:rPr>
        <w:t xml:space="preserve"> </w:t>
      </w:r>
    </w:p>
    <w:p w14:paraId="12338C0E" w14:textId="77777777" w:rsidR="00145CE5" w:rsidRDefault="00685407">
      <w:pPr>
        <w:ind w:right="29"/>
      </w:pPr>
      <w:r>
        <w:rPr>
          <w:noProof/>
        </w:rPr>
        <w:drawing>
          <wp:anchor distT="0" distB="0" distL="114300" distR="114300" simplePos="0" relativeHeight="251662336" behindDoc="0" locked="0" layoutInCell="1" allowOverlap="0" wp14:anchorId="5F0086AB" wp14:editId="5F0086AC">
            <wp:simplePos x="0" y="0"/>
            <wp:positionH relativeFrom="column">
              <wp:posOffset>3597402</wp:posOffset>
            </wp:positionH>
            <wp:positionV relativeFrom="paragraph">
              <wp:posOffset>-22605</wp:posOffset>
            </wp:positionV>
            <wp:extent cx="2297430" cy="2066290"/>
            <wp:effectExtent l="0" t="0" r="0" b="0"/>
            <wp:wrapSquare wrapText="bothSides"/>
            <wp:docPr id="946" name="Picture 946"/>
            <wp:cNvGraphicFramePr/>
            <a:graphic xmlns:a="http://schemas.openxmlformats.org/drawingml/2006/main">
              <a:graphicData uri="http://schemas.openxmlformats.org/drawingml/2006/picture">
                <pic:pic xmlns:pic="http://schemas.openxmlformats.org/drawingml/2006/picture">
                  <pic:nvPicPr>
                    <pic:cNvPr id="946" name="Picture 946"/>
                    <pic:cNvPicPr/>
                  </pic:nvPicPr>
                  <pic:blipFill>
                    <a:blip r:embed="rId49"/>
                    <a:stretch>
                      <a:fillRect/>
                    </a:stretch>
                  </pic:blipFill>
                  <pic:spPr>
                    <a:xfrm>
                      <a:off x="0" y="0"/>
                      <a:ext cx="2297430" cy="2066290"/>
                    </a:xfrm>
                    <a:prstGeom prst="rect">
                      <a:avLst/>
                    </a:prstGeom>
                  </pic:spPr>
                </pic:pic>
              </a:graphicData>
            </a:graphic>
          </wp:anchor>
        </w:drawing>
      </w:r>
      <w:r>
        <w:t xml:space="preserve">The development of family relationships will be a key element of sentence planning in both activity and targets set by prison offender managers (POMS) This will also be supported and driven weekly by Key workers under </w:t>
      </w:r>
      <w:proofErr w:type="spellStart"/>
      <w:r>
        <w:t>OMiC</w:t>
      </w:r>
      <w:proofErr w:type="spellEnd"/>
      <w:r>
        <w:t xml:space="preserve"> implementation.  </w:t>
      </w:r>
    </w:p>
    <w:p w14:paraId="5E90B1A0" w14:textId="77777777" w:rsidR="00145CE5" w:rsidRDefault="00685407">
      <w:pPr>
        <w:spacing w:after="300"/>
        <w:ind w:right="29"/>
      </w:pPr>
      <w:r>
        <w:t xml:space="preserve">POMs and Key workers will identify relationship issues where they arise and offer practical solutions and support to empower prisoners to take ownership of and improve relations with their families and significant others.   They can draw on </w:t>
      </w:r>
      <w:proofErr w:type="gramStart"/>
      <w:r>
        <w:t>a number of</w:t>
      </w:r>
      <w:proofErr w:type="gramEnd"/>
      <w:r>
        <w:t xml:space="preserve"> progressive activities and advice/support services in this area where there is a need, such as: </w:t>
      </w:r>
    </w:p>
    <w:p w14:paraId="6FFB3E55" w14:textId="77777777" w:rsidR="00145CE5" w:rsidRDefault="00685407">
      <w:pPr>
        <w:numPr>
          <w:ilvl w:val="0"/>
          <w:numId w:val="5"/>
        </w:numPr>
        <w:ind w:right="29" w:hanging="360"/>
      </w:pPr>
      <w:r>
        <w:t xml:space="preserve">Financial and debt services or education </w:t>
      </w:r>
    </w:p>
    <w:p w14:paraId="149342B6" w14:textId="77777777" w:rsidR="00145CE5" w:rsidRDefault="00A83375">
      <w:pPr>
        <w:numPr>
          <w:ilvl w:val="0"/>
          <w:numId w:val="5"/>
        </w:numPr>
        <w:ind w:right="29" w:hanging="360"/>
      </w:pPr>
      <w:r>
        <w:t>“Story book dad” and “homework club” video visits</w:t>
      </w:r>
      <w:r w:rsidR="00685407">
        <w:t xml:space="preserve"> </w:t>
      </w:r>
    </w:p>
    <w:p w14:paraId="7072EF18" w14:textId="77777777" w:rsidR="00145CE5" w:rsidRDefault="00685407">
      <w:pPr>
        <w:numPr>
          <w:ilvl w:val="0"/>
          <w:numId w:val="5"/>
        </w:numPr>
        <w:ind w:right="29" w:hanging="360"/>
      </w:pPr>
      <w:r>
        <w:t xml:space="preserve">Accommodations and housing advice </w:t>
      </w:r>
    </w:p>
    <w:p w14:paraId="044B67A7" w14:textId="77777777" w:rsidR="00145CE5" w:rsidRDefault="00685407">
      <w:pPr>
        <w:numPr>
          <w:ilvl w:val="0"/>
          <w:numId w:val="5"/>
        </w:numPr>
        <w:ind w:right="29" w:hanging="360"/>
      </w:pPr>
      <w:r>
        <w:t xml:space="preserve">Translation services  </w:t>
      </w:r>
    </w:p>
    <w:p w14:paraId="5BD435ED" w14:textId="77777777" w:rsidR="00145CE5" w:rsidRDefault="00685407">
      <w:pPr>
        <w:numPr>
          <w:ilvl w:val="0"/>
          <w:numId w:val="5"/>
        </w:numPr>
        <w:ind w:right="29" w:hanging="360"/>
      </w:pPr>
      <w:r>
        <w:t xml:space="preserve">Religious and emotional support via chaplaincy </w:t>
      </w:r>
    </w:p>
    <w:p w14:paraId="7725B124" w14:textId="77777777" w:rsidR="00145CE5" w:rsidRDefault="00685407">
      <w:pPr>
        <w:numPr>
          <w:ilvl w:val="0"/>
          <w:numId w:val="5"/>
        </w:numPr>
        <w:ind w:right="29" w:hanging="360"/>
      </w:pPr>
      <w:r>
        <w:t xml:space="preserve">Health or substance misuse interventions and treatment </w:t>
      </w:r>
    </w:p>
    <w:p w14:paraId="7C09AF6E" w14:textId="77777777" w:rsidR="00145CE5" w:rsidRDefault="00685407">
      <w:pPr>
        <w:numPr>
          <w:ilvl w:val="0"/>
          <w:numId w:val="5"/>
        </w:numPr>
        <w:ind w:right="29" w:hanging="360"/>
      </w:pPr>
      <w:r>
        <w:t xml:space="preserve">Legal phone calls or Rule 39 legal correspondence </w:t>
      </w:r>
    </w:p>
    <w:p w14:paraId="1A9C0AD2" w14:textId="77777777" w:rsidR="00145CE5" w:rsidRDefault="00685407">
      <w:pPr>
        <w:spacing w:after="245" w:line="259" w:lineRule="auto"/>
        <w:ind w:left="0" w:right="0" w:firstLine="0"/>
      </w:pPr>
      <w:r>
        <w:t xml:space="preserve"> </w:t>
      </w:r>
    </w:p>
    <w:p w14:paraId="6F57D781" w14:textId="77777777" w:rsidR="00145CE5" w:rsidRDefault="00685407">
      <w:pPr>
        <w:spacing w:after="0" w:line="259" w:lineRule="auto"/>
        <w:ind w:left="0" w:right="0" w:firstLine="0"/>
      </w:pPr>
      <w:r>
        <w:t xml:space="preserve"> </w:t>
      </w:r>
    </w:p>
    <w:p w14:paraId="17F35911" w14:textId="77777777" w:rsidR="00145CE5" w:rsidRPr="00540A6B" w:rsidRDefault="00685407">
      <w:pPr>
        <w:pStyle w:val="Heading4"/>
        <w:spacing w:after="202"/>
        <w:ind w:left="-5"/>
        <w:rPr>
          <w:color w:val="A6A6A6" w:themeColor="background1" w:themeShade="A6"/>
        </w:rPr>
      </w:pPr>
      <w:r w:rsidRPr="00540A6B">
        <w:rPr>
          <w:color w:val="A6A6A6" w:themeColor="background1" w:themeShade="A6"/>
        </w:rPr>
        <w:t xml:space="preserve">Maintaining relationships </w:t>
      </w:r>
    </w:p>
    <w:p w14:paraId="6DAC958C" w14:textId="77777777" w:rsidR="00145CE5" w:rsidRDefault="00685407">
      <w:pPr>
        <w:spacing w:after="69"/>
        <w:ind w:right="299"/>
      </w:pPr>
      <w:r>
        <w:rPr>
          <w:noProof/>
        </w:rPr>
        <w:drawing>
          <wp:anchor distT="0" distB="0" distL="114300" distR="114300" simplePos="0" relativeHeight="251663360" behindDoc="0" locked="0" layoutInCell="1" allowOverlap="0" wp14:anchorId="5F0086AD" wp14:editId="5F0086AE">
            <wp:simplePos x="0" y="0"/>
            <wp:positionH relativeFrom="column">
              <wp:posOffset>3200604</wp:posOffset>
            </wp:positionH>
            <wp:positionV relativeFrom="paragraph">
              <wp:posOffset>-23495</wp:posOffset>
            </wp:positionV>
            <wp:extent cx="2524125" cy="1810385"/>
            <wp:effectExtent l="0" t="0" r="0" b="0"/>
            <wp:wrapSquare wrapText="bothSides"/>
            <wp:docPr id="1135" name="Picture 1135"/>
            <wp:cNvGraphicFramePr/>
            <a:graphic xmlns:a="http://schemas.openxmlformats.org/drawingml/2006/main">
              <a:graphicData uri="http://schemas.openxmlformats.org/drawingml/2006/picture">
                <pic:pic xmlns:pic="http://schemas.openxmlformats.org/drawingml/2006/picture">
                  <pic:nvPicPr>
                    <pic:cNvPr id="1135" name="Picture 1135"/>
                    <pic:cNvPicPr/>
                  </pic:nvPicPr>
                  <pic:blipFill>
                    <a:blip r:embed="rId50"/>
                    <a:stretch>
                      <a:fillRect/>
                    </a:stretch>
                  </pic:blipFill>
                  <pic:spPr>
                    <a:xfrm>
                      <a:off x="0" y="0"/>
                      <a:ext cx="2524125" cy="1810385"/>
                    </a:xfrm>
                    <a:prstGeom prst="rect">
                      <a:avLst/>
                    </a:prstGeom>
                  </pic:spPr>
                </pic:pic>
              </a:graphicData>
            </a:graphic>
          </wp:anchor>
        </w:drawing>
      </w:r>
      <w:r>
        <w:t xml:space="preserve">Maintaining a positive relationship with family and significant others can be challenging when in custody for all concerned. As such it is important that HMP Ranby offers as wide a range of communication methods as possible, to allow for the maintenance of already established relationships and to build on developing relationships. </w:t>
      </w:r>
    </w:p>
    <w:p w14:paraId="10F21ACB" w14:textId="77777777" w:rsidR="00145CE5" w:rsidRDefault="00685407">
      <w:pPr>
        <w:ind w:right="509"/>
      </w:pPr>
      <w:r>
        <w:t xml:space="preserve">Likewise, to support reducing reoffending risks for prisoners, to deliver support and reduce the risk of intergenerational crime for families. It is important that prisoners held at HMP Ranby are encouraged to maintain regular contact with their families and significant others.  </w:t>
      </w:r>
    </w:p>
    <w:p w14:paraId="32FA85D5" w14:textId="77777777" w:rsidR="00145CE5" w:rsidRDefault="00685407">
      <w:pPr>
        <w:spacing w:after="273" w:line="259" w:lineRule="auto"/>
        <w:ind w:left="0" w:right="0" w:firstLine="0"/>
      </w:pPr>
      <w:r>
        <w:rPr>
          <w:rFonts w:ascii="Arial" w:eastAsia="Arial" w:hAnsi="Arial" w:cs="Arial"/>
          <w:b/>
          <w:sz w:val="8"/>
        </w:rPr>
        <w:t xml:space="preserve"> </w:t>
      </w:r>
    </w:p>
    <w:p w14:paraId="4FED1D09" w14:textId="77777777" w:rsidR="00145CE5" w:rsidRDefault="00685407">
      <w:pPr>
        <w:pStyle w:val="Heading4"/>
        <w:ind w:left="-5"/>
      </w:pPr>
      <w:r>
        <w:lastRenderedPageBreak/>
        <w:t xml:space="preserve"> “</w:t>
      </w:r>
      <w:r w:rsidRPr="00540A6B">
        <w:rPr>
          <w:color w:val="A6A6A6" w:themeColor="background1" w:themeShade="A6"/>
        </w:rPr>
        <w:t xml:space="preserve">Staying involved” </w:t>
      </w:r>
    </w:p>
    <w:p w14:paraId="567FC83F" w14:textId="77777777" w:rsidR="00145CE5" w:rsidRDefault="00685407">
      <w:pPr>
        <w:spacing w:after="5" w:line="259" w:lineRule="auto"/>
        <w:ind w:left="0" w:right="134" w:firstLine="0"/>
      </w:pPr>
      <w:r>
        <w:rPr>
          <w:noProof/>
        </w:rPr>
        <w:drawing>
          <wp:anchor distT="0" distB="0" distL="114300" distR="114300" simplePos="0" relativeHeight="251664384" behindDoc="0" locked="0" layoutInCell="1" allowOverlap="0" wp14:anchorId="5F0086AF" wp14:editId="5F0086B0">
            <wp:simplePos x="0" y="0"/>
            <wp:positionH relativeFrom="column">
              <wp:posOffset>3934029</wp:posOffset>
            </wp:positionH>
            <wp:positionV relativeFrom="paragraph">
              <wp:posOffset>-19684</wp:posOffset>
            </wp:positionV>
            <wp:extent cx="1895475" cy="2038350"/>
            <wp:effectExtent l="0" t="0" r="0" b="0"/>
            <wp:wrapSquare wrapText="bothSides"/>
            <wp:docPr id="1136" name="Picture 1136"/>
            <wp:cNvGraphicFramePr/>
            <a:graphic xmlns:a="http://schemas.openxmlformats.org/drawingml/2006/main">
              <a:graphicData uri="http://schemas.openxmlformats.org/drawingml/2006/picture">
                <pic:pic xmlns:pic="http://schemas.openxmlformats.org/drawingml/2006/picture">
                  <pic:nvPicPr>
                    <pic:cNvPr id="1136" name="Picture 1136"/>
                    <pic:cNvPicPr/>
                  </pic:nvPicPr>
                  <pic:blipFill>
                    <a:blip r:embed="rId51"/>
                    <a:stretch>
                      <a:fillRect/>
                    </a:stretch>
                  </pic:blipFill>
                  <pic:spPr>
                    <a:xfrm>
                      <a:off x="0" y="0"/>
                      <a:ext cx="1895475" cy="2038350"/>
                    </a:xfrm>
                    <a:prstGeom prst="rect">
                      <a:avLst/>
                    </a:prstGeom>
                  </pic:spPr>
                </pic:pic>
              </a:graphicData>
            </a:graphic>
          </wp:anchor>
        </w:drawing>
      </w:r>
      <w:r>
        <w:t xml:space="preserve"> </w:t>
      </w:r>
    </w:p>
    <w:p w14:paraId="7F31FAE4" w14:textId="77777777" w:rsidR="00145CE5" w:rsidRDefault="00685407">
      <w:pPr>
        <w:spacing w:after="302"/>
        <w:ind w:right="134"/>
      </w:pPr>
      <w:r>
        <w:t xml:space="preserve">To ensure positive relationships are maintained, it is imperative that a whole family approach is applied to family decision making. Too often prisoners are not consulted </w:t>
      </w:r>
      <w:proofErr w:type="gramStart"/>
      <w:r>
        <w:t>about, or</w:t>
      </w:r>
      <w:proofErr w:type="gramEnd"/>
      <w:r>
        <w:t xml:space="preserve"> involved in significant or milestone decisions being made by their families and as such are at risk of becoming detached or separated from the family unit. Particularly where long periods of separation occur.  Examples of such decisions include</w:t>
      </w:r>
      <w:r>
        <w:rPr>
          <w:rFonts w:ascii="Arial" w:eastAsia="Arial" w:hAnsi="Arial" w:cs="Arial"/>
          <w:color w:val="001BA0"/>
          <w:sz w:val="20"/>
        </w:rPr>
        <w:t xml:space="preserve"> </w:t>
      </w:r>
    </w:p>
    <w:p w14:paraId="3B72ED25" w14:textId="77777777" w:rsidR="00145CE5" w:rsidRDefault="00685407">
      <w:pPr>
        <w:numPr>
          <w:ilvl w:val="0"/>
          <w:numId w:val="6"/>
        </w:numPr>
        <w:spacing w:after="39"/>
        <w:ind w:right="29" w:hanging="360"/>
      </w:pPr>
      <w:r>
        <w:t xml:space="preserve">Choice of schools or further education centres for children </w:t>
      </w:r>
    </w:p>
    <w:p w14:paraId="43008912" w14:textId="77777777" w:rsidR="00145CE5" w:rsidRDefault="00685407">
      <w:pPr>
        <w:numPr>
          <w:ilvl w:val="0"/>
          <w:numId w:val="6"/>
        </w:numPr>
        <w:ind w:right="29" w:hanging="360"/>
      </w:pPr>
      <w:r>
        <w:t xml:space="preserve">Children’s exam options </w:t>
      </w:r>
    </w:p>
    <w:p w14:paraId="06974F36" w14:textId="77777777" w:rsidR="00145CE5" w:rsidRDefault="00685407">
      <w:pPr>
        <w:numPr>
          <w:ilvl w:val="0"/>
          <w:numId w:val="6"/>
        </w:numPr>
        <w:ind w:right="29" w:hanging="360"/>
      </w:pPr>
      <w:r>
        <w:t xml:space="preserve">Children’s school issues </w:t>
      </w:r>
    </w:p>
    <w:p w14:paraId="75C66BA8" w14:textId="77777777" w:rsidR="00145CE5" w:rsidRDefault="00685407">
      <w:pPr>
        <w:numPr>
          <w:ilvl w:val="0"/>
          <w:numId w:val="6"/>
        </w:numPr>
        <w:ind w:right="29" w:hanging="360"/>
      </w:pPr>
      <w:r>
        <w:t xml:space="preserve">Housing location or location moves </w:t>
      </w:r>
    </w:p>
    <w:p w14:paraId="581D1034" w14:textId="77777777" w:rsidR="00145CE5" w:rsidRDefault="00685407">
      <w:pPr>
        <w:numPr>
          <w:ilvl w:val="0"/>
          <w:numId w:val="6"/>
        </w:numPr>
        <w:ind w:right="29" w:hanging="360"/>
      </w:pPr>
      <w:r>
        <w:t xml:space="preserve">Financial decisions </w:t>
      </w:r>
    </w:p>
    <w:p w14:paraId="6E03849D" w14:textId="77777777" w:rsidR="00145CE5" w:rsidRDefault="00685407">
      <w:pPr>
        <w:numPr>
          <w:ilvl w:val="0"/>
          <w:numId w:val="6"/>
        </w:numPr>
        <w:ind w:right="29" w:hanging="360"/>
      </w:pPr>
      <w:r>
        <w:t xml:space="preserve">Health matters </w:t>
      </w:r>
    </w:p>
    <w:p w14:paraId="18036031" w14:textId="77777777" w:rsidR="00145CE5" w:rsidRDefault="00685407">
      <w:pPr>
        <w:numPr>
          <w:ilvl w:val="0"/>
          <w:numId w:val="6"/>
        </w:numPr>
        <w:ind w:right="29" w:hanging="360"/>
      </w:pPr>
      <w:r>
        <w:t xml:space="preserve">Faith-based milestones or decisions </w:t>
      </w:r>
    </w:p>
    <w:p w14:paraId="548DF3AB" w14:textId="77777777" w:rsidR="00145CE5" w:rsidRDefault="00685407">
      <w:pPr>
        <w:spacing w:after="59" w:line="259" w:lineRule="auto"/>
        <w:ind w:left="720" w:right="0" w:firstLine="0"/>
      </w:pPr>
      <w:r>
        <w:rPr>
          <w:sz w:val="16"/>
        </w:rPr>
        <w:t xml:space="preserve"> </w:t>
      </w:r>
    </w:p>
    <w:p w14:paraId="64C9C5FA" w14:textId="77777777" w:rsidR="00145CE5" w:rsidRDefault="00685407">
      <w:pPr>
        <w:spacing w:after="251"/>
        <w:ind w:right="29"/>
      </w:pPr>
      <w:proofErr w:type="gramStart"/>
      <w:r>
        <w:t>In order to</w:t>
      </w:r>
      <w:proofErr w:type="gramEnd"/>
      <w:r>
        <w:t xml:space="preserve"> assist prisoners in returning to a stable pro-social family and protective setting on release, it is crucial that we encourage the family to include prisoners in important family decisions and maintain their valuable role within the family unit.   </w:t>
      </w:r>
    </w:p>
    <w:p w14:paraId="2BBD0660" w14:textId="77777777" w:rsidR="006F1A1C" w:rsidRDefault="00685407" w:rsidP="006F1A1C">
      <w:pPr>
        <w:spacing w:after="300"/>
        <w:ind w:right="29"/>
      </w:pPr>
      <w:r>
        <w:t xml:space="preserve">Where it is identified that difficult, </w:t>
      </w:r>
      <w:proofErr w:type="gramStart"/>
      <w:r>
        <w:t>prolonged</w:t>
      </w:r>
      <w:proofErr w:type="gramEnd"/>
      <w:r>
        <w:t xml:space="preserve"> or complicated discussions are necessary for the family. HMP Ranby and </w:t>
      </w:r>
      <w:r w:rsidR="00C45301">
        <w:t>PACT</w:t>
      </w:r>
      <w:r>
        <w:t xml:space="preserve"> will facilitate sessions in a suitable environment. These sessions can be supported as required with professional advice linked to the issue</w:t>
      </w:r>
      <w:r w:rsidR="004E7735">
        <w:t xml:space="preserve">. </w:t>
      </w:r>
      <w:r w:rsidR="006F1A1C">
        <w:t xml:space="preserve">Pact will deliver a range of 1:1 </w:t>
      </w:r>
      <w:proofErr w:type="gramStart"/>
      <w:r w:rsidR="006F1A1C">
        <w:t>interventions</w:t>
      </w:r>
      <w:proofErr w:type="gramEnd"/>
      <w:r w:rsidR="006F1A1C">
        <w:t xml:space="preserve"> around Families (e.g. My Family Matters, Going Home), Relationships (</w:t>
      </w:r>
      <w:r w:rsidR="00084A00">
        <w:t>e.g.</w:t>
      </w:r>
      <w:r w:rsidR="006F1A1C">
        <w:t xml:space="preserve"> Anger and Stress in Relationships, Good Relationships), Parenting including Parenting Teenagers and Interventions working on themselves (e.g.  Managing your Worry, Confidence and Assertiveness). All interventions are person-centred giving the prisoner an opportunity to reflect and learn skills to take away when rebuilding relationships.</w:t>
      </w:r>
    </w:p>
    <w:p w14:paraId="0DAA62B3" w14:textId="77777777" w:rsidR="00145CE5" w:rsidRDefault="00685407" w:rsidP="006F1A1C">
      <w:pPr>
        <w:spacing w:after="300"/>
        <w:ind w:right="29"/>
      </w:pPr>
      <w:r>
        <w:t xml:space="preserve">  </w:t>
      </w:r>
    </w:p>
    <w:p w14:paraId="5C992DFD" w14:textId="77777777" w:rsidR="00145CE5" w:rsidRPr="000B5B7E" w:rsidRDefault="00685407">
      <w:pPr>
        <w:pStyle w:val="Heading1"/>
        <w:spacing w:after="187"/>
        <w:ind w:left="345" w:hanging="360"/>
        <w:rPr>
          <w:color w:val="FFC000"/>
        </w:rPr>
      </w:pPr>
      <w:bookmarkStart w:id="5" w:name="_Toc115085375"/>
      <w:r w:rsidRPr="000B5B7E">
        <w:rPr>
          <w:color w:val="FFC000"/>
        </w:rPr>
        <w:lastRenderedPageBreak/>
        <w:t>Breaking down barriers</w:t>
      </w:r>
      <w:bookmarkEnd w:id="5"/>
      <w:r w:rsidRPr="000B5B7E">
        <w:rPr>
          <w:rFonts w:ascii="Calibri" w:eastAsia="Calibri" w:hAnsi="Calibri" w:cs="Calibri"/>
          <w:b w:val="0"/>
          <w:color w:val="FFC000"/>
          <w:sz w:val="54"/>
        </w:rPr>
        <w:t xml:space="preserve"> </w:t>
      </w:r>
    </w:p>
    <w:p w14:paraId="7B862F41" w14:textId="77777777" w:rsidR="00145CE5" w:rsidRDefault="00685407">
      <w:pPr>
        <w:spacing w:after="246"/>
        <w:ind w:right="225"/>
      </w:pPr>
      <w:r>
        <w:rPr>
          <w:noProof/>
          <w:sz w:val="22"/>
        </w:rPr>
        <mc:AlternateContent>
          <mc:Choice Requires="wpg">
            <w:drawing>
              <wp:anchor distT="0" distB="0" distL="114300" distR="114300" simplePos="0" relativeHeight="251665408" behindDoc="0" locked="0" layoutInCell="1" allowOverlap="1" wp14:anchorId="5F0086B1" wp14:editId="5F0086B2">
                <wp:simplePos x="0" y="0"/>
                <wp:positionH relativeFrom="column">
                  <wp:posOffset>3004693</wp:posOffset>
                </wp:positionH>
                <wp:positionV relativeFrom="paragraph">
                  <wp:posOffset>114808</wp:posOffset>
                </wp:positionV>
                <wp:extent cx="2840990" cy="2596388"/>
                <wp:effectExtent l="0" t="0" r="0" b="0"/>
                <wp:wrapSquare wrapText="bothSides"/>
                <wp:docPr id="9078" name="Group 9078"/>
                <wp:cNvGraphicFramePr/>
                <a:graphic xmlns:a="http://schemas.openxmlformats.org/drawingml/2006/main">
                  <a:graphicData uri="http://schemas.microsoft.com/office/word/2010/wordprocessingGroup">
                    <wpg:wgp>
                      <wpg:cNvGrpSpPr/>
                      <wpg:grpSpPr>
                        <a:xfrm>
                          <a:off x="0" y="0"/>
                          <a:ext cx="2840990" cy="2596388"/>
                          <a:chOff x="0" y="0"/>
                          <a:chExt cx="2840990" cy="2596388"/>
                        </a:xfrm>
                      </wpg:grpSpPr>
                      <wps:wsp>
                        <wps:cNvPr id="1293" name="Shape 1293"/>
                        <wps:cNvSpPr/>
                        <wps:spPr>
                          <a:xfrm>
                            <a:off x="1081913" y="1114425"/>
                            <a:ext cx="1504823" cy="1481963"/>
                          </a:xfrm>
                          <a:custGeom>
                            <a:avLst/>
                            <a:gdLst/>
                            <a:ahLst/>
                            <a:cxnLst/>
                            <a:rect l="0" t="0" r="0" b="0"/>
                            <a:pathLst>
                              <a:path w="1504823" h="1481963">
                                <a:moveTo>
                                  <a:pt x="690753" y="0"/>
                                </a:moveTo>
                                <a:lnTo>
                                  <a:pt x="813943" y="0"/>
                                </a:lnTo>
                                <a:lnTo>
                                  <a:pt x="840740" y="151892"/>
                                </a:lnTo>
                                <a:cubicBezTo>
                                  <a:pt x="922401" y="163830"/>
                                  <a:pt x="1000887" y="192405"/>
                                  <a:pt x="1071118" y="235712"/>
                                </a:cubicBezTo>
                                <a:lnTo>
                                  <a:pt x="1189355" y="136525"/>
                                </a:lnTo>
                                <a:lnTo>
                                  <a:pt x="1283716" y="215774"/>
                                </a:lnTo>
                                <a:lnTo>
                                  <a:pt x="1206500" y="349377"/>
                                </a:lnTo>
                                <a:cubicBezTo>
                                  <a:pt x="1261364" y="411099"/>
                                  <a:pt x="1303147" y="483236"/>
                                  <a:pt x="1329182" y="561594"/>
                                </a:cubicBezTo>
                                <a:lnTo>
                                  <a:pt x="1483360" y="561594"/>
                                </a:lnTo>
                                <a:lnTo>
                                  <a:pt x="1504823" y="683006"/>
                                </a:lnTo>
                                <a:lnTo>
                                  <a:pt x="1359789" y="735712"/>
                                </a:lnTo>
                                <a:cubicBezTo>
                                  <a:pt x="1362202" y="818262"/>
                                  <a:pt x="1347724" y="900430"/>
                                  <a:pt x="1317244" y="977138"/>
                                </a:cubicBezTo>
                                <a:lnTo>
                                  <a:pt x="1435481" y="1076325"/>
                                </a:lnTo>
                                <a:lnTo>
                                  <a:pt x="1373759" y="1183005"/>
                                </a:lnTo>
                                <a:lnTo>
                                  <a:pt x="1228852" y="1130300"/>
                                </a:lnTo>
                                <a:cubicBezTo>
                                  <a:pt x="1177671" y="1195071"/>
                                  <a:pt x="1113790" y="1248664"/>
                                  <a:pt x="1041146" y="1287780"/>
                                </a:cubicBezTo>
                                <a:lnTo>
                                  <a:pt x="1067816" y="1439799"/>
                                </a:lnTo>
                                <a:lnTo>
                                  <a:pt x="952119" y="1481963"/>
                                </a:lnTo>
                                <a:lnTo>
                                  <a:pt x="874903" y="1348360"/>
                                </a:lnTo>
                                <a:cubicBezTo>
                                  <a:pt x="794131" y="1364997"/>
                                  <a:pt x="710692" y="1364997"/>
                                  <a:pt x="629793" y="1348360"/>
                                </a:cubicBezTo>
                                <a:lnTo>
                                  <a:pt x="552704" y="1481963"/>
                                </a:lnTo>
                                <a:lnTo>
                                  <a:pt x="436880" y="1439799"/>
                                </a:lnTo>
                                <a:lnTo>
                                  <a:pt x="463677" y="1287780"/>
                                </a:lnTo>
                                <a:cubicBezTo>
                                  <a:pt x="391033" y="1248664"/>
                                  <a:pt x="327152" y="1195071"/>
                                  <a:pt x="275844" y="1130300"/>
                                </a:cubicBezTo>
                                <a:lnTo>
                                  <a:pt x="130937" y="1183005"/>
                                </a:lnTo>
                                <a:lnTo>
                                  <a:pt x="69342" y="1076325"/>
                                </a:lnTo>
                                <a:lnTo>
                                  <a:pt x="187452" y="977138"/>
                                </a:lnTo>
                                <a:cubicBezTo>
                                  <a:pt x="157099" y="900430"/>
                                  <a:pt x="142621" y="818262"/>
                                  <a:pt x="144907" y="735712"/>
                                </a:cubicBezTo>
                                <a:lnTo>
                                  <a:pt x="0" y="683006"/>
                                </a:lnTo>
                                <a:lnTo>
                                  <a:pt x="21336" y="561594"/>
                                </a:lnTo>
                                <a:lnTo>
                                  <a:pt x="175641" y="561594"/>
                                </a:lnTo>
                                <a:cubicBezTo>
                                  <a:pt x="201676" y="483236"/>
                                  <a:pt x="243332" y="411099"/>
                                  <a:pt x="298196" y="349377"/>
                                </a:cubicBezTo>
                                <a:lnTo>
                                  <a:pt x="221107" y="215774"/>
                                </a:lnTo>
                                <a:lnTo>
                                  <a:pt x="315468" y="136525"/>
                                </a:lnTo>
                                <a:lnTo>
                                  <a:pt x="433578" y="235712"/>
                                </a:lnTo>
                                <a:cubicBezTo>
                                  <a:pt x="503936" y="192405"/>
                                  <a:pt x="582295" y="163830"/>
                                  <a:pt x="663956" y="151892"/>
                                </a:cubicBezTo>
                                <a:lnTo>
                                  <a:pt x="690753"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294" name="Shape 1294"/>
                        <wps:cNvSpPr/>
                        <wps:spPr>
                          <a:xfrm>
                            <a:off x="1081913" y="1114425"/>
                            <a:ext cx="1504823" cy="1481963"/>
                          </a:xfrm>
                          <a:custGeom>
                            <a:avLst/>
                            <a:gdLst/>
                            <a:ahLst/>
                            <a:cxnLst/>
                            <a:rect l="0" t="0" r="0" b="0"/>
                            <a:pathLst>
                              <a:path w="1504823" h="1481963">
                                <a:moveTo>
                                  <a:pt x="1071118" y="235712"/>
                                </a:moveTo>
                                <a:lnTo>
                                  <a:pt x="1189355" y="136525"/>
                                </a:lnTo>
                                <a:lnTo>
                                  <a:pt x="1283716" y="215774"/>
                                </a:lnTo>
                                <a:lnTo>
                                  <a:pt x="1206500" y="349377"/>
                                </a:lnTo>
                                <a:cubicBezTo>
                                  <a:pt x="1261364" y="411099"/>
                                  <a:pt x="1303147" y="483236"/>
                                  <a:pt x="1329182" y="561594"/>
                                </a:cubicBezTo>
                                <a:lnTo>
                                  <a:pt x="1483360" y="561594"/>
                                </a:lnTo>
                                <a:lnTo>
                                  <a:pt x="1504823" y="683006"/>
                                </a:lnTo>
                                <a:lnTo>
                                  <a:pt x="1359789" y="735712"/>
                                </a:lnTo>
                                <a:cubicBezTo>
                                  <a:pt x="1362202" y="818262"/>
                                  <a:pt x="1347724" y="900430"/>
                                  <a:pt x="1317244" y="977138"/>
                                </a:cubicBezTo>
                                <a:lnTo>
                                  <a:pt x="1435481" y="1076325"/>
                                </a:lnTo>
                                <a:lnTo>
                                  <a:pt x="1373759" y="1183005"/>
                                </a:lnTo>
                                <a:lnTo>
                                  <a:pt x="1228852" y="1130300"/>
                                </a:lnTo>
                                <a:cubicBezTo>
                                  <a:pt x="1177671" y="1195071"/>
                                  <a:pt x="1113790" y="1248664"/>
                                  <a:pt x="1041146" y="1287780"/>
                                </a:cubicBezTo>
                                <a:lnTo>
                                  <a:pt x="1067816" y="1439799"/>
                                </a:lnTo>
                                <a:lnTo>
                                  <a:pt x="952119" y="1481963"/>
                                </a:lnTo>
                                <a:lnTo>
                                  <a:pt x="874903" y="1348360"/>
                                </a:lnTo>
                                <a:cubicBezTo>
                                  <a:pt x="794131" y="1364997"/>
                                  <a:pt x="710692" y="1364997"/>
                                  <a:pt x="629793" y="1348360"/>
                                </a:cubicBezTo>
                                <a:lnTo>
                                  <a:pt x="552704" y="1481963"/>
                                </a:lnTo>
                                <a:lnTo>
                                  <a:pt x="436880" y="1439799"/>
                                </a:lnTo>
                                <a:lnTo>
                                  <a:pt x="463677" y="1287780"/>
                                </a:lnTo>
                                <a:cubicBezTo>
                                  <a:pt x="391033" y="1248664"/>
                                  <a:pt x="327152" y="1195071"/>
                                  <a:pt x="275844" y="1130300"/>
                                </a:cubicBezTo>
                                <a:lnTo>
                                  <a:pt x="130937" y="1183005"/>
                                </a:lnTo>
                                <a:lnTo>
                                  <a:pt x="69342" y="1076325"/>
                                </a:lnTo>
                                <a:lnTo>
                                  <a:pt x="187452" y="977138"/>
                                </a:lnTo>
                                <a:cubicBezTo>
                                  <a:pt x="157099" y="900430"/>
                                  <a:pt x="142621" y="818262"/>
                                  <a:pt x="144907" y="735712"/>
                                </a:cubicBezTo>
                                <a:lnTo>
                                  <a:pt x="0" y="683006"/>
                                </a:lnTo>
                                <a:lnTo>
                                  <a:pt x="21336" y="561594"/>
                                </a:lnTo>
                                <a:lnTo>
                                  <a:pt x="175641" y="561594"/>
                                </a:lnTo>
                                <a:cubicBezTo>
                                  <a:pt x="201676" y="483236"/>
                                  <a:pt x="243332" y="411099"/>
                                  <a:pt x="298196" y="349377"/>
                                </a:cubicBezTo>
                                <a:lnTo>
                                  <a:pt x="221107" y="215774"/>
                                </a:lnTo>
                                <a:lnTo>
                                  <a:pt x="315468" y="136525"/>
                                </a:lnTo>
                                <a:lnTo>
                                  <a:pt x="433578" y="235712"/>
                                </a:lnTo>
                                <a:cubicBezTo>
                                  <a:pt x="503936" y="192405"/>
                                  <a:pt x="582295" y="163830"/>
                                  <a:pt x="663956" y="151892"/>
                                </a:cubicBezTo>
                                <a:lnTo>
                                  <a:pt x="690753" y="0"/>
                                </a:lnTo>
                                <a:lnTo>
                                  <a:pt x="813943" y="0"/>
                                </a:lnTo>
                                <a:lnTo>
                                  <a:pt x="840740" y="151892"/>
                                </a:lnTo>
                                <a:cubicBezTo>
                                  <a:pt x="922401" y="163830"/>
                                  <a:pt x="1000887" y="192405"/>
                                  <a:pt x="1071118" y="235712"/>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295" name="Rectangle 1295"/>
                        <wps:cNvSpPr/>
                        <wps:spPr>
                          <a:xfrm>
                            <a:off x="1621536" y="1806321"/>
                            <a:ext cx="568203" cy="138324"/>
                          </a:xfrm>
                          <a:prstGeom prst="rect">
                            <a:avLst/>
                          </a:prstGeom>
                          <a:ln>
                            <a:noFill/>
                          </a:ln>
                        </wps:spPr>
                        <wps:txbx>
                          <w:txbxContent>
                            <w:p w14:paraId="67260D4D" w14:textId="77777777" w:rsidR="00145CE5" w:rsidRDefault="00685407">
                              <w:pPr>
                                <w:spacing w:after="160" w:line="259" w:lineRule="auto"/>
                                <w:ind w:left="0" w:right="0" w:firstLine="0"/>
                              </w:pPr>
                              <w:r>
                                <w:rPr>
                                  <w:color w:val="FFFFFF"/>
                                  <w:sz w:val="16"/>
                                </w:rPr>
                                <w:t>Overcome</w:t>
                              </w:r>
                            </w:p>
                          </w:txbxContent>
                        </wps:txbx>
                        <wps:bodyPr horzOverflow="overflow" vert="horz" lIns="0" tIns="0" rIns="0" bIns="0" rtlCol="0">
                          <a:noAutofit/>
                        </wps:bodyPr>
                      </wps:wsp>
                      <wps:wsp>
                        <wps:cNvPr id="1296" name="Shape 1296"/>
                        <wps:cNvSpPr/>
                        <wps:spPr>
                          <a:xfrm>
                            <a:off x="286893" y="1078865"/>
                            <a:ext cx="994537" cy="1079119"/>
                          </a:xfrm>
                          <a:custGeom>
                            <a:avLst/>
                            <a:gdLst/>
                            <a:ahLst/>
                            <a:cxnLst/>
                            <a:rect l="0" t="0" r="0" b="0"/>
                            <a:pathLst>
                              <a:path w="994537" h="1079119">
                                <a:moveTo>
                                  <a:pt x="437261" y="0"/>
                                </a:moveTo>
                                <a:lnTo>
                                  <a:pt x="557276" y="0"/>
                                </a:lnTo>
                                <a:lnTo>
                                  <a:pt x="596138" y="165735"/>
                                </a:lnTo>
                                <a:cubicBezTo>
                                  <a:pt x="662559" y="183261"/>
                                  <a:pt x="723138" y="218186"/>
                                  <a:pt x="771525" y="266954"/>
                                </a:cubicBezTo>
                                <a:lnTo>
                                  <a:pt x="934593" y="217805"/>
                                </a:lnTo>
                                <a:lnTo>
                                  <a:pt x="994537" y="321691"/>
                                </a:lnTo>
                                <a:lnTo>
                                  <a:pt x="870458" y="438277"/>
                                </a:lnTo>
                                <a:cubicBezTo>
                                  <a:pt x="888492" y="504572"/>
                                  <a:pt x="888492" y="574548"/>
                                  <a:pt x="870458" y="640842"/>
                                </a:cubicBezTo>
                                <a:lnTo>
                                  <a:pt x="994537" y="757428"/>
                                </a:lnTo>
                                <a:lnTo>
                                  <a:pt x="934593" y="861314"/>
                                </a:lnTo>
                                <a:lnTo>
                                  <a:pt x="771525" y="812165"/>
                                </a:lnTo>
                                <a:cubicBezTo>
                                  <a:pt x="723138" y="860934"/>
                                  <a:pt x="662559" y="895859"/>
                                  <a:pt x="596138" y="913384"/>
                                </a:cubicBezTo>
                                <a:lnTo>
                                  <a:pt x="557276" y="1079119"/>
                                </a:lnTo>
                                <a:lnTo>
                                  <a:pt x="437261" y="1079119"/>
                                </a:lnTo>
                                <a:lnTo>
                                  <a:pt x="398272" y="913384"/>
                                </a:lnTo>
                                <a:cubicBezTo>
                                  <a:pt x="331851" y="895859"/>
                                  <a:pt x="271399" y="860934"/>
                                  <a:pt x="222885" y="812165"/>
                                </a:cubicBezTo>
                                <a:lnTo>
                                  <a:pt x="59944" y="861314"/>
                                </a:lnTo>
                                <a:lnTo>
                                  <a:pt x="0" y="757428"/>
                                </a:lnTo>
                                <a:lnTo>
                                  <a:pt x="123952" y="640842"/>
                                </a:lnTo>
                                <a:cubicBezTo>
                                  <a:pt x="106045" y="574548"/>
                                  <a:pt x="106045" y="504572"/>
                                  <a:pt x="123952" y="438277"/>
                                </a:cubicBezTo>
                                <a:lnTo>
                                  <a:pt x="0" y="321691"/>
                                </a:lnTo>
                                <a:lnTo>
                                  <a:pt x="59944" y="217805"/>
                                </a:lnTo>
                                <a:lnTo>
                                  <a:pt x="223012" y="266954"/>
                                </a:lnTo>
                                <a:cubicBezTo>
                                  <a:pt x="271399" y="218186"/>
                                  <a:pt x="331851" y="183261"/>
                                  <a:pt x="398272" y="165735"/>
                                </a:cubicBezTo>
                                <a:lnTo>
                                  <a:pt x="437261" y="0"/>
                                </a:lnTo>
                                <a:close/>
                              </a:path>
                            </a:pathLst>
                          </a:custGeom>
                          <a:ln w="0" cap="flat">
                            <a:miter lim="127000"/>
                          </a:ln>
                        </wps:spPr>
                        <wps:style>
                          <a:lnRef idx="0">
                            <a:srgbClr val="000000">
                              <a:alpha val="0"/>
                            </a:srgbClr>
                          </a:lnRef>
                          <a:fillRef idx="1">
                            <a:srgbClr val="43BB8D"/>
                          </a:fillRef>
                          <a:effectRef idx="0">
                            <a:scrgbClr r="0" g="0" b="0"/>
                          </a:effectRef>
                          <a:fontRef idx="none"/>
                        </wps:style>
                        <wps:bodyPr/>
                      </wps:wsp>
                      <wps:wsp>
                        <wps:cNvPr id="1297" name="Shape 1297"/>
                        <wps:cNvSpPr/>
                        <wps:spPr>
                          <a:xfrm>
                            <a:off x="286893" y="1078865"/>
                            <a:ext cx="994537" cy="1079119"/>
                          </a:xfrm>
                          <a:custGeom>
                            <a:avLst/>
                            <a:gdLst/>
                            <a:ahLst/>
                            <a:cxnLst/>
                            <a:rect l="0" t="0" r="0" b="0"/>
                            <a:pathLst>
                              <a:path w="994537" h="1079119">
                                <a:moveTo>
                                  <a:pt x="771525" y="266954"/>
                                </a:moveTo>
                                <a:lnTo>
                                  <a:pt x="934593" y="217805"/>
                                </a:lnTo>
                                <a:lnTo>
                                  <a:pt x="994537" y="321691"/>
                                </a:lnTo>
                                <a:lnTo>
                                  <a:pt x="870458" y="438277"/>
                                </a:lnTo>
                                <a:cubicBezTo>
                                  <a:pt x="888492" y="504572"/>
                                  <a:pt x="888492" y="574548"/>
                                  <a:pt x="870458" y="640842"/>
                                </a:cubicBezTo>
                                <a:lnTo>
                                  <a:pt x="994537" y="757428"/>
                                </a:lnTo>
                                <a:lnTo>
                                  <a:pt x="934593" y="861314"/>
                                </a:lnTo>
                                <a:lnTo>
                                  <a:pt x="771525" y="812165"/>
                                </a:lnTo>
                                <a:cubicBezTo>
                                  <a:pt x="723138" y="860934"/>
                                  <a:pt x="662559" y="895859"/>
                                  <a:pt x="596138" y="913384"/>
                                </a:cubicBezTo>
                                <a:lnTo>
                                  <a:pt x="557276" y="1079119"/>
                                </a:lnTo>
                                <a:lnTo>
                                  <a:pt x="437261" y="1079119"/>
                                </a:lnTo>
                                <a:lnTo>
                                  <a:pt x="398272" y="913384"/>
                                </a:lnTo>
                                <a:cubicBezTo>
                                  <a:pt x="331851" y="895859"/>
                                  <a:pt x="271399" y="860934"/>
                                  <a:pt x="222885" y="812165"/>
                                </a:cubicBezTo>
                                <a:lnTo>
                                  <a:pt x="59944" y="861314"/>
                                </a:lnTo>
                                <a:lnTo>
                                  <a:pt x="0" y="757428"/>
                                </a:lnTo>
                                <a:lnTo>
                                  <a:pt x="123952" y="640842"/>
                                </a:lnTo>
                                <a:cubicBezTo>
                                  <a:pt x="106045" y="574548"/>
                                  <a:pt x="106045" y="504572"/>
                                  <a:pt x="123952" y="438277"/>
                                </a:cubicBezTo>
                                <a:lnTo>
                                  <a:pt x="0" y="321691"/>
                                </a:lnTo>
                                <a:lnTo>
                                  <a:pt x="59944" y="217805"/>
                                </a:lnTo>
                                <a:lnTo>
                                  <a:pt x="223012" y="266954"/>
                                </a:lnTo>
                                <a:cubicBezTo>
                                  <a:pt x="271399" y="218186"/>
                                  <a:pt x="331851" y="183261"/>
                                  <a:pt x="398272" y="165735"/>
                                </a:cubicBezTo>
                                <a:lnTo>
                                  <a:pt x="437261" y="0"/>
                                </a:lnTo>
                                <a:lnTo>
                                  <a:pt x="557276" y="0"/>
                                </a:lnTo>
                                <a:lnTo>
                                  <a:pt x="596138" y="165735"/>
                                </a:lnTo>
                                <a:cubicBezTo>
                                  <a:pt x="662559" y="183261"/>
                                  <a:pt x="723138" y="218186"/>
                                  <a:pt x="771525" y="266954"/>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298" name="Rectangle 1298"/>
                        <wps:cNvSpPr/>
                        <wps:spPr>
                          <a:xfrm>
                            <a:off x="548386" y="1570355"/>
                            <a:ext cx="630672" cy="138324"/>
                          </a:xfrm>
                          <a:prstGeom prst="rect">
                            <a:avLst/>
                          </a:prstGeom>
                          <a:ln>
                            <a:noFill/>
                          </a:ln>
                        </wps:spPr>
                        <wps:txbx>
                          <w:txbxContent>
                            <w:p w14:paraId="6AAE1483" w14:textId="77777777" w:rsidR="00145CE5" w:rsidRDefault="00685407">
                              <w:pPr>
                                <w:spacing w:after="160" w:line="259" w:lineRule="auto"/>
                                <w:ind w:left="0" w:right="0" w:firstLine="0"/>
                              </w:pPr>
                              <w:r>
                                <w:rPr>
                                  <w:color w:val="FFFFFF"/>
                                  <w:sz w:val="16"/>
                                </w:rPr>
                                <w:t>understand</w:t>
                              </w:r>
                            </w:p>
                          </w:txbxContent>
                        </wps:txbx>
                        <wps:bodyPr horzOverflow="overflow" vert="horz" lIns="0" tIns="0" rIns="0" bIns="0" rtlCol="0">
                          <a:noAutofit/>
                        </wps:bodyPr>
                      </wps:wsp>
                      <wps:wsp>
                        <wps:cNvPr id="1299" name="Shape 1299"/>
                        <wps:cNvSpPr/>
                        <wps:spPr>
                          <a:xfrm>
                            <a:off x="824992" y="1905"/>
                            <a:ext cx="1051814" cy="1051814"/>
                          </a:xfrm>
                          <a:custGeom>
                            <a:avLst/>
                            <a:gdLst/>
                            <a:ahLst/>
                            <a:cxnLst/>
                            <a:rect l="0" t="0" r="0" b="0"/>
                            <a:pathLst>
                              <a:path w="1051814" h="1051814">
                                <a:moveTo>
                                  <a:pt x="445897" y="0"/>
                                </a:moveTo>
                                <a:lnTo>
                                  <a:pt x="524764" y="147066"/>
                                </a:lnTo>
                                <a:cubicBezTo>
                                  <a:pt x="592074" y="146812"/>
                                  <a:pt x="658241" y="164592"/>
                                  <a:pt x="716407" y="198374"/>
                                </a:cubicBezTo>
                                <a:lnTo>
                                  <a:pt x="858139" y="110490"/>
                                </a:lnTo>
                                <a:lnTo>
                                  <a:pt x="941324" y="193675"/>
                                </a:lnTo>
                                <a:lnTo>
                                  <a:pt x="853440" y="335534"/>
                                </a:lnTo>
                                <a:cubicBezTo>
                                  <a:pt x="887349" y="393700"/>
                                  <a:pt x="905002" y="459740"/>
                                  <a:pt x="904748" y="527050"/>
                                </a:cubicBezTo>
                                <a:lnTo>
                                  <a:pt x="1051814" y="606044"/>
                                </a:lnTo>
                                <a:lnTo>
                                  <a:pt x="1021334" y="719582"/>
                                </a:lnTo>
                                <a:lnTo>
                                  <a:pt x="854583" y="714375"/>
                                </a:lnTo>
                                <a:cubicBezTo>
                                  <a:pt x="821182" y="772795"/>
                                  <a:pt x="772795" y="821182"/>
                                  <a:pt x="714375" y="854710"/>
                                </a:cubicBezTo>
                                <a:lnTo>
                                  <a:pt x="719455" y="1021334"/>
                                </a:lnTo>
                                <a:lnTo>
                                  <a:pt x="605917" y="1051814"/>
                                </a:lnTo>
                                <a:lnTo>
                                  <a:pt x="527050" y="904875"/>
                                </a:lnTo>
                                <a:cubicBezTo>
                                  <a:pt x="459740" y="905002"/>
                                  <a:pt x="393573" y="887349"/>
                                  <a:pt x="335407" y="853440"/>
                                </a:cubicBezTo>
                                <a:lnTo>
                                  <a:pt x="193675" y="941324"/>
                                </a:lnTo>
                                <a:lnTo>
                                  <a:pt x="110490" y="858266"/>
                                </a:lnTo>
                                <a:lnTo>
                                  <a:pt x="198374" y="716407"/>
                                </a:lnTo>
                                <a:cubicBezTo>
                                  <a:pt x="164465" y="658241"/>
                                  <a:pt x="146812" y="592074"/>
                                  <a:pt x="147066" y="524764"/>
                                </a:cubicBezTo>
                                <a:lnTo>
                                  <a:pt x="0" y="445897"/>
                                </a:lnTo>
                                <a:lnTo>
                                  <a:pt x="30480" y="332359"/>
                                </a:lnTo>
                                <a:lnTo>
                                  <a:pt x="197231" y="337439"/>
                                </a:lnTo>
                                <a:cubicBezTo>
                                  <a:pt x="230632" y="279146"/>
                                  <a:pt x="279019" y="230632"/>
                                  <a:pt x="337439" y="197231"/>
                                </a:cubicBezTo>
                                <a:lnTo>
                                  <a:pt x="332359" y="30480"/>
                                </a:lnTo>
                                <a:lnTo>
                                  <a:pt x="445897"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300" name="Shape 1300"/>
                        <wps:cNvSpPr/>
                        <wps:spPr>
                          <a:xfrm>
                            <a:off x="824992" y="1905"/>
                            <a:ext cx="1051814" cy="1051814"/>
                          </a:xfrm>
                          <a:custGeom>
                            <a:avLst/>
                            <a:gdLst/>
                            <a:ahLst/>
                            <a:cxnLst/>
                            <a:rect l="0" t="0" r="0" b="0"/>
                            <a:pathLst>
                              <a:path w="1051814" h="1051814">
                                <a:moveTo>
                                  <a:pt x="716407" y="198374"/>
                                </a:moveTo>
                                <a:lnTo>
                                  <a:pt x="858139" y="110490"/>
                                </a:lnTo>
                                <a:lnTo>
                                  <a:pt x="941324" y="193675"/>
                                </a:lnTo>
                                <a:lnTo>
                                  <a:pt x="853440" y="335534"/>
                                </a:lnTo>
                                <a:cubicBezTo>
                                  <a:pt x="887349" y="393700"/>
                                  <a:pt x="905002" y="459740"/>
                                  <a:pt x="904748" y="527050"/>
                                </a:cubicBezTo>
                                <a:lnTo>
                                  <a:pt x="1051814" y="606044"/>
                                </a:lnTo>
                                <a:lnTo>
                                  <a:pt x="1021334" y="719582"/>
                                </a:lnTo>
                                <a:lnTo>
                                  <a:pt x="854583" y="714375"/>
                                </a:lnTo>
                                <a:cubicBezTo>
                                  <a:pt x="821182" y="772795"/>
                                  <a:pt x="772795" y="821182"/>
                                  <a:pt x="714375" y="854710"/>
                                </a:cubicBezTo>
                                <a:lnTo>
                                  <a:pt x="719455" y="1021334"/>
                                </a:lnTo>
                                <a:lnTo>
                                  <a:pt x="605917" y="1051814"/>
                                </a:lnTo>
                                <a:lnTo>
                                  <a:pt x="527050" y="904875"/>
                                </a:lnTo>
                                <a:cubicBezTo>
                                  <a:pt x="459740" y="905002"/>
                                  <a:pt x="393573" y="887349"/>
                                  <a:pt x="335407" y="853440"/>
                                </a:cubicBezTo>
                                <a:lnTo>
                                  <a:pt x="193675" y="941324"/>
                                </a:lnTo>
                                <a:lnTo>
                                  <a:pt x="110490" y="858266"/>
                                </a:lnTo>
                                <a:lnTo>
                                  <a:pt x="198374" y="716407"/>
                                </a:lnTo>
                                <a:cubicBezTo>
                                  <a:pt x="164465" y="658241"/>
                                  <a:pt x="146812" y="592074"/>
                                  <a:pt x="147066" y="524764"/>
                                </a:cubicBezTo>
                                <a:lnTo>
                                  <a:pt x="0" y="445897"/>
                                </a:lnTo>
                                <a:lnTo>
                                  <a:pt x="30480" y="332359"/>
                                </a:lnTo>
                                <a:lnTo>
                                  <a:pt x="197231" y="337439"/>
                                </a:lnTo>
                                <a:cubicBezTo>
                                  <a:pt x="230632" y="279146"/>
                                  <a:pt x="279019" y="230632"/>
                                  <a:pt x="337439" y="197231"/>
                                </a:cubicBezTo>
                                <a:lnTo>
                                  <a:pt x="332359" y="30480"/>
                                </a:lnTo>
                                <a:lnTo>
                                  <a:pt x="445897" y="0"/>
                                </a:lnTo>
                                <a:lnTo>
                                  <a:pt x="524764" y="147066"/>
                                </a:lnTo>
                                <a:cubicBezTo>
                                  <a:pt x="592074" y="146812"/>
                                  <a:pt x="658241" y="164592"/>
                                  <a:pt x="716407" y="198374"/>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301" name="Rectangle 1301"/>
                        <wps:cNvSpPr/>
                        <wps:spPr>
                          <a:xfrm>
                            <a:off x="1126871" y="479552"/>
                            <a:ext cx="598622" cy="138324"/>
                          </a:xfrm>
                          <a:prstGeom prst="rect">
                            <a:avLst/>
                          </a:prstGeom>
                          <a:ln>
                            <a:noFill/>
                          </a:ln>
                        </wps:spPr>
                        <wps:txbx>
                          <w:txbxContent>
                            <w:p w14:paraId="100E54C7" w14:textId="77777777" w:rsidR="00145CE5" w:rsidRDefault="00685407">
                              <w:pPr>
                                <w:spacing w:after="160" w:line="259" w:lineRule="auto"/>
                                <w:ind w:left="0" w:right="0" w:firstLine="0"/>
                              </w:pPr>
                              <w:r>
                                <w:rPr>
                                  <w:color w:val="FFFFFF"/>
                                  <w:sz w:val="16"/>
                                </w:rPr>
                                <w:t>Awareness</w:t>
                              </w:r>
                            </w:p>
                          </w:txbxContent>
                        </wps:txbx>
                        <wps:bodyPr horzOverflow="overflow" vert="horz" lIns="0" tIns="0" rIns="0" bIns="0" rtlCol="0">
                          <a:noAutofit/>
                        </wps:bodyPr>
                      </wps:wsp>
                      <wps:wsp>
                        <wps:cNvPr id="1302" name="Shape 1302"/>
                        <wps:cNvSpPr/>
                        <wps:spPr>
                          <a:xfrm>
                            <a:off x="1853946" y="947338"/>
                            <a:ext cx="987044" cy="1558372"/>
                          </a:xfrm>
                          <a:custGeom>
                            <a:avLst/>
                            <a:gdLst/>
                            <a:ahLst/>
                            <a:cxnLst/>
                            <a:rect l="0" t="0" r="0" b="0"/>
                            <a:pathLst>
                              <a:path w="987044" h="1558372">
                                <a:moveTo>
                                  <a:pt x="93304" y="1042"/>
                                </a:moveTo>
                                <a:cubicBezTo>
                                  <a:pt x="555044" y="16673"/>
                                  <a:pt x="938990" y="379963"/>
                                  <a:pt x="970661" y="850855"/>
                                </a:cubicBezTo>
                                <a:cubicBezTo>
                                  <a:pt x="987044" y="1093298"/>
                                  <a:pt x="905764" y="1332312"/>
                                  <a:pt x="745109" y="1514684"/>
                                </a:cubicBezTo>
                                <a:lnTo>
                                  <a:pt x="787146" y="1558372"/>
                                </a:lnTo>
                                <a:lnTo>
                                  <a:pt x="661416" y="1536274"/>
                                </a:lnTo>
                                <a:lnTo>
                                  <a:pt x="639699" y="1405083"/>
                                </a:lnTo>
                                <a:lnTo>
                                  <a:pt x="681736" y="1448771"/>
                                </a:lnTo>
                                <a:cubicBezTo>
                                  <a:pt x="978027" y="1105998"/>
                                  <a:pt x="940562" y="587965"/>
                                  <a:pt x="597916" y="291547"/>
                                </a:cubicBezTo>
                                <a:cubicBezTo>
                                  <a:pt x="434467" y="150196"/>
                                  <a:pt x="221742" y="78949"/>
                                  <a:pt x="6096" y="93554"/>
                                </a:cubicBezTo>
                                <a:lnTo>
                                  <a:pt x="0" y="2622"/>
                                </a:lnTo>
                                <a:cubicBezTo>
                                  <a:pt x="31393" y="503"/>
                                  <a:pt x="62521" y="0"/>
                                  <a:pt x="93304" y="1042"/>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303" name="Shape 1303"/>
                        <wps:cNvSpPr/>
                        <wps:spPr>
                          <a:xfrm>
                            <a:off x="0" y="621285"/>
                            <a:ext cx="487553" cy="724027"/>
                          </a:xfrm>
                          <a:custGeom>
                            <a:avLst/>
                            <a:gdLst/>
                            <a:ahLst/>
                            <a:cxnLst/>
                            <a:rect l="0" t="0" r="0" b="0"/>
                            <a:pathLst>
                              <a:path w="487553" h="724027">
                                <a:moveTo>
                                  <a:pt x="452374" y="0"/>
                                </a:moveTo>
                                <a:lnTo>
                                  <a:pt x="487553" y="84074"/>
                                </a:lnTo>
                                <a:cubicBezTo>
                                  <a:pt x="266319" y="176657"/>
                                  <a:pt x="129540" y="400939"/>
                                  <a:pt x="148844" y="639952"/>
                                </a:cubicBezTo>
                                <a:lnTo>
                                  <a:pt x="207772" y="627126"/>
                                </a:lnTo>
                                <a:lnTo>
                                  <a:pt x="115316" y="724027"/>
                                </a:lnTo>
                                <a:lnTo>
                                  <a:pt x="0" y="672592"/>
                                </a:lnTo>
                                <a:lnTo>
                                  <a:pt x="59055" y="659638"/>
                                </a:lnTo>
                                <a:cubicBezTo>
                                  <a:pt x="30861" y="377189"/>
                                  <a:pt x="190500" y="109601"/>
                                  <a:pt x="452374" y="0"/>
                                </a:cubicBezTo>
                                <a:close/>
                              </a:path>
                            </a:pathLst>
                          </a:custGeom>
                          <a:ln w="0" cap="flat">
                            <a:miter lim="127000"/>
                          </a:ln>
                        </wps:spPr>
                        <wps:style>
                          <a:lnRef idx="0">
                            <a:srgbClr val="000000">
                              <a:alpha val="0"/>
                            </a:srgbClr>
                          </a:lnRef>
                          <a:fillRef idx="1">
                            <a:srgbClr val="43BB8D"/>
                          </a:fillRef>
                          <a:effectRef idx="0">
                            <a:scrgbClr r="0" g="0" b="0"/>
                          </a:effectRef>
                          <a:fontRef idx="none"/>
                        </wps:style>
                        <wps:bodyPr/>
                      </wps:wsp>
                      <wps:wsp>
                        <wps:cNvPr id="1304" name="Shape 1304"/>
                        <wps:cNvSpPr/>
                        <wps:spPr>
                          <a:xfrm>
                            <a:off x="605917" y="0"/>
                            <a:ext cx="297688" cy="576707"/>
                          </a:xfrm>
                          <a:custGeom>
                            <a:avLst/>
                            <a:gdLst/>
                            <a:ahLst/>
                            <a:cxnLst/>
                            <a:rect l="0" t="0" r="0" b="0"/>
                            <a:pathLst>
                              <a:path w="297688" h="576707">
                                <a:moveTo>
                                  <a:pt x="156718" y="0"/>
                                </a:moveTo>
                                <a:lnTo>
                                  <a:pt x="280416" y="26670"/>
                                </a:lnTo>
                                <a:lnTo>
                                  <a:pt x="297688" y="159259"/>
                                </a:lnTo>
                                <a:lnTo>
                                  <a:pt x="257556" y="114047"/>
                                </a:lnTo>
                                <a:cubicBezTo>
                                  <a:pt x="147574" y="238761"/>
                                  <a:pt x="93345" y="403099"/>
                                  <a:pt x="107442" y="568961"/>
                                </a:cubicBezTo>
                                <a:lnTo>
                                  <a:pt x="16637" y="576707"/>
                                </a:lnTo>
                                <a:cubicBezTo>
                                  <a:pt x="0" y="382143"/>
                                  <a:pt x="65278" y="189612"/>
                                  <a:pt x="196723" y="45339"/>
                                </a:cubicBezTo>
                                <a:lnTo>
                                  <a:pt x="156718"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anchor>
            </w:drawing>
          </mc:Choice>
          <mc:Fallback>
            <w:pict>
              <v:group w14:anchorId="5F0086B1" id="Group 9078" o:spid="_x0000_s1058" style="position:absolute;left:0;text-align:left;margin-left:236.6pt;margin-top:9.05pt;width:223.7pt;height:204.45pt;z-index:251665408" coordsize="28409,2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">
                <v:shape id="Shape 1293" o:spid="_x0000_s1059" style="position:absolute;left:10819;top:11144;width:15048;height:14819;visibility:visible;mso-wrap-style:square;v-text-anchor:top" coordsize="1504823,148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" path="m690753,l813943,r26797,151892c922401,163830,1000887,192405,1071118,235712r118237,-99187l1283716,215774r-77216,133603c1261364,411099,1303147,483236,1329182,561594r154178,l1504823,683006r-145034,52706c1362202,818262,1347724,900430,1317244,977138r118237,99187l1373759,1183005r-144907,-52705c1177671,1195071,1113790,1248664,1041146,1287780r26670,152019l952119,1481963,874903,1348360v-80772,16637,-164211,16637,-245110,l552704,1481963,436880,1439799r26797,-152019c391033,1248664,327152,1195071,275844,1130300r-144907,52705l69342,1076325,187452,977138c157099,900430,142621,818262,144907,735712l,683006,21336,561594r154305,c201676,483236,243332,411099,298196,349377l221107,215774r94361,-79249l433578,235712v70358,-43307,148717,-71882,230378,-83820l690753,xe" fillcolor="#4472c4" stroked="f" strokeweight="0">
                  <v:stroke miterlimit="83231f" joinstyle="miter"/>
                  <v:path arrowok="t" textboxrect="0,0,1504823,1481963"/>
                </v:shape>
                <v:shape id="Shape 1294" o:spid="_x0000_s1060" style="position:absolute;left:10819;top:11144;width:15048;height:14819;visibility:visible;mso-wrap-style:square;v-text-anchor:top" coordsize="1504823,148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" path="m1071118,235712r118237,-99187l1283716,215774r-77216,133603c1261364,411099,1303147,483236,1329182,561594r154178,l1504823,683006r-145034,52706c1362202,818262,1347724,900430,1317244,977138r118237,99187l1373759,1183005r-144907,-52705c1177671,1195071,1113790,1248664,1041146,1287780r26670,152019l952119,1481963,874903,1348360v-80772,16637,-164211,16637,-245110,l552704,1481963,436880,1439799r26797,-152019c391033,1248664,327152,1195071,275844,1130300r-144907,52705l69342,1076325,187452,977138c157099,900430,142621,818262,144907,735712l,683006,21336,561594r154305,c201676,483236,243332,411099,298196,349377l221107,215774r94361,-79249l433578,235712v70358,-43307,148717,-71882,230378,-83820l690753,,813943,r26797,151892c922401,163830,1000887,192405,1071118,235712xe" filled="f" strokecolor="white" strokeweight="1pt">
                  <v:stroke miterlimit="83231f" joinstyle="miter"/>
                  <v:path arrowok="t" textboxrect="0,0,1504823,1481963"/>
                </v:shape>
                <v:rect id="Rectangle 1295" o:spid="_x0000_s1061" style="position:absolute;left:16215;top:18063;width:568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J3xAAAAN0AAAAPAAAAZHJzL2Rvd25yZXYueG1sRE9Na8JA&#10;EL0X/A/LCL3VTQMW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PwS8nfEAAAA3QAAAA8A&#10;AAAAAAAAAAAAAAAABwIAAGRycy9kb3ducmV2LnhtbFBLBQYAAAAAAwADALcAAAD4AgAAAAA=&#10;" filled="f" stroked="f">
                  <v:textbox inset="0,0,0,0">
                    <w:txbxContent>
                      <w:p w14:paraId="67260D4D" w14:textId="77777777" w:rsidR="00145CE5" w:rsidRDefault="00685407">
                        <w:pPr>
                          <w:spacing w:after="160" w:line="259" w:lineRule="auto"/>
                          <w:ind w:left="0" w:right="0" w:firstLine="0"/>
                        </w:pPr>
                        <w:r>
                          <w:rPr>
                            <w:color w:val="FFFFFF"/>
                            <w:sz w:val="16"/>
                          </w:rPr>
                          <w:t>Overcome</w:t>
                        </w:r>
                      </w:p>
                    </w:txbxContent>
                  </v:textbox>
                </v:rect>
                <v:shape id="Shape 1296" o:spid="_x0000_s1062" style="position:absolute;left:2868;top:10788;width:9946;height:10791;visibility:visible;mso-wrap-style:square;v-text-anchor:top" coordsize="994537,1079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" path="m437261,l557276,r38862,165735c662559,183261,723138,218186,771525,266954l934593,217805r59944,103886l870458,438277v18034,66295,18034,136271,,202565l994537,757428,934593,861314,771525,812165c723138,860934,662559,895859,596138,913384r-38862,165735l437261,1079119,398272,913384c331851,895859,271399,860934,222885,812165l59944,861314,,757428,123952,640842v-17907,-66294,-17907,-136270,,-202565l,321691,59944,217805r163068,49149c271399,218186,331851,183261,398272,165735l437261,xe" fillcolor="#43bb8d" stroked="f" strokeweight="0">
                  <v:stroke miterlimit="83231f" joinstyle="miter"/>
                  <v:path arrowok="t" textboxrect="0,0,994537,1079119"/>
                </v:shape>
                <v:shape id="Shape 1297" o:spid="_x0000_s1063" style="position:absolute;left:2868;top:10788;width:9946;height:10791;visibility:visible;mso-wrap-style:square;v-text-anchor:top" coordsize="994537,1079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" path="m771525,266954l934593,217805r59944,103886l870458,438277v18034,66295,18034,136271,,202565l994537,757428,934593,861314,771525,812165c723138,860934,662559,895859,596138,913384r-38862,165735l437261,1079119,398272,913384c331851,895859,271399,860934,222885,812165l59944,861314,,757428,123952,640842v-17907,-66294,-17907,-136270,,-202565l,321691,59944,217805r163068,49149c271399,218186,331851,183261,398272,165735l437261,,557276,r38862,165735c662559,183261,723138,218186,771525,266954xe" filled="f" strokecolor="white" strokeweight="1pt">
                  <v:stroke miterlimit="83231f" joinstyle="miter"/>
                  <v:path arrowok="t" textboxrect="0,0,994537,1079119"/>
                </v:shape>
                <v:rect id="Rectangle 1298" o:spid="_x0000_s1064" style="position:absolute;left:5483;top:15703;width:6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13p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c+UZG0PkvAAAA//8DAFBLAQItABQABgAIAAAAIQDb4fbL7gAAAIUBAAATAAAAAAAA&#10;AAAAAAAAAAAAAABbQ29udGVudF9UeXBlc10ueG1sUEsBAi0AFAAGAAgAAAAhAFr0LFu/AAAAFQEA&#10;AAsAAAAAAAAAAAAAAAAAHwEAAF9yZWxzLy5yZWxzUEsBAi0AFAAGAAgAAAAhABITXenHAAAA3QAA&#10;AA8AAAAAAAAAAAAAAAAABwIAAGRycy9kb3ducmV2LnhtbFBLBQYAAAAAAwADALcAAAD7AgAAAAA=&#10;" filled="f" stroked="f">
                  <v:textbox inset="0,0,0,0">
                    <w:txbxContent>
                      <w:p w14:paraId="6AAE1483" w14:textId="77777777" w:rsidR="00145CE5" w:rsidRDefault="00685407">
                        <w:pPr>
                          <w:spacing w:after="160" w:line="259" w:lineRule="auto"/>
                          <w:ind w:left="0" w:right="0" w:firstLine="0"/>
                        </w:pPr>
                        <w:r>
                          <w:rPr>
                            <w:color w:val="FFFFFF"/>
                            <w:sz w:val="16"/>
                          </w:rPr>
                          <w:t>understand</w:t>
                        </w:r>
                      </w:p>
                    </w:txbxContent>
                  </v:textbox>
                </v:rect>
                <v:shape id="Shape 1299" o:spid="_x0000_s1065" style="position:absolute;left:8249;top:19;width:10519;height:10518;visibility:visible;mso-wrap-style:square;v-text-anchor:top" coordsize="1051814,105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" path="m445897,r78867,147066c592074,146812,658241,164592,716407,198374l858139,110490r83185,83185l853440,335534v33909,58166,51562,124206,51308,191516l1051814,606044r-30480,113538l854583,714375c821182,772795,772795,821182,714375,854710r5080,166624l605917,1051814,527050,904875v-67310,127,-133477,-17526,-191643,-51435l193675,941324,110490,858266,198374,716407c164465,658241,146812,592074,147066,524764l,445897,30480,332359r166751,5080c230632,279146,279019,230632,337439,197231l332359,30480,445897,xe" fillcolor="#70ad47" stroked="f" strokeweight="0">
                  <v:stroke miterlimit="83231f" joinstyle="miter"/>
                  <v:path arrowok="t" textboxrect="0,0,1051814,1051814"/>
                </v:shape>
                <v:shape id="Shape 1300" o:spid="_x0000_s1066" style="position:absolute;left:8249;top:19;width:10519;height:10518;visibility:visible;mso-wrap-style:square;v-text-anchor:top" coordsize="1051814,105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" path="m716407,198374l858139,110490r83185,83185l853440,335534v33909,58166,51562,124206,51308,191516l1051814,606044r-30480,113538l854583,714375c821182,772795,772795,821182,714375,854710r5080,166624l605917,1051814,527050,904875v-67310,127,-133477,-17526,-191643,-51435l193675,941324,110490,858266,198374,716407c164465,658241,146812,592074,147066,524764l,445897,30480,332359r166751,5080c230632,279146,279019,230632,337439,197231l332359,30480,445897,r78867,147066c592074,146812,658241,164592,716407,198374xe" filled="f" strokecolor="white" strokeweight="1pt">
                  <v:stroke miterlimit="83231f" joinstyle="miter"/>
                  <v:path arrowok="t" textboxrect="0,0,1051814,1051814"/>
                </v:shape>
                <v:rect id="Rectangle 1301" o:spid="_x0000_s1067" style="position:absolute;left:11268;top:4795;width:598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5uwgAAAN0AAAAPAAAAZHJzL2Rvd25yZXYueG1sRE9Li8Iw&#10;EL4L/ocwgjdNVRD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Adwm5uwgAAAN0AAAAPAAAA&#10;AAAAAAAAAAAAAAcCAABkcnMvZG93bnJldi54bWxQSwUGAAAAAAMAAwC3AAAA9gIAAAAA&#10;" filled="f" stroked="f">
                  <v:textbox inset="0,0,0,0">
                    <w:txbxContent>
                      <w:p w14:paraId="100E54C7" w14:textId="77777777" w:rsidR="00145CE5" w:rsidRDefault="00685407">
                        <w:pPr>
                          <w:spacing w:after="160" w:line="259" w:lineRule="auto"/>
                          <w:ind w:left="0" w:right="0" w:firstLine="0"/>
                        </w:pPr>
                        <w:r>
                          <w:rPr>
                            <w:color w:val="FFFFFF"/>
                            <w:sz w:val="16"/>
                          </w:rPr>
                          <w:t>Awareness</w:t>
                        </w:r>
                      </w:p>
                    </w:txbxContent>
                  </v:textbox>
                </v:rect>
                <v:shape id="Shape 1302" o:spid="_x0000_s1068" style="position:absolute;left:18539;top:9473;width:9870;height:15584;visibility:visible;mso-wrap-style:square;v-text-anchor:top" coordsize="987044,155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" path="m93304,1042c555044,16673,938990,379963,970661,850855v16383,242443,-64897,481457,-225552,663829l787146,1558372,661416,1536274,639699,1405083r42037,43688c978027,1105998,940562,587965,597916,291547,434467,150196,221742,78949,6096,93554l,2622c31393,503,62521,,93304,1042xe" fillcolor="#4472c4" stroked="f" strokeweight="0">
                  <v:stroke miterlimit="83231f" joinstyle="miter"/>
                  <v:path arrowok="t" textboxrect="0,0,987044,1558372"/>
                </v:shape>
                <v:shape id="Shape 1303" o:spid="_x0000_s1069" style="position:absolute;top:6212;width:4875;height:7241;visibility:visible;mso-wrap-style:square;v-text-anchor:top" coordsize="487553,72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" path="m452374,r35179,84074c266319,176657,129540,400939,148844,639952r58928,-12826l115316,724027,,672592,59055,659638c30861,377189,190500,109601,452374,xe" fillcolor="#43bb8d" stroked="f" strokeweight="0">
                  <v:stroke miterlimit="83231f" joinstyle="miter"/>
                  <v:path arrowok="t" textboxrect="0,0,487553,724027"/>
                </v:shape>
                <v:shape id="Shape 1304" o:spid="_x0000_s1070" style="position:absolute;left:6059;width:2977;height:5767;visibility:visible;mso-wrap-style:square;v-text-anchor:top" coordsize="297688,576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" path="m156718,l280416,26670r17272,132589l257556,114047c147574,238761,93345,403099,107442,568961r-90805,7746c,382143,65278,189612,196723,45339l156718,xe" fillcolor="#70ad47" stroked="f" strokeweight="0">
                  <v:stroke miterlimit="83231f" joinstyle="miter"/>
                  <v:path arrowok="t" textboxrect="0,0,297688,576707"/>
                </v:shape>
                <w10:wrap type="square"/>
              </v:group>
            </w:pict>
          </mc:Fallback>
        </mc:AlternateContent>
      </w:r>
      <w:r>
        <w:t xml:space="preserve">The creation, development and maintenance of effective, </w:t>
      </w:r>
      <w:proofErr w:type="gramStart"/>
      <w:r>
        <w:t>positive</w:t>
      </w:r>
      <w:proofErr w:type="gramEnd"/>
      <w:r>
        <w:t xml:space="preserve"> and meaningful family relationships can often encounter difficult barriers or total breakdown for men coming into a custodial environment.  There could be </w:t>
      </w:r>
      <w:proofErr w:type="gramStart"/>
      <w:r>
        <w:t>a number of</w:t>
      </w:r>
      <w:proofErr w:type="gramEnd"/>
      <w:r>
        <w:t xml:space="preserve"> reasons why this is happening so therefore it is critical that as an establishment we are aware of when this occurs at the earliest opportunity, the reasons behind it and where possible find a way to overcome these issues.  </w:t>
      </w:r>
      <w:r>
        <w:rPr>
          <w:rFonts w:ascii="Arial" w:eastAsia="Arial" w:hAnsi="Arial" w:cs="Arial"/>
        </w:rPr>
        <w:t xml:space="preserve"> </w:t>
      </w:r>
    </w:p>
    <w:p w14:paraId="10D71BE8" w14:textId="77777777" w:rsidR="00145CE5" w:rsidRPr="00540A6B" w:rsidRDefault="00685407">
      <w:pPr>
        <w:pStyle w:val="Heading4"/>
        <w:ind w:left="-5"/>
        <w:rPr>
          <w:color w:val="A6A6A6" w:themeColor="background1" w:themeShade="A6"/>
        </w:rPr>
      </w:pPr>
      <w:r w:rsidRPr="00540A6B">
        <w:rPr>
          <w:color w:val="A6A6A6" w:themeColor="background1" w:themeShade="A6"/>
        </w:rPr>
        <w:t xml:space="preserve">Being aware </w:t>
      </w:r>
    </w:p>
    <w:p w14:paraId="27564872" w14:textId="77777777" w:rsidR="00145CE5" w:rsidRDefault="00685407">
      <w:pPr>
        <w:spacing w:after="249"/>
        <w:ind w:right="29"/>
      </w:pPr>
      <w:r>
        <w:t xml:space="preserve">Being aware of relationship issues or breakdown can be difficult and often prisoners are unwilling to disclose this information. Sometimes men are unaware that any breakdown is </w:t>
      </w:r>
      <w:r w:rsidR="00596862">
        <w:t>happening or</w:t>
      </w:r>
      <w:r>
        <w:t xml:space="preserve"> has taken place. As such, the relationships, rapport </w:t>
      </w:r>
      <w:r w:rsidR="00596862">
        <w:t>building,</w:t>
      </w:r>
      <w:r>
        <w:t xml:space="preserve"> and trust developed by key workers and POM’s is vital to ensuring that disclosure is achieved. Key workers will track and evaluate family situations during their regular supervision sessions under </w:t>
      </w:r>
      <w:proofErr w:type="spellStart"/>
      <w:r>
        <w:t>OMiC</w:t>
      </w:r>
      <w:proofErr w:type="spellEnd"/>
      <w:r>
        <w:t xml:space="preserve"> and where indicators are found to suggest family issues, explore this with the prisoner. They will check for prisoners who appear to be socially isolated (not receiving visits or making phone calls) which could be a sign of relationship breakdown and </w:t>
      </w:r>
      <w:r w:rsidR="00C503D5">
        <w:t>make relevant POMS or PACT</w:t>
      </w:r>
      <w:r>
        <w:t xml:space="preserve"> aware as well as offering support and where needed referring for mediation for prisoners with difficult family relationships.</w:t>
      </w:r>
      <w:r w:rsidR="00C503D5">
        <w:t xml:space="preserve"> PACT will engage with prisoners who have extended periods with no family or significant other contact and look to engage and communicate with those prisoners to ensure a multi-agency approach is used to support those persons.</w:t>
      </w:r>
      <w:r>
        <w:t xml:space="preserve">  </w:t>
      </w:r>
    </w:p>
    <w:p w14:paraId="3425FF3D" w14:textId="77777777" w:rsidR="00145CE5" w:rsidRPr="00540A6B" w:rsidRDefault="00685407">
      <w:pPr>
        <w:pStyle w:val="Heading4"/>
        <w:ind w:left="-5"/>
        <w:rPr>
          <w:color w:val="A6A6A6" w:themeColor="background1" w:themeShade="A6"/>
        </w:rPr>
      </w:pPr>
      <w:r w:rsidRPr="00540A6B">
        <w:rPr>
          <w:color w:val="A6A6A6" w:themeColor="background1" w:themeShade="A6"/>
        </w:rPr>
        <w:t xml:space="preserve">Understanding the issue </w:t>
      </w:r>
    </w:p>
    <w:p w14:paraId="30BDA3BC" w14:textId="77777777" w:rsidR="00145CE5" w:rsidRDefault="00685407">
      <w:pPr>
        <w:spacing w:after="251"/>
        <w:ind w:right="29"/>
      </w:pPr>
      <w:r>
        <w:t xml:space="preserve">Once a key worker has identified that a relationship breakdown is occurring, has occurred, or established current barriers it will be their responsibility to explore fully with the men and gain understanding and viewpoints. It is important for the key worker to explore issues and feelings as this can often be misunderstood due to a lack of key information or subject to underdeveloped thinking skills.  </w:t>
      </w:r>
    </w:p>
    <w:p w14:paraId="763F39F3" w14:textId="77777777" w:rsidR="00145CE5" w:rsidRDefault="00685407">
      <w:pPr>
        <w:spacing w:after="254"/>
        <w:ind w:right="29"/>
      </w:pPr>
      <w:r>
        <w:t xml:space="preserve">Once the key worker has a full understanding of the </w:t>
      </w:r>
      <w:proofErr w:type="gramStart"/>
      <w:r>
        <w:t>situation</w:t>
      </w:r>
      <w:proofErr w:type="gramEnd"/>
      <w:r>
        <w:t xml:space="preserve"> they are required to consider it in consultation with the public protection team and POM, so that they are fully aware of any legislative requirements in place to protect victims or official requests for non-contact.  </w:t>
      </w:r>
    </w:p>
    <w:p w14:paraId="729F0EE1" w14:textId="77777777" w:rsidR="00145CE5" w:rsidRDefault="00685407">
      <w:pPr>
        <w:ind w:right="29"/>
      </w:pPr>
      <w:r>
        <w:t xml:space="preserve">If no communication barriers </w:t>
      </w:r>
      <w:proofErr w:type="gramStart"/>
      <w:r w:rsidR="00596862">
        <w:t>exists</w:t>
      </w:r>
      <w:proofErr w:type="gramEnd"/>
      <w:r w:rsidR="00596862">
        <w:t>,</w:t>
      </w:r>
      <w:r>
        <w:t xml:space="preserve"> then the Key worker or POM</w:t>
      </w:r>
      <w:r w:rsidR="00261A41">
        <w:t xml:space="preserve"> will liaise with the PACT</w:t>
      </w:r>
      <w:r>
        <w:t xml:space="preserve"> Families Team who may make contact with the family member to ascertain their viewpoint. This allows for a full 360 view of the current situation which he can discuss with the POM to establish any effective solutions. This could be a phone call or assisting a prisoner to reach out via email or letters.  </w:t>
      </w:r>
    </w:p>
    <w:p w14:paraId="5B0AD00A" w14:textId="77777777" w:rsidR="00AC6EC7" w:rsidRDefault="00AC6EC7">
      <w:pPr>
        <w:pStyle w:val="Heading4"/>
        <w:ind w:left="130"/>
      </w:pPr>
    </w:p>
    <w:p w14:paraId="48DBE4AD" w14:textId="77777777" w:rsidR="00145CE5" w:rsidRPr="00540A6B" w:rsidRDefault="00685407">
      <w:pPr>
        <w:pStyle w:val="Heading4"/>
        <w:ind w:left="130"/>
        <w:rPr>
          <w:color w:val="A6A6A6" w:themeColor="background1" w:themeShade="A6"/>
        </w:rPr>
      </w:pPr>
      <w:r w:rsidRPr="00540A6B">
        <w:rPr>
          <w:color w:val="A6A6A6" w:themeColor="background1" w:themeShade="A6"/>
        </w:rPr>
        <w:t xml:space="preserve">Overcoming issues </w:t>
      </w:r>
    </w:p>
    <w:p w14:paraId="36E0A0E8" w14:textId="77777777" w:rsidR="00145CE5" w:rsidRDefault="00685407">
      <w:pPr>
        <w:ind w:left="130" w:right="29"/>
      </w:pPr>
      <w:r>
        <w:t xml:space="preserve">There are </w:t>
      </w:r>
      <w:proofErr w:type="gramStart"/>
      <w:r>
        <w:t>a number of</w:t>
      </w:r>
      <w:proofErr w:type="gramEnd"/>
      <w:r>
        <w:t xml:space="preserve"> issues that prisoners could experience affecting their ability to maintain effective family relationship and contact. As such there cannot be a single fix applied to resolve </w:t>
      </w:r>
    </w:p>
    <w:p w14:paraId="6289B8E0" w14:textId="77777777" w:rsidR="00145CE5" w:rsidRDefault="00685407">
      <w:pPr>
        <w:ind w:left="131" w:right="29"/>
      </w:pPr>
      <w:r>
        <w:rPr>
          <w:noProof/>
        </w:rPr>
        <w:drawing>
          <wp:anchor distT="0" distB="0" distL="114300" distR="114300" simplePos="0" relativeHeight="251666432" behindDoc="0" locked="0" layoutInCell="1" allowOverlap="0" wp14:anchorId="5F0086B3" wp14:editId="5F0086B4">
            <wp:simplePos x="0" y="0"/>
            <wp:positionH relativeFrom="column">
              <wp:posOffset>76708</wp:posOffset>
            </wp:positionH>
            <wp:positionV relativeFrom="paragraph">
              <wp:posOffset>83693</wp:posOffset>
            </wp:positionV>
            <wp:extent cx="2755265" cy="1905000"/>
            <wp:effectExtent l="0" t="0" r="0" b="0"/>
            <wp:wrapSquare wrapText="bothSides"/>
            <wp:docPr id="1450" name="Picture 1450"/>
            <wp:cNvGraphicFramePr/>
            <a:graphic xmlns:a="http://schemas.openxmlformats.org/drawingml/2006/main">
              <a:graphicData uri="http://schemas.openxmlformats.org/drawingml/2006/picture">
                <pic:pic xmlns:pic="http://schemas.openxmlformats.org/drawingml/2006/picture">
                  <pic:nvPicPr>
                    <pic:cNvPr id="1450" name="Picture 1450"/>
                    <pic:cNvPicPr/>
                  </pic:nvPicPr>
                  <pic:blipFill>
                    <a:blip r:embed="rId52"/>
                    <a:stretch>
                      <a:fillRect/>
                    </a:stretch>
                  </pic:blipFill>
                  <pic:spPr>
                    <a:xfrm>
                      <a:off x="0" y="0"/>
                      <a:ext cx="2755265" cy="1905000"/>
                    </a:xfrm>
                    <a:prstGeom prst="rect">
                      <a:avLst/>
                    </a:prstGeom>
                  </pic:spPr>
                </pic:pic>
              </a:graphicData>
            </a:graphic>
          </wp:anchor>
        </w:drawing>
      </w:r>
      <w:r w:rsidR="00261A41">
        <w:t>These</w:t>
      </w:r>
      <w:r>
        <w:t>. Each issue, or collection of issues require a bespoke solution to be applied by the Key worker, this then bei</w:t>
      </w:r>
      <w:r w:rsidR="00261A41">
        <w:t>ng further supported by the PACT family engagement worker, support worker</w:t>
      </w:r>
      <w:r>
        <w:t xml:space="preserve">, and prisoner </w:t>
      </w:r>
      <w:proofErr w:type="gramStart"/>
      <w:r>
        <w:t>in order to</w:t>
      </w:r>
      <w:proofErr w:type="gramEnd"/>
      <w:r>
        <w:t xml:space="preserve"> overcome or improve the current issues. Primary to this is ensuring that the prisoner (where possible) is fully aware of all the reasons that are contributing to his difficulties and is supported to develop an effective plan in overcoming these with the support of his key </w:t>
      </w:r>
    </w:p>
    <w:p w14:paraId="588645FC" w14:textId="77777777" w:rsidR="00145CE5" w:rsidRDefault="00261A41">
      <w:pPr>
        <w:spacing w:after="252"/>
        <w:ind w:left="130" w:right="29"/>
      </w:pPr>
      <w:r>
        <w:t>Worker</w:t>
      </w:r>
      <w:r w:rsidR="00685407">
        <w:t xml:space="preserve">.   </w:t>
      </w:r>
    </w:p>
    <w:p w14:paraId="3237C1DE" w14:textId="77777777" w:rsidR="00145CE5" w:rsidRDefault="00685407">
      <w:pPr>
        <w:spacing w:after="304"/>
        <w:ind w:left="130" w:right="29"/>
      </w:pPr>
      <w:r>
        <w:t xml:space="preserve">Examples of issues experienced by prisoners include:  </w:t>
      </w:r>
    </w:p>
    <w:p w14:paraId="20153C04" w14:textId="77777777" w:rsidR="00145CE5" w:rsidRDefault="00685407">
      <w:pPr>
        <w:numPr>
          <w:ilvl w:val="0"/>
          <w:numId w:val="7"/>
        </w:numPr>
        <w:ind w:right="29" w:hanging="360"/>
      </w:pPr>
      <w:r>
        <w:t xml:space="preserve">Non-contact requests by partners or family members </w:t>
      </w:r>
    </w:p>
    <w:p w14:paraId="69AC1B2D" w14:textId="77777777" w:rsidR="00145CE5" w:rsidRDefault="00685407">
      <w:pPr>
        <w:numPr>
          <w:ilvl w:val="0"/>
          <w:numId w:val="7"/>
        </w:numPr>
        <w:ind w:right="29" w:hanging="360"/>
      </w:pPr>
      <w:r>
        <w:t xml:space="preserve">Social stigma of certain offences and families’ reactions to these </w:t>
      </w:r>
    </w:p>
    <w:p w14:paraId="0A9B7042" w14:textId="77777777" w:rsidR="00145CE5" w:rsidRDefault="00685407">
      <w:pPr>
        <w:numPr>
          <w:ilvl w:val="0"/>
          <w:numId w:val="7"/>
        </w:numPr>
        <w:ind w:right="29" w:hanging="360"/>
      </w:pPr>
      <w:r>
        <w:t xml:space="preserve">Victims within the family </w:t>
      </w:r>
    </w:p>
    <w:p w14:paraId="082E3E77" w14:textId="77777777" w:rsidR="00145CE5" w:rsidRDefault="00685407">
      <w:pPr>
        <w:numPr>
          <w:ilvl w:val="0"/>
          <w:numId w:val="7"/>
        </w:numPr>
        <w:ind w:right="29" w:hanging="360"/>
      </w:pPr>
      <w:r>
        <w:t xml:space="preserve">Domestic violence </w:t>
      </w:r>
    </w:p>
    <w:p w14:paraId="711F0E54" w14:textId="77777777" w:rsidR="00145CE5" w:rsidRDefault="00685407">
      <w:pPr>
        <w:numPr>
          <w:ilvl w:val="0"/>
          <w:numId w:val="7"/>
        </w:numPr>
        <w:ind w:right="29" w:hanging="360"/>
      </w:pPr>
      <w:r>
        <w:t xml:space="preserve">Ability to visit effective by financial circumstances </w:t>
      </w:r>
    </w:p>
    <w:p w14:paraId="4F75A812" w14:textId="77777777" w:rsidR="00145CE5" w:rsidRDefault="00685407">
      <w:pPr>
        <w:numPr>
          <w:ilvl w:val="0"/>
          <w:numId w:val="7"/>
        </w:numPr>
        <w:ind w:right="29" w:hanging="360"/>
      </w:pPr>
      <w:r>
        <w:t xml:space="preserve">Relationship or marriage breakdown </w:t>
      </w:r>
    </w:p>
    <w:p w14:paraId="6FBDA89B" w14:textId="77777777" w:rsidR="00145CE5" w:rsidRDefault="00685407">
      <w:pPr>
        <w:numPr>
          <w:ilvl w:val="0"/>
          <w:numId w:val="7"/>
        </w:numPr>
        <w:spacing w:after="382"/>
        <w:ind w:right="29" w:hanging="360"/>
      </w:pPr>
      <w:r>
        <w:t xml:space="preserve">Cultural views </w:t>
      </w:r>
    </w:p>
    <w:p w14:paraId="59FA3BFE" w14:textId="77777777" w:rsidR="000B5B7E" w:rsidRDefault="000B5B7E" w:rsidP="000B5B7E">
      <w:pPr>
        <w:spacing w:after="382"/>
        <w:ind w:left="1200" w:right="29" w:firstLine="0"/>
      </w:pPr>
    </w:p>
    <w:p w14:paraId="6FDC5883" w14:textId="77777777" w:rsidR="000B5B7E" w:rsidRDefault="000B5B7E" w:rsidP="000B5B7E">
      <w:pPr>
        <w:spacing w:after="382"/>
        <w:ind w:left="1200" w:right="29" w:firstLine="0"/>
      </w:pPr>
    </w:p>
    <w:p w14:paraId="733C803D" w14:textId="77777777" w:rsidR="000B5B7E" w:rsidRDefault="000B5B7E" w:rsidP="000B5B7E">
      <w:pPr>
        <w:spacing w:after="382"/>
        <w:ind w:left="1200" w:right="29" w:firstLine="0"/>
      </w:pPr>
    </w:p>
    <w:p w14:paraId="73109EAA" w14:textId="77777777" w:rsidR="000B5B7E" w:rsidRDefault="000B5B7E" w:rsidP="000B5B7E">
      <w:pPr>
        <w:spacing w:after="382"/>
        <w:ind w:left="1200" w:right="29" w:firstLine="0"/>
      </w:pPr>
    </w:p>
    <w:p w14:paraId="5FA3DF5C" w14:textId="77777777" w:rsidR="000B5B7E" w:rsidRDefault="000B5B7E" w:rsidP="000B5B7E">
      <w:pPr>
        <w:spacing w:after="382"/>
        <w:ind w:left="1200" w:right="29" w:firstLine="0"/>
      </w:pPr>
    </w:p>
    <w:p w14:paraId="2CBCB326" w14:textId="77777777" w:rsidR="000B5B7E" w:rsidRDefault="000B5B7E" w:rsidP="000B5B7E">
      <w:pPr>
        <w:spacing w:after="382"/>
        <w:ind w:left="1200" w:right="29" w:firstLine="0"/>
      </w:pPr>
    </w:p>
    <w:p w14:paraId="5E3193C4" w14:textId="77777777" w:rsidR="000B5B7E" w:rsidRDefault="000B5B7E" w:rsidP="000B5B7E">
      <w:pPr>
        <w:spacing w:after="382"/>
        <w:ind w:left="1200" w:right="29" w:firstLine="0"/>
      </w:pPr>
    </w:p>
    <w:p w14:paraId="2EFEB3AD" w14:textId="77777777" w:rsidR="00145CE5" w:rsidRPr="000B5B7E" w:rsidRDefault="003B16AD">
      <w:pPr>
        <w:pStyle w:val="Heading1"/>
        <w:spacing w:after="187"/>
        <w:ind w:left="480" w:hanging="360"/>
        <w:rPr>
          <w:color w:val="FFC000"/>
          <w:szCs w:val="40"/>
        </w:rPr>
      </w:pPr>
      <w:bookmarkStart w:id="6" w:name="_Toc115085376"/>
      <w:r w:rsidRPr="000B5B7E">
        <w:rPr>
          <w:color w:val="FFC000"/>
        </w:rPr>
        <w:lastRenderedPageBreak/>
        <w:t>Care leavers,</w:t>
      </w:r>
      <w:r w:rsidR="00685407" w:rsidRPr="000B5B7E">
        <w:rPr>
          <w:color w:val="FFC000"/>
        </w:rPr>
        <w:t xml:space="preserve"> Care Experienced</w:t>
      </w:r>
      <w:r w:rsidR="00685407" w:rsidRPr="000B5B7E">
        <w:rPr>
          <w:rFonts w:ascii="Calibri" w:eastAsia="Calibri" w:hAnsi="Calibri" w:cs="Calibri"/>
          <w:b w:val="0"/>
          <w:color w:val="FFC000"/>
          <w:sz w:val="54"/>
        </w:rPr>
        <w:t xml:space="preserve"> </w:t>
      </w:r>
      <w:r w:rsidR="00623EA2" w:rsidRPr="000B5B7E">
        <w:rPr>
          <w:rFonts w:eastAsia="Calibri"/>
          <w:color w:val="FFC000"/>
          <w:szCs w:val="40"/>
        </w:rPr>
        <w:t>and Young A</w:t>
      </w:r>
      <w:r w:rsidRPr="000B5B7E">
        <w:rPr>
          <w:rFonts w:eastAsia="Calibri"/>
          <w:color w:val="FFC000"/>
          <w:szCs w:val="40"/>
        </w:rPr>
        <w:t>dults</w:t>
      </w:r>
      <w:bookmarkEnd w:id="6"/>
    </w:p>
    <w:p w14:paraId="7C3FB5C8" w14:textId="77777777" w:rsidR="00145CE5" w:rsidRDefault="00685407">
      <w:pPr>
        <w:spacing w:after="0" w:line="240" w:lineRule="auto"/>
        <w:ind w:left="120" w:right="0" w:firstLine="0"/>
      </w:pPr>
      <w:r>
        <w:rPr>
          <w:i/>
          <w:color w:val="333333"/>
        </w:rPr>
        <w:t xml:space="preserve">“A care leaver is someone who has spent time in the care of the local authority. Their eligibility for services from the local authority depends on when and for how long they were in care” </w:t>
      </w:r>
    </w:p>
    <w:p w14:paraId="332DB3DE" w14:textId="77777777" w:rsidR="00145CE5" w:rsidRDefault="00685407">
      <w:pPr>
        <w:spacing w:after="0" w:line="259" w:lineRule="auto"/>
        <w:ind w:left="120" w:right="0" w:firstLine="0"/>
      </w:pPr>
      <w:r>
        <w:rPr>
          <w:color w:val="333333"/>
        </w:rPr>
        <w:t xml:space="preserve"> </w:t>
      </w:r>
    </w:p>
    <w:p w14:paraId="7B5A0903" w14:textId="77777777" w:rsidR="00145CE5" w:rsidRDefault="00685407">
      <w:pPr>
        <w:spacing w:after="255"/>
        <w:ind w:left="130" w:right="29"/>
      </w:pPr>
      <w:r>
        <w:t xml:space="preserve">What do we know? </w:t>
      </w:r>
    </w:p>
    <w:p w14:paraId="4818AF3A" w14:textId="77777777" w:rsidR="00145CE5" w:rsidRDefault="00685407">
      <w:pPr>
        <w:spacing w:after="251"/>
        <w:ind w:left="130" w:right="29"/>
      </w:pPr>
      <w:r>
        <w:t xml:space="preserve">Approximately 25% of adult male prisoners were in care as children and most are taken in </w:t>
      </w:r>
      <w:proofErr w:type="gramStart"/>
      <w:r>
        <w:t>as a result of</w:t>
      </w:r>
      <w:proofErr w:type="gramEnd"/>
      <w:r>
        <w:t xml:space="preserve"> neglect or abuse.  Transition to adulthood is a difficult time for many young people, but it can be especially so for young adults who have been in the care system. This can often result in difficulties with emotional, </w:t>
      </w:r>
      <w:proofErr w:type="gramStart"/>
      <w:r>
        <w:t>financial</w:t>
      </w:r>
      <w:proofErr w:type="gramEnd"/>
      <w:r>
        <w:t xml:space="preserve"> and personal support of parents and other family members. Compared to the general population care leavers are: </w:t>
      </w:r>
    </w:p>
    <w:p w14:paraId="760716B7" w14:textId="77777777" w:rsidR="00145CE5" w:rsidRDefault="00685407">
      <w:pPr>
        <w:spacing w:after="255"/>
        <w:ind w:left="130" w:right="35"/>
      </w:pPr>
      <w:r>
        <w:rPr>
          <w:color w:val="333333"/>
        </w:rPr>
        <w:t xml:space="preserve">Less likely to be in education, </w:t>
      </w:r>
      <w:proofErr w:type="gramStart"/>
      <w:r>
        <w:rPr>
          <w:color w:val="333333"/>
        </w:rPr>
        <w:t>employment</w:t>
      </w:r>
      <w:proofErr w:type="gramEnd"/>
      <w:r>
        <w:rPr>
          <w:color w:val="333333"/>
        </w:rPr>
        <w:t xml:space="preserve"> or training. Over a third of </w:t>
      </w:r>
      <w:r w:rsidR="00596862">
        <w:rPr>
          <w:color w:val="333333"/>
        </w:rPr>
        <w:t>19-year-old</w:t>
      </w:r>
      <w:r>
        <w:rPr>
          <w:color w:val="333333"/>
        </w:rPr>
        <w:t xml:space="preserve"> care leavers are not in education, </w:t>
      </w:r>
      <w:proofErr w:type="gramStart"/>
      <w:r>
        <w:rPr>
          <w:color w:val="333333"/>
        </w:rPr>
        <w:t>employment</w:t>
      </w:r>
      <w:proofErr w:type="gramEnd"/>
      <w:r>
        <w:rPr>
          <w:color w:val="333333"/>
        </w:rPr>
        <w:t xml:space="preserve"> or </w:t>
      </w:r>
      <w:r w:rsidR="00596862">
        <w:rPr>
          <w:color w:val="333333"/>
        </w:rPr>
        <w:t>training.</w:t>
      </w:r>
      <w:r>
        <w:rPr>
          <w:color w:val="333333"/>
        </w:rPr>
        <w:t xml:space="preserve"> </w:t>
      </w:r>
    </w:p>
    <w:p w14:paraId="08FF51BC" w14:textId="77777777" w:rsidR="00145CE5" w:rsidRDefault="00685407">
      <w:pPr>
        <w:numPr>
          <w:ilvl w:val="0"/>
          <w:numId w:val="8"/>
        </w:numPr>
        <w:spacing w:after="47"/>
        <w:ind w:right="35" w:hanging="360"/>
      </w:pPr>
      <w:r>
        <w:rPr>
          <w:color w:val="333333"/>
        </w:rPr>
        <w:t xml:space="preserve">More likely to be attempting to live independently; and </w:t>
      </w:r>
    </w:p>
    <w:p w14:paraId="45EF5876" w14:textId="77777777" w:rsidR="00145CE5" w:rsidRDefault="00685407">
      <w:pPr>
        <w:numPr>
          <w:ilvl w:val="0"/>
          <w:numId w:val="8"/>
        </w:numPr>
        <w:spacing w:after="47"/>
        <w:ind w:right="35" w:hanging="360"/>
      </w:pPr>
      <w:r>
        <w:rPr>
          <w:color w:val="333333"/>
        </w:rPr>
        <w:t xml:space="preserve">More likely to have a criminal conviction. Care leavers have been estimated to make up 27% of the adult prison population, </w:t>
      </w:r>
      <w:proofErr w:type="gramStart"/>
      <w:r>
        <w:rPr>
          <w:color w:val="333333"/>
        </w:rPr>
        <w:t>despite the fact that</w:t>
      </w:r>
      <w:proofErr w:type="gramEnd"/>
      <w:r>
        <w:rPr>
          <w:color w:val="333333"/>
        </w:rPr>
        <w:t xml:space="preserve"> less than 1% of under 18s enter local authority care annually. </w:t>
      </w:r>
    </w:p>
    <w:p w14:paraId="0A21856E" w14:textId="77777777" w:rsidR="00261A41" w:rsidRDefault="00261A41">
      <w:pPr>
        <w:spacing w:after="164"/>
        <w:ind w:left="130" w:right="29"/>
        <w:rPr>
          <w:b/>
        </w:rPr>
      </w:pPr>
    </w:p>
    <w:p w14:paraId="43088947" w14:textId="77777777" w:rsidR="00145CE5" w:rsidRPr="00540A6B" w:rsidRDefault="00685407">
      <w:pPr>
        <w:spacing w:after="164"/>
        <w:ind w:left="130" w:right="29"/>
        <w:rPr>
          <w:b/>
          <w:color w:val="A6A6A6" w:themeColor="background1" w:themeShade="A6"/>
        </w:rPr>
      </w:pPr>
      <w:r w:rsidRPr="00540A6B">
        <w:rPr>
          <w:b/>
          <w:color w:val="A6A6A6" w:themeColor="background1" w:themeShade="A6"/>
        </w:rPr>
        <w:t xml:space="preserve">What can help improve outcomes for care leavers at HMP Ranby?  </w:t>
      </w:r>
    </w:p>
    <w:p w14:paraId="39874B19" w14:textId="77777777" w:rsidR="00145CE5" w:rsidRDefault="00685407">
      <w:pPr>
        <w:numPr>
          <w:ilvl w:val="0"/>
          <w:numId w:val="8"/>
        </w:numPr>
        <w:spacing w:after="48"/>
        <w:ind w:right="35" w:hanging="360"/>
      </w:pPr>
      <w:r>
        <w:t xml:space="preserve">Identify care leavers and ensure responsible local authorities are engaged in planning appropriate processes via partnership working with their personal advisor </w:t>
      </w:r>
    </w:p>
    <w:p w14:paraId="1658E3EA" w14:textId="77777777" w:rsidR="00145CE5" w:rsidRDefault="00685407">
      <w:pPr>
        <w:numPr>
          <w:ilvl w:val="0"/>
          <w:numId w:val="8"/>
        </w:numPr>
        <w:spacing w:after="48"/>
        <w:ind w:right="35" w:hanging="360"/>
      </w:pPr>
      <w:r>
        <w:t xml:space="preserve">We will effectively co-ordinate wrap around services and deliver them in a setting that enables development of reliable and trusting relationships with Key workers, POM’s and partner organizations working in HMP Ranby </w:t>
      </w:r>
    </w:p>
    <w:p w14:paraId="6B2C35B6" w14:textId="77777777" w:rsidR="00145CE5" w:rsidRDefault="00685407">
      <w:pPr>
        <w:numPr>
          <w:ilvl w:val="0"/>
          <w:numId w:val="8"/>
        </w:numPr>
        <w:spacing w:after="48"/>
        <w:ind w:right="35" w:hanging="360"/>
      </w:pPr>
      <w:r>
        <w:t xml:space="preserve">Provide opportunities for reflection in supervision and encourage hope and optimism by implementing and utilising rehabilitative </w:t>
      </w:r>
      <w:r w:rsidR="00596862">
        <w:t>evidence-based</w:t>
      </w:r>
      <w:r>
        <w:t xml:space="preserve"> practices in HMP Ranby.  </w:t>
      </w:r>
    </w:p>
    <w:p w14:paraId="1A157FAE" w14:textId="77777777" w:rsidR="00145CE5" w:rsidRDefault="00685407">
      <w:pPr>
        <w:numPr>
          <w:ilvl w:val="0"/>
          <w:numId w:val="8"/>
        </w:numPr>
        <w:spacing w:after="48"/>
        <w:ind w:right="35" w:hanging="360"/>
      </w:pPr>
      <w:r>
        <w:t xml:space="preserve">Encourage development of positive social connections with external organizations and pro social peer groups </w:t>
      </w:r>
    </w:p>
    <w:p w14:paraId="45CFF3BA" w14:textId="77777777" w:rsidR="00145CE5" w:rsidRDefault="00685407">
      <w:pPr>
        <w:numPr>
          <w:ilvl w:val="0"/>
          <w:numId w:val="8"/>
        </w:numPr>
        <w:spacing w:after="47"/>
        <w:ind w:right="35" w:hanging="360"/>
      </w:pPr>
      <w:r>
        <w:rPr>
          <w:color w:val="333333"/>
        </w:rPr>
        <w:t xml:space="preserve">Assist individuals to address some of the potential disadvantages of being a care leaver. </w:t>
      </w:r>
    </w:p>
    <w:p w14:paraId="55C60547" w14:textId="77777777" w:rsidR="00145CE5" w:rsidRDefault="00685407">
      <w:pPr>
        <w:numPr>
          <w:ilvl w:val="0"/>
          <w:numId w:val="8"/>
        </w:numPr>
        <w:spacing w:after="47"/>
        <w:ind w:right="35" w:hanging="360"/>
      </w:pPr>
      <w:r>
        <w:rPr>
          <w:color w:val="333333"/>
        </w:rPr>
        <w:t xml:space="preserve">Enable care leavers to have space to safely share experiences of being in care </w:t>
      </w:r>
      <w:r w:rsidR="00596862">
        <w:rPr>
          <w:color w:val="333333"/>
        </w:rPr>
        <w:t>e.g.,</w:t>
      </w:r>
      <w:r>
        <w:rPr>
          <w:color w:val="333333"/>
        </w:rPr>
        <w:t xml:space="preserve"> carefully facilitated support groups and peer mentors </w:t>
      </w:r>
    </w:p>
    <w:p w14:paraId="28C56569" w14:textId="77777777" w:rsidR="003B16AD" w:rsidRPr="003B16AD" w:rsidRDefault="00685407">
      <w:pPr>
        <w:numPr>
          <w:ilvl w:val="0"/>
          <w:numId w:val="8"/>
        </w:numPr>
        <w:spacing w:after="368"/>
        <w:ind w:right="35" w:hanging="360"/>
      </w:pPr>
      <w:r>
        <w:rPr>
          <w:color w:val="333333"/>
        </w:rPr>
        <w:t xml:space="preserve">A Care Leaver Champion based in the Offender Management Unit leads on the above </w:t>
      </w:r>
    </w:p>
    <w:p w14:paraId="37D04736" w14:textId="77777777" w:rsidR="00145CE5" w:rsidRPr="00540A6B" w:rsidRDefault="003B16AD" w:rsidP="003B16AD">
      <w:pPr>
        <w:spacing w:after="368"/>
        <w:ind w:right="35"/>
        <w:rPr>
          <w:b/>
          <w:color w:val="A6A6A6" w:themeColor="background1" w:themeShade="A6"/>
        </w:rPr>
      </w:pPr>
      <w:r w:rsidRPr="00540A6B">
        <w:rPr>
          <w:b/>
          <w:color w:val="A6A6A6" w:themeColor="background1" w:themeShade="A6"/>
        </w:rPr>
        <w:t>Young Adults</w:t>
      </w:r>
      <w:r w:rsidR="00685407" w:rsidRPr="00540A6B">
        <w:rPr>
          <w:b/>
          <w:color w:val="A6A6A6" w:themeColor="background1" w:themeShade="A6"/>
        </w:rPr>
        <w:t xml:space="preserve"> </w:t>
      </w:r>
    </w:p>
    <w:p w14:paraId="4C48A2D5" w14:textId="77777777" w:rsidR="003B16AD" w:rsidRDefault="003B16AD" w:rsidP="003B16AD">
      <w:pPr>
        <w:spacing w:after="228"/>
        <w:ind w:left="130" w:right="35"/>
      </w:pPr>
      <w:r>
        <w:rPr>
          <w:color w:val="333333"/>
        </w:rPr>
        <w:t xml:space="preserve">Young adults in the criminal justice system who are care leavers may need more support to help them through their transition to adulthood than other young adults. They may also need help to understand the differences between the youth and adult justice systems. HMP Ranby have </w:t>
      </w:r>
      <w:r>
        <w:rPr>
          <w:color w:val="333333"/>
        </w:rPr>
        <w:lastRenderedPageBreak/>
        <w:t>recently published a Young Adults strategy which outlines the specific support we offer this cohort.</w:t>
      </w:r>
    </w:p>
    <w:p w14:paraId="199B9268" w14:textId="77777777" w:rsidR="003B16AD" w:rsidRPr="003B16AD" w:rsidRDefault="003B16AD" w:rsidP="003B16AD">
      <w:pPr>
        <w:spacing w:after="368"/>
        <w:ind w:right="35"/>
        <w:rPr>
          <w:b/>
        </w:rPr>
      </w:pPr>
    </w:p>
    <w:p w14:paraId="004C6F22" w14:textId="77777777" w:rsidR="00145CE5" w:rsidRPr="000B5B7E" w:rsidRDefault="00685407">
      <w:pPr>
        <w:pStyle w:val="Heading1"/>
        <w:spacing w:after="201" w:line="259" w:lineRule="auto"/>
        <w:ind w:left="502" w:hanging="502"/>
        <w:rPr>
          <w:color w:val="FFC000"/>
        </w:rPr>
      </w:pPr>
      <w:bookmarkStart w:id="7" w:name="_Toc115085377"/>
      <w:r w:rsidRPr="000B5B7E">
        <w:rPr>
          <w:color w:val="FFC000"/>
          <w:sz w:val="48"/>
        </w:rPr>
        <w:t>Intergenerational Offending</w:t>
      </w:r>
      <w:bookmarkEnd w:id="7"/>
      <w:r w:rsidRPr="000B5B7E">
        <w:rPr>
          <w:rFonts w:ascii="Calibri" w:eastAsia="Calibri" w:hAnsi="Calibri" w:cs="Calibri"/>
          <w:b w:val="0"/>
          <w:color w:val="FFC000"/>
          <w:sz w:val="54"/>
        </w:rPr>
        <w:t xml:space="preserve"> </w:t>
      </w:r>
    </w:p>
    <w:p w14:paraId="0F502C8B" w14:textId="77777777" w:rsidR="00145CE5" w:rsidRDefault="00685407">
      <w:pPr>
        <w:spacing w:after="3"/>
        <w:ind w:left="11" w:right="43"/>
        <w:jc w:val="both"/>
      </w:pPr>
      <w:r>
        <w:t xml:space="preserve">It is estimated that 200,000 children each year are affected by parental imprisonment, but there are no definitive statistics on the number of offenders who are parents, the number of children who have a parent in prison or what happens to dependents when parents are imprisoned. </w:t>
      </w:r>
    </w:p>
    <w:p w14:paraId="11C98507" w14:textId="77777777" w:rsidR="00145CE5" w:rsidRDefault="00685407">
      <w:pPr>
        <w:spacing w:after="0" w:line="259" w:lineRule="auto"/>
        <w:ind w:left="0" w:right="0" w:firstLine="0"/>
      </w:pPr>
      <w:r>
        <w:t xml:space="preserve"> </w:t>
      </w:r>
    </w:p>
    <w:p w14:paraId="7B0105AF" w14:textId="77777777" w:rsidR="00145CE5" w:rsidRDefault="00685407">
      <w:pPr>
        <w:spacing w:after="3"/>
        <w:ind w:left="11" w:right="43"/>
        <w:jc w:val="both"/>
      </w:pPr>
      <w:r>
        <w:rPr>
          <w:noProof/>
        </w:rPr>
        <w:drawing>
          <wp:anchor distT="0" distB="0" distL="114300" distR="114300" simplePos="0" relativeHeight="251667456" behindDoc="1" locked="0" layoutInCell="1" allowOverlap="0" wp14:anchorId="5F0086B5" wp14:editId="5F0086B6">
            <wp:simplePos x="0" y="0"/>
            <wp:positionH relativeFrom="margin">
              <wp:align>left</wp:align>
            </wp:positionH>
            <wp:positionV relativeFrom="paragraph">
              <wp:posOffset>0</wp:posOffset>
            </wp:positionV>
            <wp:extent cx="1647825" cy="1533525"/>
            <wp:effectExtent l="0" t="0" r="9525" b="9525"/>
            <wp:wrapSquare wrapText="bothSides"/>
            <wp:docPr id="1846" name="Picture 1846"/>
            <wp:cNvGraphicFramePr/>
            <a:graphic xmlns:a="http://schemas.openxmlformats.org/drawingml/2006/main">
              <a:graphicData uri="http://schemas.openxmlformats.org/drawingml/2006/picture">
                <pic:pic xmlns:pic="http://schemas.openxmlformats.org/drawingml/2006/picture">
                  <pic:nvPicPr>
                    <pic:cNvPr id="1846" name="Picture 1846"/>
                    <pic:cNvPicPr/>
                  </pic:nvPicPr>
                  <pic:blipFill>
                    <a:blip r:embed="rId53"/>
                    <a:stretch>
                      <a:fillRect/>
                    </a:stretch>
                  </pic:blipFill>
                  <pic:spPr>
                    <a:xfrm>
                      <a:off x="0" y="0"/>
                      <a:ext cx="1647825" cy="1533525"/>
                    </a:xfrm>
                    <a:prstGeom prst="rect">
                      <a:avLst/>
                    </a:prstGeom>
                  </pic:spPr>
                </pic:pic>
              </a:graphicData>
            </a:graphic>
            <wp14:sizeRelH relativeFrom="margin">
              <wp14:pctWidth>0</wp14:pctWidth>
            </wp14:sizeRelH>
            <wp14:sizeRelV relativeFrom="margin">
              <wp14:pctHeight>0</wp14:pctHeight>
            </wp14:sizeRelV>
          </wp:anchor>
        </w:drawing>
      </w:r>
      <w:r>
        <w:t xml:space="preserve">HMPPS has a statutory duty to </w:t>
      </w:r>
      <w:proofErr w:type="gramStart"/>
      <w:r>
        <w:t>make arrangements</w:t>
      </w:r>
      <w:proofErr w:type="gramEnd"/>
      <w:r>
        <w:t xml:space="preserve"> to safeguard and promote the welfare of children therefore contact must be in the best interests of the child. </w:t>
      </w:r>
    </w:p>
    <w:p w14:paraId="7143FA0C" w14:textId="77777777" w:rsidR="00145CE5" w:rsidRDefault="00685407">
      <w:pPr>
        <w:spacing w:after="0" w:line="259" w:lineRule="auto"/>
        <w:ind w:left="0" w:right="0" w:firstLine="0"/>
        <w:jc w:val="center"/>
      </w:pPr>
      <w:r>
        <w:rPr>
          <w:sz w:val="22"/>
        </w:rPr>
        <w:t xml:space="preserve"> </w:t>
      </w:r>
    </w:p>
    <w:p w14:paraId="57DC8AEE" w14:textId="77777777" w:rsidR="00145CE5" w:rsidRDefault="00685407">
      <w:pPr>
        <w:spacing w:after="3"/>
        <w:ind w:left="11" w:right="43"/>
        <w:jc w:val="both"/>
      </w:pPr>
      <w:r>
        <w:t xml:space="preserve">Children of prisoners are three times more at risk of anti-social or delinquent behaviour than their </w:t>
      </w:r>
      <w:r w:rsidR="00596862">
        <w:t>peers and</w:t>
      </w:r>
      <w:r>
        <w:t xml:space="preserve"> are a vulnerable group that needs targeted support.  Researchers at Cambridge University's Institute of Criminology found that if children had a convicted </w:t>
      </w:r>
    </w:p>
    <w:p w14:paraId="42CAADF1" w14:textId="77777777" w:rsidR="00C45301" w:rsidRDefault="00ED1746">
      <w:pPr>
        <w:spacing w:after="3"/>
        <w:ind w:left="11" w:right="43"/>
        <w:jc w:val="both"/>
      </w:pPr>
      <w:r>
        <w:t>Parent</w:t>
      </w:r>
      <w:r w:rsidR="00685407">
        <w:t xml:space="preserve"> by the time they were 10 that was the "best predictor" of them becoming criminal and anti- social themselves. The research, published in the journal Legal and Criminal Psychology in 1996, concluded: "A convicted family member influenced a boy's likelihood of delinquency independently of other important factors such as poor housing, overcrowding and low school attainment." This means that our strategy must have a moral imperative to focus on building positive family relationships between those in custody and their children to mitigate the risk of future offending by children, as well as reoffending by the adult.</w:t>
      </w:r>
    </w:p>
    <w:p w14:paraId="747FDC73" w14:textId="77777777" w:rsidR="00C7746F" w:rsidRDefault="00C7746F" w:rsidP="00C45301">
      <w:pPr>
        <w:pStyle w:val="Heading2"/>
        <w:ind w:left="-5" w:right="909"/>
      </w:pPr>
    </w:p>
    <w:p w14:paraId="6839292D" w14:textId="77777777" w:rsidR="00C45301" w:rsidRDefault="00C45301" w:rsidP="00C45301">
      <w:pPr>
        <w:pStyle w:val="Heading2"/>
        <w:ind w:left="-5" w:right="909"/>
      </w:pPr>
      <w:bookmarkStart w:id="8" w:name="_Toc115085378"/>
      <w:r w:rsidRPr="000B5B7E">
        <w:rPr>
          <w:color w:val="FFC000"/>
        </w:rPr>
        <w:t>Veterans</w:t>
      </w:r>
      <w:bookmarkEnd w:id="8"/>
      <w:r>
        <w:t xml:space="preserve"> </w:t>
      </w:r>
    </w:p>
    <w:p w14:paraId="73ED97DC" w14:textId="77777777" w:rsidR="00C45301" w:rsidRDefault="00C45301" w:rsidP="00C45301">
      <w:pPr>
        <w:spacing w:after="0"/>
        <w:ind w:right="884"/>
      </w:pPr>
      <w:r>
        <w:rPr>
          <w:noProof/>
        </w:rPr>
        <w:drawing>
          <wp:anchor distT="0" distB="0" distL="114300" distR="114300" simplePos="0" relativeHeight="251673600" behindDoc="0" locked="0" layoutInCell="1" allowOverlap="0" wp14:anchorId="5F0086B7" wp14:editId="5F0086B8">
            <wp:simplePos x="0" y="0"/>
            <wp:positionH relativeFrom="column">
              <wp:posOffset>-304</wp:posOffset>
            </wp:positionH>
            <wp:positionV relativeFrom="paragraph">
              <wp:posOffset>78740</wp:posOffset>
            </wp:positionV>
            <wp:extent cx="1482090" cy="921385"/>
            <wp:effectExtent l="0" t="0" r="0" b="0"/>
            <wp:wrapSquare wrapText="bothSides"/>
            <wp:docPr id="1521" name="Picture 1521"/>
            <wp:cNvGraphicFramePr/>
            <a:graphic xmlns:a="http://schemas.openxmlformats.org/drawingml/2006/main">
              <a:graphicData uri="http://schemas.openxmlformats.org/drawingml/2006/picture">
                <pic:pic xmlns:pic="http://schemas.openxmlformats.org/drawingml/2006/picture">
                  <pic:nvPicPr>
                    <pic:cNvPr id="1521" name="Picture 1521"/>
                    <pic:cNvPicPr/>
                  </pic:nvPicPr>
                  <pic:blipFill>
                    <a:blip r:embed="rId54"/>
                    <a:stretch>
                      <a:fillRect/>
                    </a:stretch>
                  </pic:blipFill>
                  <pic:spPr>
                    <a:xfrm>
                      <a:off x="0" y="0"/>
                      <a:ext cx="1482090" cy="921385"/>
                    </a:xfrm>
                    <a:prstGeom prst="rect">
                      <a:avLst/>
                    </a:prstGeom>
                  </pic:spPr>
                </pic:pic>
              </a:graphicData>
            </a:graphic>
          </wp:anchor>
        </w:drawing>
      </w:r>
      <w:r>
        <w:t xml:space="preserve">According to a previous snapshot analysis conducted by the Ministry of Defence and the Ministry of Justice, there are approximately 2500 ex service personnel currently serving a prison sentence, it is anticipated the same, if not more, will be serving a community sentence however national statistics indicate this is woefully under recorded.  </w:t>
      </w:r>
    </w:p>
    <w:p w14:paraId="7CE7BE11" w14:textId="77777777" w:rsidR="00C45301" w:rsidRDefault="00C45301" w:rsidP="00C45301">
      <w:pPr>
        <w:spacing w:after="0" w:line="259" w:lineRule="auto"/>
        <w:ind w:left="0" w:right="0" w:firstLine="0"/>
      </w:pPr>
      <w:r>
        <w:t xml:space="preserve"> </w:t>
      </w:r>
    </w:p>
    <w:p w14:paraId="617388C9" w14:textId="77777777" w:rsidR="00C45301" w:rsidRDefault="00C45301" w:rsidP="00C45301">
      <w:pPr>
        <w:ind w:right="884"/>
      </w:pPr>
      <w:proofErr w:type="gramStart"/>
      <w:r>
        <w:t>The majority of</w:t>
      </w:r>
      <w:proofErr w:type="gramEnd"/>
      <w:r>
        <w:t xml:space="preserve"> people leaving the Armed Forces do well, suffering no ill effects, entering full time employment and leading meaningful and fulfilling lives. Some Veterans do not do so well and because of this, we are working hard with our peer mentors including sign posters to identify them early in the custodial setting.  In addition to the support from our partners within probation and the CRCs, we will signpost support </w:t>
      </w:r>
      <w:r w:rsidR="00596862">
        <w:t>from.</w:t>
      </w:r>
      <w:r>
        <w:rPr>
          <w:rFonts w:ascii="Arial" w:eastAsia="Arial" w:hAnsi="Arial" w:cs="Arial"/>
          <w:color w:val="001BA0"/>
          <w:sz w:val="20"/>
        </w:rPr>
        <w:t xml:space="preserve"> </w:t>
      </w:r>
      <w:r>
        <w:t xml:space="preserve"> </w:t>
      </w:r>
    </w:p>
    <w:p w14:paraId="2853758A" w14:textId="77777777" w:rsidR="00C45301" w:rsidRDefault="00C45301" w:rsidP="00C45301">
      <w:pPr>
        <w:ind w:right="884"/>
      </w:pPr>
      <w:r w:rsidRPr="00540A6B">
        <w:rPr>
          <w:b/>
          <w:color w:val="FFC000"/>
        </w:rPr>
        <w:lastRenderedPageBreak/>
        <w:t xml:space="preserve">SSAFA </w:t>
      </w:r>
      <w:r w:rsidRPr="00540A6B">
        <w:rPr>
          <w:color w:val="FFC000"/>
        </w:rPr>
        <w:t xml:space="preserve">– </w:t>
      </w:r>
      <w:r>
        <w:t>the Armed Forces charity, formerly known as Soldiers, Sailors, Airmen and Families Association, is a UK charity that provides lifelong support to serving men and women and veterans from the British Armed Forces and their families or dependents</w:t>
      </w:r>
      <w:r>
        <w:rPr>
          <w:rFonts w:ascii="Arial" w:eastAsia="Arial" w:hAnsi="Arial" w:cs="Arial"/>
          <w:color w:val="001BA0"/>
          <w:sz w:val="20"/>
        </w:rPr>
        <w:t xml:space="preserve"> </w:t>
      </w:r>
      <w:r>
        <w:rPr>
          <w:b/>
        </w:rPr>
        <w:t xml:space="preserve"> </w:t>
      </w:r>
    </w:p>
    <w:p w14:paraId="24D105E7" w14:textId="77777777" w:rsidR="00C45301" w:rsidRDefault="00C45301" w:rsidP="00C45301">
      <w:pPr>
        <w:ind w:right="1040"/>
      </w:pPr>
      <w:r w:rsidRPr="00540A6B">
        <w:rPr>
          <w:noProof/>
          <w:color w:val="FFC000"/>
        </w:rPr>
        <w:drawing>
          <wp:anchor distT="0" distB="0" distL="114300" distR="114300" simplePos="0" relativeHeight="251674624" behindDoc="0" locked="0" layoutInCell="1" allowOverlap="0" wp14:anchorId="5F0086B9" wp14:editId="5F0086BA">
            <wp:simplePos x="0" y="0"/>
            <wp:positionH relativeFrom="column">
              <wp:posOffset>4023690</wp:posOffset>
            </wp:positionH>
            <wp:positionV relativeFrom="paragraph">
              <wp:posOffset>-124078</wp:posOffset>
            </wp:positionV>
            <wp:extent cx="1614805" cy="1195070"/>
            <wp:effectExtent l="0" t="0" r="0" b="0"/>
            <wp:wrapSquare wrapText="bothSides"/>
            <wp:docPr id="1625" name="Picture 1625"/>
            <wp:cNvGraphicFramePr/>
            <a:graphic xmlns:a="http://schemas.openxmlformats.org/drawingml/2006/main">
              <a:graphicData uri="http://schemas.openxmlformats.org/drawingml/2006/picture">
                <pic:pic xmlns:pic="http://schemas.openxmlformats.org/drawingml/2006/picture">
                  <pic:nvPicPr>
                    <pic:cNvPr id="1625" name="Picture 1625"/>
                    <pic:cNvPicPr/>
                  </pic:nvPicPr>
                  <pic:blipFill>
                    <a:blip r:embed="rId55"/>
                    <a:stretch>
                      <a:fillRect/>
                    </a:stretch>
                  </pic:blipFill>
                  <pic:spPr>
                    <a:xfrm>
                      <a:off x="0" y="0"/>
                      <a:ext cx="1614805" cy="1195070"/>
                    </a:xfrm>
                    <a:prstGeom prst="rect">
                      <a:avLst/>
                    </a:prstGeom>
                  </pic:spPr>
                </pic:pic>
              </a:graphicData>
            </a:graphic>
          </wp:anchor>
        </w:drawing>
      </w:r>
      <w:r w:rsidRPr="00540A6B">
        <w:rPr>
          <w:b/>
          <w:color w:val="FFC000"/>
        </w:rPr>
        <w:t xml:space="preserve">Care after Combat – </w:t>
      </w:r>
      <w:r>
        <w:t>Their mission is to support veterans with alcohol and substance misuse problems and the reduction in numbers of re-offending veterans in the criminal justice system.</w:t>
      </w:r>
      <w:r>
        <w:rPr>
          <w:b/>
        </w:rPr>
        <w:t xml:space="preserve"> </w:t>
      </w:r>
    </w:p>
    <w:p w14:paraId="01DC2F6F" w14:textId="77777777" w:rsidR="00C45301" w:rsidRDefault="00C45301" w:rsidP="00C45301">
      <w:pPr>
        <w:spacing w:after="10"/>
        <w:ind w:right="1040"/>
      </w:pPr>
      <w:r w:rsidRPr="00540A6B">
        <w:rPr>
          <w:b/>
          <w:color w:val="FFC000"/>
        </w:rPr>
        <w:t xml:space="preserve">RBL (Royal British legion) - </w:t>
      </w:r>
      <w:r>
        <w:t xml:space="preserve">sometimes called The British Legion or The Legion, is a British charity providing financial, </w:t>
      </w:r>
      <w:proofErr w:type="gramStart"/>
      <w:r>
        <w:t>social</w:t>
      </w:r>
      <w:proofErr w:type="gramEnd"/>
      <w:r>
        <w:t xml:space="preserve"> and emotional support to members and veterans of the British Armed Forces, their families and dependants. </w:t>
      </w:r>
    </w:p>
    <w:p w14:paraId="771477DC" w14:textId="77777777" w:rsidR="00C45301" w:rsidRDefault="00C45301" w:rsidP="00C45301">
      <w:pPr>
        <w:ind w:right="884"/>
      </w:pPr>
      <w:r>
        <w:t xml:space="preserve">We will also hold events where veterans can visit each other and build networks for release, examples of which are Veterans Breakfast during November for remembrance.  </w:t>
      </w:r>
    </w:p>
    <w:p w14:paraId="67471826" w14:textId="77777777" w:rsidR="002B7B5F" w:rsidRDefault="002B7B5F" w:rsidP="00C45301">
      <w:pPr>
        <w:ind w:right="884"/>
      </w:pPr>
    </w:p>
    <w:p w14:paraId="2D7669DC" w14:textId="77777777" w:rsidR="002B7B5F" w:rsidRDefault="002B7B5F" w:rsidP="00C45301">
      <w:pPr>
        <w:ind w:right="884"/>
      </w:pPr>
    </w:p>
    <w:p w14:paraId="32C7E0A8" w14:textId="77777777" w:rsidR="002B7B5F" w:rsidRPr="000B5B7E" w:rsidRDefault="002B7B5F" w:rsidP="002B7B5F">
      <w:pPr>
        <w:pStyle w:val="Heading1"/>
        <w:rPr>
          <w:color w:val="FFC000"/>
        </w:rPr>
      </w:pPr>
      <w:bookmarkStart w:id="9" w:name="_Toc115085379"/>
      <w:r w:rsidRPr="000B5B7E">
        <w:rPr>
          <w:color w:val="FFC000"/>
        </w:rPr>
        <w:t>Family Visits</w:t>
      </w:r>
      <w:bookmarkEnd w:id="9"/>
    </w:p>
    <w:p w14:paraId="39026EAA" w14:textId="77777777" w:rsidR="002B7B5F" w:rsidRDefault="002B7B5F" w:rsidP="002B7B5F">
      <w:r>
        <w:t>HMP Ranby recognises the ne</w:t>
      </w:r>
      <w:r w:rsidR="00ED1746">
        <w:t>ed for additional family visits</w:t>
      </w:r>
      <w:r>
        <w:t xml:space="preserve"> to support those who in our custody. Working with PA</w:t>
      </w:r>
      <w:r w:rsidR="00ED1746">
        <w:t>CT we will deliver 12 family visits each year in which 4 will be focused on protected characteristics.</w:t>
      </w:r>
      <w:r w:rsidR="00CB6E44">
        <w:t xml:space="preserve"> The focus of the days </w:t>
      </w:r>
      <w:proofErr w:type="gramStart"/>
      <w:r w:rsidR="00CB6E44">
        <w:t>are</w:t>
      </w:r>
      <w:proofErr w:type="gramEnd"/>
      <w:r w:rsidR="00CB6E44">
        <w:t xml:space="preserve"> to bring families and significant others together ensuring prisoners and their loved ones build stronger bonds.</w:t>
      </w:r>
    </w:p>
    <w:p w14:paraId="2D5C3D3C" w14:textId="77777777" w:rsidR="00ED1746" w:rsidRDefault="00ED1746" w:rsidP="002B7B5F"/>
    <w:p w14:paraId="46A5F998" w14:textId="77777777" w:rsidR="00ED1746" w:rsidRDefault="00E3201A" w:rsidP="002B7B5F">
      <w:r>
        <w:t>Each family visit will be themed to ensure there is variety and enriching activities to engage prisoners and their families.</w:t>
      </w:r>
      <w:r w:rsidR="00ED3A1C">
        <w:t xml:space="preserve"> Families will be offered either a breakfast or lunch (dependant on which session they partake in) to enjoy with their loved ones to create that family environment.</w:t>
      </w:r>
    </w:p>
    <w:p w14:paraId="68650B0B" w14:textId="77777777" w:rsidR="00ED3A1C" w:rsidRDefault="00ED3A1C" w:rsidP="002B7B5F"/>
    <w:p w14:paraId="07658223" w14:textId="77777777" w:rsidR="00812A6A" w:rsidRDefault="00ED3A1C" w:rsidP="00812A6A">
      <w:r>
        <w:t>PACT will support in the delivery of activities</w:t>
      </w:r>
      <w:r w:rsidR="00812A6A">
        <w:t xml:space="preserve"> ensuring activities are structured, </w:t>
      </w:r>
      <w:proofErr w:type="gramStart"/>
      <w:r w:rsidR="00812A6A">
        <w:t>educational</w:t>
      </w:r>
      <w:proofErr w:type="gramEnd"/>
      <w:r w:rsidR="00812A6A">
        <w:t xml:space="preserve"> and centred around any additional need. </w:t>
      </w:r>
    </w:p>
    <w:p w14:paraId="5C3E23B9" w14:textId="77777777" w:rsidR="00ED3A1C" w:rsidRDefault="00ED3A1C" w:rsidP="002B7B5F"/>
    <w:p w14:paraId="56ED5416" w14:textId="77777777" w:rsidR="00E3201A" w:rsidRDefault="00E3201A" w:rsidP="002B7B5F"/>
    <w:p w14:paraId="69BFAEB3" w14:textId="77777777" w:rsidR="00E3201A" w:rsidRDefault="00E3201A" w:rsidP="002B7B5F">
      <w:r>
        <w:t>The visits will be spread out through the year ensuring we support families</w:t>
      </w:r>
      <w:r w:rsidR="009B773C">
        <w:t xml:space="preserve"> and significant others</w:t>
      </w:r>
      <w:r>
        <w:t xml:space="preserve"> with children</w:t>
      </w:r>
      <w:r w:rsidR="009B773C">
        <w:t xml:space="preserve"> who are in full time education to attend the visits.</w:t>
      </w:r>
    </w:p>
    <w:p w14:paraId="799DF9A4" w14:textId="77777777" w:rsidR="00273CC6" w:rsidRDefault="00273CC6" w:rsidP="002B7B5F"/>
    <w:p w14:paraId="3C7F0901" w14:textId="77777777" w:rsidR="00273CC6" w:rsidRPr="00273CC6" w:rsidRDefault="00273CC6" w:rsidP="00273CC6">
      <w:pPr>
        <w:spacing w:after="0" w:line="240" w:lineRule="auto"/>
        <w:rPr>
          <w:rFonts w:eastAsia="Times New Roman" w:cs="Arial"/>
          <w:szCs w:val="24"/>
        </w:rPr>
      </w:pPr>
      <w:r w:rsidRPr="00273CC6">
        <w:rPr>
          <w:rFonts w:eastAsia="Times New Roman" w:cs="Arial"/>
          <w:szCs w:val="24"/>
        </w:rPr>
        <w:t>Pact will provide meet and greet services in the Visitor’s centre ensuring all visitors feel welcomed and safe:</w:t>
      </w:r>
    </w:p>
    <w:p w14:paraId="70895216" w14:textId="77777777" w:rsidR="00273CC6" w:rsidRPr="00273CC6" w:rsidRDefault="00273CC6" w:rsidP="00273CC6">
      <w:pPr>
        <w:spacing w:after="0" w:line="240" w:lineRule="auto"/>
        <w:rPr>
          <w:rFonts w:eastAsia="Times New Roman" w:cs="Arial"/>
          <w:szCs w:val="24"/>
        </w:rPr>
      </w:pPr>
    </w:p>
    <w:p w14:paraId="5F1F1751" w14:textId="77777777" w:rsidR="00273CC6" w:rsidRPr="00273CC6" w:rsidRDefault="00273CC6" w:rsidP="00273CC6">
      <w:pPr>
        <w:pStyle w:val="ListParagraph"/>
        <w:numPr>
          <w:ilvl w:val="0"/>
          <w:numId w:val="26"/>
        </w:numPr>
        <w:spacing w:after="0" w:line="240" w:lineRule="auto"/>
        <w:ind w:right="0"/>
        <w:rPr>
          <w:rFonts w:eastAsia="Times New Roman" w:cs="Arial"/>
          <w:szCs w:val="24"/>
        </w:rPr>
      </w:pPr>
      <w:r w:rsidRPr="00273CC6">
        <w:rPr>
          <w:rFonts w:eastAsia="Times New Roman" w:cs="Arial"/>
          <w:szCs w:val="24"/>
        </w:rPr>
        <w:t>Working with the prison to identify first time visitors and supporting them through their visit journey explaining the process and offering support.</w:t>
      </w:r>
    </w:p>
    <w:p w14:paraId="46CE6C0C" w14:textId="77777777" w:rsidR="00273CC6" w:rsidRPr="00273CC6" w:rsidRDefault="00273CC6" w:rsidP="00273CC6">
      <w:pPr>
        <w:pStyle w:val="ListParagraph"/>
        <w:numPr>
          <w:ilvl w:val="0"/>
          <w:numId w:val="26"/>
        </w:numPr>
        <w:spacing w:after="0" w:line="240" w:lineRule="auto"/>
        <w:ind w:right="0"/>
        <w:rPr>
          <w:rFonts w:eastAsia="Times New Roman" w:cs="Arial"/>
          <w:szCs w:val="24"/>
        </w:rPr>
      </w:pPr>
      <w:r w:rsidRPr="00273CC6">
        <w:rPr>
          <w:rFonts w:eastAsia="Times New Roman" w:cs="Arial"/>
          <w:szCs w:val="24"/>
        </w:rPr>
        <w:t xml:space="preserve">Signposting visitors to external organisations such as assisted prisoner visits scheme, children’s </w:t>
      </w:r>
      <w:r w:rsidR="00122FAB" w:rsidRPr="00273CC6">
        <w:rPr>
          <w:rFonts w:eastAsia="Times New Roman" w:cs="Arial"/>
          <w:szCs w:val="24"/>
        </w:rPr>
        <w:t>centres,</w:t>
      </w:r>
      <w:r w:rsidRPr="00273CC6">
        <w:rPr>
          <w:rFonts w:eastAsia="Times New Roman" w:cs="Arial"/>
          <w:szCs w:val="24"/>
        </w:rPr>
        <w:t xml:space="preserve"> or local support groups. </w:t>
      </w:r>
    </w:p>
    <w:p w14:paraId="7813D83B" w14:textId="77777777" w:rsidR="00273CC6" w:rsidRPr="00273CC6" w:rsidRDefault="00273CC6" w:rsidP="00273CC6">
      <w:pPr>
        <w:pStyle w:val="ListParagraph"/>
        <w:numPr>
          <w:ilvl w:val="0"/>
          <w:numId w:val="26"/>
        </w:numPr>
        <w:spacing w:after="0" w:line="240" w:lineRule="auto"/>
        <w:ind w:right="0"/>
        <w:rPr>
          <w:rFonts w:eastAsia="Times New Roman" w:cs="Arial"/>
          <w:szCs w:val="24"/>
        </w:rPr>
      </w:pPr>
      <w:r w:rsidRPr="00273CC6">
        <w:rPr>
          <w:rFonts w:eastAsia="Times New Roman" w:cs="Arial"/>
          <w:szCs w:val="24"/>
        </w:rPr>
        <w:t>Consult and co-create visit services with visitors to continuously made improvements to the environment and the services delivered.</w:t>
      </w:r>
    </w:p>
    <w:p w14:paraId="2C5B4167" w14:textId="77777777" w:rsidR="00273CC6" w:rsidRPr="004F6615" w:rsidRDefault="00273CC6" w:rsidP="00273CC6">
      <w:pPr>
        <w:pStyle w:val="ListParagraph"/>
        <w:numPr>
          <w:ilvl w:val="0"/>
          <w:numId w:val="26"/>
        </w:numPr>
        <w:spacing w:after="0" w:line="240" w:lineRule="auto"/>
        <w:ind w:right="0"/>
        <w:rPr>
          <w:rFonts w:eastAsia="Times New Roman" w:cs="Arial"/>
          <w:szCs w:val="24"/>
        </w:rPr>
      </w:pPr>
      <w:r w:rsidRPr="004F6615">
        <w:rPr>
          <w:rFonts w:eastAsia="Times New Roman" w:cs="Arial"/>
          <w:szCs w:val="24"/>
        </w:rPr>
        <w:lastRenderedPageBreak/>
        <w:t>Providing visitors with accurate data regarding the prison visiting process and information to ensure their visit is a positive experience.</w:t>
      </w:r>
    </w:p>
    <w:p w14:paraId="43E8CA89" w14:textId="77777777" w:rsidR="005C4D8F" w:rsidRDefault="005C4D8F" w:rsidP="005C4D8F">
      <w:pPr>
        <w:ind w:left="0" w:firstLine="0"/>
      </w:pPr>
    </w:p>
    <w:p w14:paraId="54AEB37F" w14:textId="77777777" w:rsidR="005C4D8F" w:rsidRDefault="005C4D8F" w:rsidP="005C4D8F">
      <w:pPr>
        <w:ind w:left="0" w:firstLine="0"/>
      </w:pPr>
    </w:p>
    <w:p w14:paraId="4D290526" w14:textId="77777777" w:rsidR="005C4D8F" w:rsidRDefault="005C4D8F" w:rsidP="005C4D8F">
      <w:pPr>
        <w:ind w:left="0" w:firstLine="0"/>
      </w:pPr>
    </w:p>
    <w:p w14:paraId="39B75FDE" w14:textId="77777777" w:rsidR="00C074A4" w:rsidRDefault="00C074A4" w:rsidP="00C074A4">
      <w:pPr>
        <w:pStyle w:val="Heading1"/>
        <w:rPr>
          <w:color w:val="FFC000"/>
        </w:rPr>
      </w:pPr>
      <w:r w:rsidRPr="00C074A4">
        <w:rPr>
          <w:color w:val="FFC000"/>
        </w:rPr>
        <w:t>F&amp;SO Action plan 2022-2023</w:t>
      </w:r>
    </w:p>
    <w:p w14:paraId="4AE5920D" w14:textId="77777777" w:rsidR="00C074A4" w:rsidRPr="00C074A4" w:rsidRDefault="00C074A4" w:rsidP="00C074A4"/>
    <w:tbl>
      <w:tblPr>
        <w:tblStyle w:val="TableGrid0"/>
        <w:tblW w:w="0" w:type="auto"/>
        <w:tblInd w:w="10" w:type="dxa"/>
        <w:tblLook w:val="04A0" w:firstRow="1" w:lastRow="0" w:firstColumn="1" w:lastColumn="0" w:noHBand="0" w:noVBand="1"/>
      </w:tblPr>
      <w:tblGrid>
        <w:gridCol w:w="4785"/>
        <w:gridCol w:w="4786"/>
      </w:tblGrid>
      <w:tr w:rsidR="00913553" w14:paraId="01718147" w14:textId="77777777" w:rsidTr="00320945">
        <w:tc>
          <w:tcPr>
            <w:tcW w:w="4785" w:type="dxa"/>
            <w:shd w:val="clear" w:color="auto" w:fill="FFC000"/>
          </w:tcPr>
          <w:p w14:paraId="6420E4B9" w14:textId="77777777" w:rsidR="00913553" w:rsidRDefault="00553E78" w:rsidP="00553E78">
            <w:pPr>
              <w:ind w:left="0" w:firstLine="0"/>
              <w:jc w:val="center"/>
            </w:pPr>
            <w:r>
              <w:t>Action proposed</w:t>
            </w:r>
          </w:p>
        </w:tc>
        <w:tc>
          <w:tcPr>
            <w:tcW w:w="4786" w:type="dxa"/>
            <w:shd w:val="clear" w:color="auto" w:fill="FFC000"/>
          </w:tcPr>
          <w:p w14:paraId="5CF36B8A" w14:textId="77777777" w:rsidR="00913553" w:rsidRDefault="00553E78" w:rsidP="00553E78">
            <w:pPr>
              <w:ind w:left="0" w:firstLine="0"/>
              <w:jc w:val="center"/>
            </w:pPr>
            <w:r>
              <w:t>Timeframe</w:t>
            </w:r>
          </w:p>
        </w:tc>
      </w:tr>
      <w:tr w:rsidR="00913553" w14:paraId="1C491C01" w14:textId="77777777" w:rsidTr="00320945">
        <w:tc>
          <w:tcPr>
            <w:tcW w:w="4785" w:type="dxa"/>
          </w:tcPr>
          <w:p w14:paraId="7A7922BB" w14:textId="77777777" w:rsidR="00F03841" w:rsidRDefault="00F03841" w:rsidP="002B7B5F">
            <w:pPr>
              <w:ind w:left="0" w:firstLine="0"/>
            </w:pPr>
          </w:p>
          <w:p w14:paraId="14366B01" w14:textId="77777777" w:rsidR="00913553" w:rsidRDefault="00F03841" w:rsidP="002B7B5F">
            <w:pPr>
              <w:ind w:left="0" w:firstLine="0"/>
            </w:pPr>
            <w:r>
              <w:t>Introduce the online gateway for HMP Ranby to communicate to families and significant others.</w:t>
            </w:r>
          </w:p>
          <w:p w14:paraId="06B3C92D" w14:textId="77777777" w:rsidR="00F03841" w:rsidRDefault="00F03841" w:rsidP="002B7B5F">
            <w:pPr>
              <w:ind w:left="0" w:firstLine="0"/>
            </w:pPr>
          </w:p>
        </w:tc>
        <w:tc>
          <w:tcPr>
            <w:tcW w:w="4786" w:type="dxa"/>
          </w:tcPr>
          <w:p w14:paraId="3A398596" w14:textId="77777777" w:rsidR="00913553" w:rsidRDefault="00913553" w:rsidP="002B7B5F">
            <w:pPr>
              <w:ind w:left="0" w:firstLine="0"/>
            </w:pPr>
          </w:p>
          <w:p w14:paraId="4BC694D9" w14:textId="77777777" w:rsidR="00303554" w:rsidRDefault="00303554" w:rsidP="002B7B5F">
            <w:pPr>
              <w:ind w:left="0" w:firstLine="0"/>
            </w:pPr>
            <w:r>
              <w:t>Embedded within 12 months</w:t>
            </w:r>
          </w:p>
        </w:tc>
      </w:tr>
      <w:tr w:rsidR="00913553" w14:paraId="128EC731" w14:textId="77777777" w:rsidTr="00320945">
        <w:tc>
          <w:tcPr>
            <w:tcW w:w="4785" w:type="dxa"/>
          </w:tcPr>
          <w:p w14:paraId="3BC41DAB" w14:textId="77777777" w:rsidR="00843591" w:rsidRDefault="00843591" w:rsidP="002B7B5F">
            <w:pPr>
              <w:ind w:left="0" w:firstLine="0"/>
            </w:pPr>
          </w:p>
          <w:p w14:paraId="6DB2F1A6" w14:textId="77777777" w:rsidR="00913553" w:rsidRDefault="00843591" w:rsidP="002B7B5F">
            <w:pPr>
              <w:ind w:left="0" w:firstLine="0"/>
            </w:pPr>
            <w:r>
              <w:t xml:space="preserve">Re-introduce the </w:t>
            </w:r>
            <w:r w:rsidR="00E77E25">
              <w:t>fathers</w:t>
            </w:r>
            <w:r>
              <w:t xml:space="preserve"> inside course or suitable alternatives.</w:t>
            </w:r>
          </w:p>
          <w:p w14:paraId="04ED66EB" w14:textId="77777777" w:rsidR="00843591" w:rsidRDefault="00843591" w:rsidP="002B7B5F">
            <w:pPr>
              <w:ind w:left="0" w:firstLine="0"/>
            </w:pPr>
          </w:p>
        </w:tc>
        <w:tc>
          <w:tcPr>
            <w:tcW w:w="4786" w:type="dxa"/>
          </w:tcPr>
          <w:p w14:paraId="2291F15B" w14:textId="77777777" w:rsidR="00913553" w:rsidRDefault="00913553" w:rsidP="002B7B5F">
            <w:pPr>
              <w:ind w:left="0" w:firstLine="0"/>
            </w:pPr>
          </w:p>
          <w:p w14:paraId="53E4FB70" w14:textId="77777777" w:rsidR="00303554" w:rsidRDefault="00303554" w:rsidP="002B7B5F">
            <w:pPr>
              <w:ind w:left="0" w:firstLine="0"/>
            </w:pPr>
            <w:r>
              <w:t>Embedded within 12 months</w:t>
            </w:r>
          </w:p>
        </w:tc>
      </w:tr>
      <w:tr w:rsidR="00913553" w14:paraId="1BF6991E" w14:textId="77777777" w:rsidTr="00320945">
        <w:tc>
          <w:tcPr>
            <w:tcW w:w="4785" w:type="dxa"/>
          </w:tcPr>
          <w:p w14:paraId="0A7C4B91" w14:textId="77777777" w:rsidR="00913553" w:rsidRDefault="00913553" w:rsidP="002B7B5F">
            <w:pPr>
              <w:ind w:left="0" w:firstLine="0"/>
            </w:pPr>
          </w:p>
          <w:p w14:paraId="5D6BA5F5" w14:textId="77777777" w:rsidR="00476A58" w:rsidRDefault="00476A58" w:rsidP="002B7B5F">
            <w:pPr>
              <w:ind w:left="0" w:firstLine="0"/>
            </w:pPr>
            <w:r>
              <w:t>Work with care experienced and young adult prisoners</w:t>
            </w:r>
            <w:r w:rsidR="00584AA1">
              <w:t xml:space="preserve"> to encourage the use of family visits and F&amp;SO engagement.</w:t>
            </w:r>
          </w:p>
          <w:p w14:paraId="05CA8F42" w14:textId="77777777" w:rsidR="00584AA1" w:rsidRDefault="00584AA1" w:rsidP="002B7B5F">
            <w:pPr>
              <w:ind w:left="0" w:firstLine="0"/>
            </w:pPr>
          </w:p>
        </w:tc>
        <w:tc>
          <w:tcPr>
            <w:tcW w:w="4786" w:type="dxa"/>
          </w:tcPr>
          <w:p w14:paraId="46E695FE" w14:textId="77777777" w:rsidR="00913553" w:rsidRDefault="00913553" w:rsidP="002B7B5F">
            <w:pPr>
              <w:ind w:left="0" w:firstLine="0"/>
            </w:pPr>
          </w:p>
          <w:p w14:paraId="171501E6" w14:textId="77777777" w:rsidR="00303554" w:rsidRDefault="00303554" w:rsidP="002B7B5F">
            <w:pPr>
              <w:ind w:left="0" w:firstLine="0"/>
            </w:pPr>
            <w:r>
              <w:t>Engagement started and advertised within 6-month timeframe</w:t>
            </w:r>
          </w:p>
        </w:tc>
      </w:tr>
      <w:tr w:rsidR="00913553" w14:paraId="6012D41D" w14:textId="77777777" w:rsidTr="00320945">
        <w:tc>
          <w:tcPr>
            <w:tcW w:w="4785" w:type="dxa"/>
          </w:tcPr>
          <w:p w14:paraId="5E5CCF17" w14:textId="77777777" w:rsidR="00913553" w:rsidRDefault="00913553" w:rsidP="002B7B5F">
            <w:pPr>
              <w:ind w:left="0" w:firstLine="0"/>
            </w:pPr>
          </w:p>
          <w:p w14:paraId="2981923A" w14:textId="77777777" w:rsidR="00584AA1" w:rsidRDefault="00C03335" w:rsidP="002B7B5F">
            <w:pPr>
              <w:ind w:left="0" w:firstLine="0"/>
            </w:pPr>
            <w:r>
              <w:t>Utilise the PACT keyworker role brief into HMP Ranby</w:t>
            </w:r>
          </w:p>
          <w:p w14:paraId="6AD391FC" w14:textId="77777777" w:rsidR="00C03335" w:rsidRDefault="00C03335" w:rsidP="002B7B5F">
            <w:pPr>
              <w:ind w:left="0" w:firstLine="0"/>
            </w:pPr>
          </w:p>
        </w:tc>
        <w:tc>
          <w:tcPr>
            <w:tcW w:w="4786" w:type="dxa"/>
          </w:tcPr>
          <w:p w14:paraId="5194655C" w14:textId="77777777" w:rsidR="00913553" w:rsidRDefault="00913553" w:rsidP="002B7B5F">
            <w:pPr>
              <w:ind w:left="0" w:firstLine="0"/>
            </w:pPr>
          </w:p>
          <w:p w14:paraId="45015B28" w14:textId="77777777" w:rsidR="00303554" w:rsidRDefault="00303554" w:rsidP="002B7B5F">
            <w:pPr>
              <w:ind w:left="0" w:firstLine="0"/>
            </w:pPr>
            <w:r>
              <w:t>Engagement started and advertised within 6-month timeframe</w:t>
            </w:r>
          </w:p>
        </w:tc>
      </w:tr>
      <w:tr w:rsidR="00913553" w14:paraId="307552B8" w14:textId="77777777" w:rsidTr="00320945">
        <w:tc>
          <w:tcPr>
            <w:tcW w:w="4785" w:type="dxa"/>
          </w:tcPr>
          <w:p w14:paraId="4D603A6B" w14:textId="77777777" w:rsidR="00913553" w:rsidRDefault="00913553" w:rsidP="002B7B5F">
            <w:pPr>
              <w:ind w:left="0" w:firstLine="0"/>
            </w:pPr>
          </w:p>
          <w:p w14:paraId="7FAE0B8F" w14:textId="77777777" w:rsidR="00FD2F61" w:rsidRDefault="00FD2F61" w:rsidP="002B7B5F">
            <w:pPr>
              <w:ind w:left="0" w:firstLine="0"/>
            </w:pPr>
            <w:r>
              <w:t xml:space="preserve">Support those in custody who do not receive </w:t>
            </w:r>
            <w:r w:rsidR="00320945">
              <w:t>face to face visits.</w:t>
            </w:r>
          </w:p>
          <w:p w14:paraId="52FE7458" w14:textId="77777777" w:rsidR="00320945" w:rsidRDefault="00320945" w:rsidP="002B7B5F">
            <w:pPr>
              <w:ind w:left="0" w:firstLine="0"/>
            </w:pPr>
          </w:p>
        </w:tc>
        <w:tc>
          <w:tcPr>
            <w:tcW w:w="4786" w:type="dxa"/>
          </w:tcPr>
          <w:p w14:paraId="06C23681" w14:textId="77777777" w:rsidR="00913553" w:rsidRDefault="00913553" w:rsidP="002B7B5F">
            <w:pPr>
              <w:ind w:left="0" w:firstLine="0"/>
            </w:pPr>
          </w:p>
          <w:p w14:paraId="63B1A0DE" w14:textId="77777777" w:rsidR="00303554" w:rsidRDefault="00303554" w:rsidP="002B7B5F">
            <w:pPr>
              <w:ind w:left="0" w:firstLine="0"/>
            </w:pPr>
            <w:r>
              <w:t>Engagement started and advertised within 6-month timeframe</w:t>
            </w:r>
          </w:p>
        </w:tc>
      </w:tr>
      <w:tr w:rsidR="0077072B" w14:paraId="0CDF5C29" w14:textId="77777777" w:rsidTr="00320945">
        <w:tc>
          <w:tcPr>
            <w:tcW w:w="4785" w:type="dxa"/>
          </w:tcPr>
          <w:p w14:paraId="1FF3302B" w14:textId="77777777" w:rsidR="0077072B" w:rsidRDefault="0077072B" w:rsidP="002B7B5F">
            <w:pPr>
              <w:ind w:left="0" w:firstLine="0"/>
            </w:pPr>
          </w:p>
          <w:p w14:paraId="4F8B947F" w14:textId="77777777" w:rsidR="0077072B" w:rsidRDefault="0077072B" w:rsidP="002B7B5F">
            <w:pPr>
              <w:ind w:left="0" w:firstLine="0"/>
            </w:pPr>
            <w:r>
              <w:t xml:space="preserve">Create a link with OPV and </w:t>
            </w:r>
            <w:r w:rsidR="00122FAB">
              <w:t>Newbridge</w:t>
            </w:r>
            <w:r>
              <w:t xml:space="preserve"> to support</w:t>
            </w:r>
            <w:r w:rsidR="00122FAB">
              <w:t xml:space="preserve"> prisoners who do not receive visits.</w:t>
            </w:r>
          </w:p>
          <w:p w14:paraId="38CCB2CA" w14:textId="77777777" w:rsidR="00122FAB" w:rsidRDefault="00122FAB" w:rsidP="002B7B5F">
            <w:pPr>
              <w:ind w:left="0" w:firstLine="0"/>
            </w:pPr>
          </w:p>
        </w:tc>
        <w:tc>
          <w:tcPr>
            <w:tcW w:w="4786" w:type="dxa"/>
          </w:tcPr>
          <w:p w14:paraId="1FF3C361" w14:textId="77777777" w:rsidR="0077072B" w:rsidRDefault="0077072B" w:rsidP="002B7B5F">
            <w:pPr>
              <w:ind w:left="0" w:firstLine="0"/>
            </w:pPr>
          </w:p>
          <w:p w14:paraId="659B2B77" w14:textId="77777777" w:rsidR="00122FAB" w:rsidRDefault="00122FAB" w:rsidP="002B7B5F">
            <w:pPr>
              <w:ind w:left="0" w:firstLine="0"/>
            </w:pPr>
            <w:r>
              <w:t>Embedded within 12 months</w:t>
            </w:r>
          </w:p>
        </w:tc>
      </w:tr>
    </w:tbl>
    <w:p w14:paraId="6FDF41E5" w14:textId="77777777" w:rsidR="00C074A4" w:rsidRDefault="00C074A4" w:rsidP="002B7B5F"/>
    <w:p w14:paraId="62EFE673" w14:textId="77777777" w:rsidR="00C074A4" w:rsidRDefault="00C074A4" w:rsidP="002B7B5F"/>
    <w:p w14:paraId="2868B826" w14:textId="77777777" w:rsidR="00C074A4" w:rsidRDefault="00C074A4" w:rsidP="002B7B5F"/>
    <w:p w14:paraId="546D52A2" w14:textId="77777777" w:rsidR="00C074A4" w:rsidRDefault="00C074A4" w:rsidP="002B7B5F"/>
    <w:p w14:paraId="0107FFF9" w14:textId="77777777" w:rsidR="00B03BDD" w:rsidRDefault="00B03BDD" w:rsidP="002B7B5F"/>
    <w:p w14:paraId="2AF3B53F" w14:textId="77777777" w:rsidR="00B03BDD" w:rsidRDefault="00B03BDD" w:rsidP="002B7B5F"/>
    <w:p w14:paraId="627CF7CB" w14:textId="77777777" w:rsidR="00B03BDD" w:rsidRDefault="00B03BDD" w:rsidP="002B7B5F"/>
    <w:p w14:paraId="6F3B1E24" w14:textId="77777777" w:rsidR="00B03BDD" w:rsidRDefault="00B03BDD" w:rsidP="002B7B5F"/>
    <w:p w14:paraId="4A00491B" w14:textId="77777777" w:rsidR="00B03BDD" w:rsidRPr="00B03BDD" w:rsidRDefault="00B03BDD" w:rsidP="00B03BDD">
      <w:pPr>
        <w:jc w:val="center"/>
        <w:rPr>
          <w:sz w:val="36"/>
          <w:szCs w:val="36"/>
        </w:rPr>
      </w:pPr>
      <w:r>
        <w:rPr>
          <w:sz w:val="36"/>
          <w:szCs w:val="36"/>
        </w:rPr>
        <w:lastRenderedPageBreak/>
        <w:t>Acronyms</w:t>
      </w:r>
    </w:p>
    <w:p w14:paraId="08017EBB" w14:textId="77777777" w:rsidR="00B03BDD" w:rsidRDefault="00B03BDD" w:rsidP="002B7B5F"/>
    <w:tbl>
      <w:tblPr>
        <w:tblStyle w:val="TableGrid"/>
        <w:tblW w:w="10203" w:type="dxa"/>
        <w:tblInd w:w="-706" w:type="dxa"/>
        <w:tblCellMar>
          <w:top w:w="73" w:type="dxa"/>
          <w:left w:w="58" w:type="dxa"/>
          <w:right w:w="38" w:type="dxa"/>
        </w:tblCellMar>
        <w:tblLook w:val="04A0" w:firstRow="1" w:lastRow="0" w:firstColumn="1" w:lastColumn="0" w:noHBand="0" w:noVBand="1"/>
      </w:tblPr>
      <w:tblGrid>
        <w:gridCol w:w="2265"/>
        <w:gridCol w:w="7938"/>
      </w:tblGrid>
      <w:tr w:rsidR="00B03BDD" w14:paraId="3C3BF72F" w14:textId="77777777" w:rsidTr="00B03BDD">
        <w:trPr>
          <w:trHeight w:val="349"/>
        </w:trPr>
        <w:tc>
          <w:tcPr>
            <w:tcW w:w="2265" w:type="dxa"/>
            <w:tcBorders>
              <w:top w:val="single" w:sz="18" w:space="0" w:color="D9E2F3"/>
              <w:left w:val="single" w:sz="8" w:space="0" w:color="FFFFFF"/>
              <w:bottom w:val="double" w:sz="18" w:space="0" w:color="D9E2F3"/>
              <w:right w:val="single" w:sz="8" w:space="0" w:color="FFFFFF"/>
            </w:tcBorders>
            <w:shd w:val="clear" w:color="auto" w:fill="D9E2F3"/>
            <w:hideMark/>
          </w:tcPr>
          <w:p w14:paraId="3C679151" w14:textId="77777777" w:rsidR="00B03BDD" w:rsidRDefault="00B03BDD">
            <w:pPr>
              <w:spacing w:after="0" w:line="256" w:lineRule="auto"/>
              <w:ind w:left="0" w:right="0" w:firstLine="0"/>
            </w:pPr>
            <w:r>
              <w:rPr>
                <w:b/>
                <w:sz w:val="22"/>
              </w:rPr>
              <w:t xml:space="preserve">Adjudication (nicking) </w:t>
            </w:r>
          </w:p>
        </w:tc>
        <w:tc>
          <w:tcPr>
            <w:tcW w:w="7938" w:type="dxa"/>
            <w:tcBorders>
              <w:top w:val="single" w:sz="18" w:space="0" w:color="D9E2F3"/>
              <w:left w:val="single" w:sz="8" w:space="0" w:color="FFFFFF"/>
              <w:bottom w:val="double" w:sz="18" w:space="0" w:color="D9E2F3"/>
              <w:right w:val="single" w:sz="8" w:space="0" w:color="FFFFFF"/>
            </w:tcBorders>
            <w:shd w:val="clear" w:color="auto" w:fill="D9E2F3"/>
            <w:hideMark/>
          </w:tcPr>
          <w:p w14:paraId="6C3EB1E8" w14:textId="77777777" w:rsidR="00B03BDD" w:rsidRDefault="00B03BDD">
            <w:pPr>
              <w:spacing w:after="0" w:line="256" w:lineRule="auto"/>
              <w:ind w:left="4" w:right="0" w:firstLine="0"/>
            </w:pPr>
            <w:r>
              <w:rPr>
                <w:sz w:val="20"/>
              </w:rPr>
              <w:t xml:space="preserve">Daily process when a Governor deals with disciplinary offences. </w:t>
            </w:r>
          </w:p>
        </w:tc>
      </w:tr>
      <w:tr w:rsidR="00B03BDD" w14:paraId="57E178A4" w14:textId="77777777" w:rsidTr="00B03BDD">
        <w:trPr>
          <w:trHeight w:val="349"/>
        </w:trPr>
        <w:tc>
          <w:tcPr>
            <w:tcW w:w="2265" w:type="dxa"/>
            <w:tcBorders>
              <w:top w:val="double" w:sz="18" w:space="0" w:color="D9E2F3"/>
              <w:left w:val="single" w:sz="8" w:space="0" w:color="FFFFFF"/>
              <w:bottom w:val="double" w:sz="18" w:space="0" w:color="D9E2F3"/>
              <w:right w:val="single" w:sz="8" w:space="0" w:color="FFFFFF"/>
            </w:tcBorders>
            <w:shd w:val="clear" w:color="auto" w:fill="D9E2F3"/>
            <w:hideMark/>
          </w:tcPr>
          <w:p w14:paraId="6386A11C" w14:textId="77777777" w:rsidR="00B03BDD" w:rsidRDefault="00B03BDD">
            <w:pPr>
              <w:spacing w:after="0" w:line="256" w:lineRule="auto"/>
              <w:ind w:left="0" w:right="0" w:firstLine="0"/>
              <w:rPr>
                <w:b/>
                <w:sz w:val="22"/>
              </w:rPr>
            </w:pPr>
            <w:r>
              <w:rPr>
                <w:b/>
                <w:sz w:val="22"/>
              </w:rPr>
              <w:t>ACCT</w:t>
            </w:r>
          </w:p>
        </w:tc>
        <w:tc>
          <w:tcPr>
            <w:tcW w:w="7938" w:type="dxa"/>
            <w:tcBorders>
              <w:top w:val="double" w:sz="18" w:space="0" w:color="D9E2F3"/>
              <w:left w:val="single" w:sz="8" w:space="0" w:color="FFFFFF"/>
              <w:bottom w:val="double" w:sz="18" w:space="0" w:color="D9E2F3"/>
              <w:right w:val="single" w:sz="8" w:space="0" w:color="FFFFFF"/>
            </w:tcBorders>
            <w:shd w:val="clear" w:color="auto" w:fill="D9E2F3"/>
          </w:tcPr>
          <w:p w14:paraId="3EDFA39C" w14:textId="77777777" w:rsidR="00B03BDD" w:rsidRDefault="00B03BDD">
            <w:pPr>
              <w:spacing w:after="0" w:line="256" w:lineRule="auto"/>
              <w:ind w:left="0" w:right="0" w:firstLine="0"/>
              <w:rPr>
                <w:sz w:val="20"/>
              </w:rPr>
            </w:pPr>
            <w:r>
              <w:rPr>
                <w:sz w:val="20"/>
              </w:rPr>
              <w:t xml:space="preserve">Assessment, Care in Custody and Teamwork (ACCT) is the care planning process for prisoners identified as being at risk of suicide or self-harm. The ACCT process requires that </w:t>
            </w:r>
          </w:p>
          <w:p w14:paraId="24947BDA" w14:textId="77777777" w:rsidR="00B03BDD" w:rsidRDefault="00B03BDD">
            <w:pPr>
              <w:spacing w:after="0" w:line="256" w:lineRule="auto"/>
              <w:ind w:left="4" w:right="0" w:firstLine="0"/>
              <w:rPr>
                <w:sz w:val="20"/>
              </w:rPr>
            </w:pPr>
            <w:r>
              <w:rPr>
                <w:sz w:val="20"/>
              </w:rPr>
              <w:t>certain actions are taken to ensure that the risk of suicide and self-harm is reduced.</w:t>
            </w:r>
          </w:p>
          <w:p w14:paraId="6F602E6A" w14:textId="77777777" w:rsidR="00B03BDD" w:rsidRDefault="00B03BDD">
            <w:pPr>
              <w:spacing w:after="0" w:line="256" w:lineRule="auto"/>
              <w:ind w:right="0"/>
              <w:rPr>
                <w:sz w:val="20"/>
              </w:rPr>
            </w:pPr>
          </w:p>
        </w:tc>
      </w:tr>
      <w:tr w:rsidR="00B03BDD" w14:paraId="1D95BA6A" w14:textId="77777777" w:rsidTr="00B03BDD">
        <w:trPr>
          <w:trHeight w:val="588"/>
        </w:trPr>
        <w:tc>
          <w:tcPr>
            <w:tcW w:w="2265" w:type="dxa"/>
            <w:tcBorders>
              <w:top w:val="double" w:sz="18" w:space="0" w:color="D9E2F3"/>
              <w:left w:val="single" w:sz="8" w:space="0" w:color="FFFFFF"/>
              <w:bottom w:val="double" w:sz="18" w:space="0" w:color="D9E2F3"/>
              <w:right w:val="single" w:sz="8" w:space="0" w:color="FFFFFF"/>
            </w:tcBorders>
            <w:shd w:val="clear" w:color="auto" w:fill="D9E2F3"/>
            <w:hideMark/>
          </w:tcPr>
          <w:p w14:paraId="7FDE0736" w14:textId="77777777" w:rsidR="00B03BDD" w:rsidRDefault="00B03BDD">
            <w:pPr>
              <w:spacing w:after="0" w:line="256" w:lineRule="auto"/>
              <w:ind w:left="0" w:right="0" w:firstLine="0"/>
            </w:pPr>
            <w:r>
              <w:rPr>
                <w:b/>
                <w:sz w:val="22"/>
              </w:rPr>
              <w:t xml:space="preserve">App </w:t>
            </w:r>
            <w:r>
              <w:rPr>
                <w:sz w:val="20"/>
              </w:rPr>
              <w:t xml:space="preserve"> </w:t>
            </w:r>
          </w:p>
        </w:tc>
        <w:tc>
          <w:tcPr>
            <w:tcW w:w="7938" w:type="dxa"/>
            <w:tcBorders>
              <w:top w:val="double" w:sz="18" w:space="0" w:color="D9E2F3"/>
              <w:left w:val="single" w:sz="8" w:space="0" w:color="FFFFFF"/>
              <w:bottom w:val="double" w:sz="18" w:space="0" w:color="D9E2F3"/>
              <w:right w:val="single" w:sz="8" w:space="0" w:color="FFFFFF"/>
            </w:tcBorders>
            <w:shd w:val="clear" w:color="auto" w:fill="D9E2F3"/>
            <w:hideMark/>
          </w:tcPr>
          <w:p w14:paraId="03C7A871" w14:textId="77777777" w:rsidR="00B03BDD" w:rsidRDefault="00B03BDD">
            <w:pPr>
              <w:spacing w:after="0" w:line="256" w:lineRule="auto"/>
              <w:ind w:left="4" w:right="0" w:firstLine="0"/>
            </w:pPr>
            <w:r>
              <w:rPr>
                <w:sz w:val="20"/>
              </w:rPr>
              <w:t xml:space="preserve">Prisoners have to put in an app (application) for anything different from normal daily routine </w:t>
            </w:r>
            <w:proofErr w:type="gramStart"/>
            <w:r>
              <w:rPr>
                <w:sz w:val="20"/>
              </w:rPr>
              <w:t>e.g.</w:t>
            </w:r>
            <w:proofErr w:type="gramEnd"/>
            <w:r>
              <w:rPr>
                <w:sz w:val="20"/>
              </w:rPr>
              <w:t xml:space="preserve"> for things to be brought into prison; these are on an electronic kiosk. </w:t>
            </w:r>
          </w:p>
        </w:tc>
      </w:tr>
      <w:tr w:rsidR="00B03BDD" w14:paraId="73CA7338" w14:textId="77777777" w:rsidTr="00B03BDD">
        <w:trPr>
          <w:trHeight w:val="589"/>
        </w:trPr>
        <w:tc>
          <w:tcPr>
            <w:tcW w:w="2265" w:type="dxa"/>
            <w:tcBorders>
              <w:top w:val="double" w:sz="18" w:space="0" w:color="D9E2F3"/>
              <w:left w:val="single" w:sz="8" w:space="0" w:color="FFFFFF"/>
              <w:bottom w:val="double" w:sz="18" w:space="0" w:color="D9E2F3"/>
              <w:right w:val="single" w:sz="8" w:space="0" w:color="FFFFFF"/>
            </w:tcBorders>
            <w:shd w:val="clear" w:color="auto" w:fill="D9E2F3"/>
            <w:hideMark/>
          </w:tcPr>
          <w:p w14:paraId="141D334D" w14:textId="77777777" w:rsidR="00B03BDD" w:rsidRDefault="00B03BDD">
            <w:pPr>
              <w:spacing w:after="0" w:line="256" w:lineRule="auto"/>
              <w:ind w:left="0" w:right="0" w:firstLine="0"/>
            </w:pPr>
            <w:r>
              <w:rPr>
                <w:b/>
                <w:sz w:val="22"/>
              </w:rPr>
              <w:t>Structured on Wing Activity</w:t>
            </w:r>
          </w:p>
        </w:tc>
        <w:tc>
          <w:tcPr>
            <w:tcW w:w="7938" w:type="dxa"/>
            <w:tcBorders>
              <w:top w:val="double" w:sz="18" w:space="0" w:color="D9E2F3"/>
              <w:left w:val="single" w:sz="8" w:space="0" w:color="FFFFFF"/>
              <w:bottom w:val="double" w:sz="18" w:space="0" w:color="D9E2F3"/>
              <w:right w:val="single" w:sz="8" w:space="0" w:color="FFFFFF"/>
            </w:tcBorders>
            <w:shd w:val="clear" w:color="auto" w:fill="D9E2F3"/>
            <w:hideMark/>
          </w:tcPr>
          <w:p w14:paraId="3F45CCB1" w14:textId="77777777" w:rsidR="00B03BDD" w:rsidRDefault="00B03BDD">
            <w:pPr>
              <w:spacing w:after="0" w:line="256" w:lineRule="auto"/>
              <w:ind w:left="4" w:right="0" w:firstLine="0"/>
            </w:pPr>
            <w:r>
              <w:rPr>
                <w:sz w:val="20"/>
              </w:rPr>
              <w:t xml:space="preserve">Time when prisoners are allowed out of their cells to meet, take part in constructive leisure </w:t>
            </w:r>
            <w:proofErr w:type="gramStart"/>
            <w:r>
              <w:rPr>
                <w:sz w:val="20"/>
              </w:rPr>
              <w:t>activities</w:t>
            </w:r>
            <w:proofErr w:type="gramEnd"/>
            <w:r>
              <w:rPr>
                <w:sz w:val="20"/>
              </w:rPr>
              <w:t xml:space="preserve"> and meet professionals who can assist them</w:t>
            </w:r>
          </w:p>
        </w:tc>
      </w:tr>
      <w:tr w:rsidR="00B03BDD" w14:paraId="4353600B" w14:textId="77777777" w:rsidTr="00B03BDD">
        <w:trPr>
          <w:trHeight w:val="590"/>
        </w:trPr>
        <w:tc>
          <w:tcPr>
            <w:tcW w:w="2265" w:type="dxa"/>
            <w:tcBorders>
              <w:top w:val="double" w:sz="18" w:space="0" w:color="D9E2F3"/>
              <w:left w:val="single" w:sz="8" w:space="0" w:color="FFFFFF"/>
              <w:bottom w:val="double" w:sz="18" w:space="0" w:color="D9E2F3"/>
              <w:right w:val="single" w:sz="8" w:space="0" w:color="FFFFFF"/>
            </w:tcBorders>
            <w:shd w:val="clear" w:color="auto" w:fill="D9E2F3"/>
            <w:hideMark/>
          </w:tcPr>
          <w:p w14:paraId="38B33224" w14:textId="77777777" w:rsidR="00B03BDD" w:rsidRDefault="00B03BDD">
            <w:pPr>
              <w:spacing w:after="0" w:line="256" w:lineRule="auto"/>
              <w:ind w:left="0" w:right="0" w:firstLine="0"/>
            </w:pPr>
            <w:r>
              <w:rPr>
                <w:b/>
                <w:sz w:val="22"/>
              </w:rPr>
              <w:t>Block, Seg, CSU</w:t>
            </w:r>
            <w:r>
              <w:rPr>
                <w:sz w:val="22"/>
              </w:rPr>
              <w:t xml:space="preserve"> </w:t>
            </w:r>
          </w:p>
        </w:tc>
        <w:tc>
          <w:tcPr>
            <w:tcW w:w="7938" w:type="dxa"/>
            <w:tcBorders>
              <w:top w:val="double" w:sz="18" w:space="0" w:color="D9E2F3"/>
              <w:left w:val="single" w:sz="8" w:space="0" w:color="FFFFFF"/>
              <w:bottom w:val="double" w:sz="18" w:space="0" w:color="D9E2F3"/>
              <w:right w:val="single" w:sz="8" w:space="0" w:color="FFFFFF"/>
            </w:tcBorders>
            <w:shd w:val="clear" w:color="auto" w:fill="D9E2F3"/>
            <w:hideMark/>
          </w:tcPr>
          <w:p w14:paraId="4D97603A" w14:textId="77777777" w:rsidR="00B03BDD" w:rsidRDefault="00B03BDD">
            <w:pPr>
              <w:spacing w:after="0" w:line="256" w:lineRule="auto"/>
              <w:ind w:left="4" w:right="0" w:firstLine="0"/>
            </w:pPr>
            <w:r>
              <w:rPr>
                <w:sz w:val="20"/>
              </w:rPr>
              <w:t xml:space="preserve">Prisons have a Care and Separation Unit – it means the same </w:t>
            </w:r>
            <w:proofErr w:type="gramStart"/>
            <w:r>
              <w:rPr>
                <w:sz w:val="20"/>
              </w:rPr>
              <w:t>thing</w:t>
            </w:r>
            <w:proofErr w:type="gramEnd"/>
            <w:r>
              <w:rPr>
                <w:sz w:val="20"/>
              </w:rPr>
              <w:t xml:space="preserve"> but it is where prisoners are sent for behavioural concerns or sometimes in their own interest.</w:t>
            </w:r>
            <w:r>
              <w:rPr>
                <w:b/>
                <w:sz w:val="20"/>
              </w:rPr>
              <w:t xml:space="preserve"> </w:t>
            </w:r>
          </w:p>
        </w:tc>
      </w:tr>
      <w:tr w:rsidR="00B03BDD" w14:paraId="7E25ECBF" w14:textId="77777777" w:rsidTr="00B03BDD">
        <w:trPr>
          <w:trHeight w:val="742"/>
        </w:trPr>
        <w:tc>
          <w:tcPr>
            <w:tcW w:w="2265" w:type="dxa"/>
            <w:tcBorders>
              <w:top w:val="double" w:sz="18" w:space="0" w:color="D9E2F3"/>
              <w:left w:val="single" w:sz="8" w:space="0" w:color="FFFFFF"/>
              <w:bottom w:val="double" w:sz="18" w:space="0" w:color="D9E2F3"/>
              <w:right w:val="single" w:sz="8" w:space="0" w:color="FFFFFF"/>
            </w:tcBorders>
            <w:shd w:val="clear" w:color="auto" w:fill="D9E2F3"/>
            <w:hideMark/>
          </w:tcPr>
          <w:p w14:paraId="70987111" w14:textId="77777777" w:rsidR="00B03BDD" w:rsidRDefault="00B03BDD">
            <w:pPr>
              <w:spacing w:after="0" w:line="256" w:lineRule="auto"/>
              <w:ind w:left="0" w:right="0" w:firstLine="0"/>
            </w:pPr>
            <w:r>
              <w:rPr>
                <w:b/>
                <w:sz w:val="22"/>
              </w:rPr>
              <w:t>Canteen</w:t>
            </w:r>
            <w:r>
              <w:rPr>
                <w:sz w:val="22"/>
              </w:rPr>
              <w:t xml:space="preserve"> </w:t>
            </w:r>
          </w:p>
        </w:tc>
        <w:tc>
          <w:tcPr>
            <w:tcW w:w="7938" w:type="dxa"/>
            <w:tcBorders>
              <w:top w:val="double" w:sz="18" w:space="0" w:color="D9E2F3"/>
              <w:left w:val="single" w:sz="8" w:space="0" w:color="FFFFFF"/>
              <w:bottom w:val="double" w:sz="18" w:space="0" w:color="D9E2F3"/>
              <w:right w:val="single" w:sz="8" w:space="0" w:color="FFFFFF"/>
            </w:tcBorders>
            <w:shd w:val="clear" w:color="auto" w:fill="D9E2F3"/>
            <w:hideMark/>
          </w:tcPr>
          <w:p w14:paraId="233688AC" w14:textId="77777777" w:rsidR="00B03BDD" w:rsidRDefault="00B03BDD">
            <w:pPr>
              <w:spacing w:after="0" w:line="256" w:lineRule="auto"/>
              <w:ind w:left="4" w:right="0" w:firstLine="0"/>
            </w:pPr>
            <w:r>
              <w:rPr>
                <w:sz w:val="20"/>
              </w:rPr>
              <w:t>This is the prison shop, where your relative will be able to order extra food, toiletries, writing paper, phone credit etc.</w:t>
            </w:r>
            <w:r>
              <w:rPr>
                <w:b/>
                <w:sz w:val="20"/>
              </w:rPr>
              <w:t xml:space="preserve"> </w:t>
            </w:r>
          </w:p>
        </w:tc>
      </w:tr>
      <w:tr w:rsidR="00B03BDD" w14:paraId="0627B259" w14:textId="77777777" w:rsidTr="00B03BDD">
        <w:trPr>
          <w:trHeight w:val="1078"/>
        </w:trPr>
        <w:tc>
          <w:tcPr>
            <w:tcW w:w="2265" w:type="dxa"/>
            <w:tcBorders>
              <w:top w:val="double" w:sz="18" w:space="0" w:color="D9E2F3"/>
              <w:left w:val="single" w:sz="8" w:space="0" w:color="FFFFFF"/>
              <w:bottom w:val="double" w:sz="18" w:space="0" w:color="D9E2F3"/>
              <w:right w:val="single" w:sz="8" w:space="0" w:color="FFFFFF"/>
            </w:tcBorders>
            <w:shd w:val="clear" w:color="auto" w:fill="D9E2F3"/>
            <w:hideMark/>
          </w:tcPr>
          <w:p w14:paraId="0FF8596B" w14:textId="77777777" w:rsidR="00B03BDD" w:rsidRDefault="00B03BDD">
            <w:pPr>
              <w:spacing w:after="0" w:line="256" w:lineRule="auto"/>
              <w:ind w:left="0" w:right="0" w:firstLine="0"/>
            </w:pPr>
            <w:r>
              <w:rPr>
                <w:b/>
                <w:sz w:val="22"/>
              </w:rPr>
              <w:t>Cat A, B, C and D</w:t>
            </w:r>
            <w:r>
              <w:rPr>
                <w:sz w:val="22"/>
              </w:rPr>
              <w:t xml:space="preserve"> </w:t>
            </w:r>
          </w:p>
        </w:tc>
        <w:tc>
          <w:tcPr>
            <w:tcW w:w="7938" w:type="dxa"/>
            <w:tcBorders>
              <w:top w:val="double" w:sz="18" w:space="0" w:color="D9E2F3"/>
              <w:left w:val="single" w:sz="8" w:space="0" w:color="FFFFFF"/>
              <w:bottom w:val="double" w:sz="18" w:space="0" w:color="D9E2F3"/>
              <w:right w:val="single" w:sz="8" w:space="0" w:color="FFFFFF"/>
            </w:tcBorders>
            <w:shd w:val="clear" w:color="auto" w:fill="D9E2F3"/>
            <w:hideMark/>
          </w:tcPr>
          <w:p w14:paraId="458B256D" w14:textId="77777777" w:rsidR="00B03BDD" w:rsidRDefault="00B03BDD">
            <w:pPr>
              <w:spacing w:after="0" w:line="256" w:lineRule="auto"/>
              <w:ind w:left="4" w:right="0" w:firstLine="0"/>
              <w:rPr>
                <w:sz w:val="20"/>
              </w:rPr>
            </w:pPr>
            <w:r>
              <w:rPr>
                <w:sz w:val="20"/>
              </w:rPr>
              <w:t xml:space="preserve">Prisoners are categorised and allocated to prisons by Security Categories. Sentenced Adult male prisoners are given a category; with A being those whose escape would be highly dangerous to the public, to D for those who can be reasonably trusted to serve their sentence in open conditions. Young adults are either classed as ‘open’ or ‘closed’. </w:t>
            </w:r>
          </w:p>
        </w:tc>
      </w:tr>
      <w:tr w:rsidR="00B03BDD" w14:paraId="7AD9BE3F" w14:textId="77777777" w:rsidTr="00B03BDD">
        <w:trPr>
          <w:trHeight w:val="588"/>
        </w:trPr>
        <w:tc>
          <w:tcPr>
            <w:tcW w:w="2265" w:type="dxa"/>
            <w:tcBorders>
              <w:top w:val="double" w:sz="18" w:space="0" w:color="D9E2F3"/>
              <w:left w:val="single" w:sz="8" w:space="0" w:color="FFFFFF"/>
              <w:bottom w:val="double" w:sz="18" w:space="0" w:color="D9E2F3"/>
              <w:right w:val="single" w:sz="8" w:space="0" w:color="FFFFFF"/>
            </w:tcBorders>
            <w:shd w:val="clear" w:color="auto" w:fill="D9E2F3"/>
            <w:hideMark/>
          </w:tcPr>
          <w:p w14:paraId="3BF1BB73" w14:textId="77777777" w:rsidR="00B03BDD" w:rsidRDefault="00B03BDD">
            <w:pPr>
              <w:spacing w:after="0" w:line="256" w:lineRule="auto"/>
              <w:ind w:left="0" w:right="0" w:firstLine="0"/>
            </w:pPr>
            <w:r>
              <w:rPr>
                <w:b/>
                <w:sz w:val="22"/>
              </w:rPr>
              <w:t>Closed Visit</w:t>
            </w:r>
            <w:r>
              <w:rPr>
                <w:sz w:val="22"/>
              </w:rPr>
              <w:t xml:space="preserve"> </w:t>
            </w:r>
          </w:p>
        </w:tc>
        <w:tc>
          <w:tcPr>
            <w:tcW w:w="7938" w:type="dxa"/>
            <w:tcBorders>
              <w:top w:val="double" w:sz="18" w:space="0" w:color="D9E2F3"/>
              <w:left w:val="single" w:sz="8" w:space="0" w:color="FFFFFF"/>
              <w:bottom w:val="double" w:sz="18" w:space="0" w:color="D9E2F3"/>
              <w:right w:val="single" w:sz="8" w:space="0" w:color="FFFFFF"/>
            </w:tcBorders>
            <w:shd w:val="clear" w:color="auto" w:fill="D9E2F3"/>
            <w:hideMark/>
          </w:tcPr>
          <w:p w14:paraId="43B110AE" w14:textId="77777777" w:rsidR="00B03BDD" w:rsidRDefault="00B03BDD">
            <w:pPr>
              <w:spacing w:after="0" w:line="256" w:lineRule="auto"/>
              <w:ind w:left="4" w:right="0" w:firstLine="0"/>
            </w:pPr>
            <w:r>
              <w:rPr>
                <w:sz w:val="20"/>
              </w:rPr>
              <w:t xml:space="preserve">This is a Visit that is supervised by Officers where the prisoner and visitor are separated by a screen. A prisoner can be put on closed visits if there’s a risk of contraband being passed. </w:t>
            </w:r>
          </w:p>
        </w:tc>
      </w:tr>
      <w:tr w:rsidR="00B03BDD" w14:paraId="7AA1D7D6" w14:textId="77777777" w:rsidTr="00B03BDD">
        <w:trPr>
          <w:trHeight w:val="588"/>
        </w:trPr>
        <w:tc>
          <w:tcPr>
            <w:tcW w:w="2265" w:type="dxa"/>
            <w:tcBorders>
              <w:top w:val="double" w:sz="18" w:space="0" w:color="D9E2F3"/>
              <w:left w:val="single" w:sz="8" w:space="0" w:color="FFFFFF"/>
              <w:bottom w:val="double" w:sz="18" w:space="0" w:color="D9E2F3"/>
              <w:right w:val="single" w:sz="8" w:space="0" w:color="FFFFFF"/>
            </w:tcBorders>
            <w:shd w:val="clear" w:color="auto" w:fill="D9E2F3"/>
            <w:hideMark/>
          </w:tcPr>
          <w:p w14:paraId="0E646B54" w14:textId="77777777" w:rsidR="00B03BDD" w:rsidRDefault="00B03BDD">
            <w:pPr>
              <w:spacing w:after="0" w:line="256" w:lineRule="auto"/>
              <w:ind w:left="0" w:right="0" w:firstLine="0"/>
              <w:rPr>
                <w:b/>
                <w:sz w:val="22"/>
              </w:rPr>
            </w:pPr>
            <w:r>
              <w:rPr>
                <w:b/>
                <w:sz w:val="22"/>
              </w:rPr>
              <w:t>IEP</w:t>
            </w:r>
          </w:p>
        </w:tc>
        <w:tc>
          <w:tcPr>
            <w:tcW w:w="7938" w:type="dxa"/>
            <w:tcBorders>
              <w:top w:val="double" w:sz="18" w:space="0" w:color="D9E2F3"/>
              <w:left w:val="single" w:sz="8" w:space="0" w:color="FFFFFF"/>
              <w:bottom w:val="double" w:sz="18" w:space="0" w:color="D9E2F3"/>
              <w:right w:val="single" w:sz="8" w:space="0" w:color="FFFFFF"/>
            </w:tcBorders>
            <w:shd w:val="clear" w:color="auto" w:fill="D9E2F3"/>
            <w:hideMark/>
          </w:tcPr>
          <w:p w14:paraId="3D76337B" w14:textId="77777777" w:rsidR="00B03BDD" w:rsidRDefault="00B03BDD">
            <w:pPr>
              <w:spacing w:after="0" w:line="256" w:lineRule="auto"/>
              <w:ind w:left="4" w:right="0" w:firstLine="0"/>
              <w:rPr>
                <w:sz w:val="20"/>
              </w:rPr>
            </w:pPr>
            <w:r>
              <w:rPr>
                <w:sz w:val="20"/>
              </w:rPr>
              <w:t xml:space="preserve">Incentive Earned Privileged Scheme – Basic, Standard or Enhanced – depending on a </w:t>
            </w:r>
            <w:proofErr w:type="gramStart"/>
            <w:r>
              <w:rPr>
                <w:sz w:val="20"/>
              </w:rPr>
              <w:t>prisoners</w:t>
            </w:r>
            <w:proofErr w:type="gramEnd"/>
            <w:r>
              <w:rPr>
                <w:sz w:val="20"/>
              </w:rPr>
              <w:t xml:space="preserve"> behaviour they can achieve more privileges with good behaviour. </w:t>
            </w:r>
          </w:p>
        </w:tc>
      </w:tr>
      <w:tr w:rsidR="00B03BDD" w14:paraId="67029F98" w14:textId="77777777" w:rsidTr="00B03BDD">
        <w:trPr>
          <w:trHeight w:val="735"/>
        </w:trPr>
        <w:tc>
          <w:tcPr>
            <w:tcW w:w="2265" w:type="dxa"/>
            <w:tcBorders>
              <w:top w:val="double" w:sz="18" w:space="0" w:color="D9E2F3"/>
              <w:left w:val="single" w:sz="8" w:space="0" w:color="FFFFFF"/>
              <w:bottom w:val="double" w:sz="18" w:space="0" w:color="D9E2F3"/>
              <w:right w:val="single" w:sz="8" w:space="0" w:color="FFFFFF"/>
            </w:tcBorders>
            <w:shd w:val="clear" w:color="auto" w:fill="D9E2F3"/>
            <w:hideMark/>
          </w:tcPr>
          <w:p w14:paraId="2DE22AFF" w14:textId="77777777" w:rsidR="00B03BDD" w:rsidRDefault="00B03BDD">
            <w:pPr>
              <w:spacing w:after="0" w:line="256" w:lineRule="auto"/>
              <w:ind w:left="0" w:right="0" w:firstLine="0"/>
            </w:pPr>
            <w:r>
              <w:rPr>
                <w:b/>
                <w:sz w:val="22"/>
              </w:rPr>
              <w:t>In Possession/Prop</w:t>
            </w:r>
          </w:p>
        </w:tc>
        <w:tc>
          <w:tcPr>
            <w:tcW w:w="7938" w:type="dxa"/>
            <w:tcBorders>
              <w:top w:val="double" w:sz="18" w:space="0" w:color="D9E2F3"/>
              <w:left w:val="single" w:sz="8" w:space="0" w:color="FFFFFF"/>
              <w:bottom w:val="double" w:sz="18" w:space="0" w:color="D9E2F3"/>
              <w:right w:val="single" w:sz="8" w:space="0" w:color="FFFFFF"/>
            </w:tcBorders>
            <w:shd w:val="clear" w:color="auto" w:fill="D9E2F3"/>
            <w:hideMark/>
          </w:tcPr>
          <w:p w14:paraId="58985506" w14:textId="77777777" w:rsidR="00B03BDD" w:rsidRDefault="00B03BDD">
            <w:pPr>
              <w:spacing w:after="0" w:line="256" w:lineRule="auto"/>
              <w:ind w:left="4" w:right="0" w:firstLine="0"/>
            </w:pPr>
            <w:r>
              <w:rPr>
                <w:sz w:val="20"/>
              </w:rPr>
              <w:t xml:space="preserve">Prisoners are allowed a strictly limited number of articles ‘in possession’ to keep in their cells. Anything above the limit is usually kept in ‘private property’ or handed out on a visit. </w:t>
            </w:r>
          </w:p>
        </w:tc>
      </w:tr>
      <w:tr w:rsidR="00B03BDD" w14:paraId="1B7B54D9" w14:textId="77777777" w:rsidTr="00B03BDD">
        <w:trPr>
          <w:trHeight w:val="588"/>
        </w:trPr>
        <w:tc>
          <w:tcPr>
            <w:tcW w:w="2265" w:type="dxa"/>
            <w:tcBorders>
              <w:top w:val="double" w:sz="18" w:space="0" w:color="D9E2F3"/>
              <w:left w:val="single" w:sz="8" w:space="0" w:color="FFFFFF"/>
              <w:bottom w:val="double" w:sz="18" w:space="0" w:color="D9E2F3"/>
              <w:right w:val="single" w:sz="8" w:space="0" w:color="FFFFFF"/>
            </w:tcBorders>
            <w:shd w:val="clear" w:color="auto" w:fill="D9E2F3"/>
            <w:hideMark/>
          </w:tcPr>
          <w:p w14:paraId="6AB170F1" w14:textId="77777777" w:rsidR="00B03BDD" w:rsidRDefault="00B03BDD">
            <w:pPr>
              <w:spacing w:after="0" w:line="256" w:lineRule="auto"/>
              <w:ind w:left="0" w:right="0" w:firstLine="0"/>
            </w:pPr>
            <w:r>
              <w:rPr>
                <w:b/>
                <w:sz w:val="22"/>
              </w:rPr>
              <w:t>IMB</w:t>
            </w:r>
            <w:r>
              <w:rPr>
                <w:sz w:val="22"/>
              </w:rPr>
              <w:t xml:space="preserve"> </w:t>
            </w:r>
          </w:p>
        </w:tc>
        <w:tc>
          <w:tcPr>
            <w:tcW w:w="7938" w:type="dxa"/>
            <w:tcBorders>
              <w:top w:val="double" w:sz="18" w:space="0" w:color="D9E2F3"/>
              <w:left w:val="single" w:sz="8" w:space="0" w:color="FFFFFF"/>
              <w:bottom w:val="double" w:sz="18" w:space="0" w:color="D9E2F3"/>
              <w:right w:val="single" w:sz="8" w:space="0" w:color="FFFFFF"/>
            </w:tcBorders>
            <w:shd w:val="clear" w:color="auto" w:fill="D9E2F3"/>
            <w:hideMark/>
          </w:tcPr>
          <w:p w14:paraId="3446CEE1" w14:textId="77777777" w:rsidR="00B03BDD" w:rsidRDefault="00B03BDD">
            <w:pPr>
              <w:spacing w:after="0" w:line="256" w:lineRule="auto"/>
              <w:ind w:left="4" w:right="29" w:firstLine="0"/>
            </w:pPr>
            <w:r>
              <w:rPr>
                <w:sz w:val="20"/>
              </w:rPr>
              <w:t xml:space="preserve">Independent Monitoring Board. These are lay people (not employed by the Prison Service) appointed by the Home Secretary to act as watchdogs. </w:t>
            </w:r>
          </w:p>
        </w:tc>
      </w:tr>
      <w:tr w:rsidR="00B03BDD" w14:paraId="5A2E186D" w14:textId="77777777" w:rsidTr="00B03BDD">
        <w:trPr>
          <w:trHeight w:val="1042"/>
        </w:trPr>
        <w:tc>
          <w:tcPr>
            <w:tcW w:w="2265" w:type="dxa"/>
            <w:tcBorders>
              <w:top w:val="double" w:sz="18" w:space="0" w:color="D9E2F3"/>
              <w:left w:val="single" w:sz="8" w:space="0" w:color="FFFFFF"/>
              <w:bottom w:val="double" w:sz="18" w:space="0" w:color="D9E2F3"/>
              <w:right w:val="single" w:sz="8" w:space="0" w:color="FFFFFF"/>
            </w:tcBorders>
            <w:shd w:val="clear" w:color="auto" w:fill="D9E2F3"/>
            <w:hideMark/>
          </w:tcPr>
          <w:p w14:paraId="6572CAC4" w14:textId="77777777" w:rsidR="00B03BDD" w:rsidRDefault="00B03BDD">
            <w:pPr>
              <w:spacing w:after="0" w:line="256" w:lineRule="auto"/>
              <w:ind w:left="0" w:right="0" w:firstLine="0"/>
            </w:pPr>
            <w:r>
              <w:rPr>
                <w:b/>
                <w:sz w:val="22"/>
              </w:rPr>
              <w:t>Legal Letter</w:t>
            </w:r>
            <w:r>
              <w:rPr>
                <w:sz w:val="22"/>
              </w:rPr>
              <w:t xml:space="preserve"> </w:t>
            </w:r>
          </w:p>
        </w:tc>
        <w:tc>
          <w:tcPr>
            <w:tcW w:w="7938" w:type="dxa"/>
            <w:tcBorders>
              <w:top w:val="double" w:sz="18" w:space="0" w:color="D9E2F3"/>
              <w:left w:val="single" w:sz="8" w:space="0" w:color="FFFFFF"/>
              <w:bottom w:val="double" w:sz="18" w:space="0" w:color="D9E2F3"/>
              <w:right w:val="single" w:sz="8" w:space="0" w:color="FFFFFF"/>
            </w:tcBorders>
            <w:shd w:val="clear" w:color="auto" w:fill="D9E2F3"/>
            <w:hideMark/>
          </w:tcPr>
          <w:p w14:paraId="7FD9BB68" w14:textId="77777777" w:rsidR="00B03BDD" w:rsidRDefault="00B03BDD">
            <w:pPr>
              <w:spacing w:after="0" w:line="240" w:lineRule="auto"/>
              <w:ind w:left="4" w:right="0" w:firstLine="0"/>
            </w:pPr>
            <w:r>
              <w:rPr>
                <w:sz w:val="20"/>
              </w:rPr>
              <w:t>Confidential legal correspondence to or from solicitor is covered by prison rule 39. If a letter has ‘</w:t>
            </w:r>
            <w:r>
              <w:rPr>
                <w:i/>
                <w:sz w:val="20"/>
              </w:rPr>
              <w:t>prison rule 39 applies’</w:t>
            </w:r>
            <w:r>
              <w:rPr>
                <w:sz w:val="20"/>
              </w:rPr>
              <w:t xml:space="preserve"> written on it, it cannot be opened except in the prisoner’s presence. </w:t>
            </w:r>
          </w:p>
          <w:p w14:paraId="5EF78ECC" w14:textId="77777777" w:rsidR="00B03BDD" w:rsidRDefault="00B03BDD">
            <w:pPr>
              <w:spacing w:after="0" w:line="256" w:lineRule="auto"/>
              <w:ind w:left="4" w:right="0" w:firstLine="0"/>
            </w:pPr>
            <w:r>
              <w:rPr>
                <w:sz w:val="20"/>
              </w:rPr>
              <w:t xml:space="preserve">Both correspondents need to write Rule 39 on the envelope. </w:t>
            </w:r>
          </w:p>
        </w:tc>
      </w:tr>
      <w:tr w:rsidR="00B03BDD" w14:paraId="67501A2D" w14:textId="77777777" w:rsidTr="00B03BDD">
        <w:trPr>
          <w:trHeight w:val="367"/>
        </w:trPr>
        <w:tc>
          <w:tcPr>
            <w:tcW w:w="2265" w:type="dxa"/>
            <w:tcBorders>
              <w:top w:val="double" w:sz="18" w:space="0" w:color="D9E2F3"/>
              <w:left w:val="single" w:sz="8" w:space="0" w:color="FFFFFF"/>
              <w:bottom w:val="double" w:sz="18" w:space="0" w:color="D9E2F3"/>
              <w:right w:val="single" w:sz="8" w:space="0" w:color="FFFFFF"/>
            </w:tcBorders>
            <w:shd w:val="clear" w:color="auto" w:fill="D9E2F3"/>
            <w:hideMark/>
          </w:tcPr>
          <w:p w14:paraId="356BF227" w14:textId="77777777" w:rsidR="00B03BDD" w:rsidRDefault="00B03BDD">
            <w:pPr>
              <w:spacing w:after="0" w:line="256" w:lineRule="auto"/>
              <w:ind w:left="0" w:right="0" w:firstLine="0"/>
            </w:pPr>
            <w:r>
              <w:rPr>
                <w:b/>
                <w:sz w:val="22"/>
              </w:rPr>
              <w:t>Legal Visit</w:t>
            </w:r>
            <w:r>
              <w:rPr>
                <w:sz w:val="22"/>
              </w:rPr>
              <w:t xml:space="preserve"> </w:t>
            </w:r>
          </w:p>
        </w:tc>
        <w:tc>
          <w:tcPr>
            <w:tcW w:w="7938" w:type="dxa"/>
            <w:tcBorders>
              <w:top w:val="double" w:sz="18" w:space="0" w:color="D9E2F3"/>
              <w:left w:val="single" w:sz="8" w:space="0" w:color="FFFFFF"/>
              <w:bottom w:val="double" w:sz="18" w:space="0" w:color="D9E2F3"/>
              <w:right w:val="single" w:sz="8" w:space="0" w:color="FFFFFF"/>
            </w:tcBorders>
            <w:shd w:val="clear" w:color="auto" w:fill="D9E2F3"/>
            <w:hideMark/>
          </w:tcPr>
          <w:p w14:paraId="093592DF" w14:textId="77777777" w:rsidR="00B03BDD" w:rsidRDefault="00B03BDD">
            <w:pPr>
              <w:spacing w:after="0" w:line="256" w:lineRule="auto"/>
              <w:ind w:left="4" w:right="0" w:firstLine="0"/>
            </w:pPr>
            <w:r>
              <w:rPr>
                <w:sz w:val="20"/>
              </w:rPr>
              <w:t xml:space="preserve">Lawyers are allowed to visit clients in prison without using a visiting order. </w:t>
            </w:r>
          </w:p>
        </w:tc>
      </w:tr>
      <w:tr w:rsidR="00B03BDD" w14:paraId="3F76D750" w14:textId="77777777" w:rsidTr="00B03BDD">
        <w:trPr>
          <w:trHeight w:val="588"/>
        </w:trPr>
        <w:tc>
          <w:tcPr>
            <w:tcW w:w="2265" w:type="dxa"/>
            <w:tcBorders>
              <w:top w:val="double" w:sz="18" w:space="0" w:color="D9E2F3"/>
              <w:left w:val="single" w:sz="8" w:space="0" w:color="FFFFFF"/>
              <w:bottom w:val="double" w:sz="18" w:space="0" w:color="D9E2F3"/>
              <w:right w:val="single" w:sz="8" w:space="0" w:color="FFFFFF"/>
            </w:tcBorders>
            <w:shd w:val="clear" w:color="auto" w:fill="D9E2F3"/>
            <w:hideMark/>
          </w:tcPr>
          <w:p w14:paraId="07090DC9" w14:textId="77777777" w:rsidR="00B03BDD" w:rsidRDefault="00B03BDD">
            <w:pPr>
              <w:spacing w:after="0" w:line="256" w:lineRule="auto"/>
              <w:ind w:left="0" w:right="0" w:firstLine="0"/>
            </w:pPr>
            <w:r>
              <w:rPr>
                <w:b/>
                <w:sz w:val="22"/>
              </w:rPr>
              <w:t>Listeners</w:t>
            </w:r>
            <w:r>
              <w:rPr>
                <w:sz w:val="22"/>
              </w:rPr>
              <w:t xml:space="preserve"> </w:t>
            </w:r>
          </w:p>
        </w:tc>
        <w:tc>
          <w:tcPr>
            <w:tcW w:w="7938" w:type="dxa"/>
            <w:tcBorders>
              <w:top w:val="double" w:sz="18" w:space="0" w:color="D9E2F3"/>
              <w:left w:val="single" w:sz="8" w:space="0" w:color="FFFFFF"/>
              <w:bottom w:val="double" w:sz="18" w:space="0" w:color="D9E2F3"/>
              <w:right w:val="single" w:sz="8" w:space="0" w:color="FFFFFF"/>
            </w:tcBorders>
            <w:shd w:val="clear" w:color="auto" w:fill="D9E2F3"/>
            <w:hideMark/>
          </w:tcPr>
          <w:p w14:paraId="01629EE8" w14:textId="77777777" w:rsidR="00B03BDD" w:rsidRDefault="00B03BDD">
            <w:pPr>
              <w:spacing w:after="0" w:line="256" w:lineRule="auto"/>
              <w:ind w:left="4" w:right="0" w:firstLine="0"/>
            </w:pPr>
            <w:r>
              <w:rPr>
                <w:sz w:val="20"/>
              </w:rPr>
              <w:t xml:space="preserve">Prisoners trained by the Samaritans to listen in confidence and offer emotional support to other prisoners.  </w:t>
            </w:r>
          </w:p>
        </w:tc>
      </w:tr>
      <w:tr w:rsidR="00B03BDD" w14:paraId="35B9FB2A" w14:textId="77777777" w:rsidTr="00B03BDD">
        <w:trPr>
          <w:trHeight w:val="588"/>
        </w:trPr>
        <w:tc>
          <w:tcPr>
            <w:tcW w:w="2265" w:type="dxa"/>
            <w:tcBorders>
              <w:top w:val="double" w:sz="18" w:space="0" w:color="D9E2F3"/>
              <w:left w:val="single" w:sz="8" w:space="0" w:color="FFFFFF"/>
              <w:bottom w:val="double" w:sz="18" w:space="0" w:color="D9E2F3"/>
              <w:right w:val="single" w:sz="8" w:space="0" w:color="FFFFFF"/>
            </w:tcBorders>
            <w:shd w:val="clear" w:color="auto" w:fill="D9E2F3"/>
            <w:hideMark/>
          </w:tcPr>
          <w:p w14:paraId="4D2EF845" w14:textId="77777777" w:rsidR="00B03BDD" w:rsidRDefault="00B03BDD">
            <w:pPr>
              <w:spacing w:after="0" w:line="256" w:lineRule="auto"/>
              <w:ind w:left="0" w:right="0" w:firstLine="0"/>
            </w:pPr>
            <w:r>
              <w:rPr>
                <w:b/>
                <w:sz w:val="22"/>
              </w:rPr>
              <w:t>Key Worker</w:t>
            </w:r>
            <w:r>
              <w:rPr>
                <w:sz w:val="22"/>
              </w:rPr>
              <w:t xml:space="preserve"> </w:t>
            </w:r>
          </w:p>
        </w:tc>
        <w:tc>
          <w:tcPr>
            <w:tcW w:w="7938" w:type="dxa"/>
            <w:tcBorders>
              <w:top w:val="double" w:sz="18" w:space="0" w:color="D9E2F3"/>
              <w:left w:val="single" w:sz="8" w:space="0" w:color="FFFFFF"/>
              <w:bottom w:val="double" w:sz="18" w:space="0" w:color="D9E2F3"/>
              <w:right w:val="single" w:sz="8" w:space="0" w:color="FFFFFF"/>
            </w:tcBorders>
            <w:shd w:val="clear" w:color="auto" w:fill="D9E2F3"/>
            <w:hideMark/>
          </w:tcPr>
          <w:p w14:paraId="1DF75D10" w14:textId="77777777" w:rsidR="00B03BDD" w:rsidRDefault="00B03BDD">
            <w:pPr>
              <w:spacing w:after="0" w:line="256" w:lineRule="auto"/>
              <w:ind w:left="4" w:right="0" w:firstLine="0"/>
            </w:pPr>
            <w:r>
              <w:rPr>
                <w:sz w:val="20"/>
              </w:rPr>
              <w:t xml:space="preserve">Each prisoner should have a Key Worker (Prison Officer) to support their progress in custody. </w:t>
            </w:r>
          </w:p>
        </w:tc>
      </w:tr>
      <w:tr w:rsidR="00B03BDD" w14:paraId="5D8E7A5D" w14:textId="77777777" w:rsidTr="00B03BDD">
        <w:trPr>
          <w:trHeight w:val="588"/>
        </w:trPr>
        <w:tc>
          <w:tcPr>
            <w:tcW w:w="2265" w:type="dxa"/>
            <w:tcBorders>
              <w:top w:val="double" w:sz="18" w:space="0" w:color="D9E2F3"/>
              <w:left w:val="single" w:sz="8" w:space="0" w:color="FFFFFF"/>
              <w:bottom w:val="double" w:sz="18" w:space="0" w:color="D9E2F3"/>
              <w:right w:val="single" w:sz="8" w:space="0" w:color="FFFFFF"/>
            </w:tcBorders>
            <w:shd w:val="clear" w:color="auto" w:fill="D9E2F3"/>
            <w:hideMark/>
          </w:tcPr>
          <w:p w14:paraId="3AE5579E" w14:textId="77777777" w:rsidR="00B03BDD" w:rsidRDefault="00B03BDD">
            <w:pPr>
              <w:spacing w:after="0" w:line="256" w:lineRule="auto"/>
              <w:ind w:left="0" w:right="0" w:firstLine="0"/>
            </w:pPr>
            <w:r>
              <w:rPr>
                <w:b/>
                <w:sz w:val="22"/>
              </w:rPr>
              <w:lastRenderedPageBreak/>
              <w:t>MDT</w:t>
            </w:r>
            <w:r>
              <w:rPr>
                <w:sz w:val="22"/>
              </w:rPr>
              <w:t xml:space="preserve"> </w:t>
            </w:r>
          </w:p>
        </w:tc>
        <w:tc>
          <w:tcPr>
            <w:tcW w:w="7938" w:type="dxa"/>
            <w:tcBorders>
              <w:top w:val="double" w:sz="18" w:space="0" w:color="D9E2F3"/>
              <w:left w:val="single" w:sz="8" w:space="0" w:color="FFFFFF"/>
              <w:bottom w:val="double" w:sz="18" w:space="0" w:color="D9E2F3"/>
              <w:right w:val="single" w:sz="8" w:space="0" w:color="FFFFFF"/>
            </w:tcBorders>
            <w:shd w:val="clear" w:color="auto" w:fill="D9E2F3"/>
            <w:hideMark/>
          </w:tcPr>
          <w:p w14:paraId="0B5F2EAE" w14:textId="77777777" w:rsidR="00B03BDD" w:rsidRDefault="00B03BDD">
            <w:pPr>
              <w:spacing w:after="0" w:line="256" w:lineRule="auto"/>
              <w:ind w:left="4" w:right="0" w:firstLine="0"/>
            </w:pPr>
            <w:r>
              <w:rPr>
                <w:sz w:val="20"/>
              </w:rPr>
              <w:t xml:space="preserve">Mandatory Drug Testing – random urine testing for drugs. </w:t>
            </w:r>
          </w:p>
        </w:tc>
      </w:tr>
      <w:tr w:rsidR="00B03BDD" w14:paraId="1A3174C1" w14:textId="77777777" w:rsidTr="00B03BDD">
        <w:trPr>
          <w:trHeight w:val="370"/>
        </w:trPr>
        <w:tc>
          <w:tcPr>
            <w:tcW w:w="2265" w:type="dxa"/>
            <w:tcBorders>
              <w:top w:val="double" w:sz="18" w:space="0" w:color="D9E2F3"/>
              <w:left w:val="single" w:sz="8" w:space="0" w:color="FFFFFF"/>
              <w:bottom w:val="double" w:sz="18" w:space="0" w:color="D9E2F3"/>
              <w:right w:val="single" w:sz="8" w:space="0" w:color="FFFFFF"/>
            </w:tcBorders>
            <w:shd w:val="clear" w:color="auto" w:fill="D9E2F3"/>
            <w:hideMark/>
          </w:tcPr>
          <w:p w14:paraId="3DF9219E" w14:textId="77777777" w:rsidR="00B03BDD" w:rsidRDefault="00B03BDD">
            <w:pPr>
              <w:spacing w:after="0" w:line="256" w:lineRule="auto"/>
              <w:ind w:left="0" w:right="0" w:firstLine="0"/>
              <w:rPr>
                <w:b/>
                <w:sz w:val="22"/>
              </w:rPr>
            </w:pPr>
            <w:r>
              <w:rPr>
                <w:b/>
                <w:sz w:val="22"/>
              </w:rPr>
              <w:t>PP</w:t>
            </w:r>
          </w:p>
        </w:tc>
        <w:tc>
          <w:tcPr>
            <w:tcW w:w="7938" w:type="dxa"/>
            <w:tcBorders>
              <w:top w:val="double" w:sz="18" w:space="0" w:color="D9E2F3"/>
              <w:left w:val="single" w:sz="8" w:space="0" w:color="FFFFFF"/>
              <w:bottom w:val="double" w:sz="18" w:space="0" w:color="D9E2F3"/>
              <w:right w:val="single" w:sz="8" w:space="0" w:color="FFFFFF"/>
            </w:tcBorders>
            <w:shd w:val="clear" w:color="auto" w:fill="D9E2F3"/>
            <w:hideMark/>
          </w:tcPr>
          <w:p w14:paraId="198B9074" w14:textId="77777777" w:rsidR="00B03BDD" w:rsidRDefault="00B03BDD">
            <w:pPr>
              <w:spacing w:after="0" w:line="256" w:lineRule="auto"/>
              <w:ind w:left="4" w:right="0" w:firstLine="0"/>
              <w:rPr>
                <w:sz w:val="20"/>
              </w:rPr>
            </w:pPr>
            <w:r>
              <w:rPr>
                <w:sz w:val="20"/>
              </w:rPr>
              <w:t>Public Protection – systems that are put in place to those prisoners that we think may pose a risk of harm to others.</w:t>
            </w:r>
          </w:p>
        </w:tc>
      </w:tr>
      <w:tr w:rsidR="00B03BDD" w14:paraId="33F8F0B9" w14:textId="77777777" w:rsidTr="00B03BDD">
        <w:trPr>
          <w:trHeight w:val="367"/>
        </w:trPr>
        <w:tc>
          <w:tcPr>
            <w:tcW w:w="2265" w:type="dxa"/>
            <w:tcBorders>
              <w:top w:val="double" w:sz="18" w:space="0" w:color="D9E2F3"/>
              <w:left w:val="single" w:sz="8" w:space="0" w:color="FFFFFF"/>
              <w:bottom w:val="double" w:sz="18" w:space="0" w:color="D9E2F3"/>
              <w:right w:val="single" w:sz="8" w:space="0" w:color="FFFFFF"/>
            </w:tcBorders>
            <w:shd w:val="clear" w:color="auto" w:fill="D9E2F3"/>
            <w:hideMark/>
          </w:tcPr>
          <w:p w14:paraId="7658D5F2" w14:textId="77777777" w:rsidR="00B03BDD" w:rsidRDefault="00B03BDD">
            <w:pPr>
              <w:spacing w:after="0" w:line="256" w:lineRule="auto"/>
              <w:ind w:left="0" w:right="0" w:firstLine="0"/>
            </w:pPr>
            <w:r>
              <w:rPr>
                <w:b/>
                <w:sz w:val="22"/>
              </w:rPr>
              <w:t>PVO</w:t>
            </w:r>
            <w:r>
              <w:rPr>
                <w:sz w:val="22"/>
              </w:rPr>
              <w:t xml:space="preserve"> </w:t>
            </w:r>
          </w:p>
        </w:tc>
        <w:tc>
          <w:tcPr>
            <w:tcW w:w="7938" w:type="dxa"/>
            <w:tcBorders>
              <w:top w:val="double" w:sz="18" w:space="0" w:color="D9E2F3"/>
              <w:left w:val="single" w:sz="8" w:space="0" w:color="FFFFFF"/>
              <w:bottom w:val="double" w:sz="18" w:space="0" w:color="D9E2F3"/>
              <w:right w:val="single" w:sz="8" w:space="0" w:color="FFFFFF"/>
            </w:tcBorders>
            <w:shd w:val="clear" w:color="auto" w:fill="D9E2F3"/>
            <w:hideMark/>
          </w:tcPr>
          <w:p w14:paraId="491489D8" w14:textId="77777777" w:rsidR="00B03BDD" w:rsidRDefault="00B03BDD">
            <w:pPr>
              <w:spacing w:after="0" w:line="256" w:lineRule="auto"/>
              <w:ind w:left="4" w:right="0" w:firstLine="0"/>
            </w:pPr>
            <w:r>
              <w:rPr>
                <w:sz w:val="20"/>
              </w:rPr>
              <w:t xml:space="preserve">Privileged Visiting Order, sent out to visitors at the prisoner’s request; prisoners can be allowed these extra visits in return for good behaviour. </w:t>
            </w:r>
          </w:p>
        </w:tc>
      </w:tr>
      <w:tr w:rsidR="00B03BDD" w14:paraId="31F84428" w14:textId="77777777" w:rsidTr="00B03BDD">
        <w:trPr>
          <w:trHeight w:val="370"/>
        </w:trPr>
        <w:tc>
          <w:tcPr>
            <w:tcW w:w="2265" w:type="dxa"/>
            <w:tcBorders>
              <w:top w:val="double" w:sz="18" w:space="0" w:color="D9E2F3"/>
              <w:left w:val="single" w:sz="8" w:space="0" w:color="FFFFFF"/>
              <w:bottom w:val="double" w:sz="18" w:space="0" w:color="D9E2F3"/>
              <w:right w:val="single" w:sz="8" w:space="0" w:color="FFFFFF"/>
            </w:tcBorders>
            <w:shd w:val="clear" w:color="auto" w:fill="D9E2F3"/>
            <w:hideMark/>
          </w:tcPr>
          <w:p w14:paraId="7037A718" w14:textId="77777777" w:rsidR="00B03BDD" w:rsidRDefault="00B03BDD">
            <w:pPr>
              <w:spacing w:after="0" w:line="256" w:lineRule="auto"/>
              <w:ind w:left="0" w:right="0" w:firstLine="0"/>
            </w:pPr>
            <w:r>
              <w:rPr>
                <w:b/>
                <w:sz w:val="22"/>
              </w:rPr>
              <w:t>Private Spends</w:t>
            </w:r>
            <w:r>
              <w:rPr>
                <w:sz w:val="22"/>
              </w:rPr>
              <w:t xml:space="preserve"> </w:t>
            </w:r>
          </w:p>
        </w:tc>
        <w:tc>
          <w:tcPr>
            <w:tcW w:w="7938" w:type="dxa"/>
            <w:tcBorders>
              <w:top w:val="double" w:sz="18" w:space="0" w:color="D9E2F3"/>
              <w:left w:val="single" w:sz="8" w:space="0" w:color="FFFFFF"/>
              <w:bottom w:val="double" w:sz="18" w:space="0" w:color="D9E2F3"/>
              <w:right w:val="single" w:sz="8" w:space="0" w:color="FFFFFF"/>
            </w:tcBorders>
            <w:shd w:val="clear" w:color="auto" w:fill="D9E2F3"/>
            <w:hideMark/>
          </w:tcPr>
          <w:p w14:paraId="22124546" w14:textId="77777777" w:rsidR="00B03BDD" w:rsidRDefault="00B03BDD">
            <w:pPr>
              <w:spacing w:after="0" w:line="256" w:lineRule="auto"/>
              <w:ind w:left="4" w:right="0" w:firstLine="0"/>
            </w:pPr>
            <w:r>
              <w:rPr>
                <w:sz w:val="20"/>
              </w:rPr>
              <w:t xml:space="preserve">Money sent in by relatives or friends – small amounts which can be spent in prison canteen. </w:t>
            </w:r>
          </w:p>
        </w:tc>
      </w:tr>
      <w:tr w:rsidR="00B03BDD" w14:paraId="58AD2B37" w14:textId="77777777" w:rsidTr="00B03BDD">
        <w:trPr>
          <w:trHeight w:val="370"/>
        </w:trPr>
        <w:tc>
          <w:tcPr>
            <w:tcW w:w="2265" w:type="dxa"/>
            <w:tcBorders>
              <w:top w:val="double" w:sz="18" w:space="0" w:color="D9E2F3"/>
              <w:left w:val="single" w:sz="8" w:space="0" w:color="FFFFFF"/>
              <w:bottom w:val="double" w:sz="18" w:space="0" w:color="D9E2F3"/>
              <w:right w:val="single" w:sz="8" w:space="0" w:color="FFFFFF"/>
            </w:tcBorders>
            <w:shd w:val="clear" w:color="auto" w:fill="D9E2F3"/>
            <w:hideMark/>
          </w:tcPr>
          <w:p w14:paraId="1C5B6F13" w14:textId="77777777" w:rsidR="00B03BDD" w:rsidRDefault="00B03BDD">
            <w:pPr>
              <w:spacing w:after="0" w:line="256" w:lineRule="auto"/>
              <w:ind w:left="0" w:right="0" w:firstLine="0"/>
            </w:pPr>
            <w:r>
              <w:rPr>
                <w:b/>
                <w:sz w:val="22"/>
              </w:rPr>
              <w:t>Ship Out/Ghosting/Security Move</w:t>
            </w:r>
          </w:p>
        </w:tc>
        <w:tc>
          <w:tcPr>
            <w:tcW w:w="7938" w:type="dxa"/>
            <w:tcBorders>
              <w:top w:val="double" w:sz="18" w:space="0" w:color="D9E2F3"/>
              <w:left w:val="single" w:sz="8" w:space="0" w:color="FFFFFF"/>
              <w:bottom w:val="double" w:sz="18" w:space="0" w:color="D9E2F3"/>
              <w:right w:val="single" w:sz="8" w:space="0" w:color="FFFFFF"/>
            </w:tcBorders>
            <w:shd w:val="clear" w:color="auto" w:fill="D9E2F3"/>
            <w:hideMark/>
          </w:tcPr>
          <w:p w14:paraId="7AC0FCBF" w14:textId="77777777" w:rsidR="00B03BDD" w:rsidRDefault="00B03BDD">
            <w:pPr>
              <w:spacing w:after="0" w:line="256" w:lineRule="auto"/>
              <w:ind w:left="4" w:right="0" w:firstLine="0"/>
            </w:pPr>
            <w:r>
              <w:rPr>
                <w:sz w:val="20"/>
              </w:rPr>
              <w:t xml:space="preserve">Moved from one prison to another, often without warning and usually for negative conduct. </w:t>
            </w:r>
          </w:p>
        </w:tc>
      </w:tr>
      <w:tr w:rsidR="00B03BDD" w14:paraId="29215052" w14:textId="77777777" w:rsidTr="00B03BDD">
        <w:trPr>
          <w:trHeight w:val="622"/>
        </w:trPr>
        <w:tc>
          <w:tcPr>
            <w:tcW w:w="2265" w:type="dxa"/>
            <w:tcBorders>
              <w:top w:val="double" w:sz="18" w:space="0" w:color="D9E2F3"/>
              <w:left w:val="single" w:sz="8" w:space="0" w:color="FFFFFF"/>
              <w:bottom w:val="double" w:sz="18" w:space="0" w:color="D9E2F3"/>
              <w:right w:val="single" w:sz="8" w:space="0" w:color="FFFFFF"/>
            </w:tcBorders>
            <w:shd w:val="clear" w:color="auto" w:fill="D9E2F3"/>
            <w:hideMark/>
          </w:tcPr>
          <w:p w14:paraId="065FB254" w14:textId="77777777" w:rsidR="00B03BDD" w:rsidRDefault="00B03BDD">
            <w:pPr>
              <w:spacing w:after="0" w:line="256" w:lineRule="auto"/>
              <w:ind w:left="0" w:right="0" w:firstLine="0"/>
            </w:pPr>
            <w:r>
              <w:rPr>
                <w:b/>
                <w:sz w:val="22"/>
              </w:rPr>
              <w:t>Tariff</w:t>
            </w:r>
            <w:r>
              <w:rPr>
                <w:sz w:val="22"/>
              </w:rPr>
              <w:t xml:space="preserve"> </w:t>
            </w:r>
          </w:p>
        </w:tc>
        <w:tc>
          <w:tcPr>
            <w:tcW w:w="7938" w:type="dxa"/>
            <w:tcBorders>
              <w:top w:val="double" w:sz="18" w:space="0" w:color="D9E2F3"/>
              <w:left w:val="single" w:sz="8" w:space="0" w:color="FFFFFF"/>
              <w:bottom w:val="double" w:sz="18" w:space="0" w:color="D9E2F3"/>
              <w:right w:val="single" w:sz="8" w:space="0" w:color="FFFFFF"/>
            </w:tcBorders>
            <w:shd w:val="clear" w:color="auto" w:fill="D9E2F3"/>
            <w:hideMark/>
          </w:tcPr>
          <w:p w14:paraId="2048EFB9" w14:textId="77777777" w:rsidR="00B03BDD" w:rsidRDefault="00B03BDD">
            <w:pPr>
              <w:spacing w:after="0" w:line="256" w:lineRule="auto"/>
              <w:ind w:left="4" w:right="0" w:firstLine="0"/>
            </w:pPr>
            <w:r>
              <w:rPr>
                <w:sz w:val="20"/>
              </w:rPr>
              <w:t xml:space="preserve">Minimum term – the part of a life sentenced prisoner’s sentence, which must be served ‘for retribution and deterrence’.  </w:t>
            </w:r>
          </w:p>
        </w:tc>
      </w:tr>
      <w:tr w:rsidR="00B03BDD" w14:paraId="2AFEBF1C" w14:textId="77777777" w:rsidTr="00B03BDD">
        <w:trPr>
          <w:trHeight w:val="352"/>
        </w:trPr>
        <w:tc>
          <w:tcPr>
            <w:tcW w:w="2265" w:type="dxa"/>
            <w:tcBorders>
              <w:top w:val="double" w:sz="18" w:space="0" w:color="D9E2F3"/>
              <w:left w:val="single" w:sz="8" w:space="0" w:color="FFFFFF"/>
              <w:bottom w:val="single" w:sz="8" w:space="0" w:color="FFFFFF"/>
              <w:right w:val="single" w:sz="8" w:space="0" w:color="FFFFFF"/>
            </w:tcBorders>
            <w:shd w:val="clear" w:color="auto" w:fill="D9E2F3"/>
            <w:hideMark/>
          </w:tcPr>
          <w:p w14:paraId="7E131188" w14:textId="77777777" w:rsidR="00B03BDD" w:rsidRDefault="00B03BDD">
            <w:pPr>
              <w:spacing w:after="0" w:line="256" w:lineRule="auto"/>
              <w:ind w:left="0" w:right="0" w:firstLine="0"/>
            </w:pPr>
            <w:r>
              <w:rPr>
                <w:b/>
                <w:sz w:val="22"/>
              </w:rPr>
              <w:t>VPU/VP</w:t>
            </w:r>
            <w:r>
              <w:rPr>
                <w:sz w:val="22"/>
              </w:rPr>
              <w:t xml:space="preserve"> </w:t>
            </w:r>
          </w:p>
        </w:tc>
        <w:tc>
          <w:tcPr>
            <w:tcW w:w="7938" w:type="dxa"/>
            <w:tcBorders>
              <w:top w:val="double" w:sz="18" w:space="0" w:color="D9E2F3"/>
              <w:left w:val="single" w:sz="8" w:space="0" w:color="FFFFFF"/>
              <w:bottom w:val="single" w:sz="8" w:space="0" w:color="FFFFFF"/>
              <w:right w:val="single" w:sz="8" w:space="0" w:color="FFFFFF"/>
            </w:tcBorders>
            <w:shd w:val="clear" w:color="auto" w:fill="D9E2F3"/>
            <w:hideMark/>
          </w:tcPr>
          <w:p w14:paraId="3C949401" w14:textId="77777777" w:rsidR="00B03BDD" w:rsidRDefault="00B03BDD">
            <w:pPr>
              <w:spacing w:after="0" w:line="256" w:lineRule="auto"/>
              <w:ind w:left="4" w:right="0" w:firstLine="0"/>
            </w:pPr>
            <w:r>
              <w:rPr>
                <w:sz w:val="20"/>
              </w:rPr>
              <w:t xml:space="preserve">Vulnerable Prisoners Unit/Vulnerable Prisoners – where prisoners at risk are held. </w:t>
            </w:r>
          </w:p>
        </w:tc>
      </w:tr>
    </w:tbl>
    <w:p w14:paraId="09F6595C" w14:textId="77777777" w:rsidR="00B03BDD" w:rsidRDefault="00B03BDD" w:rsidP="002B7B5F"/>
    <w:p w14:paraId="4ACEDD23" w14:textId="77777777" w:rsidR="00C074A4" w:rsidRDefault="00C074A4" w:rsidP="002B7B5F"/>
    <w:p w14:paraId="03A7AB2E" w14:textId="73EDC097" w:rsidR="005D2458" w:rsidRDefault="008E214B" w:rsidP="00FD7A4B">
      <w:pPr>
        <w:ind w:left="0" w:firstLine="0"/>
        <w:rPr>
          <w:color w:val="134770" w:themeColor="text2"/>
        </w:rPr>
      </w:pPr>
      <w:r>
        <w:rPr>
          <w:color w:val="134770" w:themeColor="text2"/>
        </w:rPr>
        <w:t>Click here</w:t>
      </w:r>
      <w:r w:rsidR="00FD7A4B">
        <w:rPr>
          <w:color w:val="134770" w:themeColor="text2"/>
        </w:rPr>
        <w:t xml:space="preserve"> for </w:t>
      </w:r>
      <w:r w:rsidR="005D2458">
        <w:rPr>
          <w:color w:val="134770" w:themeColor="text2"/>
        </w:rPr>
        <w:t xml:space="preserve">Establishment Information </w:t>
      </w:r>
    </w:p>
    <w:p w14:paraId="7D0662D3" w14:textId="62B76C55" w:rsidR="00C074A4" w:rsidRPr="00F914CF" w:rsidRDefault="00356492" w:rsidP="00FD7A4B">
      <w:pPr>
        <w:ind w:left="0" w:firstLine="0"/>
        <w:rPr>
          <w:color w:val="134770" w:themeColor="text2"/>
          <w:sz w:val="28"/>
          <w:szCs w:val="28"/>
        </w:rPr>
      </w:pPr>
      <w:hyperlink r:id="rId56" w:history="1">
        <w:r w:rsidR="00A1373A" w:rsidRPr="00F914CF">
          <w:rPr>
            <w:rStyle w:val="Hyperlink"/>
            <w:color w:val="134770" w:themeColor="text2"/>
            <w:sz w:val="28"/>
            <w:szCs w:val="28"/>
          </w:rPr>
          <w:t xml:space="preserve">  HMP Ranby</w:t>
        </w:r>
      </w:hyperlink>
      <w:r w:rsidR="00A1373A" w:rsidRPr="00F914CF">
        <w:rPr>
          <w:color w:val="134770" w:themeColor="text2"/>
          <w:sz w:val="28"/>
          <w:szCs w:val="28"/>
        </w:rPr>
        <w:t xml:space="preserve"> </w:t>
      </w:r>
    </w:p>
    <w:p w14:paraId="590670F2" w14:textId="77777777" w:rsidR="00F7761A" w:rsidRPr="008E214B" w:rsidRDefault="00685407" w:rsidP="00F7761A">
      <w:pPr>
        <w:spacing w:after="3"/>
        <w:ind w:left="11" w:right="43"/>
        <w:jc w:val="both"/>
        <w:rPr>
          <w:rFonts w:ascii="Courier New" w:eastAsia="Courier New" w:hAnsi="Courier New" w:cs="Courier New"/>
          <w:sz w:val="28"/>
          <w:szCs w:val="28"/>
        </w:rPr>
      </w:pPr>
      <w:r w:rsidRPr="008E214B">
        <w:rPr>
          <w:sz w:val="28"/>
          <w:szCs w:val="28"/>
        </w:rPr>
        <w:t xml:space="preserve"> </w:t>
      </w:r>
      <w:r w:rsidRPr="008E214B">
        <w:rPr>
          <w:rFonts w:ascii="Courier New" w:eastAsia="Courier New" w:hAnsi="Courier New" w:cs="Courier New"/>
          <w:sz w:val="28"/>
          <w:szCs w:val="28"/>
        </w:rPr>
        <w:t xml:space="preserve"> </w:t>
      </w:r>
    </w:p>
    <w:p w14:paraId="16A6B03F" w14:textId="77777777" w:rsidR="00F7761A" w:rsidRPr="00241F63" w:rsidRDefault="00F7761A" w:rsidP="00F914CF">
      <w:pPr>
        <w:spacing w:after="3"/>
        <w:ind w:left="0" w:right="43" w:firstLine="0"/>
        <w:jc w:val="both"/>
        <w:rPr>
          <w:rFonts w:ascii="Calibri Light" w:eastAsia="Courier New" w:hAnsi="Calibri Light" w:cs="Calibri Light"/>
          <w:szCs w:val="24"/>
        </w:rPr>
      </w:pPr>
      <w:r w:rsidRPr="00241F63">
        <w:rPr>
          <w:rFonts w:ascii="Calibri Light" w:eastAsia="Courier New" w:hAnsi="Calibri Light" w:cs="Calibri Light"/>
          <w:szCs w:val="24"/>
        </w:rPr>
        <w:t>Reference to functional head (SMT lead)</w:t>
      </w:r>
    </w:p>
    <w:p w14:paraId="13C41E2E"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ab/>
        <w:t xml:space="preserve">To contact our head of family provision at HMP Ranby www.prisonersfamilies.org </w:t>
      </w:r>
    </w:p>
    <w:p w14:paraId="2EA834CA" w14:textId="77777777" w:rsidR="00F7761A" w:rsidRPr="00241F63" w:rsidRDefault="00F7761A" w:rsidP="00F7761A">
      <w:pPr>
        <w:spacing w:after="3"/>
        <w:ind w:left="11" w:right="43"/>
        <w:jc w:val="both"/>
        <w:rPr>
          <w:rFonts w:ascii="Calibri Light" w:eastAsia="Courier New" w:hAnsi="Calibri Light" w:cs="Calibri Light"/>
          <w:szCs w:val="24"/>
        </w:rPr>
      </w:pPr>
    </w:p>
    <w:p w14:paraId="65C69483"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Details of visits booking.</w:t>
      </w:r>
    </w:p>
    <w:p w14:paraId="0E3C6293"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ab/>
        <w:t>You can book your visit online.</w:t>
      </w:r>
    </w:p>
    <w:p w14:paraId="3D9E53FB"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You can book your visit by telephone.</w:t>
      </w:r>
    </w:p>
    <w:p w14:paraId="7E088EF5"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 xml:space="preserve">Booking line: </w:t>
      </w:r>
      <w:proofErr w:type="gramStart"/>
      <w:r w:rsidRPr="00241F63">
        <w:rPr>
          <w:rFonts w:ascii="Calibri Light" w:eastAsia="Courier New" w:hAnsi="Calibri Light" w:cs="Calibri Light"/>
          <w:szCs w:val="24"/>
        </w:rPr>
        <w:t>01777  862107</w:t>
      </w:r>
      <w:proofErr w:type="gramEnd"/>
    </w:p>
    <w:p w14:paraId="296157D9"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Monday to Friday,</w:t>
      </w:r>
    </w:p>
    <w:p w14:paraId="1673E9A4"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Find out about call charges</w:t>
      </w:r>
    </w:p>
    <w:p w14:paraId="77D6E8D4"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 xml:space="preserve">Or </w:t>
      </w:r>
      <w:proofErr w:type="gramStart"/>
      <w:r w:rsidRPr="00241F63">
        <w:rPr>
          <w:rFonts w:ascii="Calibri Light" w:eastAsia="Courier New" w:hAnsi="Calibri Light" w:cs="Calibri Light"/>
          <w:szCs w:val="24"/>
        </w:rPr>
        <w:t>email  www.prisonersfamilies.org</w:t>
      </w:r>
      <w:proofErr w:type="gramEnd"/>
      <w:r w:rsidRPr="00241F63">
        <w:rPr>
          <w:rFonts w:ascii="Calibri Light" w:eastAsia="Courier New" w:hAnsi="Calibri Light" w:cs="Calibri Light"/>
          <w:szCs w:val="24"/>
        </w:rPr>
        <w:t xml:space="preserve">. </w:t>
      </w:r>
    </w:p>
    <w:p w14:paraId="0AAF0C53" w14:textId="77777777" w:rsidR="00F7761A" w:rsidRPr="00241F63" w:rsidRDefault="00F7761A" w:rsidP="00F7761A">
      <w:pPr>
        <w:spacing w:after="3"/>
        <w:ind w:left="11" w:right="43"/>
        <w:jc w:val="both"/>
        <w:rPr>
          <w:rFonts w:ascii="Calibri Light" w:eastAsia="Courier New" w:hAnsi="Calibri Light" w:cs="Calibri Light"/>
          <w:szCs w:val="24"/>
        </w:rPr>
      </w:pPr>
    </w:p>
    <w:p w14:paraId="787870A4"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Details of visiting times.</w:t>
      </w:r>
    </w:p>
    <w:p w14:paraId="3F862F07"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ab/>
        <w:t>Visits at HMP Ranby are:</w:t>
      </w:r>
    </w:p>
    <w:p w14:paraId="19C6E54E" w14:textId="77777777" w:rsidR="00F7761A" w:rsidRPr="00241F63" w:rsidRDefault="00F7761A" w:rsidP="00F7761A">
      <w:pPr>
        <w:spacing w:after="3"/>
        <w:ind w:left="11" w:right="43"/>
        <w:jc w:val="both"/>
        <w:rPr>
          <w:rFonts w:ascii="Calibri Light" w:eastAsia="Courier New" w:hAnsi="Calibri Light" w:cs="Calibri Light"/>
          <w:szCs w:val="24"/>
        </w:rPr>
      </w:pPr>
    </w:p>
    <w:p w14:paraId="7E5798EE"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9am – 11 am Saturday &amp; Sunday</w:t>
      </w:r>
    </w:p>
    <w:p w14:paraId="0192DA20"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 xml:space="preserve">2pm – 4pm Friday &amp; Monday </w:t>
      </w:r>
    </w:p>
    <w:p w14:paraId="79C6B43F" w14:textId="77777777" w:rsidR="00F7761A" w:rsidRPr="00241F63" w:rsidRDefault="00F7761A" w:rsidP="00F7761A">
      <w:pPr>
        <w:spacing w:after="3"/>
        <w:ind w:left="11" w:right="43"/>
        <w:jc w:val="both"/>
        <w:rPr>
          <w:rFonts w:ascii="Calibri Light" w:eastAsia="Courier New" w:hAnsi="Calibri Light" w:cs="Calibri Light"/>
          <w:szCs w:val="24"/>
        </w:rPr>
      </w:pPr>
    </w:p>
    <w:p w14:paraId="56FDBEB0"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Directions and public transport options.</w:t>
      </w:r>
    </w:p>
    <w:p w14:paraId="5F89373C"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ab/>
        <w:t>Getting to HMP Ranby</w:t>
      </w:r>
    </w:p>
    <w:p w14:paraId="2E18D5B6"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Find HMP RANBY on a map</w:t>
      </w:r>
    </w:p>
    <w:p w14:paraId="09CB6397"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The closest railway station is in Retford, from there you can get a taxi or take the bus to HMP Ranby on the A620 Retford to Worksop Rd.</w:t>
      </w:r>
    </w:p>
    <w:p w14:paraId="5AB83B5F"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lastRenderedPageBreak/>
        <w:t>To plan your journey by public transport use:</w:t>
      </w:r>
    </w:p>
    <w:p w14:paraId="68CA8918"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w:t>
      </w:r>
      <w:r w:rsidRPr="00241F63">
        <w:rPr>
          <w:rFonts w:ascii="Calibri Light" w:eastAsia="Courier New" w:hAnsi="Calibri Light" w:cs="Calibri Light"/>
          <w:szCs w:val="24"/>
        </w:rPr>
        <w:tab/>
        <w:t>National Rail Enquiries</w:t>
      </w:r>
    </w:p>
    <w:p w14:paraId="3CFA58E7"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w:t>
      </w:r>
      <w:r w:rsidRPr="00241F63">
        <w:rPr>
          <w:rFonts w:ascii="Calibri Light" w:eastAsia="Courier New" w:hAnsi="Calibri Light" w:cs="Calibri Light"/>
          <w:szCs w:val="24"/>
        </w:rPr>
        <w:tab/>
        <w:t>Traveling for local bus times</w:t>
      </w:r>
    </w:p>
    <w:p w14:paraId="6B316112"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There is a free visitors car park.</w:t>
      </w:r>
    </w:p>
    <w:p w14:paraId="6065D07F"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 xml:space="preserve">There is also a disabled visitors car park. </w:t>
      </w:r>
    </w:p>
    <w:p w14:paraId="3CFC73C6" w14:textId="77777777" w:rsidR="00F7761A" w:rsidRPr="00241F63" w:rsidRDefault="00F7761A" w:rsidP="00F7761A">
      <w:pPr>
        <w:spacing w:after="3"/>
        <w:ind w:left="11" w:right="43"/>
        <w:jc w:val="both"/>
        <w:rPr>
          <w:rFonts w:ascii="Calibri Light" w:eastAsia="Courier New" w:hAnsi="Calibri Light" w:cs="Calibri Light"/>
          <w:szCs w:val="24"/>
        </w:rPr>
      </w:pPr>
    </w:p>
    <w:p w14:paraId="3BF25264"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Details of security procedures.</w:t>
      </w:r>
    </w:p>
    <w:p w14:paraId="5A4F898A"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ab/>
      </w:r>
      <w:proofErr w:type="gramStart"/>
      <w:r w:rsidRPr="00241F63">
        <w:rPr>
          <w:rFonts w:ascii="Calibri Light" w:eastAsia="Courier New" w:hAnsi="Calibri Light" w:cs="Calibri Light"/>
          <w:szCs w:val="24"/>
        </w:rPr>
        <w:t>All visitors,</w:t>
      </w:r>
      <w:proofErr w:type="gramEnd"/>
      <w:r w:rsidRPr="00241F63">
        <w:rPr>
          <w:rFonts w:ascii="Calibri Light" w:eastAsia="Courier New" w:hAnsi="Calibri Light" w:cs="Calibri Light"/>
          <w:szCs w:val="24"/>
        </w:rPr>
        <w:t xml:space="preserve"> aged 16 or older must prove their identity before entering HMP Ranby Visits. Read the list of acceptable forms of ID when visiting a prison.</w:t>
      </w:r>
    </w:p>
    <w:p w14:paraId="385C4A5A"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w:t>
      </w:r>
      <w:r w:rsidRPr="00241F63">
        <w:rPr>
          <w:rFonts w:ascii="Calibri Light" w:eastAsia="Courier New" w:hAnsi="Calibri Light" w:cs="Calibri Light"/>
          <w:szCs w:val="24"/>
        </w:rPr>
        <w:tab/>
        <w:t xml:space="preserve">All visitors will need to be searches, including children. </w:t>
      </w:r>
    </w:p>
    <w:p w14:paraId="479D22A8"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w:t>
      </w:r>
      <w:r w:rsidRPr="00241F63">
        <w:rPr>
          <w:rFonts w:ascii="Calibri Light" w:eastAsia="Courier New" w:hAnsi="Calibri Light" w:cs="Calibri Light"/>
          <w:szCs w:val="24"/>
        </w:rPr>
        <w:tab/>
        <w:t>You may also be searched by security dogs.</w:t>
      </w:r>
    </w:p>
    <w:p w14:paraId="72475734"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w:t>
      </w:r>
      <w:r w:rsidRPr="00241F63">
        <w:rPr>
          <w:rFonts w:ascii="Calibri Light" w:eastAsia="Courier New" w:hAnsi="Calibri Light" w:cs="Calibri Light"/>
          <w:szCs w:val="24"/>
        </w:rPr>
        <w:tab/>
        <w:t>Visitors must adhere to the prison dress code that applies, further details can be requested on your first visit</w:t>
      </w:r>
    </w:p>
    <w:p w14:paraId="35E94D5E"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w:t>
      </w:r>
      <w:r w:rsidRPr="00241F63">
        <w:rPr>
          <w:rFonts w:ascii="Calibri Light" w:eastAsia="Courier New" w:hAnsi="Calibri Light" w:cs="Calibri Light"/>
          <w:szCs w:val="24"/>
        </w:rPr>
        <w:tab/>
        <w:t>There are strict controls on what you can take into HMP Ranby. You will have to leave any personal belongings in Visits Centre lockers or in your car - this includes pushchairs and car seats.</w:t>
      </w:r>
    </w:p>
    <w:p w14:paraId="5249E324"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w:t>
      </w:r>
      <w:r w:rsidRPr="00241F63">
        <w:rPr>
          <w:rFonts w:ascii="Calibri Light" w:eastAsia="Courier New" w:hAnsi="Calibri Light" w:cs="Calibri Light"/>
          <w:szCs w:val="24"/>
        </w:rPr>
        <w:tab/>
        <w:t>Call the booking line if you have any questions about visiting.</w:t>
      </w:r>
    </w:p>
    <w:p w14:paraId="779BCDAB" w14:textId="77777777" w:rsidR="00F7761A" w:rsidRPr="00241F63" w:rsidRDefault="00F7761A" w:rsidP="00F7761A">
      <w:pPr>
        <w:spacing w:after="3"/>
        <w:ind w:left="11" w:right="43"/>
        <w:jc w:val="both"/>
        <w:rPr>
          <w:rFonts w:ascii="Calibri Light" w:eastAsia="Courier New" w:hAnsi="Calibri Light" w:cs="Calibri Light"/>
          <w:szCs w:val="24"/>
        </w:rPr>
      </w:pPr>
    </w:p>
    <w:p w14:paraId="2F2E010C" w14:textId="21FA516E" w:rsidR="00F7761A"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Information on the availability of extra/family visits.</w:t>
      </w:r>
      <w:r w:rsidRPr="00241F63">
        <w:rPr>
          <w:rFonts w:ascii="Calibri Light" w:eastAsia="Courier New" w:hAnsi="Calibri Light" w:cs="Calibri Light"/>
          <w:szCs w:val="24"/>
        </w:rPr>
        <w:tab/>
        <w:t>HMP Ranby run a family visits facility, subject to change. Details</w:t>
      </w:r>
      <w:r w:rsidR="00240E99">
        <w:rPr>
          <w:rFonts w:ascii="Calibri Light" w:eastAsia="Courier New" w:hAnsi="Calibri Light" w:cs="Calibri Light"/>
          <w:szCs w:val="24"/>
        </w:rPr>
        <w:t xml:space="preserve"> below </w:t>
      </w:r>
    </w:p>
    <w:p w14:paraId="374EFA46" w14:textId="77777777" w:rsidR="008F1103" w:rsidRPr="008F1103" w:rsidRDefault="008F1103" w:rsidP="008F1103">
      <w:pPr>
        <w:spacing w:after="3"/>
        <w:ind w:left="11" w:right="43"/>
        <w:jc w:val="both"/>
        <w:rPr>
          <w:rFonts w:ascii="Calibri Light" w:eastAsia="Courier New" w:hAnsi="Calibri Light" w:cs="Calibri Light"/>
          <w:b/>
          <w:bCs/>
          <w:szCs w:val="24"/>
        </w:rPr>
      </w:pPr>
      <w:r w:rsidRPr="008F1103">
        <w:rPr>
          <w:rFonts w:ascii="Calibri Light" w:eastAsia="Courier New" w:hAnsi="Calibri Light" w:cs="Calibri Light"/>
          <w:b/>
          <w:bCs/>
          <w:szCs w:val="24"/>
        </w:rPr>
        <w:t>Family Days 2023</w:t>
      </w:r>
    </w:p>
    <w:p w14:paraId="6BE42AB1" w14:textId="77777777" w:rsidR="008F1103" w:rsidRPr="008F1103" w:rsidRDefault="008F1103" w:rsidP="008F1103">
      <w:pPr>
        <w:spacing w:after="3"/>
        <w:ind w:left="11" w:right="43"/>
        <w:jc w:val="both"/>
        <w:rPr>
          <w:rFonts w:ascii="Calibri Light" w:eastAsia="Courier New" w:hAnsi="Calibri Light" w:cs="Calibri Light"/>
          <w:szCs w:val="24"/>
        </w:rPr>
      </w:pPr>
    </w:p>
    <w:p w14:paraId="2B46AB48" w14:textId="77777777" w:rsidR="008F1103" w:rsidRPr="008E214B" w:rsidRDefault="008F1103" w:rsidP="008F1103">
      <w:pPr>
        <w:spacing w:after="3"/>
        <w:ind w:left="11" w:right="43"/>
        <w:jc w:val="both"/>
        <w:rPr>
          <w:rFonts w:ascii="Calibri Light" w:eastAsia="Courier New" w:hAnsi="Calibri Light" w:cs="Calibri Light"/>
          <w:b/>
          <w:bCs/>
          <w:szCs w:val="24"/>
        </w:rPr>
      </w:pPr>
      <w:r w:rsidRPr="008E214B">
        <w:rPr>
          <w:rFonts w:ascii="Calibri Light" w:eastAsia="Courier New" w:hAnsi="Calibri Light" w:cs="Calibri Light"/>
          <w:b/>
          <w:bCs/>
          <w:szCs w:val="24"/>
        </w:rPr>
        <w:t xml:space="preserve">February 15th </w:t>
      </w:r>
    </w:p>
    <w:p w14:paraId="5125C10C" w14:textId="77777777" w:rsidR="008F1103" w:rsidRPr="008E214B" w:rsidRDefault="008F1103" w:rsidP="008F1103">
      <w:pPr>
        <w:spacing w:after="3"/>
        <w:ind w:left="11" w:right="43"/>
        <w:jc w:val="both"/>
        <w:rPr>
          <w:rFonts w:ascii="Calibri Light" w:eastAsia="Courier New" w:hAnsi="Calibri Light" w:cs="Calibri Light"/>
          <w:b/>
          <w:bCs/>
          <w:szCs w:val="24"/>
        </w:rPr>
      </w:pPr>
      <w:r w:rsidRPr="008E214B">
        <w:rPr>
          <w:rFonts w:ascii="Calibri Light" w:eastAsia="Courier New" w:hAnsi="Calibri Light" w:cs="Calibri Light"/>
          <w:b/>
          <w:bCs/>
          <w:szCs w:val="24"/>
        </w:rPr>
        <w:t xml:space="preserve">April 5th </w:t>
      </w:r>
    </w:p>
    <w:p w14:paraId="306BC5AC" w14:textId="77777777" w:rsidR="008F1103" w:rsidRPr="008E214B" w:rsidRDefault="008F1103" w:rsidP="008F1103">
      <w:pPr>
        <w:spacing w:after="3"/>
        <w:ind w:left="11" w:right="43"/>
        <w:jc w:val="both"/>
        <w:rPr>
          <w:rFonts w:ascii="Calibri Light" w:eastAsia="Courier New" w:hAnsi="Calibri Light" w:cs="Calibri Light"/>
          <w:b/>
          <w:bCs/>
          <w:szCs w:val="24"/>
        </w:rPr>
      </w:pPr>
      <w:r w:rsidRPr="008E214B">
        <w:rPr>
          <w:rFonts w:ascii="Calibri Light" w:eastAsia="Courier New" w:hAnsi="Calibri Light" w:cs="Calibri Light"/>
          <w:b/>
          <w:bCs/>
          <w:szCs w:val="24"/>
        </w:rPr>
        <w:t xml:space="preserve">August   30th </w:t>
      </w:r>
    </w:p>
    <w:p w14:paraId="318B28EF" w14:textId="77777777" w:rsidR="008F1103" w:rsidRPr="008E214B" w:rsidRDefault="008F1103" w:rsidP="008F1103">
      <w:pPr>
        <w:spacing w:after="3"/>
        <w:ind w:left="11" w:right="43"/>
        <w:jc w:val="both"/>
        <w:rPr>
          <w:rFonts w:ascii="Calibri Light" w:eastAsia="Courier New" w:hAnsi="Calibri Light" w:cs="Calibri Light"/>
          <w:b/>
          <w:bCs/>
          <w:szCs w:val="24"/>
        </w:rPr>
      </w:pPr>
      <w:r w:rsidRPr="008E214B">
        <w:rPr>
          <w:rFonts w:ascii="Calibri Light" w:eastAsia="Courier New" w:hAnsi="Calibri Light" w:cs="Calibri Light"/>
          <w:b/>
          <w:bCs/>
          <w:szCs w:val="24"/>
        </w:rPr>
        <w:t xml:space="preserve">October 25th </w:t>
      </w:r>
    </w:p>
    <w:p w14:paraId="42AE1D4F" w14:textId="77777777" w:rsidR="008F1103" w:rsidRPr="008E214B" w:rsidRDefault="008F1103" w:rsidP="008F1103">
      <w:pPr>
        <w:spacing w:after="3"/>
        <w:ind w:left="11" w:right="43"/>
        <w:jc w:val="both"/>
        <w:rPr>
          <w:rFonts w:ascii="Calibri Light" w:eastAsia="Courier New" w:hAnsi="Calibri Light" w:cs="Calibri Light"/>
          <w:b/>
          <w:bCs/>
          <w:szCs w:val="24"/>
        </w:rPr>
      </w:pPr>
      <w:r w:rsidRPr="008E214B">
        <w:rPr>
          <w:rFonts w:ascii="Calibri Light" w:eastAsia="Courier New" w:hAnsi="Calibri Light" w:cs="Calibri Light"/>
          <w:b/>
          <w:bCs/>
          <w:szCs w:val="24"/>
        </w:rPr>
        <w:t xml:space="preserve">November 22nd </w:t>
      </w:r>
    </w:p>
    <w:p w14:paraId="1B12AF05" w14:textId="2CA73A4A" w:rsidR="00240E99" w:rsidRPr="008E214B" w:rsidRDefault="008F1103" w:rsidP="008F1103">
      <w:pPr>
        <w:spacing w:after="3"/>
        <w:ind w:left="11" w:right="43"/>
        <w:jc w:val="both"/>
        <w:rPr>
          <w:rFonts w:ascii="Calibri Light" w:eastAsia="Courier New" w:hAnsi="Calibri Light" w:cs="Calibri Light"/>
          <w:b/>
          <w:bCs/>
          <w:szCs w:val="24"/>
        </w:rPr>
      </w:pPr>
      <w:r w:rsidRPr="008E214B">
        <w:rPr>
          <w:rFonts w:ascii="Calibri Light" w:eastAsia="Courier New" w:hAnsi="Calibri Light" w:cs="Calibri Light"/>
          <w:b/>
          <w:bCs/>
          <w:szCs w:val="24"/>
        </w:rPr>
        <w:t>December 20th</w:t>
      </w:r>
    </w:p>
    <w:p w14:paraId="10B6A5B3" w14:textId="77777777" w:rsidR="00240E99" w:rsidRPr="00241F63" w:rsidRDefault="00240E99" w:rsidP="00F7761A">
      <w:pPr>
        <w:spacing w:after="3"/>
        <w:ind w:left="11" w:right="43"/>
        <w:jc w:val="both"/>
        <w:rPr>
          <w:rFonts w:ascii="Calibri Light" w:eastAsia="Courier New" w:hAnsi="Calibri Light" w:cs="Calibri Light"/>
          <w:szCs w:val="24"/>
        </w:rPr>
      </w:pPr>
    </w:p>
    <w:p w14:paraId="12EB00CE"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Emergency contact number and procedures.</w:t>
      </w:r>
    </w:p>
    <w:p w14:paraId="5C8A9156"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ab/>
        <w:t>In an emergency</w:t>
      </w:r>
    </w:p>
    <w:p w14:paraId="4AF67A6A"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Call 01777 862000 if you have an immediate or emergency concern about the welfare of a prisoner and ask for the orderly officer or duty governor.</w:t>
      </w:r>
    </w:p>
    <w:p w14:paraId="6CC31D1B" w14:textId="77777777" w:rsidR="00F7761A" w:rsidRPr="00241F63" w:rsidRDefault="00F7761A" w:rsidP="00F7761A">
      <w:pPr>
        <w:spacing w:after="3"/>
        <w:ind w:left="11" w:right="43"/>
        <w:jc w:val="both"/>
        <w:rPr>
          <w:rFonts w:ascii="Calibri Light" w:eastAsia="Courier New" w:hAnsi="Calibri Light" w:cs="Calibri Light"/>
          <w:szCs w:val="24"/>
        </w:rPr>
      </w:pPr>
    </w:p>
    <w:p w14:paraId="14408488"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 xml:space="preserve">AT risk helpline </w:t>
      </w:r>
    </w:p>
    <w:p w14:paraId="0A29024B"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If you have concerns about the safety or wellbeing of a prisoner at HMP Ranby prison that are not an immediate concern, call the safer custody hotline.</w:t>
      </w:r>
    </w:p>
    <w:p w14:paraId="6249A327"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 xml:space="preserve">Telephone: 01777 862342 </w:t>
      </w:r>
    </w:p>
    <w:p w14:paraId="3E04F9F1"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24 hour answering machine</w:t>
      </w:r>
    </w:p>
    <w:p w14:paraId="5FF5662B"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Find out about call charges</w:t>
      </w:r>
    </w:p>
    <w:p w14:paraId="645D74BB"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Leave a message giving as many details as possible including the prisoners name, prisoner number and what wing they are located on if you know it. If you wish, you can leave your own details and a contact number so the prison can give you feedback, if appropriate.</w:t>
      </w:r>
    </w:p>
    <w:p w14:paraId="70542676" w14:textId="77777777" w:rsidR="00F7761A" w:rsidRPr="00241F63" w:rsidRDefault="00F7761A" w:rsidP="00F7761A">
      <w:pPr>
        <w:spacing w:after="3"/>
        <w:ind w:left="11" w:right="43"/>
        <w:jc w:val="both"/>
        <w:rPr>
          <w:rFonts w:ascii="Calibri Light" w:eastAsia="Courier New" w:hAnsi="Calibri Light" w:cs="Calibri Light"/>
          <w:szCs w:val="24"/>
        </w:rPr>
      </w:pPr>
      <w:r w:rsidRPr="00241F63">
        <w:rPr>
          <w:rFonts w:ascii="Calibri Light" w:eastAsia="Courier New" w:hAnsi="Calibri Light" w:cs="Calibri Light"/>
          <w:szCs w:val="24"/>
        </w:rPr>
        <w:t>You can also read more information about safer custody concerns www.prisonersfamilies.org</w:t>
      </w:r>
    </w:p>
    <w:p w14:paraId="790A340E" w14:textId="675478B9" w:rsidR="00145CE5" w:rsidRDefault="00145CE5">
      <w:pPr>
        <w:spacing w:after="3"/>
        <w:ind w:left="11" w:right="43"/>
        <w:jc w:val="both"/>
        <w:rPr>
          <w:rFonts w:ascii="Courier New" w:eastAsia="Courier New" w:hAnsi="Courier New" w:cs="Courier New"/>
          <w:sz w:val="40"/>
        </w:rPr>
      </w:pPr>
    </w:p>
    <w:p w14:paraId="13F49D27" w14:textId="77777777" w:rsidR="005D2458" w:rsidRDefault="005D2458">
      <w:pPr>
        <w:spacing w:after="3"/>
        <w:ind w:left="11" w:right="43"/>
        <w:jc w:val="both"/>
      </w:pPr>
    </w:p>
    <w:sectPr w:rsidR="005D2458">
      <w:pgSz w:w="11906" w:h="16838"/>
      <w:pgMar w:top="1205" w:right="1132" w:bottom="822" w:left="11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1934" w14:textId="77777777" w:rsidR="00317F40" w:rsidRDefault="00317F40" w:rsidP="00CA7C6C">
      <w:pPr>
        <w:spacing w:after="0" w:line="240" w:lineRule="auto"/>
      </w:pPr>
      <w:r>
        <w:separator/>
      </w:r>
    </w:p>
  </w:endnote>
  <w:endnote w:type="continuationSeparator" w:id="0">
    <w:p w14:paraId="7653D7C8" w14:textId="77777777" w:rsidR="00317F40" w:rsidRDefault="00317F40" w:rsidP="00CA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B467" w14:textId="77777777" w:rsidR="000C7F1A" w:rsidRPr="000C7F1A" w:rsidRDefault="000C7F1A">
    <w:pPr>
      <w:pStyle w:val="Footer"/>
      <w:rPr>
        <w:color w:val="FFC000"/>
      </w:rPr>
    </w:pPr>
    <w:r w:rsidRPr="000C7F1A">
      <w:rPr>
        <w:noProof/>
        <w:color w:val="FFC000"/>
      </w:rPr>
      <w:drawing>
        <wp:anchor distT="0" distB="0" distL="114300" distR="114300" simplePos="0" relativeHeight="251659264" behindDoc="1" locked="0" layoutInCell="1" allowOverlap="1" wp14:anchorId="5F0086C2" wp14:editId="5F0086C3">
          <wp:simplePos x="0" y="0"/>
          <wp:positionH relativeFrom="margin">
            <wp:posOffset>5131435</wp:posOffset>
          </wp:positionH>
          <wp:positionV relativeFrom="paragraph">
            <wp:posOffset>109855</wp:posOffset>
          </wp:positionV>
          <wp:extent cx="1176438" cy="514350"/>
          <wp:effectExtent l="0" t="0" r="0" b="0"/>
          <wp:wrapNone/>
          <wp:docPr id="1" name="Picture 1" descr="Logo 1 shadow title midd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shadow title middl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6438"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7F1A">
      <w:rPr>
        <w:color w:val="FFC000"/>
      </w:rPr>
      <w:t>Activities</w:t>
    </w:r>
  </w:p>
  <w:p w14:paraId="433FB859" w14:textId="77777777" w:rsidR="000C7F1A" w:rsidRDefault="000C7F1A" w:rsidP="00A9112D">
    <w:pPr>
      <w:pStyle w:val="Footer"/>
      <w:tabs>
        <w:tab w:val="clear" w:pos="4513"/>
        <w:tab w:val="clear" w:pos="9026"/>
        <w:tab w:val="left" w:pos="3330"/>
      </w:tabs>
    </w:pPr>
    <w:r w:rsidRPr="000C7F1A">
      <w:rPr>
        <w:color w:val="A6A6A6" w:themeColor="background1" w:themeShade="A6"/>
      </w:rPr>
      <w:t>Basics</w:t>
    </w:r>
    <w:r>
      <w:t xml:space="preserve"> </w:t>
    </w:r>
    <w:r w:rsidR="00A9112D">
      <w:t xml:space="preserve">                                        Prisoner at risk line -</w:t>
    </w:r>
    <w:r w:rsidR="00A9112D" w:rsidRPr="00A9112D">
      <w:rPr>
        <w:color w:val="auto"/>
      </w:rPr>
      <w:t xml:space="preserve"> </w:t>
    </w:r>
    <w:r w:rsidR="00A9112D" w:rsidRPr="00A9112D">
      <w:rPr>
        <w:rFonts w:cs="Arial"/>
        <w:b/>
        <w:color w:val="auto"/>
        <w:szCs w:val="24"/>
      </w:rPr>
      <w:t>01777 862342</w:t>
    </w:r>
  </w:p>
  <w:p w14:paraId="7E8FFB81" w14:textId="77777777" w:rsidR="000C7F1A" w:rsidRDefault="000C7F1A" w:rsidP="000C7F1A">
    <w:pPr>
      <w:pStyle w:val="Footer"/>
    </w:pPr>
    <w:r>
      <w:t>Consistency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8E09F" w14:textId="77777777" w:rsidR="00317F40" w:rsidRDefault="00317F40" w:rsidP="00CA7C6C">
      <w:pPr>
        <w:spacing w:after="0" w:line="240" w:lineRule="auto"/>
      </w:pPr>
      <w:r>
        <w:separator/>
      </w:r>
    </w:p>
  </w:footnote>
  <w:footnote w:type="continuationSeparator" w:id="0">
    <w:p w14:paraId="5F9961A6" w14:textId="77777777" w:rsidR="00317F40" w:rsidRDefault="00317F40" w:rsidP="00CA7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F5A"/>
    <w:multiLevelType w:val="hybridMultilevel"/>
    <w:tmpl w:val="55004456"/>
    <w:lvl w:ilvl="0" w:tplc="EE224024">
      <w:start w:val="1"/>
      <w:numFmt w:val="bullet"/>
      <w:lvlText w:val="•"/>
      <w:lvlJc w:val="left"/>
      <w:pPr>
        <w:ind w:left="120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1" w:tplc="111E03E8">
      <w:start w:val="1"/>
      <w:numFmt w:val="bullet"/>
      <w:lvlText w:val="o"/>
      <w:lvlJc w:val="left"/>
      <w:pPr>
        <w:ind w:left="192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2" w:tplc="17661636">
      <w:start w:val="1"/>
      <w:numFmt w:val="bullet"/>
      <w:lvlText w:val="▪"/>
      <w:lvlJc w:val="left"/>
      <w:pPr>
        <w:ind w:left="264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3" w:tplc="71BA6F20">
      <w:start w:val="1"/>
      <w:numFmt w:val="bullet"/>
      <w:lvlText w:val="•"/>
      <w:lvlJc w:val="left"/>
      <w:pPr>
        <w:ind w:left="336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4" w:tplc="B01E0858">
      <w:start w:val="1"/>
      <w:numFmt w:val="bullet"/>
      <w:lvlText w:val="o"/>
      <w:lvlJc w:val="left"/>
      <w:pPr>
        <w:ind w:left="408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5" w:tplc="5C406C2A">
      <w:start w:val="1"/>
      <w:numFmt w:val="bullet"/>
      <w:lvlText w:val="▪"/>
      <w:lvlJc w:val="left"/>
      <w:pPr>
        <w:ind w:left="480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6" w:tplc="0D027AEE">
      <w:start w:val="1"/>
      <w:numFmt w:val="bullet"/>
      <w:lvlText w:val="•"/>
      <w:lvlJc w:val="left"/>
      <w:pPr>
        <w:ind w:left="552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7" w:tplc="660A20FE">
      <w:start w:val="1"/>
      <w:numFmt w:val="bullet"/>
      <w:lvlText w:val="o"/>
      <w:lvlJc w:val="left"/>
      <w:pPr>
        <w:ind w:left="624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8" w:tplc="1AAEE9BA">
      <w:start w:val="1"/>
      <w:numFmt w:val="bullet"/>
      <w:lvlText w:val="▪"/>
      <w:lvlJc w:val="left"/>
      <w:pPr>
        <w:ind w:left="69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abstractNum>
  <w:abstractNum w:abstractNumId="1" w15:restartNumberingAfterBreak="0">
    <w:nsid w:val="144E227F"/>
    <w:multiLevelType w:val="hybridMultilevel"/>
    <w:tmpl w:val="07A0DCAC"/>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2" w15:restartNumberingAfterBreak="0">
    <w:nsid w:val="168468AC"/>
    <w:multiLevelType w:val="hybridMultilevel"/>
    <w:tmpl w:val="C206FED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CE07AB"/>
    <w:multiLevelType w:val="hybridMultilevel"/>
    <w:tmpl w:val="346A4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65E06"/>
    <w:multiLevelType w:val="hybridMultilevel"/>
    <w:tmpl w:val="8FFC2556"/>
    <w:lvl w:ilvl="0" w:tplc="C6F06274">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974A9AEE">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15F829A8">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69E4B99C">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091CC24A">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383476CC">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DB62FA88">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BE22AD6A">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352A0A0C">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5" w15:restartNumberingAfterBreak="0">
    <w:nsid w:val="1F7B6DFB"/>
    <w:multiLevelType w:val="hybridMultilevel"/>
    <w:tmpl w:val="FF18EB42"/>
    <w:lvl w:ilvl="0" w:tplc="CDEEBFD4">
      <w:start w:val="5"/>
      <w:numFmt w:val="lowerRoman"/>
      <w:lvlText w:val="%1."/>
      <w:lvlJc w:val="left"/>
      <w:pPr>
        <w:ind w:left="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1CA54C">
      <w:start w:val="1"/>
      <w:numFmt w:val="lowerLetter"/>
      <w:lvlText w:val="%2"/>
      <w:lvlJc w:val="left"/>
      <w:pPr>
        <w:ind w:left="1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7A7DB8">
      <w:start w:val="1"/>
      <w:numFmt w:val="lowerRoman"/>
      <w:lvlText w:val="%3"/>
      <w:lvlJc w:val="left"/>
      <w:pPr>
        <w:ind w:left="1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041CE8">
      <w:start w:val="1"/>
      <w:numFmt w:val="decimal"/>
      <w:lvlText w:val="%4"/>
      <w:lvlJc w:val="left"/>
      <w:pPr>
        <w:ind w:left="2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04172C">
      <w:start w:val="1"/>
      <w:numFmt w:val="lowerLetter"/>
      <w:lvlText w:val="%5"/>
      <w:lvlJc w:val="left"/>
      <w:pPr>
        <w:ind w:left="3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DA3018">
      <w:start w:val="1"/>
      <w:numFmt w:val="lowerRoman"/>
      <w:lvlText w:val="%6"/>
      <w:lvlJc w:val="left"/>
      <w:pPr>
        <w:ind w:left="4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B22382">
      <w:start w:val="1"/>
      <w:numFmt w:val="decimal"/>
      <w:lvlText w:val="%7"/>
      <w:lvlJc w:val="left"/>
      <w:pPr>
        <w:ind w:left="48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8E7530">
      <w:start w:val="1"/>
      <w:numFmt w:val="lowerLetter"/>
      <w:lvlText w:val="%8"/>
      <w:lvlJc w:val="left"/>
      <w:pPr>
        <w:ind w:left="55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34E334">
      <w:start w:val="1"/>
      <w:numFmt w:val="lowerRoman"/>
      <w:lvlText w:val="%9"/>
      <w:lvlJc w:val="left"/>
      <w:pPr>
        <w:ind w:left="6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335299"/>
    <w:multiLevelType w:val="hybridMultilevel"/>
    <w:tmpl w:val="22521B6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4502C32"/>
    <w:multiLevelType w:val="hybridMultilevel"/>
    <w:tmpl w:val="5162AF8A"/>
    <w:lvl w:ilvl="0" w:tplc="4B6CBDD0">
      <w:start w:val="1"/>
      <w:numFmt w:val="lowerRoman"/>
      <w:lvlText w:val="%1."/>
      <w:lvlJc w:val="left"/>
      <w:pPr>
        <w:ind w:left="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B">
      <w:start w:val="1"/>
      <w:numFmt w:val="bullet"/>
      <w:lvlText w:val=""/>
      <w:lvlJc w:val="left"/>
      <w:pPr>
        <w:ind w:left="1440"/>
      </w:pPr>
      <w:rPr>
        <w:rFonts w:ascii="Wingdings" w:hAnsi="Wingdings" w:hint="default"/>
        <w:b w:val="0"/>
        <w:i w:val="0"/>
        <w:strike w:val="0"/>
        <w:dstrike w:val="0"/>
        <w:color w:val="2E74B5"/>
        <w:sz w:val="24"/>
        <w:szCs w:val="24"/>
        <w:u w:val="none" w:color="000000"/>
        <w:bdr w:val="none" w:sz="0" w:space="0" w:color="auto"/>
        <w:shd w:val="clear" w:color="auto" w:fill="auto"/>
        <w:vertAlign w:val="baseline"/>
      </w:rPr>
    </w:lvl>
    <w:lvl w:ilvl="2" w:tplc="DF848772">
      <w:start w:val="1"/>
      <w:numFmt w:val="bullet"/>
      <w:lvlText w:val="▪"/>
      <w:lvlJc w:val="left"/>
      <w:pPr>
        <w:ind w:left="21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3" w:tplc="9C9C799E">
      <w:start w:val="1"/>
      <w:numFmt w:val="bullet"/>
      <w:lvlText w:val="•"/>
      <w:lvlJc w:val="left"/>
      <w:pPr>
        <w:ind w:left="288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4" w:tplc="FEC8F286">
      <w:start w:val="1"/>
      <w:numFmt w:val="bullet"/>
      <w:lvlText w:val="o"/>
      <w:lvlJc w:val="left"/>
      <w:pPr>
        <w:ind w:left="360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5" w:tplc="C70A6A44">
      <w:start w:val="1"/>
      <w:numFmt w:val="bullet"/>
      <w:lvlText w:val="▪"/>
      <w:lvlJc w:val="left"/>
      <w:pPr>
        <w:ind w:left="432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6" w:tplc="2C60D608">
      <w:start w:val="1"/>
      <w:numFmt w:val="bullet"/>
      <w:lvlText w:val="•"/>
      <w:lvlJc w:val="left"/>
      <w:pPr>
        <w:ind w:left="504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7" w:tplc="7E88863C">
      <w:start w:val="1"/>
      <w:numFmt w:val="bullet"/>
      <w:lvlText w:val="o"/>
      <w:lvlJc w:val="left"/>
      <w:pPr>
        <w:ind w:left="57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8" w:tplc="417EF5FC">
      <w:start w:val="1"/>
      <w:numFmt w:val="bullet"/>
      <w:lvlText w:val="▪"/>
      <w:lvlJc w:val="left"/>
      <w:pPr>
        <w:ind w:left="648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abstractNum>
  <w:abstractNum w:abstractNumId="8" w15:restartNumberingAfterBreak="0">
    <w:nsid w:val="36A5265A"/>
    <w:multiLevelType w:val="hybridMultilevel"/>
    <w:tmpl w:val="EBDA8CE4"/>
    <w:lvl w:ilvl="0" w:tplc="8536CB22">
      <w:start w:val="1"/>
      <w:numFmt w:val="bullet"/>
      <w:lvlText w:val="•"/>
      <w:lvlJc w:val="left"/>
      <w:pPr>
        <w:ind w:left="72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1" w:tplc="7D12AD34">
      <w:start w:val="1"/>
      <w:numFmt w:val="bullet"/>
      <w:lvlText w:val="o"/>
      <w:lvlJc w:val="left"/>
      <w:pPr>
        <w:ind w:left="144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2" w:tplc="142419D6">
      <w:start w:val="1"/>
      <w:numFmt w:val="bullet"/>
      <w:lvlText w:val="▪"/>
      <w:lvlJc w:val="left"/>
      <w:pPr>
        <w:ind w:left="21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3" w:tplc="A68003C6">
      <w:start w:val="1"/>
      <w:numFmt w:val="bullet"/>
      <w:lvlText w:val="•"/>
      <w:lvlJc w:val="left"/>
      <w:pPr>
        <w:ind w:left="288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4" w:tplc="00EE2AE2">
      <w:start w:val="1"/>
      <w:numFmt w:val="bullet"/>
      <w:lvlText w:val="o"/>
      <w:lvlJc w:val="left"/>
      <w:pPr>
        <w:ind w:left="360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5" w:tplc="8CA415A8">
      <w:start w:val="1"/>
      <w:numFmt w:val="bullet"/>
      <w:lvlText w:val="▪"/>
      <w:lvlJc w:val="left"/>
      <w:pPr>
        <w:ind w:left="432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6" w:tplc="17FEE4FE">
      <w:start w:val="1"/>
      <w:numFmt w:val="bullet"/>
      <w:lvlText w:val="•"/>
      <w:lvlJc w:val="left"/>
      <w:pPr>
        <w:ind w:left="504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7" w:tplc="9F9829EC">
      <w:start w:val="1"/>
      <w:numFmt w:val="bullet"/>
      <w:lvlText w:val="o"/>
      <w:lvlJc w:val="left"/>
      <w:pPr>
        <w:ind w:left="57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8" w:tplc="9A986820">
      <w:start w:val="1"/>
      <w:numFmt w:val="bullet"/>
      <w:lvlText w:val="▪"/>
      <w:lvlJc w:val="left"/>
      <w:pPr>
        <w:ind w:left="648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abstractNum>
  <w:abstractNum w:abstractNumId="9" w15:restartNumberingAfterBreak="0">
    <w:nsid w:val="3A9478DD"/>
    <w:multiLevelType w:val="hybridMultilevel"/>
    <w:tmpl w:val="0B0C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764FE"/>
    <w:multiLevelType w:val="hybridMultilevel"/>
    <w:tmpl w:val="59C2FDCE"/>
    <w:lvl w:ilvl="0" w:tplc="4B6CBDD0">
      <w:start w:val="1"/>
      <w:numFmt w:val="lowerRoman"/>
      <w:lvlText w:val="%1."/>
      <w:lvlJc w:val="left"/>
      <w:pPr>
        <w:ind w:left="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B">
      <w:start w:val="1"/>
      <w:numFmt w:val="bullet"/>
      <w:lvlText w:val=""/>
      <w:lvlJc w:val="left"/>
      <w:pPr>
        <w:ind w:left="1440"/>
      </w:pPr>
      <w:rPr>
        <w:rFonts w:ascii="Wingdings" w:hAnsi="Wingdings" w:hint="default"/>
        <w:b w:val="0"/>
        <w:i w:val="0"/>
        <w:strike w:val="0"/>
        <w:dstrike w:val="0"/>
        <w:color w:val="2E74B5"/>
        <w:sz w:val="24"/>
        <w:szCs w:val="24"/>
        <w:u w:val="none" w:color="000000"/>
        <w:bdr w:val="none" w:sz="0" w:space="0" w:color="auto"/>
        <w:shd w:val="clear" w:color="auto" w:fill="auto"/>
        <w:vertAlign w:val="baseline"/>
      </w:rPr>
    </w:lvl>
    <w:lvl w:ilvl="2" w:tplc="DF848772">
      <w:start w:val="1"/>
      <w:numFmt w:val="bullet"/>
      <w:lvlText w:val="▪"/>
      <w:lvlJc w:val="left"/>
      <w:pPr>
        <w:ind w:left="21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3" w:tplc="9C9C799E">
      <w:start w:val="1"/>
      <w:numFmt w:val="bullet"/>
      <w:lvlText w:val="•"/>
      <w:lvlJc w:val="left"/>
      <w:pPr>
        <w:ind w:left="288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4" w:tplc="FEC8F286">
      <w:start w:val="1"/>
      <w:numFmt w:val="bullet"/>
      <w:lvlText w:val="o"/>
      <w:lvlJc w:val="left"/>
      <w:pPr>
        <w:ind w:left="360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5" w:tplc="C70A6A44">
      <w:start w:val="1"/>
      <w:numFmt w:val="bullet"/>
      <w:lvlText w:val="▪"/>
      <w:lvlJc w:val="left"/>
      <w:pPr>
        <w:ind w:left="432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6" w:tplc="2C60D608">
      <w:start w:val="1"/>
      <w:numFmt w:val="bullet"/>
      <w:lvlText w:val="•"/>
      <w:lvlJc w:val="left"/>
      <w:pPr>
        <w:ind w:left="504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7" w:tplc="7E88863C">
      <w:start w:val="1"/>
      <w:numFmt w:val="bullet"/>
      <w:lvlText w:val="o"/>
      <w:lvlJc w:val="left"/>
      <w:pPr>
        <w:ind w:left="57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8" w:tplc="417EF5FC">
      <w:start w:val="1"/>
      <w:numFmt w:val="bullet"/>
      <w:lvlText w:val="▪"/>
      <w:lvlJc w:val="left"/>
      <w:pPr>
        <w:ind w:left="648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abstractNum>
  <w:abstractNum w:abstractNumId="11" w15:restartNumberingAfterBreak="0">
    <w:nsid w:val="4139683F"/>
    <w:multiLevelType w:val="hybridMultilevel"/>
    <w:tmpl w:val="3132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3827B5"/>
    <w:multiLevelType w:val="hybridMultilevel"/>
    <w:tmpl w:val="E4121ECC"/>
    <w:lvl w:ilvl="0" w:tplc="C6401E80">
      <w:start w:val="1"/>
      <w:numFmt w:val="lowerRoman"/>
      <w:lvlText w:val="%1."/>
      <w:lvlJc w:val="left"/>
      <w:pPr>
        <w:ind w:left="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EA31A0">
      <w:start w:val="1"/>
      <w:numFmt w:val="bullet"/>
      <w:lvlText w:val="•"/>
      <w:lvlJc w:val="left"/>
      <w:pPr>
        <w:ind w:left="144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2" w:tplc="423A2332">
      <w:start w:val="1"/>
      <w:numFmt w:val="bullet"/>
      <w:lvlText w:val="▪"/>
      <w:lvlJc w:val="left"/>
      <w:pPr>
        <w:ind w:left="21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3" w:tplc="C27C8960">
      <w:start w:val="1"/>
      <w:numFmt w:val="bullet"/>
      <w:lvlText w:val="•"/>
      <w:lvlJc w:val="left"/>
      <w:pPr>
        <w:ind w:left="288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4" w:tplc="9C98197C">
      <w:start w:val="1"/>
      <w:numFmt w:val="bullet"/>
      <w:lvlText w:val="o"/>
      <w:lvlJc w:val="left"/>
      <w:pPr>
        <w:ind w:left="360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5" w:tplc="18B40268">
      <w:start w:val="1"/>
      <w:numFmt w:val="bullet"/>
      <w:lvlText w:val="▪"/>
      <w:lvlJc w:val="left"/>
      <w:pPr>
        <w:ind w:left="432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6" w:tplc="C1822226">
      <w:start w:val="1"/>
      <w:numFmt w:val="bullet"/>
      <w:lvlText w:val="•"/>
      <w:lvlJc w:val="left"/>
      <w:pPr>
        <w:ind w:left="504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7" w:tplc="8952B5D6">
      <w:start w:val="1"/>
      <w:numFmt w:val="bullet"/>
      <w:lvlText w:val="o"/>
      <w:lvlJc w:val="left"/>
      <w:pPr>
        <w:ind w:left="57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8" w:tplc="723CFFEA">
      <w:start w:val="1"/>
      <w:numFmt w:val="bullet"/>
      <w:lvlText w:val="▪"/>
      <w:lvlJc w:val="left"/>
      <w:pPr>
        <w:ind w:left="648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abstractNum>
  <w:abstractNum w:abstractNumId="13" w15:restartNumberingAfterBreak="0">
    <w:nsid w:val="5C2F3BB2"/>
    <w:multiLevelType w:val="hybridMultilevel"/>
    <w:tmpl w:val="966C328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602E19C2"/>
    <w:multiLevelType w:val="hybridMultilevel"/>
    <w:tmpl w:val="B6F43272"/>
    <w:lvl w:ilvl="0" w:tplc="96B65978">
      <w:start w:val="1"/>
      <w:numFmt w:val="bullet"/>
      <w:lvlText w:val="•"/>
      <w:lvlJc w:val="left"/>
      <w:pPr>
        <w:ind w:left="108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1" w:tplc="D0CCCA34">
      <w:start w:val="1"/>
      <w:numFmt w:val="bullet"/>
      <w:lvlText w:val="o"/>
      <w:lvlJc w:val="left"/>
      <w:pPr>
        <w:ind w:left="180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2" w:tplc="AE64DEE0">
      <w:start w:val="1"/>
      <w:numFmt w:val="bullet"/>
      <w:lvlText w:val="▪"/>
      <w:lvlJc w:val="left"/>
      <w:pPr>
        <w:ind w:left="252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3" w:tplc="C3343774">
      <w:start w:val="1"/>
      <w:numFmt w:val="bullet"/>
      <w:lvlText w:val="•"/>
      <w:lvlJc w:val="left"/>
      <w:pPr>
        <w:ind w:left="324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4" w:tplc="C2BA0B04">
      <w:start w:val="1"/>
      <w:numFmt w:val="bullet"/>
      <w:lvlText w:val="o"/>
      <w:lvlJc w:val="left"/>
      <w:pPr>
        <w:ind w:left="39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5" w:tplc="10CE26CA">
      <w:start w:val="1"/>
      <w:numFmt w:val="bullet"/>
      <w:lvlText w:val="▪"/>
      <w:lvlJc w:val="left"/>
      <w:pPr>
        <w:ind w:left="468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6" w:tplc="9B464462">
      <w:start w:val="1"/>
      <w:numFmt w:val="bullet"/>
      <w:lvlText w:val="•"/>
      <w:lvlJc w:val="left"/>
      <w:pPr>
        <w:ind w:left="540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7" w:tplc="D7F43222">
      <w:start w:val="1"/>
      <w:numFmt w:val="bullet"/>
      <w:lvlText w:val="o"/>
      <w:lvlJc w:val="left"/>
      <w:pPr>
        <w:ind w:left="612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8" w:tplc="C13A7608">
      <w:start w:val="1"/>
      <w:numFmt w:val="bullet"/>
      <w:lvlText w:val="▪"/>
      <w:lvlJc w:val="left"/>
      <w:pPr>
        <w:ind w:left="684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abstractNum>
  <w:abstractNum w:abstractNumId="15" w15:restartNumberingAfterBreak="0">
    <w:nsid w:val="654D0566"/>
    <w:multiLevelType w:val="hybridMultilevel"/>
    <w:tmpl w:val="915C01C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664E034A"/>
    <w:multiLevelType w:val="hybridMultilevel"/>
    <w:tmpl w:val="99E4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E0307E"/>
    <w:multiLevelType w:val="hybridMultilevel"/>
    <w:tmpl w:val="36303A40"/>
    <w:lvl w:ilvl="0" w:tplc="C6401E80">
      <w:start w:val="1"/>
      <w:numFmt w:val="lowerRoman"/>
      <w:lvlText w:val="%1."/>
      <w:lvlJc w:val="left"/>
      <w:pPr>
        <w:ind w:left="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B">
      <w:start w:val="1"/>
      <w:numFmt w:val="bullet"/>
      <w:lvlText w:val=""/>
      <w:lvlJc w:val="left"/>
      <w:pPr>
        <w:ind w:left="1440"/>
      </w:pPr>
      <w:rPr>
        <w:rFonts w:ascii="Wingdings" w:hAnsi="Wingdings" w:hint="default"/>
        <w:b w:val="0"/>
        <w:i w:val="0"/>
        <w:strike w:val="0"/>
        <w:dstrike w:val="0"/>
        <w:color w:val="2E74B5"/>
        <w:sz w:val="24"/>
        <w:szCs w:val="24"/>
        <w:u w:val="none" w:color="000000"/>
        <w:bdr w:val="none" w:sz="0" w:space="0" w:color="auto"/>
        <w:shd w:val="clear" w:color="auto" w:fill="auto"/>
        <w:vertAlign w:val="baseline"/>
      </w:rPr>
    </w:lvl>
    <w:lvl w:ilvl="2" w:tplc="423A2332">
      <w:start w:val="1"/>
      <w:numFmt w:val="bullet"/>
      <w:lvlText w:val="▪"/>
      <w:lvlJc w:val="left"/>
      <w:pPr>
        <w:ind w:left="21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3" w:tplc="C27C8960">
      <w:start w:val="1"/>
      <w:numFmt w:val="bullet"/>
      <w:lvlText w:val="•"/>
      <w:lvlJc w:val="left"/>
      <w:pPr>
        <w:ind w:left="288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4" w:tplc="9C98197C">
      <w:start w:val="1"/>
      <w:numFmt w:val="bullet"/>
      <w:lvlText w:val="o"/>
      <w:lvlJc w:val="left"/>
      <w:pPr>
        <w:ind w:left="360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5" w:tplc="18B40268">
      <w:start w:val="1"/>
      <w:numFmt w:val="bullet"/>
      <w:lvlText w:val="▪"/>
      <w:lvlJc w:val="left"/>
      <w:pPr>
        <w:ind w:left="432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6" w:tplc="C1822226">
      <w:start w:val="1"/>
      <w:numFmt w:val="bullet"/>
      <w:lvlText w:val="•"/>
      <w:lvlJc w:val="left"/>
      <w:pPr>
        <w:ind w:left="504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7" w:tplc="8952B5D6">
      <w:start w:val="1"/>
      <w:numFmt w:val="bullet"/>
      <w:lvlText w:val="o"/>
      <w:lvlJc w:val="left"/>
      <w:pPr>
        <w:ind w:left="57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8" w:tplc="723CFFEA">
      <w:start w:val="1"/>
      <w:numFmt w:val="bullet"/>
      <w:lvlText w:val="▪"/>
      <w:lvlJc w:val="left"/>
      <w:pPr>
        <w:ind w:left="648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abstractNum>
  <w:abstractNum w:abstractNumId="18" w15:restartNumberingAfterBreak="0">
    <w:nsid w:val="6CD61629"/>
    <w:multiLevelType w:val="hybridMultilevel"/>
    <w:tmpl w:val="34F879C4"/>
    <w:lvl w:ilvl="0" w:tplc="BCDE3F9C">
      <w:start w:val="1"/>
      <w:numFmt w:val="decimal"/>
      <w:pStyle w:val="Heading1"/>
      <w:lvlText w:val="%1."/>
      <w:lvlJc w:val="left"/>
      <w:pPr>
        <w:ind w:left="0"/>
      </w:pPr>
      <w:rPr>
        <w:rFonts w:ascii="Arial" w:eastAsia="Arial" w:hAnsi="Arial" w:cs="Arial"/>
        <w:b/>
        <w:bCs/>
        <w:i w:val="0"/>
        <w:strike w:val="0"/>
        <w:dstrike w:val="0"/>
        <w:color w:val="FFC000"/>
        <w:sz w:val="40"/>
        <w:szCs w:val="40"/>
        <w:u w:val="none" w:color="000000"/>
        <w:bdr w:val="none" w:sz="0" w:space="0" w:color="auto"/>
        <w:shd w:val="clear" w:color="auto" w:fill="auto"/>
        <w:vertAlign w:val="baseline"/>
      </w:rPr>
    </w:lvl>
    <w:lvl w:ilvl="1" w:tplc="E9A0235E">
      <w:start w:val="1"/>
      <w:numFmt w:val="lowerLetter"/>
      <w:lvlText w:val="%2"/>
      <w:lvlJc w:val="left"/>
      <w:pPr>
        <w:ind w:left="1114"/>
      </w:pPr>
      <w:rPr>
        <w:rFonts w:ascii="Arial" w:eastAsia="Arial" w:hAnsi="Arial" w:cs="Arial"/>
        <w:b/>
        <w:bCs/>
        <w:i w:val="0"/>
        <w:strike w:val="0"/>
        <w:dstrike w:val="0"/>
        <w:color w:val="0096D7"/>
        <w:sz w:val="40"/>
        <w:szCs w:val="40"/>
        <w:u w:val="none" w:color="000000"/>
        <w:bdr w:val="none" w:sz="0" w:space="0" w:color="auto"/>
        <w:shd w:val="clear" w:color="auto" w:fill="auto"/>
        <w:vertAlign w:val="baseline"/>
      </w:rPr>
    </w:lvl>
    <w:lvl w:ilvl="2" w:tplc="571EABC0">
      <w:start w:val="1"/>
      <w:numFmt w:val="lowerRoman"/>
      <w:lvlText w:val="%3"/>
      <w:lvlJc w:val="left"/>
      <w:pPr>
        <w:ind w:left="1834"/>
      </w:pPr>
      <w:rPr>
        <w:rFonts w:ascii="Arial" w:eastAsia="Arial" w:hAnsi="Arial" w:cs="Arial"/>
        <w:b/>
        <w:bCs/>
        <w:i w:val="0"/>
        <w:strike w:val="0"/>
        <w:dstrike w:val="0"/>
        <w:color w:val="0096D7"/>
        <w:sz w:val="40"/>
        <w:szCs w:val="40"/>
        <w:u w:val="none" w:color="000000"/>
        <w:bdr w:val="none" w:sz="0" w:space="0" w:color="auto"/>
        <w:shd w:val="clear" w:color="auto" w:fill="auto"/>
        <w:vertAlign w:val="baseline"/>
      </w:rPr>
    </w:lvl>
    <w:lvl w:ilvl="3" w:tplc="66BC924A">
      <w:start w:val="1"/>
      <w:numFmt w:val="decimal"/>
      <w:lvlText w:val="%4"/>
      <w:lvlJc w:val="left"/>
      <w:pPr>
        <w:ind w:left="2554"/>
      </w:pPr>
      <w:rPr>
        <w:rFonts w:ascii="Arial" w:eastAsia="Arial" w:hAnsi="Arial" w:cs="Arial"/>
        <w:b/>
        <w:bCs/>
        <w:i w:val="0"/>
        <w:strike w:val="0"/>
        <w:dstrike w:val="0"/>
        <w:color w:val="0096D7"/>
        <w:sz w:val="40"/>
        <w:szCs w:val="40"/>
        <w:u w:val="none" w:color="000000"/>
        <w:bdr w:val="none" w:sz="0" w:space="0" w:color="auto"/>
        <w:shd w:val="clear" w:color="auto" w:fill="auto"/>
        <w:vertAlign w:val="baseline"/>
      </w:rPr>
    </w:lvl>
    <w:lvl w:ilvl="4" w:tplc="A44EBE00">
      <w:start w:val="1"/>
      <w:numFmt w:val="lowerLetter"/>
      <w:lvlText w:val="%5"/>
      <w:lvlJc w:val="left"/>
      <w:pPr>
        <w:ind w:left="3274"/>
      </w:pPr>
      <w:rPr>
        <w:rFonts w:ascii="Arial" w:eastAsia="Arial" w:hAnsi="Arial" w:cs="Arial"/>
        <w:b/>
        <w:bCs/>
        <w:i w:val="0"/>
        <w:strike w:val="0"/>
        <w:dstrike w:val="0"/>
        <w:color w:val="0096D7"/>
        <w:sz w:val="40"/>
        <w:szCs w:val="40"/>
        <w:u w:val="none" w:color="000000"/>
        <w:bdr w:val="none" w:sz="0" w:space="0" w:color="auto"/>
        <w:shd w:val="clear" w:color="auto" w:fill="auto"/>
        <w:vertAlign w:val="baseline"/>
      </w:rPr>
    </w:lvl>
    <w:lvl w:ilvl="5" w:tplc="A8D446F8">
      <w:start w:val="1"/>
      <w:numFmt w:val="lowerRoman"/>
      <w:lvlText w:val="%6"/>
      <w:lvlJc w:val="left"/>
      <w:pPr>
        <w:ind w:left="3994"/>
      </w:pPr>
      <w:rPr>
        <w:rFonts w:ascii="Arial" w:eastAsia="Arial" w:hAnsi="Arial" w:cs="Arial"/>
        <w:b/>
        <w:bCs/>
        <w:i w:val="0"/>
        <w:strike w:val="0"/>
        <w:dstrike w:val="0"/>
        <w:color w:val="0096D7"/>
        <w:sz w:val="40"/>
        <w:szCs w:val="40"/>
        <w:u w:val="none" w:color="000000"/>
        <w:bdr w:val="none" w:sz="0" w:space="0" w:color="auto"/>
        <w:shd w:val="clear" w:color="auto" w:fill="auto"/>
        <w:vertAlign w:val="baseline"/>
      </w:rPr>
    </w:lvl>
    <w:lvl w:ilvl="6" w:tplc="00CE1B14">
      <w:start w:val="1"/>
      <w:numFmt w:val="decimal"/>
      <w:lvlText w:val="%7"/>
      <w:lvlJc w:val="left"/>
      <w:pPr>
        <w:ind w:left="4714"/>
      </w:pPr>
      <w:rPr>
        <w:rFonts w:ascii="Arial" w:eastAsia="Arial" w:hAnsi="Arial" w:cs="Arial"/>
        <w:b/>
        <w:bCs/>
        <w:i w:val="0"/>
        <w:strike w:val="0"/>
        <w:dstrike w:val="0"/>
        <w:color w:val="0096D7"/>
        <w:sz w:val="40"/>
        <w:szCs w:val="40"/>
        <w:u w:val="none" w:color="000000"/>
        <w:bdr w:val="none" w:sz="0" w:space="0" w:color="auto"/>
        <w:shd w:val="clear" w:color="auto" w:fill="auto"/>
        <w:vertAlign w:val="baseline"/>
      </w:rPr>
    </w:lvl>
    <w:lvl w:ilvl="7" w:tplc="28F6D77A">
      <w:start w:val="1"/>
      <w:numFmt w:val="lowerLetter"/>
      <w:lvlText w:val="%8"/>
      <w:lvlJc w:val="left"/>
      <w:pPr>
        <w:ind w:left="5434"/>
      </w:pPr>
      <w:rPr>
        <w:rFonts w:ascii="Arial" w:eastAsia="Arial" w:hAnsi="Arial" w:cs="Arial"/>
        <w:b/>
        <w:bCs/>
        <w:i w:val="0"/>
        <w:strike w:val="0"/>
        <w:dstrike w:val="0"/>
        <w:color w:val="0096D7"/>
        <w:sz w:val="40"/>
        <w:szCs w:val="40"/>
        <w:u w:val="none" w:color="000000"/>
        <w:bdr w:val="none" w:sz="0" w:space="0" w:color="auto"/>
        <w:shd w:val="clear" w:color="auto" w:fill="auto"/>
        <w:vertAlign w:val="baseline"/>
      </w:rPr>
    </w:lvl>
    <w:lvl w:ilvl="8" w:tplc="0D0838E6">
      <w:start w:val="1"/>
      <w:numFmt w:val="lowerRoman"/>
      <w:lvlText w:val="%9"/>
      <w:lvlJc w:val="left"/>
      <w:pPr>
        <w:ind w:left="6154"/>
      </w:pPr>
      <w:rPr>
        <w:rFonts w:ascii="Arial" w:eastAsia="Arial" w:hAnsi="Arial" w:cs="Arial"/>
        <w:b/>
        <w:bCs/>
        <w:i w:val="0"/>
        <w:strike w:val="0"/>
        <w:dstrike w:val="0"/>
        <w:color w:val="0096D7"/>
        <w:sz w:val="40"/>
        <w:szCs w:val="40"/>
        <w:u w:val="none" w:color="000000"/>
        <w:bdr w:val="none" w:sz="0" w:space="0" w:color="auto"/>
        <w:shd w:val="clear" w:color="auto" w:fill="auto"/>
        <w:vertAlign w:val="baseline"/>
      </w:rPr>
    </w:lvl>
  </w:abstractNum>
  <w:abstractNum w:abstractNumId="19" w15:restartNumberingAfterBreak="0">
    <w:nsid w:val="6CFA6EDB"/>
    <w:multiLevelType w:val="hybridMultilevel"/>
    <w:tmpl w:val="257E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1F7D41"/>
    <w:multiLevelType w:val="hybridMultilevel"/>
    <w:tmpl w:val="FAA42E80"/>
    <w:lvl w:ilvl="0" w:tplc="C6401E80">
      <w:start w:val="1"/>
      <w:numFmt w:val="lowerRoman"/>
      <w:lvlText w:val="%1."/>
      <w:lvlJc w:val="left"/>
      <w:pPr>
        <w:ind w:left="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B">
      <w:start w:val="1"/>
      <w:numFmt w:val="bullet"/>
      <w:lvlText w:val=""/>
      <w:lvlJc w:val="left"/>
      <w:pPr>
        <w:ind w:left="1440"/>
      </w:pPr>
      <w:rPr>
        <w:rFonts w:ascii="Wingdings" w:hAnsi="Wingdings" w:hint="default"/>
        <w:b w:val="0"/>
        <w:i w:val="0"/>
        <w:strike w:val="0"/>
        <w:dstrike w:val="0"/>
        <w:color w:val="2E74B5"/>
        <w:sz w:val="24"/>
        <w:szCs w:val="24"/>
        <w:u w:val="none" w:color="000000"/>
        <w:bdr w:val="none" w:sz="0" w:space="0" w:color="auto"/>
        <w:shd w:val="clear" w:color="auto" w:fill="auto"/>
        <w:vertAlign w:val="baseline"/>
      </w:rPr>
    </w:lvl>
    <w:lvl w:ilvl="2" w:tplc="423A2332">
      <w:start w:val="1"/>
      <w:numFmt w:val="bullet"/>
      <w:lvlText w:val="▪"/>
      <w:lvlJc w:val="left"/>
      <w:pPr>
        <w:ind w:left="21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3" w:tplc="C27C8960">
      <w:start w:val="1"/>
      <w:numFmt w:val="bullet"/>
      <w:lvlText w:val="•"/>
      <w:lvlJc w:val="left"/>
      <w:pPr>
        <w:ind w:left="288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4" w:tplc="9C98197C">
      <w:start w:val="1"/>
      <w:numFmt w:val="bullet"/>
      <w:lvlText w:val="o"/>
      <w:lvlJc w:val="left"/>
      <w:pPr>
        <w:ind w:left="360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5" w:tplc="18B40268">
      <w:start w:val="1"/>
      <w:numFmt w:val="bullet"/>
      <w:lvlText w:val="▪"/>
      <w:lvlJc w:val="left"/>
      <w:pPr>
        <w:ind w:left="432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6" w:tplc="C1822226">
      <w:start w:val="1"/>
      <w:numFmt w:val="bullet"/>
      <w:lvlText w:val="•"/>
      <w:lvlJc w:val="left"/>
      <w:pPr>
        <w:ind w:left="504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7" w:tplc="8952B5D6">
      <w:start w:val="1"/>
      <w:numFmt w:val="bullet"/>
      <w:lvlText w:val="o"/>
      <w:lvlJc w:val="left"/>
      <w:pPr>
        <w:ind w:left="57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8" w:tplc="723CFFEA">
      <w:start w:val="1"/>
      <w:numFmt w:val="bullet"/>
      <w:lvlText w:val="▪"/>
      <w:lvlJc w:val="left"/>
      <w:pPr>
        <w:ind w:left="648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abstractNum>
  <w:abstractNum w:abstractNumId="21" w15:restartNumberingAfterBreak="0">
    <w:nsid w:val="75261708"/>
    <w:multiLevelType w:val="hybridMultilevel"/>
    <w:tmpl w:val="4A8EB8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7D45274"/>
    <w:multiLevelType w:val="hybridMultilevel"/>
    <w:tmpl w:val="CAE2B886"/>
    <w:lvl w:ilvl="0" w:tplc="708288D8">
      <w:start w:val="1"/>
      <w:numFmt w:val="bullet"/>
      <w:lvlText w:val="•"/>
      <w:lvlJc w:val="left"/>
      <w:pPr>
        <w:ind w:left="72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1" w:tplc="267E2F8E">
      <w:start w:val="1"/>
      <w:numFmt w:val="bullet"/>
      <w:lvlText w:val="o"/>
      <w:lvlJc w:val="left"/>
      <w:pPr>
        <w:ind w:left="144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2" w:tplc="CB54030C">
      <w:start w:val="1"/>
      <w:numFmt w:val="bullet"/>
      <w:lvlText w:val="▪"/>
      <w:lvlJc w:val="left"/>
      <w:pPr>
        <w:ind w:left="21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3" w:tplc="5B147BB4">
      <w:start w:val="1"/>
      <w:numFmt w:val="bullet"/>
      <w:lvlText w:val="•"/>
      <w:lvlJc w:val="left"/>
      <w:pPr>
        <w:ind w:left="288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4" w:tplc="16C036A4">
      <w:start w:val="1"/>
      <w:numFmt w:val="bullet"/>
      <w:lvlText w:val="o"/>
      <w:lvlJc w:val="left"/>
      <w:pPr>
        <w:ind w:left="360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5" w:tplc="87925F94">
      <w:start w:val="1"/>
      <w:numFmt w:val="bullet"/>
      <w:lvlText w:val="▪"/>
      <w:lvlJc w:val="left"/>
      <w:pPr>
        <w:ind w:left="432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6" w:tplc="1DF0F17E">
      <w:start w:val="1"/>
      <w:numFmt w:val="bullet"/>
      <w:lvlText w:val="•"/>
      <w:lvlJc w:val="left"/>
      <w:pPr>
        <w:ind w:left="504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7" w:tplc="172EB504">
      <w:start w:val="1"/>
      <w:numFmt w:val="bullet"/>
      <w:lvlText w:val="o"/>
      <w:lvlJc w:val="left"/>
      <w:pPr>
        <w:ind w:left="57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8" w:tplc="0F6E4818">
      <w:start w:val="1"/>
      <w:numFmt w:val="bullet"/>
      <w:lvlText w:val="▪"/>
      <w:lvlJc w:val="left"/>
      <w:pPr>
        <w:ind w:left="648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abstractNum>
  <w:abstractNum w:abstractNumId="23" w15:restartNumberingAfterBreak="0">
    <w:nsid w:val="78D55DDD"/>
    <w:multiLevelType w:val="hybridMultilevel"/>
    <w:tmpl w:val="A9048EC2"/>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24" w15:restartNumberingAfterBreak="0">
    <w:nsid w:val="79516796"/>
    <w:multiLevelType w:val="hybridMultilevel"/>
    <w:tmpl w:val="84FE7CFC"/>
    <w:lvl w:ilvl="0" w:tplc="4B6CBDD0">
      <w:start w:val="1"/>
      <w:numFmt w:val="lowerRoman"/>
      <w:lvlText w:val="%1."/>
      <w:lvlJc w:val="left"/>
      <w:pPr>
        <w:ind w:left="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06DF02">
      <w:start w:val="1"/>
      <w:numFmt w:val="bullet"/>
      <w:lvlText w:val="•"/>
      <w:lvlJc w:val="left"/>
      <w:pPr>
        <w:ind w:left="144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2" w:tplc="DF848772">
      <w:start w:val="1"/>
      <w:numFmt w:val="bullet"/>
      <w:lvlText w:val="▪"/>
      <w:lvlJc w:val="left"/>
      <w:pPr>
        <w:ind w:left="21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3" w:tplc="9C9C799E">
      <w:start w:val="1"/>
      <w:numFmt w:val="bullet"/>
      <w:lvlText w:val="•"/>
      <w:lvlJc w:val="left"/>
      <w:pPr>
        <w:ind w:left="288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4" w:tplc="FEC8F286">
      <w:start w:val="1"/>
      <w:numFmt w:val="bullet"/>
      <w:lvlText w:val="o"/>
      <w:lvlJc w:val="left"/>
      <w:pPr>
        <w:ind w:left="360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5" w:tplc="C70A6A44">
      <w:start w:val="1"/>
      <w:numFmt w:val="bullet"/>
      <w:lvlText w:val="▪"/>
      <w:lvlJc w:val="left"/>
      <w:pPr>
        <w:ind w:left="432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6" w:tplc="2C60D608">
      <w:start w:val="1"/>
      <w:numFmt w:val="bullet"/>
      <w:lvlText w:val="•"/>
      <w:lvlJc w:val="left"/>
      <w:pPr>
        <w:ind w:left="504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7" w:tplc="7E88863C">
      <w:start w:val="1"/>
      <w:numFmt w:val="bullet"/>
      <w:lvlText w:val="o"/>
      <w:lvlJc w:val="left"/>
      <w:pPr>
        <w:ind w:left="57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8" w:tplc="417EF5FC">
      <w:start w:val="1"/>
      <w:numFmt w:val="bullet"/>
      <w:lvlText w:val="▪"/>
      <w:lvlJc w:val="left"/>
      <w:pPr>
        <w:ind w:left="648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abstractNum>
  <w:abstractNum w:abstractNumId="25" w15:restartNumberingAfterBreak="0">
    <w:nsid w:val="7F0D6119"/>
    <w:multiLevelType w:val="hybridMultilevel"/>
    <w:tmpl w:val="7D7681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6750199">
    <w:abstractNumId w:val="14"/>
  </w:num>
  <w:num w:numId="2" w16cid:durableId="1082458656">
    <w:abstractNumId w:val="12"/>
  </w:num>
  <w:num w:numId="3" w16cid:durableId="1553612608">
    <w:abstractNumId w:val="5"/>
  </w:num>
  <w:num w:numId="4" w16cid:durableId="1889222137">
    <w:abstractNumId w:val="24"/>
  </w:num>
  <w:num w:numId="5" w16cid:durableId="545341245">
    <w:abstractNumId w:val="8"/>
  </w:num>
  <w:num w:numId="6" w16cid:durableId="194345788">
    <w:abstractNumId w:val="22"/>
  </w:num>
  <w:num w:numId="7" w16cid:durableId="119765484">
    <w:abstractNumId w:val="0"/>
  </w:num>
  <w:num w:numId="8" w16cid:durableId="1501308779">
    <w:abstractNumId w:val="4"/>
  </w:num>
  <w:num w:numId="9" w16cid:durableId="1788158353">
    <w:abstractNumId w:val="18"/>
  </w:num>
  <w:num w:numId="10" w16cid:durableId="434130908">
    <w:abstractNumId w:val="23"/>
  </w:num>
  <w:num w:numId="11" w16cid:durableId="1110320883">
    <w:abstractNumId w:val="13"/>
  </w:num>
  <w:num w:numId="12" w16cid:durableId="1778057957">
    <w:abstractNumId w:val="17"/>
  </w:num>
  <w:num w:numId="13" w16cid:durableId="1707607996">
    <w:abstractNumId w:val="2"/>
  </w:num>
  <w:num w:numId="14" w16cid:durableId="364409684">
    <w:abstractNumId w:val="20"/>
  </w:num>
  <w:num w:numId="15" w16cid:durableId="133644883">
    <w:abstractNumId w:val="6"/>
  </w:num>
  <w:num w:numId="16" w16cid:durableId="636762342">
    <w:abstractNumId w:val="21"/>
  </w:num>
  <w:num w:numId="17" w16cid:durableId="889922735">
    <w:abstractNumId w:val="1"/>
  </w:num>
  <w:num w:numId="18" w16cid:durableId="200943860">
    <w:abstractNumId w:val="10"/>
  </w:num>
  <w:num w:numId="19" w16cid:durableId="104227873">
    <w:abstractNumId w:val="7"/>
  </w:num>
  <w:num w:numId="20" w16cid:durableId="1816023611">
    <w:abstractNumId w:val="15"/>
  </w:num>
  <w:num w:numId="21" w16cid:durableId="107820618">
    <w:abstractNumId w:val="25"/>
  </w:num>
  <w:num w:numId="22" w16cid:durableId="1396589855">
    <w:abstractNumId w:val="19"/>
  </w:num>
  <w:num w:numId="23" w16cid:durableId="1990865965">
    <w:abstractNumId w:val="16"/>
  </w:num>
  <w:num w:numId="24" w16cid:durableId="2047869225">
    <w:abstractNumId w:val="9"/>
  </w:num>
  <w:num w:numId="25" w16cid:durableId="401829832">
    <w:abstractNumId w:val="3"/>
  </w:num>
  <w:num w:numId="26" w16cid:durableId="5931249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CE5"/>
    <w:rsid w:val="00016AC0"/>
    <w:rsid w:val="00032DA3"/>
    <w:rsid w:val="00084A00"/>
    <w:rsid w:val="000A1A26"/>
    <w:rsid w:val="000B5B7E"/>
    <w:rsid w:val="000C7F1A"/>
    <w:rsid w:val="00120A85"/>
    <w:rsid w:val="00122FAB"/>
    <w:rsid w:val="001235AA"/>
    <w:rsid w:val="00145CE5"/>
    <w:rsid w:val="001C579F"/>
    <w:rsid w:val="00231988"/>
    <w:rsid w:val="00240E99"/>
    <w:rsid w:val="00241733"/>
    <w:rsid w:val="00241F63"/>
    <w:rsid w:val="00243E40"/>
    <w:rsid w:val="00261A41"/>
    <w:rsid w:val="0027192C"/>
    <w:rsid w:val="00273CC6"/>
    <w:rsid w:val="002A0071"/>
    <w:rsid w:val="002B7B5F"/>
    <w:rsid w:val="00303554"/>
    <w:rsid w:val="003144C3"/>
    <w:rsid w:val="00317F40"/>
    <w:rsid w:val="00320945"/>
    <w:rsid w:val="00356492"/>
    <w:rsid w:val="00365451"/>
    <w:rsid w:val="003B16AD"/>
    <w:rsid w:val="00476A58"/>
    <w:rsid w:val="004E7735"/>
    <w:rsid w:val="004F6615"/>
    <w:rsid w:val="00540A6B"/>
    <w:rsid w:val="00553E78"/>
    <w:rsid w:val="00584AA1"/>
    <w:rsid w:val="00596862"/>
    <w:rsid w:val="005A7184"/>
    <w:rsid w:val="005C4D8F"/>
    <w:rsid w:val="005D2458"/>
    <w:rsid w:val="00623EA2"/>
    <w:rsid w:val="00630FD5"/>
    <w:rsid w:val="00685407"/>
    <w:rsid w:val="006F1A1C"/>
    <w:rsid w:val="006F33D4"/>
    <w:rsid w:val="007326BE"/>
    <w:rsid w:val="0077072B"/>
    <w:rsid w:val="007D563E"/>
    <w:rsid w:val="00812A6A"/>
    <w:rsid w:val="00843591"/>
    <w:rsid w:val="008D29AC"/>
    <w:rsid w:val="008E214B"/>
    <w:rsid w:val="008F1103"/>
    <w:rsid w:val="00913553"/>
    <w:rsid w:val="009142D3"/>
    <w:rsid w:val="00937A59"/>
    <w:rsid w:val="009B773C"/>
    <w:rsid w:val="00A01D7B"/>
    <w:rsid w:val="00A10274"/>
    <w:rsid w:val="00A1373A"/>
    <w:rsid w:val="00A557C1"/>
    <w:rsid w:val="00A6404A"/>
    <w:rsid w:val="00A702AF"/>
    <w:rsid w:val="00A70DB4"/>
    <w:rsid w:val="00A83375"/>
    <w:rsid w:val="00A9112D"/>
    <w:rsid w:val="00AB6E47"/>
    <w:rsid w:val="00AC6EC7"/>
    <w:rsid w:val="00B03BDD"/>
    <w:rsid w:val="00B14C46"/>
    <w:rsid w:val="00B91060"/>
    <w:rsid w:val="00BD0A5F"/>
    <w:rsid w:val="00BE5B7B"/>
    <w:rsid w:val="00C03335"/>
    <w:rsid w:val="00C074A4"/>
    <w:rsid w:val="00C231CA"/>
    <w:rsid w:val="00C45301"/>
    <w:rsid w:val="00C503D5"/>
    <w:rsid w:val="00C7746F"/>
    <w:rsid w:val="00CA7C6C"/>
    <w:rsid w:val="00CB6E44"/>
    <w:rsid w:val="00CF60D1"/>
    <w:rsid w:val="00D14D12"/>
    <w:rsid w:val="00D5742D"/>
    <w:rsid w:val="00DC41C1"/>
    <w:rsid w:val="00DD6B1E"/>
    <w:rsid w:val="00E10F01"/>
    <w:rsid w:val="00E3201A"/>
    <w:rsid w:val="00E77E25"/>
    <w:rsid w:val="00ED1746"/>
    <w:rsid w:val="00ED3A1C"/>
    <w:rsid w:val="00ED56FF"/>
    <w:rsid w:val="00F03841"/>
    <w:rsid w:val="00F25E19"/>
    <w:rsid w:val="00F73B44"/>
    <w:rsid w:val="00F74C2F"/>
    <w:rsid w:val="00F7761A"/>
    <w:rsid w:val="00F914CF"/>
    <w:rsid w:val="00FD2F61"/>
    <w:rsid w:val="00FD7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8595"/>
  <w15:docId w15:val="{3E2ADA36-9F93-42AF-B42A-BB6E7156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52" w:lineRule="auto"/>
      <w:ind w:left="10" w:right="58"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9"/>
      </w:numPr>
      <w:spacing w:after="337" w:line="261" w:lineRule="auto"/>
      <w:ind w:left="10" w:hanging="10"/>
      <w:outlineLvl w:val="0"/>
    </w:pPr>
    <w:rPr>
      <w:rFonts w:ascii="Arial" w:eastAsia="Arial" w:hAnsi="Arial" w:cs="Arial"/>
      <w:b/>
      <w:color w:val="0096D7"/>
      <w:sz w:val="40"/>
    </w:rPr>
  </w:style>
  <w:style w:type="paragraph" w:styleId="Heading2">
    <w:name w:val="heading 2"/>
    <w:next w:val="Normal"/>
    <w:link w:val="Heading2Char"/>
    <w:uiPriority w:val="9"/>
    <w:unhideWhenUsed/>
    <w:qFormat/>
    <w:pPr>
      <w:keepNext/>
      <w:keepLines/>
      <w:spacing w:after="337" w:line="261" w:lineRule="auto"/>
      <w:ind w:left="10" w:hanging="10"/>
      <w:outlineLvl w:val="1"/>
    </w:pPr>
    <w:rPr>
      <w:rFonts w:ascii="Arial" w:eastAsia="Arial" w:hAnsi="Arial" w:cs="Arial"/>
      <w:b/>
      <w:color w:val="0096D7"/>
      <w:sz w:val="40"/>
    </w:rPr>
  </w:style>
  <w:style w:type="paragraph" w:styleId="Heading3">
    <w:name w:val="heading 3"/>
    <w:next w:val="Normal"/>
    <w:link w:val="Heading3Char"/>
    <w:uiPriority w:val="9"/>
    <w:unhideWhenUsed/>
    <w:qFormat/>
    <w:pPr>
      <w:keepNext/>
      <w:keepLines/>
      <w:spacing w:after="337" w:line="261" w:lineRule="auto"/>
      <w:ind w:left="10" w:hanging="10"/>
      <w:outlineLvl w:val="2"/>
    </w:pPr>
    <w:rPr>
      <w:rFonts w:ascii="Arial" w:eastAsia="Arial" w:hAnsi="Arial" w:cs="Arial"/>
      <w:b/>
      <w:color w:val="0096D7"/>
      <w:sz w:val="40"/>
    </w:rPr>
  </w:style>
  <w:style w:type="paragraph" w:styleId="Heading4">
    <w:name w:val="heading 4"/>
    <w:next w:val="Normal"/>
    <w:link w:val="Heading4Char"/>
    <w:uiPriority w:val="9"/>
    <w:unhideWhenUsed/>
    <w:qFormat/>
    <w:pPr>
      <w:keepNext/>
      <w:keepLines/>
      <w:spacing w:after="89"/>
      <w:ind w:left="10" w:hanging="10"/>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96D7"/>
      <w:sz w:val="40"/>
    </w:rPr>
  </w:style>
  <w:style w:type="character" w:customStyle="1" w:styleId="Heading1Char">
    <w:name w:val="Heading 1 Char"/>
    <w:link w:val="Heading1"/>
    <w:rPr>
      <w:rFonts w:ascii="Arial" w:eastAsia="Arial" w:hAnsi="Arial" w:cs="Arial"/>
      <w:b/>
      <w:color w:val="0096D7"/>
      <w:sz w:val="40"/>
    </w:rPr>
  </w:style>
  <w:style w:type="character" w:customStyle="1" w:styleId="Heading2Char">
    <w:name w:val="Heading 2 Char"/>
    <w:link w:val="Heading2"/>
    <w:rPr>
      <w:rFonts w:ascii="Arial" w:eastAsia="Arial" w:hAnsi="Arial" w:cs="Arial"/>
      <w:b/>
      <w:color w:val="0096D7"/>
      <w:sz w:val="40"/>
    </w:rPr>
  </w:style>
  <w:style w:type="paragraph" w:styleId="TOC1">
    <w:name w:val="toc 1"/>
    <w:hidden/>
    <w:uiPriority w:val="39"/>
    <w:pPr>
      <w:spacing w:after="245"/>
      <w:ind w:left="25" w:right="65" w:hanging="10"/>
    </w:pPr>
    <w:rPr>
      <w:rFonts w:ascii="Arial" w:eastAsia="Arial" w:hAnsi="Arial" w:cs="Arial"/>
      <w:b/>
      <w:color w:val="000000"/>
      <w:sz w:val="24"/>
    </w:rPr>
  </w:style>
  <w:style w:type="paragraph" w:styleId="TOC2">
    <w:name w:val="toc 2"/>
    <w:hidden/>
    <w:uiPriority w:val="39"/>
    <w:pPr>
      <w:spacing w:after="241"/>
      <w:ind w:left="406" w:right="83" w:hanging="10"/>
      <w:jc w:val="right"/>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85407"/>
    <w:rPr>
      <w:color w:val="B8FA56" w:themeColor="hyperlink"/>
      <w:u w:val="single"/>
    </w:rPr>
  </w:style>
  <w:style w:type="paragraph" w:styleId="BalloonText">
    <w:name w:val="Balloon Text"/>
    <w:basedOn w:val="Normal"/>
    <w:link w:val="BalloonTextChar"/>
    <w:uiPriority w:val="99"/>
    <w:semiHidden/>
    <w:unhideWhenUsed/>
    <w:rsid w:val="006F3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3D4"/>
    <w:rPr>
      <w:rFonts w:ascii="Segoe UI" w:eastAsia="Calibri" w:hAnsi="Segoe UI" w:cs="Segoe UI"/>
      <w:color w:val="000000"/>
      <w:sz w:val="18"/>
      <w:szCs w:val="18"/>
    </w:rPr>
  </w:style>
  <w:style w:type="paragraph" w:styleId="ListParagraph">
    <w:name w:val="List Paragraph"/>
    <w:basedOn w:val="Normal"/>
    <w:uiPriority w:val="34"/>
    <w:qFormat/>
    <w:rsid w:val="006F33D4"/>
    <w:pPr>
      <w:ind w:left="720"/>
      <w:contextualSpacing/>
    </w:pPr>
  </w:style>
  <w:style w:type="paragraph" w:styleId="Header">
    <w:name w:val="header"/>
    <w:basedOn w:val="Normal"/>
    <w:link w:val="HeaderChar"/>
    <w:uiPriority w:val="99"/>
    <w:unhideWhenUsed/>
    <w:rsid w:val="00CA7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C6C"/>
    <w:rPr>
      <w:rFonts w:ascii="Calibri" w:eastAsia="Calibri" w:hAnsi="Calibri" w:cs="Calibri"/>
      <w:color w:val="000000"/>
      <w:sz w:val="24"/>
    </w:rPr>
  </w:style>
  <w:style w:type="paragraph" w:styleId="Footer">
    <w:name w:val="footer"/>
    <w:basedOn w:val="Normal"/>
    <w:link w:val="FooterChar"/>
    <w:uiPriority w:val="99"/>
    <w:unhideWhenUsed/>
    <w:rsid w:val="00CA7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C6C"/>
    <w:rPr>
      <w:rFonts w:ascii="Calibri" w:eastAsia="Calibri" w:hAnsi="Calibri" w:cs="Calibri"/>
      <w:color w:val="000000"/>
      <w:sz w:val="24"/>
    </w:rPr>
  </w:style>
  <w:style w:type="table" w:styleId="TableGrid0">
    <w:name w:val="Table Grid"/>
    <w:basedOn w:val="TableNormal"/>
    <w:uiPriority w:val="39"/>
    <w:rsid w:val="00913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73A"/>
    <w:rPr>
      <w:color w:val="605E5C"/>
      <w:shd w:val="clear" w:color="auto" w:fill="E1DFDD"/>
    </w:rPr>
  </w:style>
  <w:style w:type="character" w:styleId="FollowedHyperlink">
    <w:name w:val="FollowedHyperlink"/>
    <w:basedOn w:val="DefaultParagraphFont"/>
    <w:uiPriority w:val="99"/>
    <w:semiHidden/>
    <w:unhideWhenUsed/>
    <w:rsid w:val="00F914CF"/>
    <w:rPr>
      <w:color w:val="7AF8C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48061">
      <w:bodyDiv w:val="1"/>
      <w:marLeft w:val="0"/>
      <w:marRight w:val="0"/>
      <w:marTop w:val="0"/>
      <w:marBottom w:val="0"/>
      <w:divBdr>
        <w:top w:val="none" w:sz="0" w:space="0" w:color="auto"/>
        <w:left w:val="none" w:sz="0" w:space="0" w:color="auto"/>
        <w:bottom w:val="none" w:sz="0" w:space="0" w:color="auto"/>
        <w:right w:val="none" w:sz="0" w:space="0" w:color="auto"/>
      </w:divBdr>
    </w:div>
    <w:div w:id="1516771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assets.publishing.service.gov.uk/government/uploads/system/uploads/attachment_data/file/642244/farmer-review-report.pdf" TargetMode="External"/><Relationship Id="rId26" Type="http://schemas.openxmlformats.org/officeDocument/2006/relationships/hyperlink" Target="https://dlnrcrc.co.uk/wp-content/uploads/2014/07/NPS_DERBY_2592.png" TargetMode="External"/><Relationship Id="rId39" Type="http://schemas.openxmlformats.org/officeDocument/2006/relationships/hyperlink" Target="http://www.wccc.ie/wp-content/uploads/2015/01/Barnardos-Logo.jpg" TargetMode="External"/><Relationship Id="rId21" Type="http://schemas.openxmlformats.org/officeDocument/2006/relationships/hyperlink" Target="https://assets.publishing.service.gov.uk/government/uploads/system/uploads/attachment_data/file/642244/farmer-review-report.pdf" TargetMode="External"/><Relationship Id="rId34" Type="http://schemas.openxmlformats.org/officeDocument/2006/relationships/image" Target="media/image10.jpg"/><Relationship Id="rId42" Type="http://schemas.openxmlformats.org/officeDocument/2006/relationships/image" Target="media/image13.jpeg"/><Relationship Id="rId47" Type="http://schemas.openxmlformats.org/officeDocument/2006/relationships/image" Target="media/image18.png"/><Relationship Id="rId50" Type="http://schemas.openxmlformats.org/officeDocument/2006/relationships/image" Target="media/image21.jpg"/><Relationship Id="rId55" Type="http://schemas.openxmlformats.org/officeDocument/2006/relationships/image" Target="media/image26.jp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642244/farmer-review-report.pdf" TargetMode="External"/><Relationship Id="rId29" Type="http://schemas.openxmlformats.org/officeDocument/2006/relationships/hyperlink" Target="http://www.wccc.ie/wp-content/uploads/2015/01/Barnardos-Logo.jpg" TargetMode="External"/><Relationship Id="rId11" Type="http://schemas.openxmlformats.org/officeDocument/2006/relationships/image" Target="media/image1.png"/><Relationship Id="rId24" Type="http://schemas.openxmlformats.org/officeDocument/2006/relationships/image" Target="media/image6.jpg"/><Relationship Id="rId32" Type="http://schemas.openxmlformats.org/officeDocument/2006/relationships/hyperlink" Target="https://upload.wikimedia.org/wikipedia/en/thumb/4/44/Corporate_logo_of_JobCentrePlus.svg/1280px-Corporate_logo_of_JobCentrePlus.svg.png" TargetMode="External"/><Relationship Id="rId37" Type="http://schemas.openxmlformats.org/officeDocument/2006/relationships/hyperlink" Target="http://www.wccc.ie/wp-content/uploads/2015/01/Barnardos-Logo.jpg" TargetMode="External"/><Relationship Id="rId40" Type="http://schemas.openxmlformats.org/officeDocument/2006/relationships/hyperlink" Target="https://upload.wikimedia.org/wikipedia/en/thumb/4/44/Corporate_logo_of_JobCentrePlus.svg/1280px-Corporate_logo_of_JobCentrePlus.svg.png" TargetMode="External"/><Relationship Id="rId45" Type="http://schemas.openxmlformats.org/officeDocument/2006/relationships/image" Target="media/image16.jpeg"/><Relationship Id="rId53" Type="http://schemas.openxmlformats.org/officeDocument/2006/relationships/image" Target="media/image24.jp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assets.publishing.service.gov.uk/government/uploads/system/uploads/attachment_data/file/642244/farmer-review-repo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ssets.publishing.service.gov.uk/government/uploads/system/uploads/attachment_data/file/642244/farmer-review-report.pdf" TargetMode="External"/><Relationship Id="rId27" Type="http://schemas.openxmlformats.org/officeDocument/2006/relationships/image" Target="media/image8.jpg"/><Relationship Id="rId30" Type="http://schemas.openxmlformats.org/officeDocument/2006/relationships/hyperlink" Target="http://www.wccc.ie/wp-content/uploads/2015/01/Barnardos-Logo.jpg" TargetMode="External"/><Relationship Id="rId35" Type="http://schemas.openxmlformats.org/officeDocument/2006/relationships/image" Target="media/image11.jpg"/><Relationship Id="rId43" Type="http://schemas.openxmlformats.org/officeDocument/2006/relationships/image" Target="media/image14.jpeg"/><Relationship Id="rId48" Type="http://schemas.openxmlformats.org/officeDocument/2006/relationships/image" Target="media/image19.jpg"/><Relationship Id="rId56" Type="http://schemas.openxmlformats.org/officeDocument/2006/relationships/hyperlink" Target="https://justiceuk-my.sharepoint.com/personal/lesley_moore_justice_gov_uk/Documents/Template%20for%20HMP%20Ranby%20.docx?web=1" TargetMode="External"/><Relationship Id="rId8" Type="http://schemas.openxmlformats.org/officeDocument/2006/relationships/webSettings" Target="webSettings.xml"/><Relationship Id="rId51" Type="http://schemas.openxmlformats.org/officeDocument/2006/relationships/image" Target="media/image22.jp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assets.publishing.service.gov.uk/government/uploads/system/uploads/attachment_data/file/642244/farmer-review-report.pdf" TargetMode="External"/><Relationship Id="rId25" Type="http://schemas.openxmlformats.org/officeDocument/2006/relationships/image" Target="media/image7.jpg"/><Relationship Id="rId33" Type="http://schemas.openxmlformats.org/officeDocument/2006/relationships/image" Target="media/image9.jpg"/><Relationship Id="rId38" Type="http://schemas.openxmlformats.org/officeDocument/2006/relationships/hyperlink" Target="http://www.wccc.ie/wp-content/uploads/2015/01/Barnardos-Logo.jpg" TargetMode="External"/><Relationship Id="rId46" Type="http://schemas.openxmlformats.org/officeDocument/2006/relationships/image" Target="media/image17.png"/><Relationship Id="rId20" Type="http://schemas.openxmlformats.org/officeDocument/2006/relationships/hyperlink" Target="https://assets.publishing.service.gov.uk/government/uploads/system/uploads/attachment_data/file/642244/farmer-review-report.pdf" TargetMode="External"/><Relationship Id="rId41" Type="http://schemas.openxmlformats.org/officeDocument/2006/relationships/hyperlink" Target="https://upload.wikimedia.org/wikipedia/en/thumb/4/44/Corporate_logo_of_JobCentrePlus.svg/1280px-Corporate_logo_of_JobCentrePlus.svg.png" TargetMode="External"/><Relationship Id="rId54" Type="http://schemas.openxmlformats.org/officeDocument/2006/relationships/image" Target="media/image25.jp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g"/><Relationship Id="rId23" Type="http://schemas.openxmlformats.org/officeDocument/2006/relationships/hyperlink" Target="https://assets.publishing.service.gov.uk/government/uploads/system/uploads/attachment_data/file/642244/farmer-review-report.pdf" TargetMode="External"/><Relationship Id="rId28" Type="http://schemas.openxmlformats.org/officeDocument/2006/relationships/hyperlink" Target="http://www.wccc.ie/wp-content/uploads/2015/01/Barnardos-Logo.jpg" TargetMode="External"/><Relationship Id="rId36" Type="http://schemas.openxmlformats.org/officeDocument/2006/relationships/image" Target="media/image12.jpg"/><Relationship Id="rId49" Type="http://schemas.openxmlformats.org/officeDocument/2006/relationships/image" Target="media/image20.jpg"/><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upload.wikimedia.org/wikipedia/en/thumb/4/44/Corporate_logo_of_JobCentrePlus.svg/1280px-Corporate_logo_of_JobCentrePlus.svg.png" TargetMode="External"/><Relationship Id="rId44" Type="http://schemas.openxmlformats.org/officeDocument/2006/relationships/image" Target="media/image15.jpeg"/><Relationship Id="rId52" Type="http://schemas.openxmlformats.org/officeDocument/2006/relationships/image" Target="media/image23.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27.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0AD56F3D060F46A4DC159EAF1F51AE" ma:contentTypeVersion="10" ma:contentTypeDescription="Create a new document." ma:contentTypeScope="" ma:versionID="4fb6020c041b8647f77d8c250cc69341">
  <xsd:schema xmlns:xsd="http://www.w3.org/2001/XMLSchema" xmlns:xs="http://www.w3.org/2001/XMLSchema" xmlns:p="http://schemas.microsoft.com/office/2006/metadata/properties" xmlns:ns3="1df8372b-78ae-438c-80a2-334f67e89ec0" xmlns:ns4="f9241fc2-8f34-4c3d-9540-5c8ac2d654ab" targetNamespace="http://schemas.microsoft.com/office/2006/metadata/properties" ma:root="true" ma:fieldsID="064e23c9c1f40adc1c9bdd04bbcde8da" ns3:_="" ns4:_="">
    <xsd:import namespace="1df8372b-78ae-438c-80a2-334f67e89ec0"/>
    <xsd:import namespace="f9241fc2-8f34-4c3d-9540-5c8ac2d654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8372b-78ae-438c-80a2-334f67e89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41fc2-8f34-4c3d-9540-5c8ac2d654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3CDAB-96C1-4E4C-A0BC-56C8DBA67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8372b-78ae-438c-80a2-334f67e89ec0"/>
    <ds:schemaRef ds:uri="f9241fc2-8f34-4c3d-9540-5c8ac2d65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83929-C81F-42F8-ACED-EDD6163C7A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DAD45F-7504-4E77-88F1-D7655907F0B8}">
  <ds:schemaRefs>
    <ds:schemaRef ds:uri="http://schemas.microsoft.com/sharepoint/v3/contenttype/forms"/>
  </ds:schemaRefs>
</ds:datastoreItem>
</file>

<file path=customXml/itemProps4.xml><?xml version="1.0" encoding="utf-8"?>
<ds:datastoreItem xmlns:ds="http://schemas.openxmlformats.org/officeDocument/2006/customXml" ds:itemID="{296292E4-32E0-4F27-8BFE-16B74FD2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4914</Words>
  <Characters>28012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HMPS Report Template</vt:lpstr>
    </vt:vector>
  </TitlesOfParts>
  <Company>MOJ</Company>
  <LinksUpToDate>false</LinksUpToDate>
  <CharactersWithSpaces>32861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HMPS Report Template</dc:title>
  <dc:subject>HMPS Report Template</dc:subject>
  <dc:creator>Riley, Marcus [HMPS]</dc:creator>
  <cp:keywords/>
  <cp:lastModifiedBy>Harrington, Stuart  [HMPS]</cp:lastModifiedBy>
  <cp:revision>3</cp:revision>
  <cp:lastPrinted>2022-09-23T11:35:00Z</cp:lastPrinted>
  <dcterms:created xsi:type="dcterms:W3CDTF">2022-12-06T11:53:00Z</dcterms:created>
  <dcterms:modified xsi:type="dcterms:W3CDTF">2022-12-13T07:44:00Z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0x0101008F0AD56F3D060F46A4DC159EAF1F51AE</vt:lpwstr>
  </property>
</Properties>
</file>