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8293" w:tblpY="1549"/>
        <w:tblW w:w="0" w:type="auto"/>
        <w:tblLook w:val="04A0" w:firstRow="1" w:lastRow="0" w:firstColumn="1" w:lastColumn="0" w:noHBand="0" w:noVBand="1"/>
      </w:tblPr>
      <w:tblGrid>
        <w:gridCol w:w="2830"/>
      </w:tblGrid>
      <w:tr w:rsidR="00B27AA2" w14:paraId="1C09611A" w14:textId="77777777" w:rsidTr="009F4D58">
        <w:trPr>
          <w:trHeight w:val="3822"/>
        </w:trPr>
        <w:tc>
          <w:tcPr>
            <w:tcW w:w="2830" w:type="dxa"/>
            <w:shd w:val="clear" w:color="auto" w:fill="538135" w:themeFill="accent6" w:themeFillShade="BF"/>
          </w:tcPr>
          <w:p w14:paraId="1C596DF3" w14:textId="77777777" w:rsidR="00B27AA2" w:rsidRDefault="00B27AA2" w:rsidP="00B27AA2">
            <w:pPr>
              <w:pStyle w:val="Title"/>
              <w:jc w:val="center"/>
              <w:rPr>
                <w:color w:val="FFFFFF" w:themeColor="background1"/>
              </w:rPr>
            </w:pPr>
            <w:r w:rsidRPr="00B27AA2">
              <w:rPr>
                <w:color w:val="FFFFFF" w:themeColor="background1"/>
              </w:rPr>
              <w:t xml:space="preserve"> </w:t>
            </w:r>
          </w:p>
          <w:p w14:paraId="2DDBC73D" w14:textId="77777777" w:rsidR="009F4D58" w:rsidRDefault="009F4D58" w:rsidP="009F4D58"/>
          <w:p w14:paraId="63773F55" w14:textId="77777777" w:rsidR="009F4D58" w:rsidRDefault="009F4D58" w:rsidP="009F4D58">
            <w:pPr>
              <w:rPr>
                <w:rFonts w:asciiTheme="majorHAnsi" w:eastAsiaTheme="majorEastAsia" w:hAnsiTheme="majorHAnsi" w:cstheme="majorBidi"/>
                <w:bCs/>
                <w:color w:val="FFFFFF" w:themeColor="background1"/>
                <w:sz w:val="28"/>
                <w:szCs w:val="28"/>
                <w:lang w:val="en-US" w:eastAsia="ja-JP"/>
              </w:rPr>
            </w:pPr>
          </w:p>
          <w:p w14:paraId="70C5875A" w14:textId="77777777" w:rsidR="009F4D58" w:rsidRDefault="009F4D58" w:rsidP="009F4D58">
            <w:pPr>
              <w:jc w:val="center"/>
              <w:rPr>
                <w:rFonts w:asciiTheme="majorHAnsi" w:eastAsiaTheme="majorEastAsia" w:hAnsiTheme="majorHAnsi" w:cstheme="majorBidi"/>
                <w:caps/>
                <w:color w:val="FFFFFF" w:themeColor="background1"/>
                <w:spacing w:val="10"/>
                <w:sz w:val="52"/>
                <w:szCs w:val="52"/>
              </w:rPr>
            </w:pPr>
            <w:r w:rsidRPr="00B27AA2">
              <w:rPr>
                <w:rFonts w:asciiTheme="majorHAnsi" w:eastAsiaTheme="majorEastAsia" w:hAnsiTheme="majorHAnsi" w:cstheme="majorBidi"/>
                <w:caps/>
                <w:color w:val="FFFFFF" w:themeColor="background1"/>
                <w:spacing w:val="10"/>
                <w:sz w:val="52"/>
                <w:szCs w:val="52"/>
              </w:rPr>
              <w:t>────</w:t>
            </w:r>
          </w:p>
          <w:p w14:paraId="64E681FA" w14:textId="77777777" w:rsidR="009F4D58" w:rsidRPr="002121BB" w:rsidRDefault="009F4D58" w:rsidP="002121BB">
            <w:pPr>
              <w:jc w:val="center"/>
              <w:rPr>
                <w:rFonts w:asciiTheme="majorHAnsi" w:eastAsiaTheme="majorEastAsia" w:hAnsiTheme="majorHAnsi" w:cstheme="majorBidi"/>
                <w:b/>
                <w:color w:val="FFFFFF" w:themeColor="background1"/>
                <w:sz w:val="28"/>
                <w:szCs w:val="28"/>
                <w:lang w:val="en-US" w:eastAsia="ja-JP"/>
              </w:rPr>
            </w:pPr>
            <w:r w:rsidRPr="002121BB">
              <w:rPr>
                <w:rFonts w:asciiTheme="majorHAnsi" w:eastAsiaTheme="majorEastAsia" w:hAnsiTheme="majorHAnsi" w:cstheme="majorBidi"/>
                <w:b/>
                <w:color w:val="FFFFFF" w:themeColor="background1"/>
                <w:sz w:val="28"/>
                <w:szCs w:val="28"/>
                <w:lang w:val="en-US" w:eastAsia="ja-JP"/>
              </w:rPr>
              <w:t>Reducing Reoffending</w:t>
            </w:r>
            <w:r w:rsidR="00DA7EC9">
              <w:rPr>
                <w:rFonts w:asciiTheme="majorHAnsi" w:eastAsiaTheme="majorEastAsia" w:hAnsiTheme="majorHAnsi" w:cstheme="majorBidi"/>
                <w:b/>
                <w:color w:val="FFFFFF" w:themeColor="background1"/>
                <w:sz w:val="28"/>
                <w:szCs w:val="28"/>
                <w:lang w:val="en-US" w:eastAsia="ja-JP"/>
              </w:rPr>
              <w:t xml:space="preserve"> and intergenerational crime</w:t>
            </w:r>
          </w:p>
          <w:p w14:paraId="7A153E71" w14:textId="77777777" w:rsidR="00B27AA2" w:rsidRPr="00B27AA2" w:rsidRDefault="00B27AA2" w:rsidP="009F4D58">
            <w:pPr>
              <w:jc w:val="center"/>
            </w:pPr>
            <w:r w:rsidRPr="00B27AA2">
              <w:rPr>
                <w:rFonts w:asciiTheme="majorHAnsi" w:eastAsiaTheme="majorEastAsia" w:hAnsiTheme="majorHAnsi" w:cstheme="majorBidi"/>
                <w:caps/>
                <w:color w:val="FFFFFF" w:themeColor="background1"/>
                <w:spacing w:val="10"/>
                <w:sz w:val="52"/>
                <w:szCs w:val="52"/>
              </w:rPr>
              <w:t>────</w:t>
            </w:r>
          </w:p>
        </w:tc>
      </w:tr>
      <w:tr w:rsidR="00B27AA2" w14:paraId="3216A6E2" w14:textId="77777777" w:rsidTr="00B27AA2">
        <w:trPr>
          <w:trHeight w:val="3243"/>
        </w:trPr>
        <w:tc>
          <w:tcPr>
            <w:tcW w:w="2830" w:type="dxa"/>
            <w:shd w:val="clear" w:color="auto" w:fill="538135" w:themeFill="accent6" w:themeFillShade="BF"/>
          </w:tcPr>
          <w:p w14:paraId="2EDED33A" w14:textId="77777777" w:rsidR="009F4D58" w:rsidRDefault="009F4D58" w:rsidP="00B27AA2">
            <w:pPr>
              <w:pStyle w:val="Title"/>
              <w:jc w:val="center"/>
              <w:rPr>
                <w:color w:val="FFFFFF" w:themeColor="background1"/>
              </w:rPr>
            </w:pPr>
          </w:p>
          <w:p w14:paraId="355A1510" w14:textId="77777777" w:rsidR="00B27AA2" w:rsidRDefault="00717823" w:rsidP="00B27AA2">
            <w:pPr>
              <w:pStyle w:val="Title"/>
              <w:jc w:val="center"/>
              <w:rPr>
                <w:color w:val="FFFFFF" w:themeColor="background1"/>
              </w:rPr>
            </w:pPr>
            <w:sdt>
              <w:sdtPr>
                <w:rPr>
                  <w:color w:val="FFFFFF" w:themeColor="background1"/>
                </w:rPr>
                <w:alias w:val="Dividing line graphic:"/>
                <w:tag w:val="Dividing line graphic:"/>
                <w:id w:val="-2106799854"/>
                <w:placeholder>
                  <w:docPart w:val="19EDE6446B144F43A38A8A5921E2C3E3"/>
                </w:placeholder>
                <w:temporary/>
                <w:showingPlcHdr/>
                <w:text/>
              </w:sdtPr>
              <w:sdtEndPr/>
              <w:sdtContent>
                <w:r w:rsidR="00B27AA2" w:rsidRPr="00B27AA2">
                  <w:rPr>
                    <w:color w:val="FFFFFF" w:themeColor="background1"/>
                  </w:rPr>
                  <w:t>────</w:t>
                </w:r>
              </w:sdtContent>
            </w:sdt>
          </w:p>
          <w:p w14:paraId="5BE6DB1B" w14:textId="77777777" w:rsidR="00DA7EC9" w:rsidRDefault="00DA7EC9" w:rsidP="009F4D58">
            <w:pPr>
              <w:jc w:val="center"/>
              <w:rPr>
                <w:rFonts w:asciiTheme="majorHAnsi" w:eastAsiaTheme="majorEastAsia" w:hAnsiTheme="majorHAnsi" w:cstheme="majorBidi"/>
                <w:b/>
                <w:color w:val="FFFFFF" w:themeColor="background1"/>
                <w:sz w:val="28"/>
                <w:szCs w:val="28"/>
                <w:lang w:val="en-US" w:eastAsia="ja-JP"/>
              </w:rPr>
            </w:pPr>
            <w:r>
              <w:rPr>
                <w:rFonts w:asciiTheme="majorHAnsi" w:eastAsiaTheme="majorEastAsia" w:hAnsiTheme="majorHAnsi" w:cstheme="majorBidi"/>
                <w:b/>
                <w:color w:val="FFFFFF" w:themeColor="background1"/>
                <w:sz w:val="28"/>
                <w:szCs w:val="28"/>
                <w:lang w:val="en-US" w:eastAsia="ja-JP"/>
              </w:rPr>
              <w:t>Maintaining prisoner</w:t>
            </w:r>
            <w:r w:rsidR="00321F6F">
              <w:rPr>
                <w:rFonts w:asciiTheme="majorHAnsi" w:eastAsiaTheme="majorEastAsia" w:hAnsiTheme="majorHAnsi" w:cstheme="majorBidi"/>
                <w:b/>
                <w:color w:val="FFFFFF" w:themeColor="background1"/>
                <w:sz w:val="28"/>
                <w:szCs w:val="28"/>
                <w:lang w:val="en-US" w:eastAsia="ja-JP"/>
              </w:rPr>
              <w:t>s`</w:t>
            </w:r>
            <w:r>
              <w:rPr>
                <w:rFonts w:asciiTheme="majorHAnsi" w:eastAsiaTheme="majorEastAsia" w:hAnsiTheme="majorHAnsi" w:cstheme="majorBidi"/>
                <w:b/>
                <w:color w:val="FFFFFF" w:themeColor="background1"/>
                <w:sz w:val="28"/>
                <w:szCs w:val="28"/>
                <w:lang w:val="en-US" w:eastAsia="ja-JP"/>
              </w:rPr>
              <w:t xml:space="preserve"> </w:t>
            </w:r>
          </w:p>
          <w:p w14:paraId="427081E9" w14:textId="77777777" w:rsidR="009F4D58" w:rsidRPr="002121BB" w:rsidRDefault="009F4D58" w:rsidP="009F4D58">
            <w:pPr>
              <w:jc w:val="center"/>
              <w:rPr>
                <w:rFonts w:asciiTheme="majorHAnsi" w:eastAsiaTheme="majorEastAsia" w:hAnsiTheme="majorHAnsi" w:cstheme="majorBidi"/>
                <w:b/>
                <w:color w:val="FFFFFF" w:themeColor="background1"/>
                <w:sz w:val="28"/>
                <w:szCs w:val="28"/>
                <w:lang w:val="en-US" w:eastAsia="ja-JP"/>
              </w:rPr>
            </w:pPr>
            <w:r w:rsidRPr="002121BB">
              <w:rPr>
                <w:rFonts w:asciiTheme="majorHAnsi" w:eastAsiaTheme="majorEastAsia" w:hAnsiTheme="majorHAnsi" w:cstheme="majorBidi"/>
                <w:b/>
                <w:color w:val="FFFFFF" w:themeColor="background1"/>
                <w:sz w:val="28"/>
                <w:szCs w:val="28"/>
                <w:lang w:val="en-US" w:eastAsia="ja-JP"/>
              </w:rPr>
              <w:t>relationships</w:t>
            </w:r>
          </w:p>
          <w:p w14:paraId="71349F15" w14:textId="77777777" w:rsidR="00B27AA2" w:rsidRPr="00B27AA2" w:rsidRDefault="00B27AA2" w:rsidP="00B27AA2">
            <w:pPr>
              <w:pStyle w:val="Title"/>
              <w:jc w:val="center"/>
              <w:rPr>
                <w:color w:val="FFFFFF" w:themeColor="background1"/>
              </w:rPr>
            </w:pPr>
            <w:r w:rsidRPr="00B27AA2">
              <w:rPr>
                <w:color w:val="FFFFFF" w:themeColor="background1"/>
              </w:rPr>
              <w:t xml:space="preserve">──── </w:t>
            </w:r>
          </w:p>
          <w:p w14:paraId="0AC7E7DC" w14:textId="77777777" w:rsidR="00B27AA2" w:rsidRPr="00B27AA2" w:rsidRDefault="00B27AA2" w:rsidP="00B27AA2"/>
        </w:tc>
      </w:tr>
      <w:tr w:rsidR="00B27AA2" w14:paraId="29ED98DA" w14:textId="77777777" w:rsidTr="009F4D58">
        <w:trPr>
          <w:trHeight w:val="2397"/>
        </w:trPr>
        <w:tc>
          <w:tcPr>
            <w:tcW w:w="2830" w:type="dxa"/>
            <w:shd w:val="clear" w:color="auto" w:fill="538135" w:themeFill="accent6" w:themeFillShade="BF"/>
          </w:tcPr>
          <w:p w14:paraId="2A0CFC47" w14:textId="77777777" w:rsidR="009F4D58" w:rsidRDefault="009F4D58" w:rsidP="009F4D58">
            <w:pPr>
              <w:jc w:val="center"/>
              <w:rPr>
                <w:rFonts w:asciiTheme="majorHAnsi" w:eastAsiaTheme="majorEastAsia" w:hAnsiTheme="majorHAnsi" w:cstheme="majorBidi"/>
                <w:bCs/>
                <w:color w:val="FFFFFF" w:themeColor="background1"/>
                <w:sz w:val="28"/>
                <w:szCs w:val="28"/>
                <w:lang w:val="en-US" w:eastAsia="ja-JP"/>
              </w:rPr>
            </w:pPr>
          </w:p>
          <w:p w14:paraId="4F36F0E8" w14:textId="77777777" w:rsidR="00B27AA2" w:rsidRPr="009F4D58" w:rsidRDefault="00717823" w:rsidP="009F4D58">
            <w:pPr>
              <w:jc w:val="center"/>
              <w:rPr>
                <w:rFonts w:asciiTheme="majorHAnsi" w:eastAsiaTheme="majorEastAsia" w:hAnsiTheme="majorHAnsi" w:cstheme="majorBidi"/>
                <w:bCs/>
                <w:color w:val="FFFFFF" w:themeColor="background1"/>
                <w:sz w:val="28"/>
                <w:szCs w:val="28"/>
                <w:lang w:val="en-US" w:eastAsia="ja-JP"/>
              </w:rPr>
            </w:pPr>
            <w:sdt>
              <w:sdtPr>
                <w:rPr>
                  <w:rFonts w:asciiTheme="majorHAnsi" w:eastAsiaTheme="majorEastAsia" w:hAnsiTheme="majorHAnsi" w:cstheme="majorBidi"/>
                  <w:bCs/>
                  <w:color w:val="FFFFFF" w:themeColor="background1"/>
                  <w:sz w:val="28"/>
                  <w:szCs w:val="28"/>
                  <w:lang w:val="en-US" w:eastAsia="ja-JP"/>
                </w:rPr>
                <w:alias w:val="Dividing line graphic:"/>
                <w:tag w:val="Dividing line graphic:"/>
                <w:id w:val="394940600"/>
                <w:placeholder>
                  <w:docPart w:val="91A868E3C5E64DB6B5AF0B2C5085B5BE"/>
                </w:placeholder>
                <w:temporary/>
                <w:showingPlcHdr/>
                <w:text/>
              </w:sdtPr>
              <w:sdtEndPr/>
              <w:sdtContent>
                <w:r w:rsidR="009F4D58" w:rsidRPr="009F4D58">
                  <w:rPr>
                    <w:rFonts w:asciiTheme="majorHAnsi" w:eastAsiaTheme="majorEastAsia" w:hAnsiTheme="majorHAnsi" w:cstheme="majorBidi"/>
                    <w:caps/>
                    <w:color w:val="FFFFFF" w:themeColor="background1"/>
                    <w:spacing w:val="10"/>
                    <w:sz w:val="52"/>
                    <w:szCs w:val="52"/>
                  </w:rPr>
                  <w:t>────</w:t>
                </w:r>
              </w:sdtContent>
            </w:sdt>
          </w:p>
          <w:p w14:paraId="09C4C834" w14:textId="77777777" w:rsidR="009F4D58" w:rsidRPr="00FD32B9" w:rsidRDefault="009F4D58" w:rsidP="009F4D58">
            <w:pPr>
              <w:jc w:val="center"/>
              <w:rPr>
                <w:rFonts w:asciiTheme="majorHAnsi" w:eastAsiaTheme="majorEastAsia" w:hAnsiTheme="majorHAnsi" w:cstheme="majorBidi"/>
                <w:b/>
                <w:color w:val="FFFFFF" w:themeColor="background1"/>
                <w:sz w:val="28"/>
                <w:szCs w:val="28"/>
                <w:lang w:val="en-US" w:eastAsia="ja-JP"/>
              </w:rPr>
            </w:pPr>
            <w:r w:rsidRPr="00FD32B9">
              <w:rPr>
                <w:rFonts w:asciiTheme="majorHAnsi" w:eastAsiaTheme="majorEastAsia" w:hAnsiTheme="majorHAnsi" w:cstheme="majorBidi"/>
                <w:b/>
                <w:color w:val="FFFFFF" w:themeColor="background1"/>
                <w:sz w:val="28"/>
                <w:szCs w:val="28"/>
                <w:lang w:val="en-US" w:eastAsia="ja-JP"/>
              </w:rPr>
              <w:t>Creating a safer Prison</w:t>
            </w:r>
          </w:p>
          <w:p w14:paraId="5D413726" w14:textId="77777777" w:rsidR="009F4D58" w:rsidRPr="009F4D58" w:rsidRDefault="00717823" w:rsidP="009F4D58">
            <w:pPr>
              <w:jc w:val="center"/>
              <w:rPr>
                <w:rFonts w:asciiTheme="majorHAnsi" w:eastAsiaTheme="majorEastAsia" w:hAnsiTheme="majorHAnsi" w:cstheme="majorBidi"/>
                <w:bCs/>
                <w:color w:val="FFFFFF" w:themeColor="background1"/>
                <w:sz w:val="28"/>
                <w:szCs w:val="28"/>
                <w:lang w:val="en-US" w:eastAsia="ja-JP"/>
              </w:rPr>
            </w:pPr>
            <w:sdt>
              <w:sdtPr>
                <w:rPr>
                  <w:rFonts w:asciiTheme="majorHAnsi" w:eastAsiaTheme="majorEastAsia" w:hAnsiTheme="majorHAnsi" w:cstheme="majorBidi"/>
                  <w:bCs/>
                  <w:color w:val="FFFFFF" w:themeColor="background1"/>
                  <w:sz w:val="28"/>
                  <w:szCs w:val="28"/>
                  <w:lang w:val="en-US" w:eastAsia="ja-JP"/>
                </w:rPr>
                <w:alias w:val="Dividing line graphic:"/>
                <w:tag w:val="Dividing line graphic:"/>
                <w:id w:val="-1500572755"/>
                <w:placeholder>
                  <w:docPart w:val="6F2EF44E86664386BF129930BD954F81"/>
                </w:placeholder>
                <w:temporary/>
                <w:showingPlcHdr/>
                <w:text/>
              </w:sdtPr>
              <w:sdtEndPr/>
              <w:sdtContent>
                <w:r w:rsidR="009F4D58" w:rsidRPr="009F4D58">
                  <w:rPr>
                    <w:rFonts w:asciiTheme="majorHAnsi" w:eastAsiaTheme="majorEastAsia" w:hAnsiTheme="majorHAnsi" w:cstheme="majorBidi"/>
                    <w:caps/>
                    <w:color w:val="FFFFFF" w:themeColor="background1"/>
                    <w:spacing w:val="10"/>
                    <w:sz w:val="52"/>
                    <w:szCs w:val="52"/>
                  </w:rPr>
                  <w:t>────</w:t>
                </w:r>
              </w:sdtContent>
            </w:sdt>
            <w:r w:rsidR="009F4D58" w:rsidRPr="009F4D58">
              <w:rPr>
                <w:rFonts w:asciiTheme="majorHAnsi" w:eastAsiaTheme="majorEastAsia" w:hAnsiTheme="majorHAnsi" w:cstheme="majorBidi"/>
                <w:bCs/>
                <w:color w:val="FFFFFF" w:themeColor="background1"/>
                <w:sz w:val="28"/>
                <w:szCs w:val="28"/>
                <w:lang w:val="en-US" w:eastAsia="ja-JP"/>
              </w:rPr>
              <w:t xml:space="preserve">  </w:t>
            </w:r>
          </w:p>
        </w:tc>
      </w:tr>
      <w:tr w:rsidR="00B27AA2" w14:paraId="78AC98DA" w14:textId="77777777" w:rsidTr="00B27AA2">
        <w:trPr>
          <w:trHeight w:val="401"/>
        </w:trPr>
        <w:tc>
          <w:tcPr>
            <w:tcW w:w="2830" w:type="dxa"/>
            <w:tcBorders>
              <w:left w:val="nil"/>
              <w:right w:val="nil"/>
            </w:tcBorders>
          </w:tcPr>
          <w:p w14:paraId="1B0DBA31" w14:textId="77777777" w:rsidR="00B27AA2" w:rsidRPr="009F4D58" w:rsidRDefault="00B27AA2" w:rsidP="00B27AA2">
            <w:pPr>
              <w:pStyle w:val="Title"/>
              <w:rPr>
                <w:sz w:val="12"/>
                <w:szCs w:val="12"/>
              </w:rPr>
            </w:pPr>
          </w:p>
        </w:tc>
      </w:tr>
      <w:tr w:rsidR="00B27AA2" w14:paraId="02EB65AD" w14:textId="77777777" w:rsidTr="00B27AA2">
        <w:trPr>
          <w:trHeight w:val="3443"/>
        </w:trPr>
        <w:tc>
          <w:tcPr>
            <w:tcW w:w="2830" w:type="dxa"/>
            <w:shd w:val="clear" w:color="auto" w:fill="C72B6A"/>
          </w:tcPr>
          <w:p w14:paraId="1070E619" w14:textId="77777777" w:rsidR="00FD32B9" w:rsidRDefault="00FD32B9" w:rsidP="002121BB">
            <w:pPr>
              <w:jc w:val="center"/>
              <w:rPr>
                <w:rFonts w:asciiTheme="majorHAnsi" w:eastAsiaTheme="majorEastAsia" w:hAnsiTheme="majorHAnsi" w:cstheme="majorBidi"/>
                <w:b/>
                <w:color w:val="FFFFFF" w:themeColor="background1"/>
                <w:sz w:val="28"/>
                <w:szCs w:val="28"/>
                <w:lang w:val="en-US" w:eastAsia="ja-JP"/>
              </w:rPr>
            </w:pPr>
          </w:p>
          <w:p w14:paraId="56380D25" w14:textId="77777777" w:rsidR="00FD32B9" w:rsidRDefault="00FD32B9" w:rsidP="002121BB">
            <w:pPr>
              <w:jc w:val="center"/>
              <w:rPr>
                <w:rFonts w:asciiTheme="majorHAnsi" w:eastAsiaTheme="majorEastAsia" w:hAnsiTheme="majorHAnsi" w:cstheme="majorBidi"/>
                <w:bCs/>
                <w:color w:val="FFFFFF" w:themeColor="background1"/>
                <w:sz w:val="28"/>
                <w:szCs w:val="28"/>
                <w:lang w:val="en-US" w:eastAsia="ja-JP"/>
              </w:rPr>
            </w:pPr>
          </w:p>
          <w:p w14:paraId="3F5D29E5" w14:textId="77777777" w:rsidR="00FD32B9" w:rsidRPr="00FD32B9" w:rsidRDefault="00FD32B9" w:rsidP="002121BB">
            <w:pPr>
              <w:jc w:val="center"/>
              <w:rPr>
                <w:rFonts w:asciiTheme="majorHAnsi" w:eastAsiaTheme="majorEastAsia" w:hAnsiTheme="majorHAnsi" w:cstheme="majorBidi"/>
                <w:bCs/>
                <w:color w:val="FFFFFF" w:themeColor="background1"/>
                <w:lang w:val="en-US" w:eastAsia="ja-JP"/>
              </w:rPr>
            </w:pPr>
          </w:p>
          <w:p w14:paraId="741D0DC8" w14:textId="77777777" w:rsidR="00FD32B9" w:rsidRDefault="00717823" w:rsidP="002121BB">
            <w:pPr>
              <w:jc w:val="center"/>
              <w:rPr>
                <w:rFonts w:asciiTheme="majorHAnsi" w:eastAsiaTheme="majorEastAsia" w:hAnsiTheme="majorHAnsi" w:cstheme="majorBidi"/>
                <w:b/>
                <w:color w:val="FFFFFF" w:themeColor="background1"/>
                <w:sz w:val="28"/>
                <w:szCs w:val="28"/>
                <w:lang w:val="en-US" w:eastAsia="ja-JP"/>
              </w:rPr>
            </w:pPr>
            <w:sdt>
              <w:sdtPr>
                <w:rPr>
                  <w:rFonts w:asciiTheme="majorHAnsi" w:eastAsiaTheme="majorEastAsia" w:hAnsiTheme="majorHAnsi" w:cstheme="majorBidi"/>
                  <w:bCs/>
                  <w:color w:val="FFFFFF" w:themeColor="background1"/>
                  <w:sz w:val="28"/>
                  <w:szCs w:val="28"/>
                  <w:lang w:val="en-US" w:eastAsia="ja-JP"/>
                </w:rPr>
                <w:alias w:val="Dividing line graphic:"/>
                <w:tag w:val="Dividing line graphic:"/>
                <w:id w:val="607318972"/>
                <w:placeholder>
                  <w:docPart w:val="8DD8A728CCB5462380B56FE78318542C"/>
                </w:placeholder>
                <w:temporary/>
                <w:showingPlcHdr/>
                <w:text/>
              </w:sdtPr>
              <w:sdtEndPr/>
              <w:sdtContent>
                <w:r w:rsidR="00FD32B9" w:rsidRPr="009F4D58">
                  <w:rPr>
                    <w:rFonts w:asciiTheme="majorHAnsi" w:eastAsiaTheme="majorEastAsia" w:hAnsiTheme="majorHAnsi" w:cstheme="majorBidi"/>
                    <w:caps/>
                    <w:color w:val="FFFFFF" w:themeColor="background1"/>
                    <w:spacing w:val="10"/>
                    <w:sz w:val="52"/>
                    <w:szCs w:val="52"/>
                  </w:rPr>
                  <w:t>────</w:t>
                </w:r>
              </w:sdtContent>
            </w:sdt>
          </w:p>
          <w:p w14:paraId="19A69876" w14:textId="77777777" w:rsidR="00B27AA2" w:rsidRDefault="002121BB" w:rsidP="002121BB">
            <w:pPr>
              <w:jc w:val="center"/>
              <w:rPr>
                <w:rFonts w:asciiTheme="majorHAnsi" w:eastAsiaTheme="majorEastAsia" w:hAnsiTheme="majorHAnsi" w:cstheme="majorBidi"/>
                <w:b/>
                <w:color w:val="FFFFFF" w:themeColor="background1"/>
                <w:sz w:val="28"/>
                <w:szCs w:val="28"/>
                <w:lang w:val="en-US" w:eastAsia="ja-JP"/>
              </w:rPr>
            </w:pPr>
            <w:r w:rsidRPr="00FD32B9">
              <w:rPr>
                <w:rFonts w:asciiTheme="majorHAnsi" w:eastAsiaTheme="majorEastAsia" w:hAnsiTheme="majorHAnsi" w:cstheme="majorBidi"/>
                <w:b/>
                <w:color w:val="FFFFFF" w:themeColor="background1"/>
                <w:sz w:val="28"/>
                <w:szCs w:val="28"/>
                <w:lang w:val="en-US" w:eastAsia="ja-JP"/>
              </w:rPr>
              <w:t xml:space="preserve">Working in </w:t>
            </w:r>
            <w:r w:rsidR="00490B2E" w:rsidRPr="00FD32B9">
              <w:rPr>
                <w:rFonts w:asciiTheme="majorHAnsi" w:eastAsiaTheme="majorEastAsia" w:hAnsiTheme="majorHAnsi" w:cstheme="majorBidi"/>
                <w:b/>
                <w:color w:val="FFFFFF" w:themeColor="background1"/>
                <w:sz w:val="28"/>
                <w:szCs w:val="28"/>
                <w:lang w:val="en-US" w:eastAsia="ja-JP"/>
              </w:rPr>
              <w:t>Partnership</w:t>
            </w:r>
          </w:p>
          <w:p w14:paraId="2733A270" w14:textId="77777777" w:rsidR="00FD32B9" w:rsidRDefault="00717823" w:rsidP="002121BB">
            <w:pPr>
              <w:jc w:val="center"/>
            </w:pPr>
            <w:sdt>
              <w:sdtPr>
                <w:rPr>
                  <w:rFonts w:asciiTheme="majorHAnsi" w:eastAsiaTheme="majorEastAsia" w:hAnsiTheme="majorHAnsi" w:cstheme="majorBidi"/>
                  <w:bCs/>
                  <w:color w:val="FFFFFF" w:themeColor="background1"/>
                  <w:sz w:val="28"/>
                  <w:szCs w:val="28"/>
                  <w:lang w:val="en-US" w:eastAsia="ja-JP"/>
                </w:rPr>
                <w:alias w:val="Dividing line graphic:"/>
                <w:tag w:val="Dividing line graphic:"/>
                <w:id w:val="-291821014"/>
                <w:placeholder>
                  <w:docPart w:val="0878D5C42B084A58B9D424D9F739FEE2"/>
                </w:placeholder>
                <w:temporary/>
                <w:showingPlcHdr/>
                <w:text/>
              </w:sdtPr>
              <w:sdtEndPr/>
              <w:sdtContent>
                <w:r w:rsidR="00FD32B9" w:rsidRPr="009F4D58">
                  <w:rPr>
                    <w:rFonts w:asciiTheme="majorHAnsi" w:eastAsiaTheme="majorEastAsia" w:hAnsiTheme="majorHAnsi" w:cstheme="majorBidi"/>
                    <w:caps/>
                    <w:color w:val="FFFFFF" w:themeColor="background1"/>
                    <w:spacing w:val="10"/>
                    <w:sz w:val="52"/>
                    <w:szCs w:val="52"/>
                  </w:rPr>
                  <w:t>────</w:t>
                </w:r>
              </w:sdtContent>
            </w:sdt>
          </w:p>
        </w:tc>
      </w:tr>
    </w:tbl>
    <w:p w14:paraId="1BA86029" w14:textId="77777777" w:rsidR="005057A9" w:rsidRDefault="005057A9" w:rsidP="00B27AA2">
      <w:pPr>
        <w:pStyle w:val="Title"/>
      </w:pPr>
      <w:r w:rsidRPr="00AA4794">
        <w:rPr>
          <w:noProof/>
          <w:lang w:eastAsia="en-GB"/>
        </w:rPr>
        <w:drawing>
          <wp:anchor distT="0" distB="0" distL="114300" distR="114300" simplePos="0" relativeHeight="251669504" behindDoc="0" locked="0" layoutInCell="1" allowOverlap="1" wp14:anchorId="2FA57FFD" wp14:editId="7B2BCD58">
            <wp:simplePos x="0" y="0"/>
            <wp:positionH relativeFrom="margin">
              <wp:posOffset>-228600</wp:posOffset>
            </wp:positionH>
            <wp:positionV relativeFrom="paragraph">
              <wp:posOffset>60960</wp:posOffset>
            </wp:positionV>
            <wp:extent cx="4312285" cy="4312920"/>
            <wp:effectExtent l="0" t="0" r="0" b="0"/>
            <wp:wrapThrough wrapText="bothSides">
              <wp:wrapPolygon edited="0">
                <wp:start x="0" y="0"/>
                <wp:lineTo x="0" y="21466"/>
                <wp:lineTo x="21470" y="21466"/>
                <wp:lineTo x="21470" y="0"/>
                <wp:lineTo x="0" y="0"/>
              </wp:wrapPolygon>
            </wp:wrapThrough>
            <wp:docPr id="18" name="Picture 18" descr="Brightly-colored two ice cream cones with sprinkles being offered with outstretched hands by little girls in bathing s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312285" cy="431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DD539" w14:textId="77777777" w:rsidR="00B27AA2" w:rsidRDefault="00B27AA2" w:rsidP="008F56AD">
      <w:pPr>
        <w:pStyle w:val="Title"/>
      </w:pPr>
    </w:p>
    <w:p w14:paraId="6769AB65" w14:textId="77777777" w:rsidR="002B6036" w:rsidRPr="00FD32B9" w:rsidRDefault="00FD0635" w:rsidP="008F56AD">
      <w:pPr>
        <w:pStyle w:val="Title"/>
        <w:rPr>
          <w:color w:val="auto"/>
          <w:sz w:val="48"/>
          <w:szCs w:val="48"/>
        </w:rPr>
      </w:pPr>
      <w:r w:rsidRPr="00FD32B9">
        <w:rPr>
          <w:color w:val="auto"/>
          <w:sz w:val="48"/>
          <w:szCs w:val="48"/>
        </w:rPr>
        <w:t>HMPYOI Stoke Heath</w:t>
      </w:r>
    </w:p>
    <w:p w14:paraId="5BE12AAA" w14:textId="77777777" w:rsidR="00DA7EC9" w:rsidRDefault="00DA7EC9" w:rsidP="00B27AA2">
      <w:pPr>
        <w:pStyle w:val="Title"/>
        <w:rPr>
          <w:sz w:val="72"/>
          <w:szCs w:val="72"/>
        </w:rPr>
      </w:pPr>
      <w:r>
        <w:rPr>
          <w:b/>
          <w:bCs/>
          <w:sz w:val="72"/>
          <w:szCs w:val="72"/>
        </w:rPr>
        <w:t xml:space="preserve">     Family </w:t>
      </w:r>
      <w:r w:rsidR="00595344" w:rsidRPr="00595344">
        <w:rPr>
          <w:b/>
          <w:bCs/>
          <w:sz w:val="72"/>
          <w:szCs w:val="72"/>
        </w:rPr>
        <w:t>and significant others</w:t>
      </w:r>
      <w:r w:rsidR="00FD0635" w:rsidRPr="00595344">
        <w:rPr>
          <w:sz w:val="72"/>
          <w:szCs w:val="72"/>
        </w:rPr>
        <w:t xml:space="preserve"> </w:t>
      </w:r>
      <w:r>
        <w:rPr>
          <w:sz w:val="72"/>
          <w:szCs w:val="72"/>
        </w:rPr>
        <w:t xml:space="preserve">   </w:t>
      </w:r>
    </w:p>
    <w:p w14:paraId="682EA7F4" w14:textId="77777777" w:rsidR="002B6036" w:rsidRPr="00DA7EC9" w:rsidRDefault="00DA7EC9" w:rsidP="00B27AA2">
      <w:pPr>
        <w:pStyle w:val="Title"/>
        <w:rPr>
          <w:b/>
          <w:bCs/>
          <w:sz w:val="72"/>
          <w:szCs w:val="72"/>
        </w:rPr>
      </w:pPr>
      <w:r>
        <w:rPr>
          <w:sz w:val="72"/>
          <w:szCs w:val="72"/>
        </w:rPr>
        <w:t xml:space="preserve">      </w:t>
      </w:r>
      <w:r w:rsidR="00FD0635" w:rsidRPr="00595344">
        <w:rPr>
          <w:b/>
          <w:bCs/>
          <w:sz w:val="72"/>
          <w:szCs w:val="72"/>
        </w:rPr>
        <w:t>Strategy</w:t>
      </w:r>
    </w:p>
    <w:p w14:paraId="60EE2091" w14:textId="6D293F9A" w:rsidR="002B6036" w:rsidRDefault="00915802" w:rsidP="002B6036">
      <w:pPr>
        <w:pStyle w:val="Title"/>
        <w:rPr>
          <w:rFonts w:ascii="Arial Black" w:hAnsi="Arial Black"/>
          <w:b/>
          <w:bCs/>
          <w:color w:val="D60093"/>
        </w:rPr>
      </w:pPr>
      <w:r>
        <w:rPr>
          <w:rFonts w:ascii="Arial Black" w:hAnsi="Arial Black"/>
          <w:b/>
          <w:bCs/>
          <w:color w:val="D60093"/>
        </w:rPr>
        <w:t>December</w:t>
      </w:r>
      <w:r w:rsidR="007E65A8">
        <w:rPr>
          <w:rFonts w:ascii="Arial Black" w:hAnsi="Arial Black"/>
          <w:b/>
          <w:bCs/>
          <w:color w:val="D60093"/>
        </w:rPr>
        <w:t xml:space="preserve"> 202</w:t>
      </w:r>
      <w:r w:rsidR="00D4673F">
        <w:rPr>
          <w:rFonts w:ascii="Arial Black" w:hAnsi="Arial Black"/>
          <w:b/>
          <w:bCs/>
          <w:color w:val="D60093"/>
        </w:rPr>
        <w:t>2</w:t>
      </w:r>
    </w:p>
    <w:p w14:paraId="2A644E38" w14:textId="77777777" w:rsidR="002B6036" w:rsidRDefault="002B6036" w:rsidP="009A4AAE">
      <w:r>
        <w:br w:type="page"/>
      </w:r>
    </w:p>
    <w:sdt>
      <w:sdtPr>
        <w:rPr>
          <w:rFonts w:eastAsiaTheme="minorEastAsia"/>
          <w:caps w:val="0"/>
          <w:spacing w:val="0"/>
        </w:rPr>
        <w:id w:val="1182239806"/>
        <w:docPartObj>
          <w:docPartGallery w:val="Table of Contents"/>
          <w:docPartUnique/>
        </w:docPartObj>
      </w:sdtPr>
      <w:sdtEndPr>
        <w:rPr>
          <w:b/>
          <w:bCs/>
          <w:noProof/>
        </w:rPr>
      </w:sdtEndPr>
      <w:sdtContent>
        <w:p w14:paraId="65197144" w14:textId="77777777" w:rsidR="006C116C" w:rsidRDefault="006C116C" w:rsidP="00A40FBF">
          <w:pPr>
            <w:pStyle w:val="TOCHeading"/>
          </w:pPr>
          <w:r>
            <w:t>Contents</w:t>
          </w:r>
        </w:p>
        <w:p w14:paraId="1C1B1D04" w14:textId="77777777" w:rsidR="00585E79" w:rsidRDefault="006C116C">
          <w:pPr>
            <w:pStyle w:val="TOC1"/>
            <w:tabs>
              <w:tab w:val="right" w:leader="dot" w:pos="9016"/>
            </w:tabs>
            <w:rPr>
              <w:noProof/>
              <w:sz w:val="22"/>
              <w:szCs w:val="22"/>
              <w:lang w:eastAsia="en-GB"/>
            </w:rPr>
          </w:pPr>
          <w:r>
            <w:fldChar w:fldCharType="begin"/>
          </w:r>
          <w:r>
            <w:instrText xml:space="preserve"> TOC \o "1-3" \h \z \u </w:instrText>
          </w:r>
          <w:r>
            <w:fldChar w:fldCharType="separate"/>
          </w:r>
          <w:hyperlink w:anchor="_Toc22717074" w:history="1">
            <w:r w:rsidR="00585E79" w:rsidRPr="007C1A07">
              <w:rPr>
                <w:rStyle w:val="Hyperlink"/>
                <w:noProof/>
              </w:rPr>
              <w:t>Introduction</w:t>
            </w:r>
            <w:r w:rsidR="00585E79">
              <w:rPr>
                <w:noProof/>
                <w:webHidden/>
              </w:rPr>
              <w:tab/>
            </w:r>
            <w:r w:rsidR="00585E79">
              <w:rPr>
                <w:noProof/>
                <w:webHidden/>
              </w:rPr>
              <w:fldChar w:fldCharType="begin"/>
            </w:r>
            <w:r w:rsidR="00585E79">
              <w:rPr>
                <w:noProof/>
                <w:webHidden/>
              </w:rPr>
              <w:instrText xml:space="preserve"> PAGEREF _Toc22717074 \h </w:instrText>
            </w:r>
            <w:r w:rsidR="00585E79">
              <w:rPr>
                <w:noProof/>
                <w:webHidden/>
              </w:rPr>
            </w:r>
            <w:r w:rsidR="00585E79">
              <w:rPr>
                <w:noProof/>
                <w:webHidden/>
              </w:rPr>
              <w:fldChar w:fldCharType="separate"/>
            </w:r>
            <w:r w:rsidR="00255427">
              <w:rPr>
                <w:noProof/>
                <w:webHidden/>
              </w:rPr>
              <w:t>3</w:t>
            </w:r>
            <w:r w:rsidR="00585E79">
              <w:rPr>
                <w:noProof/>
                <w:webHidden/>
              </w:rPr>
              <w:fldChar w:fldCharType="end"/>
            </w:r>
          </w:hyperlink>
        </w:p>
        <w:p w14:paraId="5734D7BA" w14:textId="77777777" w:rsidR="00585E79" w:rsidRDefault="00717823">
          <w:pPr>
            <w:pStyle w:val="TOC1"/>
            <w:tabs>
              <w:tab w:val="right" w:leader="dot" w:pos="9016"/>
            </w:tabs>
            <w:rPr>
              <w:noProof/>
              <w:sz w:val="22"/>
              <w:szCs w:val="22"/>
              <w:lang w:eastAsia="en-GB"/>
            </w:rPr>
          </w:pPr>
          <w:hyperlink w:anchor="_Toc22717075" w:history="1">
            <w:r w:rsidR="00585E79" w:rsidRPr="007C1A07">
              <w:rPr>
                <w:rStyle w:val="Hyperlink"/>
                <w:noProof/>
              </w:rPr>
              <w:t>Working in Partnership</w:t>
            </w:r>
            <w:r w:rsidR="00585E79">
              <w:rPr>
                <w:noProof/>
                <w:webHidden/>
              </w:rPr>
              <w:tab/>
            </w:r>
            <w:r w:rsidR="00585E79">
              <w:rPr>
                <w:noProof/>
                <w:webHidden/>
              </w:rPr>
              <w:fldChar w:fldCharType="begin"/>
            </w:r>
            <w:r w:rsidR="00585E79">
              <w:rPr>
                <w:noProof/>
                <w:webHidden/>
              </w:rPr>
              <w:instrText xml:space="preserve"> PAGEREF _Toc22717075 \h </w:instrText>
            </w:r>
            <w:r w:rsidR="00585E79">
              <w:rPr>
                <w:noProof/>
                <w:webHidden/>
              </w:rPr>
            </w:r>
            <w:r w:rsidR="00585E79">
              <w:rPr>
                <w:noProof/>
                <w:webHidden/>
              </w:rPr>
              <w:fldChar w:fldCharType="separate"/>
            </w:r>
            <w:r w:rsidR="00255427">
              <w:rPr>
                <w:noProof/>
                <w:webHidden/>
              </w:rPr>
              <w:t>4</w:t>
            </w:r>
            <w:r w:rsidR="00585E79">
              <w:rPr>
                <w:noProof/>
                <w:webHidden/>
              </w:rPr>
              <w:fldChar w:fldCharType="end"/>
            </w:r>
          </w:hyperlink>
        </w:p>
        <w:p w14:paraId="2144DA08" w14:textId="77777777" w:rsidR="00585E79" w:rsidRDefault="00717823">
          <w:pPr>
            <w:pStyle w:val="TOC2"/>
            <w:tabs>
              <w:tab w:val="right" w:leader="dot" w:pos="9016"/>
            </w:tabs>
            <w:rPr>
              <w:noProof/>
              <w:sz w:val="22"/>
              <w:szCs w:val="22"/>
              <w:lang w:eastAsia="en-GB"/>
            </w:rPr>
          </w:pPr>
          <w:hyperlink w:anchor="_Toc22717076" w:history="1">
            <w:r w:rsidR="00585E79" w:rsidRPr="007C1A07">
              <w:rPr>
                <w:rStyle w:val="Hyperlink"/>
                <w:noProof/>
              </w:rPr>
              <w:t>Partnerships &amp; Stakeholders</w:t>
            </w:r>
            <w:r w:rsidR="00585E79">
              <w:rPr>
                <w:noProof/>
                <w:webHidden/>
              </w:rPr>
              <w:tab/>
            </w:r>
            <w:r w:rsidR="00585E79">
              <w:rPr>
                <w:noProof/>
                <w:webHidden/>
              </w:rPr>
              <w:fldChar w:fldCharType="begin"/>
            </w:r>
            <w:r w:rsidR="00585E79">
              <w:rPr>
                <w:noProof/>
                <w:webHidden/>
              </w:rPr>
              <w:instrText xml:space="preserve"> PAGEREF _Toc22717076 \h </w:instrText>
            </w:r>
            <w:r w:rsidR="00585E79">
              <w:rPr>
                <w:noProof/>
                <w:webHidden/>
              </w:rPr>
            </w:r>
            <w:r w:rsidR="00585E79">
              <w:rPr>
                <w:noProof/>
                <w:webHidden/>
              </w:rPr>
              <w:fldChar w:fldCharType="separate"/>
            </w:r>
            <w:r w:rsidR="00255427">
              <w:rPr>
                <w:noProof/>
                <w:webHidden/>
              </w:rPr>
              <w:t>4</w:t>
            </w:r>
            <w:r w:rsidR="00585E79">
              <w:rPr>
                <w:noProof/>
                <w:webHidden/>
              </w:rPr>
              <w:fldChar w:fldCharType="end"/>
            </w:r>
          </w:hyperlink>
        </w:p>
        <w:p w14:paraId="696D281D" w14:textId="77777777" w:rsidR="00585E79" w:rsidRDefault="00717823">
          <w:pPr>
            <w:pStyle w:val="TOC2"/>
            <w:tabs>
              <w:tab w:val="right" w:leader="dot" w:pos="9016"/>
            </w:tabs>
            <w:rPr>
              <w:noProof/>
              <w:sz w:val="22"/>
              <w:szCs w:val="22"/>
              <w:lang w:eastAsia="en-GB"/>
            </w:rPr>
          </w:pPr>
          <w:hyperlink w:anchor="_Toc22717077" w:history="1">
            <w:r w:rsidR="00585E79" w:rsidRPr="007C1A07">
              <w:rPr>
                <w:rStyle w:val="Hyperlink"/>
                <w:noProof/>
              </w:rPr>
              <w:t>Family services provision</w:t>
            </w:r>
            <w:r w:rsidR="00585E79">
              <w:rPr>
                <w:noProof/>
                <w:webHidden/>
              </w:rPr>
              <w:tab/>
            </w:r>
            <w:r w:rsidR="00585E79">
              <w:rPr>
                <w:noProof/>
                <w:webHidden/>
              </w:rPr>
              <w:fldChar w:fldCharType="begin"/>
            </w:r>
            <w:r w:rsidR="00585E79">
              <w:rPr>
                <w:noProof/>
                <w:webHidden/>
              </w:rPr>
              <w:instrText xml:space="preserve"> PAGEREF _Toc22717077 \h </w:instrText>
            </w:r>
            <w:r w:rsidR="00585E79">
              <w:rPr>
                <w:noProof/>
                <w:webHidden/>
              </w:rPr>
            </w:r>
            <w:r w:rsidR="00585E79">
              <w:rPr>
                <w:noProof/>
                <w:webHidden/>
              </w:rPr>
              <w:fldChar w:fldCharType="separate"/>
            </w:r>
            <w:r w:rsidR="00255427">
              <w:rPr>
                <w:noProof/>
                <w:webHidden/>
              </w:rPr>
              <w:t>5</w:t>
            </w:r>
            <w:r w:rsidR="00585E79">
              <w:rPr>
                <w:noProof/>
                <w:webHidden/>
              </w:rPr>
              <w:fldChar w:fldCharType="end"/>
            </w:r>
          </w:hyperlink>
        </w:p>
        <w:p w14:paraId="1BA8DE1E" w14:textId="77777777" w:rsidR="00585E79" w:rsidRDefault="00717823">
          <w:pPr>
            <w:pStyle w:val="TOC1"/>
            <w:tabs>
              <w:tab w:val="right" w:leader="dot" w:pos="9016"/>
            </w:tabs>
            <w:rPr>
              <w:noProof/>
              <w:sz w:val="22"/>
              <w:szCs w:val="22"/>
              <w:lang w:eastAsia="en-GB"/>
            </w:rPr>
          </w:pPr>
          <w:hyperlink w:anchor="_Toc22717078" w:history="1">
            <w:r w:rsidR="00585E79" w:rsidRPr="007C1A07">
              <w:rPr>
                <w:rStyle w:val="Hyperlink"/>
                <w:noProof/>
              </w:rPr>
              <w:t>Our Vision</w:t>
            </w:r>
            <w:r w:rsidR="00585E79">
              <w:rPr>
                <w:noProof/>
                <w:webHidden/>
              </w:rPr>
              <w:tab/>
            </w:r>
            <w:r w:rsidR="00585E79">
              <w:rPr>
                <w:noProof/>
                <w:webHidden/>
              </w:rPr>
              <w:fldChar w:fldCharType="begin"/>
            </w:r>
            <w:r w:rsidR="00585E79">
              <w:rPr>
                <w:noProof/>
                <w:webHidden/>
              </w:rPr>
              <w:instrText xml:space="preserve"> PAGEREF _Toc22717078 \h </w:instrText>
            </w:r>
            <w:r w:rsidR="00585E79">
              <w:rPr>
                <w:noProof/>
                <w:webHidden/>
              </w:rPr>
            </w:r>
            <w:r w:rsidR="00585E79">
              <w:rPr>
                <w:noProof/>
                <w:webHidden/>
              </w:rPr>
              <w:fldChar w:fldCharType="separate"/>
            </w:r>
            <w:r w:rsidR="00255427">
              <w:rPr>
                <w:noProof/>
                <w:webHidden/>
              </w:rPr>
              <w:t>6</w:t>
            </w:r>
            <w:r w:rsidR="00585E79">
              <w:rPr>
                <w:noProof/>
                <w:webHidden/>
              </w:rPr>
              <w:fldChar w:fldCharType="end"/>
            </w:r>
          </w:hyperlink>
        </w:p>
        <w:p w14:paraId="385DE8DC" w14:textId="77777777" w:rsidR="00585E79" w:rsidRDefault="00717823">
          <w:pPr>
            <w:pStyle w:val="TOC1"/>
            <w:tabs>
              <w:tab w:val="right" w:leader="dot" w:pos="9016"/>
            </w:tabs>
            <w:rPr>
              <w:noProof/>
              <w:sz w:val="22"/>
              <w:szCs w:val="22"/>
              <w:lang w:eastAsia="en-GB"/>
            </w:rPr>
          </w:pPr>
          <w:hyperlink w:anchor="_Toc22717079" w:history="1">
            <w:r w:rsidR="00585E79" w:rsidRPr="007C1A07">
              <w:rPr>
                <w:rStyle w:val="Hyperlink"/>
                <w:noProof/>
              </w:rPr>
              <w:t>Our Challenge</w:t>
            </w:r>
            <w:r w:rsidR="00585E79">
              <w:rPr>
                <w:noProof/>
                <w:webHidden/>
              </w:rPr>
              <w:tab/>
            </w:r>
            <w:r w:rsidR="00585E79">
              <w:rPr>
                <w:noProof/>
                <w:webHidden/>
              </w:rPr>
              <w:fldChar w:fldCharType="begin"/>
            </w:r>
            <w:r w:rsidR="00585E79">
              <w:rPr>
                <w:noProof/>
                <w:webHidden/>
              </w:rPr>
              <w:instrText xml:space="preserve"> PAGEREF _Toc22717079 \h </w:instrText>
            </w:r>
            <w:r w:rsidR="00585E79">
              <w:rPr>
                <w:noProof/>
                <w:webHidden/>
              </w:rPr>
            </w:r>
            <w:r w:rsidR="00585E79">
              <w:rPr>
                <w:noProof/>
                <w:webHidden/>
              </w:rPr>
              <w:fldChar w:fldCharType="separate"/>
            </w:r>
            <w:r w:rsidR="00255427">
              <w:rPr>
                <w:noProof/>
                <w:webHidden/>
              </w:rPr>
              <w:t>7</w:t>
            </w:r>
            <w:r w:rsidR="00585E79">
              <w:rPr>
                <w:noProof/>
                <w:webHidden/>
              </w:rPr>
              <w:fldChar w:fldCharType="end"/>
            </w:r>
          </w:hyperlink>
        </w:p>
        <w:p w14:paraId="05BB1019" w14:textId="77777777" w:rsidR="00585E79" w:rsidRDefault="00717823">
          <w:pPr>
            <w:pStyle w:val="TOC1"/>
            <w:tabs>
              <w:tab w:val="right" w:leader="dot" w:pos="9016"/>
            </w:tabs>
            <w:rPr>
              <w:noProof/>
              <w:sz w:val="22"/>
              <w:szCs w:val="22"/>
              <w:lang w:eastAsia="en-GB"/>
            </w:rPr>
          </w:pPr>
          <w:hyperlink w:anchor="_Toc22717080" w:history="1">
            <w:r w:rsidR="00585E79" w:rsidRPr="007C1A07">
              <w:rPr>
                <w:rStyle w:val="Hyperlink"/>
                <w:noProof/>
              </w:rPr>
              <w:t>Our Approach</w:t>
            </w:r>
            <w:r w:rsidR="00585E79">
              <w:rPr>
                <w:noProof/>
                <w:webHidden/>
              </w:rPr>
              <w:tab/>
            </w:r>
            <w:r w:rsidR="00585E79">
              <w:rPr>
                <w:noProof/>
                <w:webHidden/>
              </w:rPr>
              <w:fldChar w:fldCharType="begin"/>
            </w:r>
            <w:r w:rsidR="00585E79">
              <w:rPr>
                <w:noProof/>
                <w:webHidden/>
              </w:rPr>
              <w:instrText xml:space="preserve"> PAGEREF _Toc22717080 \h </w:instrText>
            </w:r>
            <w:r w:rsidR="00585E79">
              <w:rPr>
                <w:noProof/>
                <w:webHidden/>
              </w:rPr>
            </w:r>
            <w:r w:rsidR="00585E79">
              <w:rPr>
                <w:noProof/>
                <w:webHidden/>
              </w:rPr>
              <w:fldChar w:fldCharType="separate"/>
            </w:r>
            <w:r w:rsidR="00255427">
              <w:rPr>
                <w:noProof/>
                <w:webHidden/>
              </w:rPr>
              <w:t>8</w:t>
            </w:r>
            <w:r w:rsidR="00585E79">
              <w:rPr>
                <w:noProof/>
                <w:webHidden/>
              </w:rPr>
              <w:fldChar w:fldCharType="end"/>
            </w:r>
          </w:hyperlink>
        </w:p>
        <w:p w14:paraId="74655031" w14:textId="77777777" w:rsidR="00585E79" w:rsidRDefault="00717823">
          <w:pPr>
            <w:pStyle w:val="TOC2"/>
            <w:tabs>
              <w:tab w:val="right" w:leader="dot" w:pos="9016"/>
            </w:tabs>
            <w:rPr>
              <w:noProof/>
              <w:sz w:val="22"/>
              <w:szCs w:val="22"/>
              <w:lang w:eastAsia="en-GB"/>
            </w:rPr>
          </w:pPr>
          <w:hyperlink w:anchor="_Toc22717081" w:history="1">
            <w:r w:rsidR="00585E79" w:rsidRPr="007C1A07">
              <w:rPr>
                <w:rStyle w:val="Hyperlink"/>
                <w:noProof/>
              </w:rPr>
              <w:t>Equality &amp; Diversity</w:t>
            </w:r>
            <w:r w:rsidR="00585E79">
              <w:rPr>
                <w:noProof/>
                <w:webHidden/>
              </w:rPr>
              <w:tab/>
            </w:r>
            <w:r w:rsidR="00585E79">
              <w:rPr>
                <w:noProof/>
                <w:webHidden/>
              </w:rPr>
              <w:fldChar w:fldCharType="begin"/>
            </w:r>
            <w:r w:rsidR="00585E79">
              <w:rPr>
                <w:noProof/>
                <w:webHidden/>
              </w:rPr>
              <w:instrText xml:space="preserve"> PAGEREF _Toc22717081 \h </w:instrText>
            </w:r>
            <w:r w:rsidR="00585E79">
              <w:rPr>
                <w:noProof/>
                <w:webHidden/>
              </w:rPr>
            </w:r>
            <w:r w:rsidR="00585E79">
              <w:rPr>
                <w:noProof/>
                <w:webHidden/>
              </w:rPr>
              <w:fldChar w:fldCharType="separate"/>
            </w:r>
            <w:r w:rsidR="00255427">
              <w:rPr>
                <w:noProof/>
                <w:webHidden/>
              </w:rPr>
              <w:t>9</w:t>
            </w:r>
            <w:r w:rsidR="00585E79">
              <w:rPr>
                <w:noProof/>
                <w:webHidden/>
              </w:rPr>
              <w:fldChar w:fldCharType="end"/>
            </w:r>
          </w:hyperlink>
        </w:p>
        <w:p w14:paraId="6DC26215" w14:textId="77777777" w:rsidR="00585E79" w:rsidRDefault="00717823">
          <w:pPr>
            <w:pStyle w:val="TOC2"/>
            <w:tabs>
              <w:tab w:val="right" w:leader="dot" w:pos="9016"/>
            </w:tabs>
            <w:rPr>
              <w:noProof/>
              <w:sz w:val="22"/>
              <w:szCs w:val="22"/>
              <w:lang w:eastAsia="en-GB"/>
            </w:rPr>
          </w:pPr>
          <w:hyperlink w:anchor="_Toc22717082" w:history="1">
            <w:r w:rsidR="00585E79" w:rsidRPr="007C1A07">
              <w:rPr>
                <w:rStyle w:val="Hyperlink"/>
                <w:noProof/>
              </w:rPr>
              <w:t>Safer custody</w:t>
            </w:r>
            <w:r w:rsidR="00585E79">
              <w:rPr>
                <w:noProof/>
                <w:webHidden/>
              </w:rPr>
              <w:tab/>
            </w:r>
            <w:r w:rsidR="00585E79">
              <w:rPr>
                <w:noProof/>
                <w:webHidden/>
              </w:rPr>
              <w:fldChar w:fldCharType="begin"/>
            </w:r>
            <w:r w:rsidR="00585E79">
              <w:rPr>
                <w:noProof/>
                <w:webHidden/>
              </w:rPr>
              <w:instrText xml:space="preserve"> PAGEREF _Toc22717082 \h </w:instrText>
            </w:r>
            <w:r w:rsidR="00585E79">
              <w:rPr>
                <w:noProof/>
                <w:webHidden/>
              </w:rPr>
            </w:r>
            <w:r w:rsidR="00585E79">
              <w:rPr>
                <w:noProof/>
                <w:webHidden/>
              </w:rPr>
              <w:fldChar w:fldCharType="separate"/>
            </w:r>
            <w:r w:rsidR="00255427">
              <w:rPr>
                <w:noProof/>
                <w:webHidden/>
              </w:rPr>
              <w:t>9</w:t>
            </w:r>
            <w:r w:rsidR="00585E79">
              <w:rPr>
                <w:noProof/>
                <w:webHidden/>
              </w:rPr>
              <w:fldChar w:fldCharType="end"/>
            </w:r>
          </w:hyperlink>
        </w:p>
        <w:p w14:paraId="5539AA40" w14:textId="77777777" w:rsidR="00585E79" w:rsidRDefault="00717823">
          <w:pPr>
            <w:pStyle w:val="TOC2"/>
            <w:tabs>
              <w:tab w:val="right" w:leader="dot" w:pos="9016"/>
            </w:tabs>
            <w:rPr>
              <w:noProof/>
              <w:sz w:val="22"/>
              <w:szCs w:val="22"/>
              <w:lang w:eastAsia="en-GB"/>
            </w:rPr>
          </w:pPr>
          <w:hyperlink w:anchor="_Toc22717085" w:history="1">
            <w:r w:rsidR="00585E79" w:rsidRPr="007C1A07">
              <w:rPr>
                <w:rStyle w:val="Hyperlink"/>
                <w:noProof/>
              </w:rPr>
              <w:t>Current practice</w:t>
            </w:r>
            <w:r w:rsidR="00585E79">
              <w:rPr>
                <w:noProof/>
                <w:webHidden/>
              </w:rPr>
              <w:tab/>
            </w:r>
            <w:r w:rsidR="0046176F">
              <w:rPr>
                <w:noProof/>
                <w:webHidden/>
              </w:rPr>
              <w:t>11</w:t>
            </w:r>
            <w:r w:rsidR="00585E79">
              <w:rPr>
                <w:noProof/>
                <w:webHidden/>
              </w:rPr>
              <w:fldChar w:fldCharType="begin"/>
            </w:r>
            <w:r w:rsidR="00585E79">
              <w:rPr>
                <w:noProof/>
                <w:webHidden/>
              </w:rPr>
              <w:instrText xml:space="preserve"> PAGEREF _Toc22717085 \h </w:instrText>
            </w:r>
            <w:r w:rsidR="00585E79">
              <w:rPr>
                <w:noProof/>
                <w:webHidden/>
              </w:rPr>
            </w:r>
            <w:r w:rsidR="00585E79">
              <w:rPr>
                <w:noProof/>
                <w:webHidden/>
              </w:rPr>
              <w:fldChar w:fldCharType="separate"/>
            </w:r>
            <w:r w:rsidR="00255427">
              <w:rPr>
                <w:b/>
                <w:bCs/>
                <w:noProof/>
                <w:webHidden/>
                <w:lang w:val="en-US"/>
              </w:rPr>
              <w:t>.</w:t>
            </w:r>
            <w:r w:rsidR="00585E79">
              <w:rPr>
                <w:noProof/>
                <w:webHidden/>
              </w:rPr>
              <w:fldChar w:fldCharType="end"/>
            </w:r>
          </w:hyperlink>
        </w:p>
        <w:p w14:paraId="20454560" w14:textId="77777777" w:rsidR="00585E79" w:rsidRDefault="00717823">
          <w:pPr>
            <w:pStyle w:val="TOC3"/>
            <w:tabs>
              <w:tab w:val="right" w:leader="dot" w:pos="9016"/>
            </w:tabs>
            <w:rPr>
              <w:noProof/>
              <w:sz w:val="22"/>
              <w:szCs w:val="22"/>
              <w:lang w:eastAsia="en-GB"/>
            </w:rPr>
          </w:pPr>
          <w:hyperlink w:anchor="_Toc22717086" w:history="1">
            <w:r w:rsidR="00585E79">
              <w:rPr>
                <w:rStyle w:val="Hyperlink"/>
                <w:rFonts w:asciiTheme="majorHAnsi" w:hAnsiTheme="majorHAnsi" w:cstheme="majorHAnsi"/>
                <w:noProof/>
              </w:rPr>
              <w:t xml:space="preserve">Parenting Course </w:t>
            </w:r>
            <w:r w:rsidR="00585E79">
              <w:rPr>
                <w:noProof/>
                <w:webHidden/>
              </w:rPr>
              <w:tab/>
            </w:r>
            <w:r w:rsidR="0046176F">
              <w:rPr>
                <w:noProof/>
                <w:webHidden/>
              </w:rPr>
              <w:t>11</w:t>
            </w:r>
            <w:r w:rsidR="00585E79">
              <w:rPr>
                <w:noProof/>
                <w:webHidden/>
              </w:rPr>
              <w:fldChar w:fldCharType="begin"/>
            </w:r>
            <w:r w:rsidR="00585E79">
              <w:rPr>
                <w:noProof/>
                <w:webHidden/>
              </w:rPr>
              <w:instrText xml:space="preserve"> PAGEREF _Toc22717086 \h </w:instrText>
            </w:r>
            <w:r w:rsidR="00585E79">
              <w:rPr>
                <w:noProof/>
                <w:webHidden/>
              </w:rPr>
            </w:r>
            <w:r w:rsidR="00585E79">
              <w:rPr>
                <w:noProof/>
                <w:webHidden/>
              </w:rPr>
              <w:fldChar w:fldCharType="separate"/>
            </w:r>
            <w:r w:rsidR="00255427">
              <w:rPr>
                <w:b/>
                <w:bCs/>
                <w:noProof/>
                <w:webHidden/>
                <w:lang w:val="en-US"/>
              </w:rPr>
              <w:t>.</w:t>
            </w:r>
            <w:r w:rsidR="00585E79">
              <w:rPr>
                <w:noProof/>
                <w:webHidden/>
              </w:rPr>
              <w:fldChar w:fldCharType="end"/>
            </w:r>
          </w:hyperlink>
        </w:p>
        <w:p w14:paraId="1C832B79" w14:textId="77777777" w:rsidR="00585E79" w:rsidRDefault="00717823">
          <w:pPr>
            <w:pStyle w:val="TOC3"/>
            <w:tabs>
              <w:tab w:val="right" w:leader="dot" w:pos="9016"/>
            </w:tabs>
            <w:rPr>
              <w:noProof/>
              <w:sz w:val="22"/>
              <w:szCs w:val="22"/>
              <w:lang w:eastAsia="en-GB"/>
            </w:rPr>
          </w:pPr>
          <w:hyperlink w:anchor="_Toc22717088" w:history="1">
            <w:r w:rsidR="00585E79" w:rsidRPr="007C1A07">
              <w:rPr>
                <w:rStyle w:val="Hyperlink"/>
                <w:rFonts w:asciiTheme="majorHAnsi" w:hAnsiTheme="majorHAnsi" w:cstheme="majorHAnsi"/>
                <w:noProof/>
              </w:rPr>
              <w:t>Family Days</w:t>
            </w:r>
            <w:r w:rsidR="00585E79">
              <w:rPr>
                <w:noProof/>
                <w:webHidden/>
              </w:rPr>
              <w:tab/>
            </w:r>
            <w:r w:rsidR="00585E79">
              <w:rPr>
                <w:noProof/>
                <w:webHidden/>
              </w:rPr>
              <w:fldChar w:fldCharType="begin"/>
            </w:r>
            <w:r w:rsidR="00585E79">
              <w:rPr>
                <w:noProof/>
                <w:webHidden/>
              </w:rPr>
              <w:instrText xml:space="preserve"> PAGEREF _Toc22717088 \h </w:instrText>
            </w:r>
            <w:r w:rsidR="00585E79">
              <w:rPr>
                <w:noProof/>
                <w:webHidden/>
              </w:rPr>
            </w:r>
            <w:r w:rsidR="00585E79">
              <w:rPr>
                <w:noProof/>
                <w:webHidden/>
              </w:rPr>
              <w:fldChar w:fldCharType="separate"/>
            </w:r>
            <w:r w:rsidR="00255427">
              <w:rPr>
                <w:noProof/>
                <w:webHidden/>
              </w:rPr>
              <w:t>11</w:t>
            </w:r>
            <w:r w:rsidR="00585E79">
              <w:rPr>
                <w:noProof/>
                <w:webHidden/>
              </w:rPr>
              <w:fldChar w:fldCharType="end"/>
            </w:r>
          </w:hyperlink>
        </w:p>
        <w:p w14:paraId="6F279240" w14:textId="77777777" w:rsidR="00585E79" w:rsidRDefault="00717823">
          <w:pPr>
            <w:pStyle w:val="TOC3"/>
            <w:tabs>
              <w:tab w:val="right" w:leader="dot" w:pos="9016"/>
            </w:tabs>
            <w:rPr>
              <w:noProof/>
              <w:sz w:val="22"/>
              <w:szCs w:val="22"/>
              <w:lang w:eastAsia="en-GB"/>
            </w:rPr>
          </w:pPr>
          <w:hyperlink w:anchor="_Toc22717089" w:history="1">
            <w:r w:rsidR="00585E79">
              <w:rPr>
                <w:rStyle w:val="Hyperlink"/>
                <w:rFonts w:asciiTheme="majorHAnsi" w:hAnsiTheme="majorHAnsi" w:cstheme="majorHAnsi"/>
                <w:noProof/>
              </w:rPr>
              <w:t>New Born V</w:t>
            </w:r>
            <w:r w:rsidR="00585E79" w:rsidRPr="007C1A07">
              <w:rPr>
                <w:rStyle w:val="Hyperlink"/>
                <w:rFonts w:asciiTheme="majorHAnsi" w:hAnsiTheme="majorHAnsi" w:cstheme="majorHAnsi"/>
                <w:noProof/>
              </w:rPr>
              <w:t>isits</w:t>
            </w:r>
            <w:r w:rsidR="00585E79">
              <w:rPr>
                <w:noProof/>
                <w:webHidden/>
              </w:rPr>
              <w:tab/>
            </w:r>
            <w:r w:rsidR="00585E79">
              <w:rPr>
                <w:noProof/>
                <w:webHidden/>
              </w:rPr>
              <w:fldChar w:fldCharType="begin"/>
            </w:r>
            <w:r w:rsidR="00585E79">
              <w:rPr>
                <w:noProof/>
                <w:webHidden/>
              </w:rPr>
              <w:instrText xml:space="preserve"> PAGEREF _Toc22717089 \h </w:instrText>
            </w:r>
            <w:r w:rsidR="00585E79">
              <w:rPr>
                <w:noProof/>
                <w:webHidden/>
              </w:rPr>
            </w:r>
            <w:r w:rsidR="00585E79">
              <w:rPr>
                <w:noProof/>
                <w:webHidden/>
              </w:rPr>
              <w:fldChar w:fldCharType="separate"/>
            </w:r>
            <w:r w:rsidR="00255427">
              <w:rPr>
                <w:noProof/>
                <w:webHidden/>
              </w:rPr>
              <w:t>11</w:t>
            </w:r>
            <w:r w:rsidR="00585E79">
              <w:rPr>
                <w:noProof/>
                <w:webHidden/>
              </w:rPr>
              <w:fldChar w:fldCharType="end"/>
            </w:r>
          </w:hyperlink>
        </w:p>
        <w:p w14:paraId="5C22A486" w14:textId="77777777" w:rsidR="00585E79" w:rsidRDefault="00717823">
          <w:pPr>
            <w:pStyle w:val="TOC3"/>
            <w:tabs>
              <w:tab w:val="right" w:leader="dot" w:pos="9016"/>
            </w:tabs>
            <w:rPr>
              <w:noProof/>
              <w:sz w:val="22"/>
              <w:szCs w:val="22"/>
              <w:lang w:eastAsia="en-GB"/>
            </w:rPr>
          </w:pPr>
          <w:hyperlink w:anchor="_Toc22717090" w:history="1">
            <w:r w:rsidR="00585E79" w:rsidRPr="007C1A07">
              <w:rPr>
                <w:rStyle w:val="Hyperlink"/>
                <w:rFonts w:asciiTheme="majorHAnsi" w:hAnsiTheme="majorHAnsi" w:cstheme="majorHAnsi"/>
                <w:noProof/>
              </w:rPr>
              <w:t xml:space="preserve">Story </w:t>
            </w:r>
            <w:r w:rsidR="00585E79">
              <w:rPr>
                <w:rStyle w:val="Hyperlink"/>
                <w:rFonts w:asciiTheme="majorHAnsi" w:hAnsiTheme="majorHAnsi" w:cstheme="majorHAnsi"/>
                <w:noProof/>
              </w:rPr>
              <w:t>Book/DVD</w:t>
            </w:r>
            <w:r w:rsidR="00585E79" w:rsidRPr="007C1A07">
              <w:rPr>
                <w:rStyle w:val="Hyperlink"/>
                <w:rFonts w:asciiTheme="majorHAnsi" w:hAnsiTheme="majorHAnsi" w:cstheme="majorHAnsi"/>
                <w:noProof/>
              </w:rPr>
              <w:t xml:space="preserve"> Dads</w:t>
            </w:r>
            <w:r w:rsidR="00585E79">
              <w:rPr>
                <w:noProof/>
                <w:webHidden/>
              </w:rPr>
              <w:tab/>
            </w:r>
            <w:r w:rsidR="00585E79">
              <w:rPr>
                <w:noProof/>
                <w:webHidden/>
              </w:rPr>
              <w:fldChar w:fldCharType="begin"/>
            </w:r>
            <w:r w:rsidR="00585E79">
              <w:rPr>
                <w:noProof/>
                <w:webHidden/>
              </w:rPr>
              <w:instrText xml:space="preserve"> PAGEREF _Toc22717090 \h </w:instrText>
            </w:r>
            <w:r w:rsidR="00585E79">
              <w:rPr>
                <w:noProof/>
                <w:webHidden/>
              </w:rPr>
            </w:r>
            <w:r w:rsidR="00585E79">
              <w:rPr>
                <w:noProof/>
                <w:webHidden/>
              </w:rPr>
              <w:fldChar w:fldCharType="separate"/>
            </w:r>
            <w:r w:rsidR="00255427">
              <w:rPr>
                <w:noProof/>
                <w:webHidden/>
              </w:rPr>
              <w:t>11</w:t>
            </w:r>
            <w:r w:rsidR="00585E79">
              <w:rPr>
                <w:noProof/>
                <w:webHidden/>
              </w:rPr>
              <w:fldChar w:fldCharType="end"/>
            </w:r>
          </w:hyperlink>
        </w:p>
        <w:p w14:paraId="380E8B83" w14:textId="77777777" w:rsidR="00585E79" w:rsidRDefault="00717823">
          <w:pPr>
            <w:pStyle w:val="TOC3"/>
            <w:tabs>
              <w:tab w:val="right" w:leader="dot" w:pos="9016"/>
            </w:tabs>
            <w:rPr>
              <w:noProof/>
              <w:sz w:val="22"/>
              <w:szCs w:val="22"/>
              <w:lang w:eastAsia="en-GB"/>
            </w:rPr>
          </w:pPr>
          <w:hyperlink w:anchor="_Toc22717091" w:history="1">
            <w:r w:rsidR="00585E79" w:rsidRPr="007C1A07">
              <w:rPr>
                <w:rStyle w:val="Hyperlink"/>
                <w:rFonts w:asciiTheme="majorHAnsi" w:hAnsiTheme="majorHAnsi" w:cstheme="majorHAnsi"/>
                <w:noProof/>
              </w:rPr>
              <w:t>Life Journal</w:t>
            </w:r>
            <w:r w:rsidR="00585E79">
              <w:rPr>
                <w:noProof/>
                <w:webHidden/>
              </w:rPr>
              <w:tab/>
            </w:r>
            <w:r w:rsidR="00585E79">
              <w:rPr>
                <w:noProof/>
                <w:webHidden/>
              </w:rPr>
              <w:fldChar w:fldCharType="begin"/>
            </w:r>
            <w:r w:rsidR="00585E79">
              <w:rPr>
                <w:noProof/>
                <w:webHidden/>
              </w:rPr>
              <w:instrText xml:space="preserve"> PAGEREF _Toc22717091 \h </w:instrText>
            </w:r>
            <w:r w:rsidR="00585E79">
              <w:rPr>
                <w:noProof/>
                <w:webHidden/>
              </w:rPr>
            </w:r>
            <w:r w:rsidR="00585E79">
              <w:rPr>
                <w:noProof/>
                <w:webHidden/>
              </w:rPr>
              <w:fldChar w:fldCharType="separate"/>
            </w:r>
            <w:r w:rsidR="0046176F">
              <w:rPr>
                <w:b/>
                <w:bCs/>
                <w:noProof/>
                <w:webHidden/>
                <w:lang w:val="en-US"/>
              </w:rPr>
              <w:t>11</w:t>
            </w:r>
            <w:r w:rsidR="00255427">
              <w:rPr>
                <w:b/>
                <w:bCs/>
                <w:noProof/>
                <w:webHidden/>
                <w:lang w:val="en-US"/>
              </w:rPr>
              <w:t>.</w:t>
            </w:r>
            <w:r w:rsidR="00585E79">
              <w:rPr>
                <w:noProof/>
                <w:webHidden/>
              </w:rPr>
              <w:fldChar w:fldCharType="end"/>
            </w:r>
          </w:hyperlink>
        </w:p>
        <w:p w14:paraId="210AEA79" w14:textId="77777777" w:rsidR="00585E79" w:rsidRDefault="00717823">
          <w:pPr>
            <w:pStyle w:val="TOC3"/>
            <w:tabs>
              <w:tab w:val="right" w:leader="dot" w:pos="9016"/>
            </w:tabs>
            <w:rPr>
              <w:noProof/>
              <w:sz w:val="22"/>
              <w:szCs w:val="22"/>
              <w:lang w:eastAsia="en-GB"/>
            </w:rPr>
          </w:pPr>
          <w:hyperlink w:anchor="_Toc22717092" w:history="1">
            <w:r w:rsidR="00585E79" w:rsidRPr="007C1A07">
              <w:rPr>
                <w:rStyle w:val="Hyperlink"/>
                <w:rFonts w:asciiTheme="majorHAnsi" w:hAnsiTheme="majorHAnsi" w:cstheme="majorHAnsi"/>
                <w:noProof/>
              </w:rPr>
              <w:t xml:space="preserve">Angel </w:t>
            </w:r>
            <w:r w:rsidR="00585E79">
              <w:rPr>
                <w:rStyle w:val="Hyperlink"/>
                <w:rFonts w:asciiTheme="majorHAnsi" w:hAnsiTheme="majorHAnsi" w:cstheme="majorHAnsi"/>
                <w:noProof/>
              </w:rPr>
              <w:t>Tree P</w:t>
            </w:r>
            <w:r w:rsidR="00585E79" w:rsidRPr="007C1A07">
              <w:rPr>
                <w:rStyle w:val="Hyperlink"/>
                <w:rFonts w:asciiTheme="majorHAnsi" w:hAnsiTheme="majorHAnsi" w:cstheme="majorHAnsi"/>
                <w:noProof/>
              </w:rPr>
              <w:t>roject</w:t>
            </w:r>
            <w:r w:rsidR="00585E79">
              <w:rPr>
                <w:noProof/>
                <w:webHidden/>
              </w:rPr>
              <w:tab/>
            </w:r>
            <w:r w:rsidR="00585E79">
              <w:rPr>
                <w:noProof/>
                <w:webHidden/>
              </w:rPr>
              <w:fldChar w:fldCharType="begin"/>
            </w:r>
            <w:r w:rsidR="00585E79">
              <w:rPr>
                <w:noProof/>
                <w:webHidden/>
              </w:rPr>
              <w:instrText xml:space="preserve"> PAGEREF _Toc22717092 \h </w:instrText>
            </w:r>
            <w:r w:rsidR="00585E79">
              <w:rPr>
                <w:noProof/>
                <w:webHidden/>
              </w:rPr>
            </w:r>
            <w:r w:rsidR="00585E79">
              <w:rPr>
                <w:noProof/>
                <w:webHidden/>
              </w:rPr>
              <w:fldChar w:fldCharType="separate"/>
            </w:r>
            <w:r w:rsidR="00255427">
              <w:rPr>
                <w:noProof/>
                <w:webHidden/>
              </w:rPr>
              <w:t>11</w:t>
            </w:r>
            <w:r w:rsidR="00585E79">
              <w:rPr>
                <w:noProof/>
                <w:webHidden/>
              </w:rPr>
              <w:fldChar w:fldCharType="end"/>
            </w:r>
          </w:hyperlink>
        </w:p>
        <w:p w14:paraId="3AD1DB2E" w14:textId="77777777" w:rsidR="00585E79" w:rsidRDefault="00717823">
          <w:pPr>
            <w:pStyle w:val="TOC3"/>
            <w:tabs>
              <w:tab w:val="right" w:leader="dot" w:pos="9016"/>
            </w:tabs>
            <w:rPr>
              <w:noProof/>
              <w:sz w:val="22"/>
              <w:szCs w:val="22"/>
              <w:lang w:eastAsia="en-GB"/>
            </w:rPr>
          </w:pPr>
          <w:hyperlink w:anchor="_Toc22717093" w:history="1">
            <w:r w:rsidR="00585E79">
              <w:rPr>
                <w:rStyle w:val="Hyperlink"/>
                <w:rFonts w:asciiTheme="majorHAnsi" w:hAnsiTheme="majorHAnsi" w:cstheme="majorHAnsi"/>
                <w:noProof/>
              </w:rPr>
              <w:t>Regular Play S</w:t>
            </w:r>
            <w:r w:rsidR="00585E79" w:rsidRPr="007C1A07">
              <w:rPr>
                <w:rStyle w:val="Hyperlink"/>
                <w:rFonts w:asciiTheme="majorHAnsi" w:hAnsiTheme="majorHAnsi" w:cstheme="majorHAnsi"/>
                <w:noProof/>
              </w:rPr>
              <w:t xml:space="preserve">ession / </w:t>
            </w:r>
            <w:r w:rsidR="00585E79">
              <w:rPr>
                <w:rStyle w:val="Hyperlink"/>
                <w:rFonts w:asciiTheme="majorHAnsi" w:hAnsiTheme="majorHAnsi" w:cstheme="majorHAnsi"/>
                <w:noProof/>
              </w:rPr>
              <w:t>Crèche F</w:t>
            </w:r>
            <w:r w:rsidR="00585E79" w:rsidRPr="007C1A07">
              <w:rPr>
                <w:rStyle w:val="Hyperlink"/>
                <w:rFonts w:asciiTheme="majorHAnsi" w:hAnsiTheme="majorHAnsi" w:cstheme="majorHAnsi"/>
                <w:noProof/>
              </w:rPr>
              <w:t>aciliti</w:t>
            </w:r>
            <w:r w:rsidR="00585E79">
              <w:rPr>
                <w:rStyle w:val="Hyperlink"/>
                <w:rFonts w:asciiTheme="majorHAnsi" w:hAnsiTheme="majorHAnsi" w:cstheme="majorHAnsi"/>
                <w:noProof/>
              </w:rPr>
              <w:t>es in V</w:t>
            </w:r>
            <w:r w:rsidR="00585E79" w:rsidRPr="007C1A07">
              <w:rPr>
                <w:rStyle w:val="Hyperlink"/>
                <w:rFonts w:asciiTheme="majorHAnsi" w:hAnsiTheme="majorHAnsi" w:cstheme="majorHAnsi"/>
                <w:noProof/>
              </w:rPr>
              <w:t>isits</w:t>
            </w:r>
            <w:r w:rsidR="00585E79">
              <w:rPr>
                <w:noProof/>
                <w:webHidden/>
              </w:rPr>
              <w:tab/>
            </w:r>
            <w:r w:rsidR="00585E79">
              <w:rPr>
                <w:noProof/>
                <w:webHidden/>
              </w:rPr>
              <w:fldChar w:fldCharType="begin"/>
            </w:r>
            <w:r w:rsidR="00585E79">
              <w:rPr>
                <w:noProof/>
                <w:webHidden/>
              </w:rPr>
              <w:instrText xml:space="preserve"> PAGEREF _Toc22717093 \h </w:instrText>
            </w:r>
            <w:r w:rsidR="00585E79">
              <w:rPr>
                <w:noProof/>
                <w:webHidden/>
              </w:rPr>
            </w:r>
            <w:r w:rsidR="00585E79">
              <w:rPr>
                <w:noProof/>
                <w:webHidden/>
              </w:rPr>
              <w:fldChar w:fldCharType="separate"/>
            </w:r>
            <w:r w:rsidR="00255427">
              <w:rPr>
                <w:noProof/>
                <w:webHidden/>
              </w:rPr>
              <w:t>11</w:t>
            </w:r>
            <w:r w:rsidR="00585E79">
              <w:rPr>
                <w:noProof/>
                <w:webHidden/>
              </w:rPr>
              <w:fldChar w:fldCharType="end"/>
            </w:r>
          </w:hyperlink>
        </w:p>
        <w:p w14:paraId="1FD24888" w14:textId="77777777" w:rsidR="00585E79" w:rsidRDefault="00717823">
          <w:pPr>
            <w:pStyle w:val="TOC1"/>
            <w:tabs>
              <w:tab w:val="right" w:leader="dot" w:pos="9016"/>
            </w:tabs>
            <w:rPr>
              <w:noProof/>
              <w:sz w:val="22"/>
              <w:szCs w:val="22"/>
              <w:lang w:eastAsia="en-GB"/>
            </w:rPr>
          </w:pPr>
          <w:hyperlink w:anchor="_Toc22717094" w:history="1">
            <w:r w:rsidR="00585E79">
              <w:rPr>
                <w:rStyle w:val="Hyperlink"/>
                <w:noProof/>
              </w:rPr>
              <w:t>Making it</w:t>
            </w:r>
            <w:r w:rsidR="00585E79" w:rsidRPr="007C1A07">
              <w:rPr>
                <w:rStyle w:val="Hyperlink"/>
                <w:noProof/>
              </w:rPr>
              <w:t xml:space="preserve"> H</w:t>
            </w:r>
            <w:r w:rsidR="00585E79">
              <w:rPr>
                <w:rStyle w:val="Hyperlink"/>
                <w:noProof/>
              </w:rPr>
              <w:t>appen - Development O</w:t>
            </w:r>
            <w:r w:rsidR="00585E79" w:rsidRPr="007C1A07">
              <w:rPr>
                <w:rStyle w:val="Hyperlink"/>
                <w:noProof/>
              </w:rPr>
              <w:t>bjectives</w:t>
            </w:r>
            <w:r w:rsidR="00585E79">
              <w:rPr>
                <w:noProof/>
                <w:webHidden/>
              </w:rPr>
              <w:tab/>
            </w:r>
            <w:r w:rsidR="00585E79">
              <w:rPr>
                <w:noProof/>
                <w:webHidden/>
              </w:rPr>
              <w:fldChar w:fldCharType="begin"/>
            </w:r>
            <w:r w:rsidR="00585E79">
              <w:rPr>
                <w:noProof/>
                <w:webHidden/>
              </w:rPr>
              <w:instrText xml:space="preserve"> PAGEREF _Toc22717094 \h </w:instrText>
            </w:r>
            <w:r w:rsidR="00585E79">
              <w:rPr>
                <w:noProof/>
                <w:webHidden/>
              </w:rPr>
            </w:r>
            <w:r w:rsidR="00585E79">
              <w:rPr>
                <w:noProof/>
                <w:webHidden/>
              </w:rPr>
              <w:fldChar w:fldCharType="separate"/>
            </w:r>
            <w:r w:rsidR="00255427">
              <w:rPr>
                <w:noProof/>
                <w:webHidden/>
              </w:rPr>
              <w:t>12</w:t>
            </w:r>
            <w:r w:rsidR="00585E79">
              <w:rPr>
                <w:noProof/>
                <w:webHidden/>
              </w:rPr>
              <w:fldChar w:fldCharType="end"/>
            </w:r>
          </w:hyperlink>
        </w:p>
        <w:p w14:paraId="6135548F" w14:textId="77777777" w:rsidR="00585E79" w:rsidRDefault="00717823">
          <w:pPr>
            <w:pStyle w:val="TOC1"/>
            <w:tabs>
              <w:tab w:val="right" w:leader="dot" w:pos="9016"/>
            </w:tabs>
            <w:rPr>
              <w:noProof/>
              <w:sz w:val="22"/>
              <w:szCs w:val="22"/>
              <w:lang w:eastAsia="en-GB"/>
            </w:rPr>
          </w:pPr>
          <w:hyperlink w:anchor="_Toc22717095" w:history="1">
            <w:r w:rsidR="00585E79">
              <w:rPr>
                <w:rStyle w:val="Hyperlink"/>
                <w:noProof/>
              </w:rPr>
              <w:t>Making</w:t>
            </w:r>
            <w:r w:rsidR="00585E79" w:rsidRPr="007C1A07">
              <w:rPr>
                <w:rStyle w:val="Hyperlink"/>
                <w:noProof/>
              </w:rPr>
              <w:t xml:space="preserve"> </w:t>
            </w:r>
            <w:r w:rsidR="00585E79">
              <w:rPr>
                <w:rStyle w:val="Hyperlink"/>
                <w:noProof/>
              </w:rPr>
              <w:t>it</w:t>
            </w:r>
            <w:r w:rsidR="00585E79" w:rsidRPr="007C1A07">
              <w:rPr>
                <w:rStyle w:val="Hyperlink"/>
                <w:noProof/>
              </w:rPr>
              <w:t xml:space="preserve"> H</w:t>
            </w:r>
            <w:r w:rsidR="00585E79">
              <w:rPr>
                <w:rStyle w:val="Hyperlink"/>
                <w:noProof/>
              </w:rPr>
              <w:t>appen - Residential Group</w:t>
            </w:r>
            <w:r w:rsidR="00585E79">
              <w:rPr>
                <w:noProof/>
                <w:webHidden/>
              </w:rPr>
              <w:tab/>
            </w:r>
            <w:r w:rsidR="00585E79">
              <w:rPr>
                <w:noProof/>
                <w:webHidden/>
              </w:rPr>
              <w:fldChar w:fldCharType="begin"/>
            </w:r>
            <w:r w:rsidR="00585E79">
              <w:rPr>
                <w:noProof/>
                <w:webHidden/>
              </w:rPr>
              <w:instrText xml:space="preserve"> PAGEREF _Toc22717095 \h </w:instrText>
            </w:r>
            <w:r w:rsidR="00585E79">
              <w:rPr>
                <w:noProof/>
                <w:webHidden/>
              </w:rPr>
            </w:r>
            <w:r w:rsidR="00585E79">
              <w:rPr>
                <w:noProof/>
                <w:webHidden/>
              </w:rPr>
              <w:fldChar w:fldCharType="separate"/>
            </w:r>
            <w:r w:rsidR="00255427">
              <w:rPr>
                <w:noProof/>
                <w:webHidden/>
              </w:rPr>
              <w:t>18</w:t>
            </w:r>
            <w:r w:rsidR="00585E79">
              <w:rPr>
                <w:noProof/>
                <w:webHidden/>
              </w:rPr>
              <w:fldChar w:fldCharType="end"/>
            </w:r>
          </w:hyperlink>
        </w:p>
        <w:p w14:paraId="55F9D2E8" w14:textId="77777777" w:rsidR="00585E79" w:rsidRDefault="00717823">
          <w:pPr>
            <w:pStyle w:val="TOC1"/>
            <w:tabs>
              <w:tab w:val="right" w:leader="dot" w:pos="9016"/>
            </w:tabs>
            <w:rPr>
              <w:noProof/>
              <w:sz w:val="22"/>
              <w:szCs w:val="22"/>
              <w:lang w:eastAsia="en-GB"/>
            </w:rPr>
          </w:pPr>
          <w:hyperlink w:anchor="_Toc22717096" w:history="1">
            <w:r w:rsidR="00001DC6">
              <w:rPr>
                <w:rStyle w:val="Hyperlink"/>
                <w:noProof/>
              </w:rPr>
              <w:t>Making it Happen</w:t>
            </w:r>
            <w:r w:rsidR="00585E79" w:rsidRPr="007C1A07">
              <w:rPr>
                <w:rStyle w:val="Hyperlink"/>
                <w:noProof/>
              </w:rPr>
              <w:t xml:space="preserve"> - </w:t>
            </w:r>
            <w:r w:rsidR="00001DC6">
              <w:rPr>
                <w:rStyle w:val="Hyperlink"/>
                <w:noProof/>
              </w:rPr>
              <w:t>P</w:t>
            </w:r>
            <w:r w:rsidR="00585E79" w:rsidRPr="007C1A07">
              <w:rPr>
                <w:rStyle w:val="Hyperlink"/>
                <w:noProof/>
              </w:rPr>
              <w:t xml:space="preserve">rison </w:t>
            </w:r>
            <w:r w:rsidR="00001DC6">
              <w:rPr>
                <w:rStyle w:val="Hyperlink"/>
                <w:noProof/>
              </w:rPr>
              <w:t>C</w:t>
            </w:r>
            <w:r w:rsidR="00585E79" w:rsidRPr="007C1A07">
              <w:rPr>
                <w:rStyle w:val="Hyperlink"/>
                <w:noProof/>
              </w:rPr>
              <w:t xml:space="preserve">ommunication </w:t>
            </w:r>
            <w:r w:rsidR="00001DC6">
              <w:rPr>
                <w:rStyle w:val="Hyperlink"/>
                <w:noProof/>
              </w:rPr>
              <w:t>S</w:t>
            </w:r>
            <w:r w:rsidR="00585E79" w:rsidRPr="007C1A07">
              <w:rPr>
                <w:rStyle w:val="Hyperlink"/>
                <w:noProof/>
              </w:rPr>
              <w:t xml:space="preserve">ystem for </w:t>
            </w:r>
            <w:r w:rsidR="00001DC6">
              <w:rPr>
                <w:rStyle w:val="Hyperlink"/>
                <w:noProof/>
              </w:rPr>
              <w:t>F</w:t>
            </w:r>
            <w:r w:rsidR="00585E79" w:rsidRPr="007C1A07">
              <w:rPr>
                <w:rStyle w:val="Hyperlink"/>
                <w:noProof/>
              </w:rPr>
              <w:t xml:space="preserve">amilies and </w:t>
            </w:r>
            <w:r w:rsidR="00001DC6">
              <w:rPr>
                <w:rStyle w:val="Hyperlink"/>
                <w:noProof/>
              </w:rPr>
              <w:t>S</w:t>
            </w:r>
            <w:r w:rsidR="00585E79" w:rsidRPr="007C1A07">
              <w:rPr>
                <w:rStyle w:val="Hyperlink"/>
                <w:noProof/>
              </w:rPr>
              <w:t xml:space="preserve">ignificant </w:t>
            </w:r>
            <w:r w:rsidR="00001DC6">
              <w:rPr>
                <w:rStyle w:val="Hyperlink"/>
                <w:noProof/>
              </w:rPr>
              <w:t>O</w:t>
            </w:r>
            <w:r w:rsidR="00585E79" w:rsidRPr="007C1A07">
              <w:rPr>
                <w:rStyle w:val="Hyperlink"/>
                <w:noProof/>
              </w:rPr>
              <w:t>thers</w:t>
            </w:r>
            <w:r w:rsidR="00585E79">
              <w:rPr>
                <w:noProof/>
                <w:webHidden/>
              </w:rPr>
              <w:tab/>
            </w:r>
            <w:r w:rsidR="00585E79">
              <w:rPr>
                <w:noProof/>
                <w:webHidden/>
              </w:rPr>
              <w:fldChar w:fldCharType="begin"/>
            </w:r>
            <w:r w:rsidR="00585E79">
              <w:rPr>
                <w:noProof/>
                <w:webHidden/>
              </w:rPr>
              <w:instrText xml:space="preserve"> PAGEREF _Toc22717096 \h </w:instrText>
            </w:r>
            <w:r w:rsidR="00585E79">
              <w:rPr>
                <w:noProof/>
                <w:webHidden/>
              </w:rPr>
            </w:r>
            <w:r w:rsidR="00585E79">
              <w:rPr>
                <w:noProof/>
                <w:webHidden/>
              </w:rPr>
              <w:fldChar w:fldCharType="separate"/>
            </w:r>
            <w:r w:rsidR="00255427">
              <w:rPr>
                <w:noProof/>
                <w:webHidden/>
              </w:rPr>
              <w:t>18</w:t>
            </w:r>
            <w:r w:rsidR="00585E79">
              <w:rPr>
                <w:noProof/>
                <w:webHidden/>
              </w:rPr>
              <w:fldChar w:fldCharType="end"/>
            </w:r>
          </w:hyperlink>
        </w:p>
        <w:p w14:paraId="6C1CE9C4" w14:textId="77777777" w:rsidR="00585E79" w:rsidRDefault="00E54DA3">
          <w:pPr>
            <w:pStyle w:val="TOC1"/>
            <w:tabs>
              <w:tab w:val="right" w:leader="dot" w:pos="9016"/>
            </w:tabs>
            <w:rPr>
              <w:noProof/>
              <w:sz w:val="22"/>
              <w:szCs w:val="22"/>
              <w:lang w:eastAsia="en-GB"/>
            </w:rPr>
          </w:pPr>
          <w:r w:rsidRPr="009A4AAE">
            <w:rPr>
              <w:noProof/>
              <w:color w:val="CC3399"/>
              <w:sz w:val="18"/>
              <w:szCs w:val="18"/>
              <w:lang w:eastAsia="en-GB"/>
            </w:rPr>
            <w:drawing>
              <wp:anchor distT="0" distB="0" distL="114300" distR="114300" simplePos="0" relativeHeight="251659264" behindDoc="0" locked="0" layoutInCell="1" allowOverlap="1" wp14:anchorId="5A71B143" wp14:editId="56AA40C3">
                <wp:simplePos x="0" y="0"/>
                <wp:positionH relativeFrom="column">
                  <wp:posOffset>2857500</wp:posOffset>
                </wp:positionH>
                <wp:positionV relativeFrom="paragraph">
                  <wp:posOffset>130810</wp:posOffset>
                </wp:positionV>
                <wp:extent cx="2937987" cy="3055620"/>
                <wp:effectExtent l="0" t="114300" r="0" b="1040130"/>
                <wp:wrapNone/>
                <wp:docPr id="19" name="Picture 19" descr="Happy Family Silhouett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amily Silhouette by GDJ"/>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37987" cy="3055620"/>
                        </a:xfrm>
                        <a:prstGeom prst="rect">
                          <a:avLst/>
                        </a:prstGeom>
                        <a:noFill/>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hyperlink w:anchor="_Toc22717097" w:history="1">
            <w:r w:rsidR="00001DC6">
              <w:rPr>
                <w:rStyle w:val="Hyperlink"/>
                <w:noProof/>
              </w:rPr>
              <w:t>Making it Happen - Operations Group</w:t>
            </w:r>
            <w:r w:rsidR="00585E79">
              <w:rPr>
                <w:noProof/>
                <w:webHidden/>
              </w:rPr>
              <w:tab/>
            </w:r>
            <w:r w:rsidR="00585E79">
              <w:rPr>
                <w:noProof/>
                <w:webHidden/>
              </w:rPr>
              <w:fldChar w:fldCharType="begin"/>
            </w:r>
            <w:r w:rsidR="00585E79">
              <w:rPr>
                <w:noProof/>
                <w:webHidden/>
              </w:rPr>
              <w:instrText xml:space="preserve"> PAGEREF _Toc22717097 \h </w:instrText>
            </w:r>
            <w:r w:rsidR="00585E79">
              <w:rPr>
                <w:noProof/>
                <w:webHidden/>
              </w:rPr>
            </w:r>
            <w:r w:rsidR="00585E79">
              <w:rPr>
                <w:noProof/>
                <w:webHidden/>
              </w:rPr>
              <w:fldChar w:fldCharType="separate"/>
            </w:r>
            <w:r w:rsidR="00255427">
              <w:rPr>
                <w:noProof/>
                <w:webHidden/>
              </w:rPr>
              <w:t>19</w:t>
            </w:r>
            <w:r w:rsidR="00585E79">
              <w:rPr>
                <w:noProof/>
                <w:webHidden/>
              </w:rPr>
              <w:fldChar w:fldCharType="end"/>
            </w:r>
          </w:hyperlink>
        </w:p>
        <w:p w14:paraId="2C40FC17" w14:textId="77777777" w:rsidR="00585E79" w:rsidRDefault="00717823">
          <w:pPr>
            <w:pStyle w:val="TOC1"/>
            <w:tabs>
              <w:tab w:val="right" w:leader="dot" w:pos="9016"/>
            </w:tabs>
            <w:rPr>
              <w:noProof/>
              <w:sz w:val="22"/>
              <w:szCs w:val="22"/>
              <w:lang w:eastAsia="en-GB"/>
            </w:rPr>
          </w:pPr>
          <w:hyperlink w:anchor="_Toc22717098" w:history="1">
            <w:r w:rsidR="00001DC6">
              <w:rPr>
                <w:rStyle w:val="Hyperlink"/>
                <w:noProof/>
              </w:rPr>
              <w:t>Making</w:t>
            </w:r>
            <w:r w:rsidR="00585E79" w:rsidRPr="007C1A07">
              <w:rPr>
                <w:rStyle w:val="Hyperlink"/>
                <w:noProof/>
              </w:rPr>
              <w:t xml:space="preserve"> </w:t>
            </w:r>
            <w:r w:rsidR="00001DC6">
              <w:rPr>
                <w:rStyle w:val="Hyperlink"/>
                <w:noProof/>
              </w:rPr>
              <w:t>it</w:t>
            </w:r>
            <w:r w:rsidR="00585E79" w:rsidRPr="007C1A07">
              <w:rPr>
                <w:rStyle w:val="Hyperlink"/>
                <w:noProof/>
              </w:rPr>
              <w:t xml:space="preserve"> H</w:t>
            </w:r>
            <w:r w:rsidR="00001DC6">
              <w:rPr>
                <w:rStyle w:val="Hyperlink"/>
                <w:noProof/>
              </w:rPr>
              <w:t>appen - Offender Management Unit</w:t>
            </w:r>
            <w:r w:rsidR="00585E79">
              <w:rPr>
                <w:noProof/>
                <w:webHidden/>
              </w:rPr>
              <w:tab/>
            </w:r>
            <w:r w:rsidR="00585E79">
              <w:rPr>
                <w:noProof/>
                <w:webHidden/>
              </w:rPr>
              <w:fldChar w:fldCharType="begin"/>
            </w:r>
            <w:r w:rsidR="00585E79">
              <w:rPr>
                <w:noProof/>
                <w:webHidden/>
              </w:rPr>
              <w:instrText xml:space="preserve"> PAGEREF _Toc22717098 \h </w:instrText>
            </w:r>
            <w:r w:rsidR="00585E79">
              <w:rPr>
                <w:noProof/>
                <w:webHidden/>
              </w:rPr>
            </w:r>
            <w:r w:rsidR="00585E79">
              <w:rPr>
                <w:noProof/>
                <w:webHidden/>
              </w:rPr>
              <w:fldChar w:fldCharType="separate"/>
            </w:r>
            <w:r w:rsidR="00255427">
              <w:rPr>
                <w:noProof/>
                <w:webHidden/>
              </w:rPr>
              <w:t>20</w:t>
            </w:r>
            <w:r w:rsidR="00585E79">
              <w:rPr>
                <w:noProof/>
                <w:webHidden/>
              </w:rPr>
              <w:fldChar w:fldCharType="end"/>
            </w:r>
          </w:hyperlink>
        </w:p>
        <w:p w14:paraId="5413C9CF" w14:textId="77777777" w:rsidR="00585E79" w:rsidRDefault="00717823">
          <w:pPr>
            <w:pStyle w:val="TOC1"/>
            <w:tabs>
              <w:tab w:val="right" w:leader="dot" w:pos="9016"/>
            </w:tabs>
            <w:rPr>
              <w:noProof/>
              <w:sz w:val="22"/>
              <w:szCs w:val="22"/>
              <w:lang w:eastAsia="en-GB"/>
            </w:rPr>
          </w:pPr>
          <w:hyperlink w:anchor="_Toc22717099" w:history="1">
            <w:r w:rsidR="00001DC6">
              <w:rPr>
                <w:rStyle w:val="Hyperlink"/>
                <w:noProof/>
              </w:rPr>
              <w:t>Foreign National P</w:t>
            </w:r>
            <w:r w:rsidR="00585E79" w:rsidRPr="007C1A07">
              <w:rPr>
                <w:rStyle w:val="Hyperlink"/>
                <w:noProof/>
              </w:rPr>
              <w:t>risoners</w:t>
            </w:r>
            <w:r w:rsidR="00585E79">
              <w:rPr>
                <w:noProof/>
                <w:webHidden/>
              </w:rPr>
              <w:tab/>
            </w:r>
            <w:r w:rsidR="00585E79">
              <w:rPr>
                <w:noProof/>
                <w:webHidden/>
              </w:rPr>
              <w:fldChar w:fldCharType="begin"/>
            </w:r>
            <w:r w:rsidR="00585E79">
              <w:rPr>
                <w:noProof/>
                <w:webHidden/>
              </w:rPr>
              <w:instrText xml:space="preserve"> PAGEREF _Toc22717099 \h </w:instrText>
            </w:r>
            <w:r w:rsidR="00585E79">
              <w:rPr>
                <w:noProof/>
                <w:webHidden/>
              </w:rPr>
            </w:r>
            <w:r w:rsidR="00585E79">
              <w:rPr>
                <w:noProof/>
                <w:webHidden/>
              </w:rPr>
              <w:fldChar w:fldCharType="separate"/>
            </w:r>
            <w:r w:rsidR="00255427">
              <w:rPr>
                <w:noProof/>
                <w:webHidden/>
              </w:rPr>
              <w:t>21</w:t>
            </w:r>
            <w:r w:rsidR="00585E79">
              <w:rPr>
                <w:noProof/>
                <w:webHidden/>
              </w:rPr>
              <w:fldChar w:fldCharType="end"/>
            </w:r>
          </w:hyperlink>
        </w:p>
        <w:p w14:paraId="1631E0AB" w14:textId="77777777" w:rsidR="00585E79" w:rsidRDefault="00717823">
          <w:pPr>
            <w:pStyle w:val="TOC1"/>
            <w:tabs>
              <w:tab w:val="right" w:leader="dot" w:pos="9016"/>
            </w:tabs>
            <w:rPr>
              <w:noProof/>
              <w:sz w:val="22"/>
              <w:szCs w:val="22"/>
              <w:lang w:eastAsia="en-GB"/>
            </w:rPr>
          </w:pPr>
          <w:hyperlink w:anchor="_Toc22717100" w:history="1">
            <w:r w:rsidR="00001DC6">
              <w:rPr>
                <w:rStyle w:val="Hyperlink"/>
                <w:noProof/>
              </w:rPr>
              <w:t>Care Experienced P</w:t>
            </w:r>
            <w:r w:rsidR="00585E79" w:rsidRPr="007C1A07">
              <w:rPr>
                <w:rStyle w:val="Hyperlink"/>
                <w:noProof/>
              </w:rPr>
              <w:t>risoners</w:t>
            </w:r>
            <w:r w:rsidR="00585E79">
              <w:rPr>
                <w:noProof/>
                <w:webHidden/>
              </w:rPr>
              <w:tab/>
            </w:r>
            <w:r w:rsidR="00585E79">
              <w:rPr>
                <w:noProof/>
                <w:webHidden/>
              </w:rPr>
              <w:fldChar w:fldCharType="begin"/>
            </w:r>
            <w:r w:rsidR="00585E79">
              <w:rPr>
                <w:noProof/>
                <w:webHidden/>
              </w:rPr>
              <w:instrText xml:space="preserve"> PAGEREF _Toc22717100 \h </w:instrText>
            </w:r>
            <w:r w:rsidR="00585E79">
              <w:rPr>
                <w:noProof/>
                <w:webHidden/>
              </w:rPr>
            </w:r>
            <w:r w:rsidR="00585E79">
              <w:rPr>
                <w:noProof/>
                <w:webHidden/>
              </w:rPr>
              <w:fldChar w:fldCharType="separate"/>
            </w:r>
            <w:r w:rsidR="00255427">
              <w:rPr>
                <w:noProof/>
                <w:webHidden/>
              </w:rPr>
              <w:t>22</w:t>
            </w:r>
            <w:r w:rsidR="00585E79">
              <w:rPr>
                <w:noProof/>
                <w:webHidden/>
              </w:rPr>
              <w:fldChar w:fldCharType="end"/>
            </w:r>
          </w:hyperlink>
        </w:p>
        <w:p w14:paraId="1284CB21" w14:textId="77777777" w:rsidR="00585E79" w:rsidRDefault="00717823">
          <w:pPr>
            <w:pStyle w:val="TOC1"/>
            <w:tabs>
              <w:tab w:val="right" w:leader="dot" w:pos="9016"/>
            </w:tabs>
            <w:rPr>
              <w:noProof/>
              <w:sz w:val="22"/>
              <w:szCs w:val="22"/>
              <w:lang w:eastAsia="en-GB"/>
            </w:rPr>
          </w:pPr>
          <w:hyperlink w:anchor="_Toc22717101" w:history="1">
            <w:r w:rsidR="00585E79" w:rsidRPr="007C1A07">
              <w:rPr>
                <w:rStyle w:val="Hyperlink"/>
                <w:noProof/>
              </w:rPr>
              <w:t>Conclusion</w:t>
            </w:r>
            <w:r w:rsidR="00585E79">
              <w:rPr>
                <w:noProof/>
                <w:webHidden/>
              </w:rPr>
              <w:tab/>
            </w:r>
            <w:r w:rsidR="00585E79">
              <w:rPr>
                <w:noProof/>
                <w:webHidden/>
              </w:rPr>
              <w:fldChar w:fldCharType="begin"/>
            </w:r>
            <w:r w:rsidR="00585E79">
              <w:rPr>
                <w:noProof/>
                <w:webHidden/>
              </w:rPr>
              <w:instrText xml:space="preserve"> PAGEREF _Toc22717101 \h </w:instrText>
            </w:r>
            <w:r w:rsidR="00585E79">
              <w:rPr>
                <w:noProof/>
                <w:webHidden/>
              </w:rPr>
            </w:r>
            <w:r w:rsidR="00585E79">
              <w:rPr>
                <w:noProof/>
                <w:webHidden/>
              </w:rPr>
              <w:fldChar w:fldCharType="separate"/>
            </w:r>
            <w:r w:rsidR="00255427">
              <w:rPr>
                <w:noProof/>
                <w:webHidden/>
              </w:rPr>
              <w:t>22</w:t>
            </w:r>
            <w:r w:rsidR="00585E79">
              <w:rPr>
                <w:noProof/>
                <w:webHidden/>
              </w:rPr>
              <w:fldChar w:fldCharType="end"/>
            </w:r>
          </w:hyperlink>
        </w:p>
        <w:p w14:paraId="0B715DA6" w14:textId="77777777" w:rsidR="00585E79" w:rsidRDefault="00717823">
          <w:pPr>
            <w:pStyle w:val="TOC1"/>
            <w:tabs>
              <w:tab w:val="right" w:leader="dot" w:pos="9016"/>
            </w:tabs>
            <w:rPr>
              <w:noProof/>
              <w:sz w:val="22"/>
              <w:szCs w:val="22"/>
              <w:lang w:eastAsia="en-GB"/>
            </w:rPr>
          </w:pPr>
          <w:hyperlink w:anchor="_Toc22717103" w:history="1">
            <w:r w:rsidR="00585E79" w:rsidRPr="007C1A07">
              <w:rPr>
                <w:rStyle w:val="Hyperlink"/>
                <w:noProof/>
              </w:rPr>
              <w:t>Further Reading / Documents</w:t>
            </w:r>
            <w:r w:rsidR="00585E79">
              <w:rPr>
                <w:noProof/>
                <w:webHidden/>
              </w:rPr>
              <w:tab/>
            </w:r>
            <w:r w:rsidR="00585E79">
              <w:rPr>
                <w:noProof/>
                <w:webHidden/>
              </w:rPr>
              <w:fldChar w:fldCharType="begin"/>
            </w:r>
            <w:r w:rsidR="00585E79">
              <w:rPr>
                <w:noProof/>
                <w:webHidden/>
              </w:rPr>
              <w:instrText xml:space="preserve"> PAGEREF _Toc22717103 \h </w:instrText>
            </w:r>
            <w:r w:rsidR="00585E79">
              <w:rPr>
                <w:noProof/>
                <w:webHidden/>
              </w:rPr>
            </w:r>
            <w:r w:rsidR="00585E79">
              <w:rPr>
                <w:noProof/>
                <w:webHidden/>
              </w:rPr>
              <w:fldChar w:fldCharType="separate"/>
            </w:r>
            <w:r w:rsidR="00255427">
              <w:rPr>
                <w:noProof/>
                <w:webHidden/>
              </w:rPr>
              <w:t>23</w:t>
            </w:r>
            <w:r w:rsidR="00585E79">
              <w:rPr>
                <w:noProof/>
                <w:webHidden/>
              </w:rPr>
              <w:fldChar w:fldCharType="end"/>
            </w:r>
          </w:hyperlink>
        </w:p>
        <w:p w14:paraId="172266AC" w14:textId="77777777" w:rsidR="006C116C" w:rsidRDefault="006C116C">
          <w:r>
            <w:rPr>
              <w:b/>
              <w:bCs/>
              <w:noProof/>
            </w:rPr>
            <w:fldChar w:fldCharType="end"/>
          </w:r>
        </w:p>
      </w:sdtContent>
    </w:sdt>
    <w:p w14:paraId="1DC9A542" w14:textId="77777777" w:rsidR="00853792" w:rsidRDefault="00853792">
      <w:r>
        <w:br w:type="page"/>
      </w:r>
    </w:p>
    <w:p w14:paraId="5BD5A779" w14:textId="77777777" w:rsidR="00853792" w:rsidRPr="0046176F" w:rsidRDefault="00853792" w:rsidP="00A40FBF">
      <w:pPr>
        <w:pStyle w:val="Heading1"/>
        <w:rPr>
          <w:sz w:val="22"/>
          <w:szCs w:val="22"/>
        </w:rPr>
      </w:pPr>
      <w:bookmarkStart w:id="0" w:name="_Toc22717074"/>
      <w:r w:rsidRPr="0046176F">
        <w:rPr>
          <w:sz w:val="22"/>
          <w:szCs w:val="22"/>
        </w:rPr>
        <w:lastRenderedPageBreak/>
        <w:t>Introduction</w:t>
      </w:r>
      <w:bookmarkEnd w:id="0"/>
    </w:p>
    <w:p w14:paraId="2E86A646" w14:textId="77777777" w:rsidR="00B46C25" w:rsidRPr="0046176F" w:rsidRDefault="00B46C25" w:rsidP="009A5454">
      <w:pPr>
        <w:jc w:val="both"/>
        <w:rPr>
          <w:sz w:val="22"/>
          <w:szCs w:val="22"/>
        </w:rPr>
        <w:sectPr w:rsidR="00B46C25" w:rsidRPr="0046176F">
          <w:footerReference w:type="default" r:id="rId13"/>
          <w:pgSz w:w="11906" w:h="16838"/>
          <w:pgMar w:top="1440" w:right="1440" w:bottom="1440" w:left="1440" w:header="708" w:footer="708" w:gutter="0"/>
          <w:cols w:space="708"/>
          <w:docGrid w:linePitch="360"/>
        </w:sectPr>
      </w:pPr>
    </w:p>
    <w:p w14:paraId="7EA592AF" w14:textId="77777777" w:rsidR="009A5454" w:rsidRPr="0046176F" w:rsidRDefault="00A92BFF" w:rsidP="009A5454">
      <w:pPr>
        <w:jc w:val="both"/>
        <w:rPr>
          <w:sz w:val="22"/>
          <w:szCs w:val="22"/>
        </w:rPr>
      </w:pPr>
      <w:r w:rsidRPr="0046176F">
        <w:rPr>
          <w:sz w:val="22"/>
          <w:szCs w:val="22"/>
        </w:rPr>
        <w:t xml:space="preserve">In </w:t>
      </w:r>
      <w:r w:rsidR="009A5454" w:rsidRPr="0046176F">
        <w:rPr>
          <w:sz w:val="22"/>
          <w:szCs w:val="22"/>
        </w:rPr>
        <w:t xml:space="preserve">recent years, the Government has recognised the importance of improving the support and services available to the children and families of offenders, and the financial, </w:t>
      </w:r>
      <w:r w:rsidR="00C8035B" w:rsidRPr="0046176F">
        <w:rPr>
          <w:sz w:val="22"/>
          <w:szCs w:val="22"/>
        </w:rPr>
        <w:t>emotional,</w:t>
      </w:r>
      <w:r w:rsidR="009A5454" w:rsidRPr="0046176F">
        <w:rPr>
          <w:sz w:val="22"/>
          <w:szCs w:val="22"/>
        </w:rPr>
        <w:t xml:space="preserve"> and physical effects having a parent in prison can have on children.  </w:t>
      </w:r>
    </w:p>
    <w:p w14:paraId="30F939D0" w14:textId="77777777" w:rsidR="009A5454" w:rsidRPr="0046176F" w:rsidRDefault="009A5454" w:rsidP="009A5454">
      <w:pPr>
        <w:jc w:val="both"/>
        <w:rPr>
          <w:sz w:val="22"/>
          <w:szCs w:val="22"/>
        </w:rPr>
      </w:pPr>
      <w:r w:rsidRPr="0046176F">
        <w:rPr>
          <w:sz w:val="22"/>
          <w:szCs w:val="22"/>
        </w:rPr>
        <w:t>Mainta</w:t>
      </w:r>
      <w:r w:rsidR="00DA05AC" w:rsidRPr="0046176F">
        <w:rPr>
          <w:sz w:val="22"/>
          <w:szCs w:val="22"/>
        </w:rPr>
        <w:t xml:space="preserve">ining family/significant other </w:t>
      </w:r>
      <w:r w:rsidRPr="0046176F">
        <w:rPr>
          <w:sz w:val="22"/>
          <w:szCs w:val="22"/>
        </w:rPr>
        <w:t>relationships can help to prevent ex-prisoners from re-offending and assist them to resettle into the community but many offenders lose contact with their family</w:t>
      </w:r>
      <w:r w:rsidR="00DA05AC" w:rsidRPr="0046176F">
        <w:rPr>
          <w:sz w:val="22"/>
          <w:szCs w:val="22"/>
        </w:rPr>
        <w:t>/significant others</w:t>
      </w:r>
      <w:r w:rsidRPr="0046176F">
        <w:rPr>
          <w:sz w:val="22"/>
          <w:szCs w:val="22"/>
        </w:rPr>
        <w:t xml:space="preserve"> </w:t>
      </w:r>
      <w:proofErr w:type="gramStart"/>
      <w:r w:rsidRPr="0046176F">
        <w:rPr>
          <w:sz w:val="22"/>
          <w:szCs w:val="22"/>
        </w:rPr>
        <w:t>as a result of</w:t>
      </w:r>
      <w:proofErr w:type="gramEnd"/>
      <w:r w:rsidRPr="0046176F">
        <w:rPr>
          <w:sz w:val="22"/>
          <w:szCs w:val="22"/>
        </w:rPr>
        <w:t xml:space="preserve"> entering prison. Studies have shown, prisoners are less likely to reoffend if family</w:t>
      </w:r>
      <w:r w:rsidR="00DA05AC" w:rsidRPr="0046176F">
        <w:rPr>
          <w:sz w:val="22"/>
          <w:szCs w:val="22"/>
        </w:rPr>
        <w:t>/</w:t>
      </w:r>
      <w:r w:rsidRPr="0046176F">
        <w:rPr>
          <w:sz w:val="22"/>
          <w:szCs w:val="22"/>
        </w:rPr>
        <w:t xml:space="preserve"> </w:t>
      </w:r>
      <w:r w:rsidR="00DA05AC" w:rsidRPr="0046176F">
        <w:rPr>
          <w:sz w:val="22"/>
          <w:szCs w:val="22"/>
        </w:rPr>
        <w:t xml:space="preserve">significant other </w:t>
      </w:r>
      <w:r w:rsidRPr="0046176F">
        <w:rPr>
          <w:sz w:val="22"/>
          <w:szCs w:val="22"/>
        </w:rPr>
        <w:t>relationships are maintained throughout their sentence.</w:t>
      </w:r>
    </w:p>
    <w:p w14:paraId="642BAC50" w14:textId="77777777" w:rsidR="00687798" w:rsidRPr="0046176F" w:rsidRDefault="00687798" w:rsidP="00687798">
      <w:pPr>
        <w:jc w:val="both"/>
        <w:rPr>
          <w:sz w:val="22"/>
          <w:szCs w:val="22"/>
        </w:rPr>
      </w:pPr>
      <w:r w:rsidRPr="0046176F">
        <w:rPr>
          <w:sz w:val="22"/>
          <w:szCs w:val="22"/>
        </w:rPr>
        <w:t>This is reinforced by a thematic findings paper by HMIP 2016 Life in Prison: Contact with Families and Friends</w:t>
      </w:r>
      <w:r w:rsidRPr="0046176F">
        <w:rPr>
          <w:rStyle w:val="FootnoteReference"/>
          <w:sz w:val="22"/>
          <w:szCs w:val="22"/>
        </w:rPr>
        <w:footnoteReference w:id="1"/>
      </w:r>
      <w:r w:rsidRPr="0046176F">
        <w:rPr>
          <w:sz w:val="22"/>
          <w:szCs w:val="22"/>
        </w:rPr>
        <w:t xml:space="preserve"> which concludes that ’good family contact has an important role to play, not only in supporting prisoners through their sentence, but in supporting their rehabilitation after release.’</w:t>
      </w:r>
    </w:p>
    <w:p w14:paraId="7A7E6B66" w14:textId="77777777" w:rsidR="009A5454" w:rsidRPr="0046176F" w:rsidRDefault="009A5454" w:rsidP="009A5454">
      <w:pPr>
        <w:jc w:val="both"/>
        <w:rPr>
          <w:sz w:val="22"/>
          <w:szCs w:val="22"/>
        </w:rPr>
      </w:pPr>
      <w:r w:rsidRPr="0046176F">
        <w:rPr>
          <w:sz w:val="22"/>
          <w:szCs w:val="22"/>
        </w:rPr>
        <w:t xml:space="preserve">To address this fundamental need within our prisons the Government is driving forward the ‘Family and Significant Others’ agenda as it recognises that supporting offenders’ family and significant relationships can help improve prison safety and security, reduce reoffending, support desistance from future offending and the possible likelihood of intergenerational offending. </w:t>
      </w:r>
    </w:p>
    <w:p w14:paraId="5EEB2F4C" w14:textId="77777777" w:rsidR="009A5454" w:rsidRPr="0046176F" w:rsidRDefault="009A5454" w:rsidP="00B46C25">
      <w:pPr>
        <w:jc w:val="both"/>
        <w:rPr>
          <w:sz w:val="22"/>
          <w:szCs w:val="22"/>
        </w:rPr>
      </w:pPr>
      <w:r w:rsidRPr="0046176F">
        <w:rPr>
          <w:sz w:val="22"/>
          <w:szCs w:val="22"/>
        </w:rPr>
        <w:t>As Lord Farmer states in his recent repo</w:t>
      </w:r>
      <w:r w:rsidR="00F6212D" w:rsidRPr="0046176F">
        <w:rPr>
          <w:sz w:val="22"/>
          <w:szCs w:val="22"/>
        </w:rPr>
        <w:t>r</w:t>
      </w:r>
      <w:r w:rsidRPr="0046176F">
        <w:rPr>
          <w:sz w:val="22"/>
          <w:szCs w:val="22"/>
        </w:rPr>
        <w:t>t “harnessing the resource of good family relationships must be a golden thread running through the processes of all prisons”</w:t>
      </w:r>
      <w:r w:rsidR="00B46C25" w:rsidRPr="0046176F">
        <w:rPr>
          <w:sz w:val="22"/>
          <w:szCs w:val="22"/>
        </w:rPr>
        <w:t>.</w:t>
      </w:r>
    </w:p>
    <w:p w14:paraId="7F827190" w14:textId="77777777" w:rsidR="00B46C25" w:rsidRDefault="00B46C25" w:rsidP="009A5454">
      <w:pPr>
        <w:jc w:val="center"/>
        <w:rPr>
          <w:color w:val="FFC000" w:themeColor="accent4"/>
        </w:rPr>
        <w:sectPr w:rsidR="00B46C25" w:rsidSect="00B46C25">
          <w:type w:val="continuous"/>
          <w:pgSz w:w="11906" w:h="16838"/>
          <w:pgMar w:top="1440" w:right="1440" w:bottom="1440" w:left="1440" w:header="708" w:footer="708" w:gutter="0"/>
          <w:cols w:num="2" w:space="708"/>
          <w:docGrid w:linePitch="360"/>
        </w:sectPr>
      </w:pPr>
      <w:r>
        <w:rPr>
          <w:noProof/>
          <w:color w:val="FFC000" w:themeColor="accent4"/>
          <w:lang w:eastAsia="en-GB"/>
        </w:rPr>
        <w:drawing>
          <wp:inline distT="0" distB="0" distL="0" distR="0" wp14:anchorId="5C83687B" wp14:editId="384C2940">
            <wp:extent cx="2061611" cy="14655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enthre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1085" cy="1479424"/>
                    </a:xfrm>
                    <a:prstGeom prst="rect">
                      <a:avLst/>
                    </a:prstGeom>
                  </pic:spPr>
                </pic:pic>
              </a:graphicData>
            </a:graphic>
          </wp:inline>
        </w:drawing>
      </w:r>
    </w:p>
    <w:p w14:paraId="4A4BA449" w14:textId="77777777" w:rsidR="009A5454" w:rsidRPr="00E27AF1" w:rsidRDefault="009A5454" w:rsidP="009A5454">
      <w:pPr>
        <w:jc w:val="center"/>
        <w:rPr>
          <w:rFonts w:ascii="Gabriola" w:hAnsi="Gabriola"/>
          <w:color w:val="FFC000" w:themeColor="accent4"/>
          <w:sz w:val="48"/>
          <w:szCs w:val="48"/>
        </w:rPr>
      </w:pPr>
      <w:r w:rsidRPr="00E27AF1">
        <w:rPr>
          <w:rFonts w:ascii="Gabriola" w:hAnsi="Gabriola"/>
          <w:color w:val="FFC000" w:themeColor="accent4"/>
          <w:sz w:val="48"/>
          <w:szCs w:val="48"/>
        </w:rPr>
        <w:t>‘Family ties is a golden thread’</w:t>
      </w:r>
    </w:p>
    <w:p w14:paraId="52EA71D7" w14:textId="77777777" w:rsidR="00E27AF1" w:rsidRDefault="00E27AF1" w:rsidP="009A5454">
      <w:pPr>
        <w:jc w:val="both"/>
        <w:sectPr w:rsidR="00E27AF1" w:rsidSect="00B46C25">
          <w:type w:val="continuous"/>
          <w:pgSz w:w="11906" w:h="16838"/>
          <w:pgMar w:top="1440" w:right="1440" w:bottom="1440" w:left="1440" w:header="708" w:footer="708" w:gutter="0"/>
          <w:cols w:space="708"/>
          <w:docGrid w:linePitch="360"/>
        </w:sectPr>
      </w:pPr>
    </w:p>
    <w:p w14:paraId="071E1F79" w14:textId="77777777" w:rsidR="009A5454" w:rsidRPr="00A92BFF" w:rsidRDefault="009A5454" w:rsidP="00E27AF1">
      <w:pPr>
        <w:jc w:val="both"/>
        <w:rPr>
          <w:sz w:val="22"/>
          <w:szCs w:val="22"/>
        </w:rPr>
      </w:pPr>
      <w:r w:rsidRPr="00A92BFF">
        <w:rPr>
          <w:sz w:val="22"/>
          <w:szCs w:val="22"/>
        </w:rPr>
        <w:t>However, it is also recognised that not all family relationships are p</w:t>
      </w:r>
      <w:r w:rsidR="00A92BFF">
        <w:rPr>
          <w:sz w:val="22"/>
          <w:szCs w:val="22"/>
        </w:rPr>
        <w:t>ositive.</w:t>
      </w:r>
      <w:r w:rsidR="00E27AF1" w:rsidRPr="00A92BFF">
        <w:rPr>
          <w:sz w:val="22"/>
          <w:szCs w:val="22"/>
        </w:rPr>
        <w:t xml:space="preserve"> Sometimes Family </w:t>
      </w:r>
      <w:r w:rsidRPr="00A92BFF">
        <w:rPr>
          <w:sz w:val="22"/>
          <w:szCs w:val="22"/>
        </w:rPr>
        <w:t>members may be the direct or indirect victims of a prisoner’s offence.  These individuals have the right to protectio</w:t>
      </w:r>
      <w:r w:rsidR="00A92BFF">
        <w:rPr>
          <w:sz w:val="22"/>
          <w:szCs w:val="22"/>
        </w:rPr>
        <w:t xml:space="preserve">n from their perpetrator. </w:t>
      </w:r>
      <w:r w:rsidR="00400B1E" w:rsidRPr="00A92BFF">
        <w:rPr>
          <w:sz w:val="22"/>
          <w:szCs w:val="22"/>
        </w:rPr>
        <w:t>Family</w:t>
      </w:r>
      <w:r w:rsidRPr="00A92BFF">
        <w:rPr>
          <w:sz w:val="22"/>
          <w:szCs w:val="22"/>
        </w:rPr>
        <w:t xml:space="preserve"> or significant others may be enablers, contributing to their offending behaviour.  Prisoners may be subject to harassment or restraining </w:t>
      </w:r>
      <w:r w:rsidR="00C8035B" w:rsidRPr="00A92BFF">
        <w:rPr>
          <w:sz w:val="22"/>
          <w:szCs w:val="22"/>
        </w:rPr>
        <w:t>orders,</w:t>
      </w:r>
      <w:r w:rsidRPr="00A92BFF">
        <w:rPr>
          <w:sz w:val="22"/>
          <w:szCs w:val="22"/>
        </w:rPr>
        <w:t xml:space="preserve"> so it is very important we manage these relationships properly to ensure that we prevent inappropriate contact yet provide adequate tailored support to meet the needs of our prisoners and their families.</w:t>
      </w:r>
    </w:p>
    <w:p w14:paraId="29AA1AAF" w14:textId="77777777" w:rsidR="004847FB" w:rsidRPr="00A92BFF" w:rsidRDefault="009A5454" w:rsidP="00400B1E">
      <w:pPr>
        <w:jc w:val="both"/>
        <w:rPr>
          <w:sz w:val="22"/>
          <w:szCs w:val="22"/>
        </w:rPr>
      </w:pPr>
      <w:r w:rsidRPr="00A92BFF">
        <w:rPr>
          <w:sz w:val="22"/>
          <w:szCs w:val="22"/>
        </w:rPr>
        <w:t>HMPYOI Stoke Heath therefore has a moral and ethical responsibility to assist any meaningful and constructive relat</w:t>
      </w:r>
      <w:r w:rsidR="008E2848" w:rsidRPr="00A92BFF">
        <w:rPr>
          <w:sz w:val="22"/>
          <w:szCs w:val="22"/>
        </w:rPr>
        <w:t>ionship in preparation for our</w:t>
      </w:r>
      <w:r w:rsidRPr="00A92BFF">
        <w:rPr>
          <w:sz w:val="22"/>
          <w:szCs w:val="22"/>
        </w:rPr>
        <w:t xml:space="preserve"> prisoner’s release.</w:t>
      </w:r>
      <w:r w:rsidR="00400B1E">
        <w:rPr>
          <w:sz w:val="22"/>
          <w:szCs w:val="22"/>
        </w:rPr>
        <w:t xml:space="preserve"> </w:t>
      </w:r>
      <w:r w:rsidR="008E2848" w:rsidRPr="00A92BFF">
        <w:rPr>
          <w:sz w:val="22"/>
          <w:szCs w:val="22"/>
        </w:rPr>
        <w:t>We are committed to transforming our prison into a place of safety and reform and we recognise the need to provide those in our custody with stable environments, as well as opportunities to change their behaviour and turn away from a life of crime</w:t>
      </w:r>
      <w:r w:rsidR="00E27AF1" w:rsidRPr="00A92BFF">
        <w:rPr>
          <w:sz w:val="22"/>
          <w:szCs w:val="22"/>
        </w:rPr>
        <w:t>.</w:t>
      </w:r>
    </w:p>
    <w:p w14:paraId="7DCE681D" w14:textId="77777777" w:rsidR="00B46C25" w:rsidRDefault="00B46C25" w:rsidP="00A40FBF">
      <w:pPr>
        <w:pStyle w:val="Heading1"/>
        <w:sectPr w:rsidR="00B46C25" w:rsidSect="00A92BFF">
          <w:type w:val="continuous"/>
          <w:pgSz w:w="11906" w:h="16838"/>
          <w:pgMar w:top="1440" w:right="1440" w:bottom="851" w:left="1440" w:header="708" w:footer="708" w:gutter="0"/>
          <w:cols w:space="708"/>
          <w:docGrid w:linePitch="360"/>
        </w:sectPr>
      </w:pPr>
    </w:p>
    <w:p w14:paraId="727D17BE" w14:textId="77777777" w:rsidR="004847FB" w:rsidRPr="004847FB" w:rsidRDefault="004847FB" w:rsidP="00A40FBF">
      <w:pPr>
        <w:pStyle w:val="Heading1"/>
      </w:pPr>
      <w:bookmarkStart w:id="1" w:name="_Toc22717075"/>
      <w:r w:rsidRPr="004847FB">
        <w:lastRenderedPageBreak/>
        <w:t>Working in Partnership</w:t>
      </w:r>
      <w:bookmarkEnd w:id="1"/>
    </w:p>
    <w:p w14:paraId="4404D3ED" w14:textId="77777777" w:rsidR="004136A7" w:rsidRPr="00A92BFF" w:rsidRDefault="00DA05AC" w:rsidP="004136A7">
      <w:pPr>
        <w:jc w:val="both"/>
        <w:rPr>
          <w:sz w:val="22"/>
          <w:szCs w:val="22"/>
        </w:rPr>
      </w:pPr>
      <w:r>
        <w:rPr>
          <w:sz w:val="22"/>
          <w:szCs w:val="22"/>
        </w:rPr>
        <w:t>It is recognised</w:t>
      </w:r>
      <w:r w:rsidR="004136A7" w:rsidRPr="00A92BFF">
        <w:rPr>
          <w:sz w:val="22"/>
          <w:szCs w:val="22"/>
        </w:rPr>
        <w:t xml:space="preserve"> that Family</w:t>
      </w:r>
      <w:r>
        <w:rPr>
          <w:sz w:val="22"/>
          <w:szCs w:val="22"/>
        </w:rPr>
        <w:t xml:space="preserve"> </w:t>
      </w:r>
      <w:r w:rsidRPr="00E81B6D">
        <w:rPr>
          <w:sz w:val="22"/>
          <w:szCs w:val="22"/>
        </w:rPr>
        <w:t>and significant other</w:t>
      </w:r>
      <w:r w:rsidR="004136A7" w:rsidRPr="00E81B6D">
        <w:rPr>
          <w:sz w:val="22"/>
          <w:szCs w:val="22"/>
        </w:rPr>
        <w:t xml:space="preserve"> work is an oper</w:t>
      </w:r>
      <w:r w:rsidRPr="00E81B6D">
        <w:rPr>
          <w:sz w:val="22"/>
          <w:szCs w:val="22"/>
        </w:rPr>
        <w:t>ational priority. The importance of family is noted</w:t>
      </w:r>
      <w:r w:rsidR="00F6212D" w:rsidRPr="00E81B6D">
        <w:rPr>
          <w:sz w:val="22"/>
          <w:szCs w:val="22"/>
        </w:rPr>
        <w:t xml:space="preserve"> throughout the latest </w:t>
      </w:r>
      <w:r w:rsidR="004136A7" w:rsidRPr="00E81B6D">
        <w:rPr>
          <w:sz w:val="22"/>
          <w:szCs w:val="22"/>
        </w:rPr>
        <w:t>Her Majesty’s Inspe</w:t>
      </w:r>
      <w:r w:rsidR="00F6212D" w:rsidRPr="00E81B6D">
        <w:rPr>
          <w:sz w:val="22"/>
          <w:szCs w:val="22"/>
        </w:rPr>
        <w:t>ctorate of Prisons Expectations,</w:t>
      </w:r>
      <w:r w:rsidRPr="00E81B6D">
        <w:rPr>
          <w:sz w:val="22"/>
          <w:szCs w:val="22"/>
        </w:rPr>
        <w:t xml:space="preserve"> which</w:t>
      </w:r>
      <w:r w:rsidR="004136A7" w:rsidRPr="00E81B6D">
        <w:rPr>
          <w:sz w:val="22"/>
          <w:szCs w:val="22"/>
        </w:rPr>
        <w:t xml:space="preserve"> encourages prisons to have a greater focus on family and significant other relationships to prevent reoffendin</w:t>
      </w:r>
      <w:r w:rsidRPr="00E81B6D">
        <w:rPr>
          <w:sz w:val="22"/>
          <w:szCs w:val="22"/>
        </w:rPr>
        <w:t xml:space="preserve">g. </w:t>
      </w:r>
      <w:r w:rsidR="004136A7" w:rsidRPr="00E81B6D">
        <w:rPr>
          <w:sz w:val="22"/>
          <w:szCs w:val="22"/>
        </w:rPr>
        <w:t xml:space="preserve"> </w:t>
      </w:r>
      <w:r w:rsidR="004136A7" w:rsidRPr="00880D31">
        <w:rPr>
          <w:sz w:val="22"/>
          <w:szCs w:val="22"/>
        </w:rPr>
        <w:t>Par</w:t>
      </w:r>
      <w:r w:rsidRPr="00880D31">
        <w:rPr>
          <w:sz w:val="22"/>
          <w:szCs w:val="22"/>
        </w:rPr>
        <w:t xml:space="preserve">tnership </w:t>
      </w:r>
      <w:r w:rsidR="00E81B6D" w:rsidRPr="00880D31">
        <w:rPr>
          <w:sz w:val="22"/>
          <w:szCs w:val="22"/>
        </w:rPr>
        <w:t>working across</w:t>
      </w:r>
      <w:r w:rsidR="004136A7" w:rsidRPr="00880D31">
        <w:rPr>
          <w:sz w:val="22"/>
          <w:szCs w:val="22"/>
        </w:rPr>
        <w:t xml:space="preserve"> all functions</w:t>
      </w:r>
      <w:r w:rsidR="00BE440D" w:rsidRPr="00880D31">
        <w:rPr>
          <w:sz w:val="22"/>
          <w:szCs w:val="22"/>
        </w:rPr>
        <w:t xml:space="preserve"> </w:t>
      </w:r>
      <w:r w:rsidR="00880D31">
        <w:rPr>
          <w:sz w:val="22"/>
          <w:szCs w:val="22"/>
        </w:rPr>
        <w:t>continues to be</w:t>
      </w:r>
      <w:r w:rsidR="00BE440D" w:rsidRPr="00880D31">
        <w:rPr>
          <w:sz w:val="22"/>
          <w:szCs w:val="22"/>
        </w:rPr>
        <w:t xml:space="preserve"> developed</w:t>
      </w:r>
      <w:r w:rsidRPr="00880D31">
        <w:rPr>
          <w:sz w:val="22"/>
          <w:szCs w:val="22"/>
        </w:rPr>
        <w:t xml:space="preserve"> at Stoke Heath</w:t>
      </w:r>
      <w:r w:rsidR="004136A7" w:rsidRPr="00880D31">
        <w:rPr>
          <w:sz w:val="22"/>
          <w:szCs w:val="22"/>
        </w:rPr>
        <w:t xml:space="preserve"> including other partnerships ranging from family ser</w:t>
      </w:r>
      <w:r w:rsidR="00F6212D" w:rsidRPr="00880D31">
        <w:rPr>
          <w:sz w:val="22"/>
          <w:szCs w:val="22"/>
        </w:rPr>
        <w:t xml:space="preserve">vice partners and others </w:t>
      </w:r>
      <w:r w:rsidR="00603ADD" w:rsidRPr="00880D31">
        <w:rPr>
          <w:sz w:val="22"/>
          <w:szCs w:val="22"/>
        </w:rPr>
        <w:t>i</w:t>
      </w:r>
      <w:r w:rsidR="00F6212D" w:rsidRPr="00880D31">
        <w:rPr>
          <w:sz w:val="22"/>
          <w:szCs w:val="22"/>
        </w:rPr>
        <w:t>ncluding</w:t>
      </w:r>
      <w:r w:rsidR="004136A7" w:rsidRPr="00880D31">
        <w:rPr>
          <w:sz w:val="22"/>
          <w:szCs w:val="22"/>
        </w:rPr>
        <w:t xml:space="preserve"> health, substance </w:t>
      </w:r>
      <w:r w:rsidRPr="00880D31">
        <w:rPr>
          <w:sz w:val="22"/>
          <w:szCs w:val="22"/>
        </w:rPr>
        <w:t>misuse, learning</w:t>
      </w:r>
      <w:r w:rsidR="00F6212D" w:rsidRPr="00880D31">
        <w:rPr>
          <w:sz w:val="22"/>
          <w:szCs w:val="22"/>
        </w:rPr>
        <w:t xml:space="preserve"> and </w:t>
      </w:r>
      <w:r w:rsidRPr="00880D31">
        <w:rPr>
          <w:sz w:val="22"/>
          <w:szCs w:val="22"/>
        </w:rPr>
        <w:t>skills, key</w:t>
      </w:r>
      <w:r w:rsidR="00F6212D" w:rsidRPr="00880D31">
        <w:rPr>
          <w:sz w:val="22"/>
          <w:szCs w:val="22"/>
        </w:rPr>
        <w:t xml:space="preserve"> </w:t>
      </w:r>
      <w:r w:rsidRPr="00880D31">
        <w:rPr>
          <w:sz w:val="22"/>
          <w:szCs w:val="22"/>
        </w:rPr>
        <w:t>workers, offender</w:t>
      </w:r>
      <w:r w:rsidR="00F6212D" w:rsidRPr="00880D31">
        <w:rPr>
          <w:sz w:val="22"/>
          <w:szCs w:val="22"/>
        </w:rPr>
        <w:t xml:space="preserve"> management in custody and</w:t>
      </w:r>
      <w:r w:rsidR="004136A7" w:rsidRPr="00880D31">
        <w:rPr>
          <w:sz w:val="22"/>
          <w:szCs w:val="22"/>
        </w:rPr>
        <w:t xml:space="preserve"> community supe</w:t>
      </w:r>
      <w:r w:rsidR="00F6212D" w:rsidRPr="00880D31">
        <w:rPr>
          <w:sz w:val="22"/>
          <w:szCs w:val="22"/>
        </w:rPr>
        <w:t>rvision</w:t>
      </w:r>
      <w:r w:rsidR="00603ADD" w:rsidRPr="00880D31">
        <w:rPr>
          <w:sz w:val="22"/>
          <w:szCs w:val="22"/>
        </w:rPr>
        <w:t>.</w:t>
      </w:r>
      <w:r w:rsidR="00F6212D">
        <w:rPr>
          <w:sz w:val="22"/>
          <w:szCs w:val="22"/>
        </w:rPr>
        <w:t xml:space="preserve"> </w:t>
      </w:r>
    </w:p>
    <w:p w14:paraId="08430757" w14:textId="77777777" w:rsidR="003E528B" w:rsidRPr="008332B4" w:rsidRDefault="004136A7" w:rsidP="00035639">
      <w:pPr>
        <w:pStyle w:val="Heading2"/>
      </w:pPr>
      <w:bookmarkStart w:id="2" w:name="_Toc22717076"/>
      <w:r w:rsidRPr="008332B4">
        <w:t>Partnerships &amp; Stakeholders</w:t>
      </w:r>
      <w:bookmarkEnd w:id="2"/>
      <w:r w:rsidRPr="008332B4">
        <w:t xml:space="preserve"> </w:t>
      </w:r>
    </w:p>
    <w:p w14:paraId="0E7D38B9" w14:textId="77777777" w:rsidR="00896928" w:rsidRDefault="00896928" w:rsidP="00ED1C36">
      <w:pPr>
        <w:jc w:val="both"/>
        <w:sectPr w:rsidR="00896928" w:rsidSect="00B46C25">
          <w:type w:val="continuous"/>
          <w:pgSz w:w="11906" w:h="16838"/>
          <w:pgMar w:top="1440" w:right="1440" w:bottom="1440" w:left="1440" w:header="708" w:footer="708" w:gutter="0"/>
          <w:cols w:space="708"/>
          <w:docGrid w:linePitch="360"/>
        </w:sectPr>
      </w:pPr>
    </w:p>
    <w:p w14:paraId="74F5D9CF" w14:textId="30E72B18" w:rsidR="00ED1C36" w:rsidRDefault="00717823" w:rsidP="00A92BFF">
      <w:pPr>
        <w:jc w:val="both"/>
        <w:sectPr w:rsidR="00ED1C36" w:rsidSect="00896928">
          <w:type w:val="continuous"/>
          <w:pgSz w:w="11906" w:h="16838"/>
          <w:pgMar w:top="1440" w:right="1440" w:bottom="1440" w:left="1440" w:header="708" w:footer="708" w:gutter="0"/>
          <w:cols w:space="708"/>
          <w:docGrid w:linePitch="360"/>
        </w:sectPr>
      </w:pPr>
      <w:r>
        <w:rPr>
          <w:noProof/>
          <w:lang w:eastAsia="en-GB"/>
        </w:rPr>
        <mc:AlternateContent>
          <mc:Choice Requires="wps">
            <w:drawing>
              <wp:anchor distT="45720" distB="45720" distL="114300" distR="114300" simplePos="0" relativeHeight="251666432" behindDoc="0" locked="0" layoutInCell="1" allowOverlap="1" wp14:anchorId="0363A122" wp14:editId="2F6D165B">
                <wp:simplePos x="0" y="0"/>
                <wp:positionH relativeFrom="margin">
                  <wp:align>right</wp:align>
                </wp:positionH>
                <wp:positionV relativeFrom="paragraph">
                  <wp:posOffset>4597400</wp:posOffset>
                </wp:positionV>
                <wp:extent cx="5707380" cy="209486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09486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8FE71A6" w14:textId="77777777" w:rsidR="003B28FD" w:rsidRPr="003B28FD" w:rsidRDefault="003B28FD" w:rsidP="003B28FD">
                            <w:pPr>
                              <w:rPr>
                                <w:rFonts w:ascii="Calibri" w:eastAsia="Times New Roman" w:hAnsi="Calibri" w:cs="Arial"/>
                              </w:rPr>
                            </w:pPr>
                            <w:r w:rsidRPr="003B28FD">
                              <w:rPr>
                                <w:rFonts w:ascii="Calibri" w:eastAsia="Times New Roman" w:hAnsi="Calibri" w:cs="Arial"/>
                              </w:rPr>
                              <w:t xml:space="preserve">This list is not exhaustive as partnerships take time to become established and will evolve over time-if you want to contact us with ideas to develop our services please e mail </w:t>
                            </w:r>
                            <w:hyperlink r:id="rId15" w:history="1">
                              <w:r w:rsidRPr="003B28FD">
                                <w:rPr>
                                  <w:rFonts w:ascii="Calibri" w:eastAsia="Times New Roman" w:hAnsi="Calibri" w:cs="Arial"/>
                                  <w:color w:val="0563C1"/>
                                  <w:u w:val="single"/>
                                </w:rPr>
                                <w:t>familyandsignificantotherstokeheath@justice.gov.uk</w:t>
                              </w:r>
                            </w:hyperlink>
                            <w:r w:rsidRPr="003B28FD">
                              <w:rPr>
                                <w:rFonts w:ascii="Calibri" w:eastAsia="Times New Roman" w:hAnsi="Calibri" w:cs="Arial"/>
                              </w:rPr>
                              <w:t xml:space="preserve">.     </w:t>
                            </w:r>
                          </w:p>
                          <w:p w14:paraId="345AD1A2" w14:textId="086009A3" w:rsidR="003B28FD" w:rsidRPr="003B28FD" w:rsidRDefault="003B28FD" w:rsidP="003B28FD">
                            <w:pPr>
                              <w:jc w:val="center"/>
                              <w:rPr>
                                <w:rFonts w:ascii="Calibri" w:eastAsia="Times New Roman" w:hAnsi="Calibri" w:cs="Arial"/>
                                <w:b/>
                                <w:bCs/>
                                <w:color w:val="FF0000"/>
                                <w:sz w:val="24"/>
                                <w:szCs w:val="24"/>
                              </w:rPr>
                            </w:pPr>
                            <w:r w:rsidRPr="003B28FD">
                              <w:rPr>
                                <w:rFonts w:ascii="Calibri" w:eastAsia="Times New Roman" w:hAnsi="Calibri" w:cs="Arial"/>
                                <w:b/>
                                <w:bCs/>
                                <w:color w:val="FF0000"/>
                                <w:sz w:val="24"/>
                                <w:szCs w:val="24"/>
                              </w:rPr>
                              <w:t>However, fo</w:t>
                            </w:r>
                            <w:r>
                              <w:rPr>
                                <w:rFonts w:ascii="Calibri" w:eastAsia="Times New Roman" w:hAnsi="Calibri" w:cs="Arial"/>
                                <w:b/>
                                <w:bCs/>
                                <w:color w:val="FF0000"/>
                                <w:sz w:val="24"/>
                                <w:szCs w:val="24"/>
                              </w:rPr>
                              <w:t xml:space="preserve">r </w:t>
                            </w:r>
                            <w:r w:rsidRPr="003B28FD">
                              <w:rPr>
                                <w:rFonts w:ascii="Calibri" w:eastAsia="Times New Roman" w:hAnsi="Calibri" w:cs="Arial"/>
                                <w:b/>
                                <w:bCs/>
                                <w:color w:val="FF0000"/>
                                <w:sz w:val="24"/>
                                <w:szCs w:val="24"/>
                              </w:rPr>
                              <w:t>concerns ring the safer custody line number below 01630 638011 and leave a message. These are listened to daily.</w:t>
                            </w:r>
                          </w:p>
                          <w:p w14:paraId="1B291603" w14:textId="77777777" w:rsidR="003B28FD" w:rsidRPr="003B28FD" w:rsidRDefault="003B28FD" w:rsidP="003B28FD">
                            <w:pPr>
                              <w:jc w:val="center"/>
                              <w:rPr>
                                <w:rFonts w:ascii="Calibri" w:eastAsia="Times New Roman" w:hAnsi="Calibri" w:cs="Arial"/>
                                <w:b/>
                                <w:bCs/>
                                <w:color w:val="FF0000"/>
                                <w:sz w:val="32"/>
                                <w:szCs w:val="32"/>
                              </w:rPr>
                            </w:pPr>
                            <w:r w:rsidRPr="003B28FD">
                              <w:rPr>
                                <w:rFonts w:ascii="Calibri" w:eastAsia="Times New Roman" w:hAnsi="Calibri" w:cs="Arial"/>
                                <w:b/>
                                <w:bCs/>
                                <w:color w:val="FF0000"/>
                                <w:sz w:val="32"/>
                                <w:szCs w:val="32"/>
                              </w:rPr>
                              <w:t xml:space="preserve">Any immediate concerns you should ring the switchboard </w:t>
                            </w:r>
                          </w:p>
                          <w:p w14:paraId="123E229F" w14:textId="77777777" w:rsidR="003B28FD" w:rsidRPr="003B28FD" w:rsidRDefault="003B28FD" w:rsidP="003B28FD">
                            <w:pPr>
                              <w:jc w:val="center"/>
                              <w:rPr>
                                <w:rFonts w:ascii="Calibri" w:eastAsia="Times New Roman" w:hAnsi="Calibri" w:cs="Arial"/>
                                <w:b/>
                                <w:bCs/>
                                <w:color w:val="FF0000"/>
                                <w:sz w:val="32"/>
                                <w:szCs w:val="32"/>
                              </w:rPr>
                            </w:pPr>
                            <w:r w:rsidRPr="003B28FD">
                              <w:rPr>
                                <w:rFonts w:ascii="Calibri" w:eastAsia="Times New Roman" w:hAnsi="Calibri" w:cs="Arial"/>
                                <w:b/>
                                <w:bCs/>
                                <w:color w:val="FF0000"/>
                                <w:sz w:val="32"/>
                                <w:szCs w:val="32"/>
                              </w:rPr>
                              <w:t>01630 636000 and ask to speak to the orderly officer.</w:t>
                            </w:r>
                          </w:p>
                          <w:p w14:paraId="69B1035E" w14:textId="737A90A4" w:rsidR="00DA1F33" w:rsidRPr="00267B31" w:rsidRDefault="00DA1F33" w:rsidP="00A92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3A122" id="_x0000_t202" coordsize="21600,21600" o:spt="202" path="m,l,21600r21600,l21600,xe">
                <v:stroke joinstyle="miter"/>
                <v:path gradientshapeok="t" o:connecttype="rect"/>
              </v:shapetype>
              <v:shape id="Text Box 2" o:spid="_x0000_s1026" type="#_x0000_t202" style="position:absolute;left:0;text-align:left;margin-left:398.2pt;margin-top:362pt;width:449.4pt;height:164.9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hwMgIAAJsEAAAOAAAAZHJzL2Uyb0RvYy54bWysVNuO0zAQfUfiHyy/06Sl3e1GTVdLFxDS&#10;chELH+A6dmOt4zG226R8PWMnTStA+4B4scaZOWfOzHiyuu0aTQ7CeQWmpNNJTokwHCpldiX9/u3d&#10;qyUlPjBTMQ1GlPQoPL1dv3yxam0hZlCDroQjSGJ80dqS1iHYIss8r0XD/ASsMOiU4BoW8Op2WeVY&#10;i+yNzmZ5fpW14CrrgAvv8et976TrxC+l4OGzlF4EokuK2kI6XTq38czWK1bsHLO14oMM9g8qGqYM&#10;Jh2p7llgZO/UH1SN4g48yDDh0GQgpeIi1YDVTPPfqnmsmRWpFmyOt2Ob/P+j5Z8Oj/aLI6F7Ax0O&#10;MBXh7QPwJ08MbGpmduLOOWhrwSpMPI0ty1rriwEaW+0LH0m27UeocMhsHyARddI1sStYJ0F2HMBx&#10;bLroAuH4cXGdX79eooujb5bfzJdXi5SDFSe4dT68F9CQaJTU4VQTPTs8+BDlsOIUErNpE8+o962p&#10;0oADU7q3MTS6UwFR86A+HLXooV+FJKo6tyI+RLHRjhwYPiHGuTBhNujTBqMjTCqtR+Cs7+FzwCE+&#10;QkV6pCN4GMBz4BGRMoMJI7hRBtzfsldP/dhQaR9/6kBfdxxg6LYd9iqaW6iOOE0H/bbgdqNRg/tJ&#10;SYubUlL/Y8+coER/MPgibqbzeVytdJkvrmd4cZee7aWHGY5UJQ2U9OYmpHWMxRi4w5cjVZrpWckg&#10;FjcgjXrY1rhil/cUdf6nrH8BAAD//wMAUEsDBBQABgAIAAAAIQCh5UCB3wAAAAkBAAAPAAAAZHJz&#10;L2Rvd25yZXYueG1sTI/BTsMwEETvSP0Haytxow6B0jTEqVoEBy6VmiIkbm68xFHjdRS7bfr3LCe4&#10;7WhGs/OK1eg6ccYhtJ4U3M8SEEi1Ny01Cj72b3cZiBA1Gd15QgVXDLAqJzeFzo2/0A7PVWwEl1DI&#10;tQIbY59LGWqLToeZ75HY+/aD05Hl0Egz6AuXu06mSfIknW6JP1jd44vF+lidnAKi9z5dvB735uu6&#10;3Yw7287NZ6XU7XRcP4OIOMa/MPzO5+lQ8qaDP5EJolPAIFHBIn3kg+1smTHJgXPJ/GEJsizkf4Ly&#10;BwAA//8DAFBLAQItABQABgAIAAAAIQC2gziS/gAAAOEBAAATAAAAAAAAAAAAAAAAAAAAAABbQ29u&#10;dGVudF9UeXBlc10ueG1sUEsBAi0AFAAGAAgAAAAhADj9If/WAAAAlAEAAAsAAAAAAAAAAAAAAAAA&#10;LwEAAF9yZWxzLy5yZWxzUEsBAi0AFAAGAAgAAAAhAF7VCHAyAgAAmwQAAA4AAAAAAAAAAAAAAAAA&#10;LgIAAGRycy9lMm9Eb2MueG1sUEsBAi0AFAAGAAgAAAAhAKHlQIHfAAAACQEAAA8AAAAAAAAAAAAA&#10;AAAAjAQAAGRycy9kb3ducmV2LnhtbFBLBQYAAAAABAAEAPMAAACYBQAAAAA=&#10;" fillcolor="#f3a875 [2165]" strokecolor="#ed7d31 [3205]" strokeweight=".5pt">
                <v:fill color2="#f09558 [2613]" rotate="t" colors="0 #f7bda4;.5 #f5b195;1 #f8a581" focus="100%" type="gradient">
                  <o:fill v:ext="view" type="gradientUnscaled"/>
                </v:fill>
                <v:textbox>
                  <w:txbxContent>
                    <w:p w14:paraId="58FE71A6" w14:textId="77777777" w:rsidR="003B28FD" w:rsidRPr="003B28FD" w:rsidRDefault="003B28FD" w:rsidP="003B28FD">
                      <w:pPr>
                        <w:rPr>
                          <w:rFonts w:ascii="Calibri" w:eastAsia="Times New Roman" w:hAnsi="Calibri" w:cs="Arial"/>
                        </w:rPr>
                      </w:pPr>
                      <w:r w:rsidRPr="003B28FD">
                        <w:rPr>
                          <w:rFonts w:ascii="Calibri" w:eastAsia="Times New Roman" w:hAnsi="Calibri" w:cs="Arial"/>
                        </w:rPr>
                        <w:t xml:space="preserve">This list is not exhaustive as partnerships take time to become established and will evolve over time-if you want to contact us with ideas to develop our services please e mail </w:t>
                      </w:r>
                      <w:hyperlink r:id="rId16" w:history="1">
                        <w:r w:rsidRPr="003B28FD">
                          <w:rPr>
                            <w:rFonts w:ascii="Calibri" w:eastAsia="Times New Roman" w:hAnsi="Calibri" w:cs="Arial"/>
                            <w:color w:val="0563C1"/>
                            <w:u w:val="single"/>
                          </w:rPr>
                          <w:t>familyandsignificantotherstokeheath@justice.gov.uk</w:t>
                        </w:r>
                      </w:hyperlink>
                      <w:r w:rsidRPr="003B28FD">
                        <w:rPr>
                          <w:rFonts w:ascii="Calibri" w:eastAsia="Times New Roman" w:hAnsi="Calibri" w:cs="Arial"/>
                        </w:rPr>
                        <w:t xml:space="preserve">.     </w:t>
                      </w:r>
                    </w:p>
                    <w:p w14:paraId="345AD1A2" w14:textId="086009A3" w:rsidR="003B28FD" w:rsidRPr="003B28FD" w:rsidRDefault="003B28FD" w:rsidP="003B28FD">
                      <w:pPr>
                        <w:jc w:val="center"/>
                        <w:rPr>
                          <w:rFonts w:ascii="Calibri" w:eastAsia="Times New Roman" w:hAnsi="Calibri" w:cs="Arial"/>
                          <w:b/>
                          <w:bCs/>
                          <w:color w:val="FF0000"/>
                          <w:sz w:val="24"/>
                          <w:szCs w:val="24"/>
                        </w:rPr>
                      </w:pPr>
                      <w:r w:rsidRPr="003B28FD">
                        <w:rPr>
                          <w:rFonts w:ascii="Calibri" w:eastAsia="Times New Roman" w:hAnsi="Calibri" w:cs="Arial"/>
                          <w:b/>
                          <w:bCs/>
                          <w:color w:val="FF0000"/>
                          <w:sz w:val="24"/>
                          <w:szCs w:val="24"/>
                        </w:rPr>
                        <w:t>However, fo</w:t>
                      </w:r>
                      <w:r>
                        <w:rPr>
                          <w:rFonts w:ascii="Calibri" w:eastAsia="Times New Roman" w:hAnsi="Calibri" w:cs="Arial"/>
                          <w:b/>
                          <w:bCs/>
                          <w:color w:val="FF0000"/>
                          <w:sz w:val="24"/>
                          <w:szCs w:val="24"/>
                        </w:rPr>
                        <w:t xml:space="preserve">r </w:t>
                      </w:r>
                      <w:r w:rsidRPr="003B28FD">
                        <w:rPr>
                          <w:rFonts w:ascii="Calibri" w:eastAsia="Times New Roman" w:hAnsi="Calibri" w:cs="Arial"/>
                          <w:b/>
                          <w:bCs/>
                          <w:color w:val="FF0000"/>
                          <w:sz w:val="24"/>
                          <w:szCs w:val="24"/>
                        </w:rPr>
                        <w:t>concerns ring the safer custody line number below 01630 638011 and leave a message. These are listened to daily.</w:t>
                      </w:r>
                    </w:p>
                    <w:p w14:paraId="1B291603" w14:textId="77777777" w:rsidR="003B28FD" w:rsidRPr="003B28FD" w:rsidRDefault="003B28FD" w:rsidP="003B28FD">
                      <w:pPr>
                        <w:jc w:val="center"/>
                        <w:rPr>
                          <w:rFonts w:ascii="Calibri" w:eastAsia="Times New Roman" w:hAnsi="Calibri" w:cs="Arial"/>
                          <w:b/>
                          <w:bCs/>
                          <w:color w:val="FF0000"/>
                          <w:sz w:val="32"/>
                          <w:szCs w:val="32"/>
                        </w:rPr>
                      </w:pPr>
                      <w:r w:rsidRPr="003B28FD">
                        <w:rPr>
                          <w:rFonts w:ascii="Calibri" w:eastAsia="Times New Roman" w:hAnsi="Calibri" w:cs="Arial"/>
                          <w:b/>
                          <w:bCs/>
                          <w:color w:val="FF0000"/>
                          <w:sz w:val="32"/>
                          <w:szCs w:val="32"/>
                        </w:rPr>
                        <w:t xml:space="preserve">Any immediate concerns you should ring the switchboard </w:t>
                      </w:r>
                    </w:p>
                    <w:p w14:paraId="123E229F" w14:textId="77777777" w:rsidR="003B28FD" w:rsidRPr="003B28FD" w:rsidRDefault="003B28FD" w:rsidP="003B28FD">
                      <w:pPr>
                        <w:jc w:val="center"/>
                        <w:rPr>
                          <w:rFonts w:ascii="Calibri" w:eastAsia="Times New Roman" w:hAnsi="Calibri" w:cs="Arial"/>
                          <w:b/>
                          <w:bCs/>
                          <w:color w:val="FF0000"/>
                          <w:sz w:val="32"/>
                          <w:szCs w:val="32"/>
                        </w:rPr>
                      </w:pPr>
                      <w:r w:rsidRPr="003B28FD">
                        <w:rPr>
                          <w:rFonts w:ascii="Calibri" w:eastAsia="Times New Roman" w:hAnsi="Calibri" w:cs="Arial"/>
                          <w:b/>
                          <w:bCs/>
                          <w:color w:val="FF0000"/>
                          <w:sz w:val="32"/>
                          <w:szCs w:val="32"/>
                        </w:rPr>
                        <w:t>01630 636000 and ask to speak to the orderly officer.</w:t>
                      </w:r>
                    </w:p>
                    <w:p w14:paraId="69B1035E" w14:textId="737A90A4" w:rsidR="00DA1F33" w:rsidRPr="00267B31" w:rsidRDefault="00DA1F33" w:rsidP="00A92BFF"/>
                  </w:txbxContent>
                </v:textbox>
                <w10:wrap type="square" anchorx="margin"/>
              </v:shape>
            </w:pict>
          </mc:Fallback>
        </mc:AlternateContent>
      </w:r>
      <w:r w:rsidR="00400B1E">
        <w:rPr>
          <w:noProof/>
          <w:lang w:eastAsia="en-GB"/>
        </w:rPr>
        <mc:AlternateContent>
          <mc:Choice Requires="wpg">
            <w:drawing>
              <wp:anchor distT="0" distB="0" distL="114300" distR="114300" simplePos="0" relativeHeight="251664384" behindDoc="0" locked="0" layoutInCell="1" allowOverlap="1" wp14:anchorId="5CD74BAC" wp14:editId="5F67CB2A">
                <wp:simplePos x="0" y="0"/>
                <wp:positionH relativeFrom="margin">
                  <wp:align>center</wp:align>
                </wp:positionH>
                <wp:positionV relativeFrom="paragraph">
                  <wp:posOffset>189230</wp:posOffset>
                </wp:positionV>
                <wp:extent cx="6202680" cy="509778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202680" cy="5097780"/>
                          <a:chOff x="0" y="0"/>
                          <a:chExt cx="6202680" cy="5097780"/>
                        </a:xfrm>
                      </wpg:grpSpPr>
                      <wpg:graphicFrame>
                        <wpg:cNvPr id="5" name="Diagram 5"/>
                        <wpg:cNvFrPr/>
                        <wpg:xfrm>
                          <a:off x="1920240" y="1897380"/>
                          <a:ext cx="2179320" cy="320040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aphicFrame>
                        <wpg:cNvPr id="2" name="Diagram 2"/>
                        <wpg:cNvFrPr/>
                        <wpg:xfrm>
                          <a:off x="0" y="441960"/>
                          <a:ext cx="3108960" cy="3200400"/>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aphicFrame>
                        <wpg:cNvPr id="3" name="Diagram 3"/>
                        <wpg:cNvFrPr/>
                        <wpg:xfrm>
                          <a:off x="2941320" y="0"/>
                          <a:ext cx="3078480" cy="320040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graphicFrame>
                        <wpg:cNvPr id="8" name="Diagram 8"/>
                        <wpg:cNvFrPr/>
                        <wpg:xfrm>
                          <a:off x="3566160" y="2804160"/>
                          <a:ext cx="2636520" cy="1539240"/>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g:wgp>
                  </a:graphicData>
                </a:graphic>
                <wp14:sizeRelH relativeFrom="margin">
                  <wp14:pctWidth>0</wp14:pctWidth>
                </wp14:sizeRelH>
                <wp14:sizeRelV relativeFrom="margin">
                  <wp14:pctHeight>0</wp14:pctHeight>
                </wp14:sizeRelV>
              </wp:anchor>
            </w:drawing>
          </mc:Choice>
          <mc:Fallback>
            <w:pict>
              <v:group w14:anchorId="32FA6D1A" id="Group 11" o:spid="_x0000_s1026" style="position:absolute;margin-left:0;margin-top:14.9pt;width:488.4pt;height:401.4pt;z-index:251664384;mso-position-horizontal:center;mso-position-horizontal-relative:margin;mso-width-relative:margin;mso-height-relative:margin" coordsize="62026,50977" o:gfxdata="UEsDBBQABgAIAAAAIQAaEHHEpgEAADUMAAATAAAAW0NvbnRlbnRfVHlwZXNdLnhtbMyWy2oCMRSG&#10;94W+w5BtcaK2lFIcXTh2VdrSywMckjM6mEmmSby9feM4Ir1YQjDgciY5//+RfIsMRutKJEvUplQy&#10;I720SxKUTPFSTjPy8f7QuSOJsSA5CCUxIxs0ZDS8vBi8b2o0iZuWJiMza+t7Sg2bYQUmVTVKt1Io&#10;XYF1n3pKa2BzmCLtd7u3lClpUdqO3WaQ4SDHAhbCJpO1+70j0SgMSca7jduujEBdi5KBdaR0KfmP&#10;lk7bkLrJZo+ZlbW5chiE/tmwXTle0M49u6PRJcfkBbR9gsphUK4Nxb7KFUv/z9hCVqajiqJkmOba&#10;TJqpPdOxbF7CVENlKAcLPY+O78fd9nHFFpU75JRrWLnbrETaBucu1ptBwEYtbASKxybYm+NzUbL5&#10;m90IjMDS5HqjMCWUNhEwxk2wN0d7sT4gBwt/27DTw7/V2dM/CykjUARLGYElRMoIGGFS+oCcWMrr&#10;s5AyAkWwlBFYQqSMgBEmpQ/IiaW8OQspI1AESxmBJUTKCBhhUvqAnEBKtZIalx42HrrcgzV3Y6+4&#10;3D8OaPPoH34B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VkO6EQcAAF8cAAAWAAAAZHJzL2RpYWdyYW1zL2RhdGExLnhtbNRZ32/jNhJ+P6D/g6B3rvlTIoNm&#10;C5Ei7xZIu0E3Le5wuAdZUmLjZMmVlG3Sov97h7LsyNl4oc022O5LLI/DEeebj8NvyG+/u9tUwfuy&#10;7dZNfR6SVzgMyjpvinV9cx7+dOWQDIOuz+oiq5q6PA/vyy787vU3//i2uNmcFVmffd8UZRWAl7o7&#10;A9t5uOr77dli0eWrcpN1r5ptWcOv1027yXr42t4sijb7FfxvqgXFOFoU6+ymzTbh6CR7hotNtq7D&#10;18Octv1F1+8fg42f3ZviPPw9JZgywhlKRaoRtzxCmkcJShMMX2QaWUf+CIP+fgtRFk2+d9e+K/ug&#10;aq7A7v3ctvXZZp23Tddc96/yZrNorq/XeTl+ZG0PQRGyqLL75rZf/Ku8y26a+scMgqxC8GOy3rvZ&#10;DWrqal2XYfBL90nusVjIxS+36/z/XX9flYtuvdlWJfF+Rvc7Sxjkz3CcN1XTdovh4/q2Arf53u3e&#10;FgbbVVW0wJdwsYO621624yOAn50tm+J+sGRnVde/G6bp7Vv/p6yLy6zNfrxsgyrzPCtr9E/tXS2G&#10;/1h4boGb4XP7VDJdYiB3KUMYM4d4wi1SJE6RxU4lFnJJhPvjKIP5bddfPXfCrZ91+2i6Qfcb+CMY&#10;+4lnMN932XXZBv5FEHzgY/ExwMD5caURi4XRBGljEsQjpZFKIC4qhUgFi5XW8kDSbdZetVndQYLu&#10;6oHjlFtHdSJRxKREnDODpFACYKERM1EUJdYewfJlskeVJFQJizhjBHFiY4iXSyRTjLVVilFLD1F2&#10;6+VXGiUzAsfSoRSzGHIpKORSEWS0SiQxXEsFBWesVEOVGRYVkPS/V+Vd/78vt7SSxAH7rGQckiMZ&#10;khqIpA3jDjPIk4gOyfmQgqmyTmqHgbIxhpWpUqTS1KDEYQH2OEoTGD6J+stQ0MXWJSJNUMwkJEcY&#10;AQFKgYjUmlhDsUzjQ5QfUvAriZII46QlGMUkplAPtIMyqS3SBDtCYfUxw46SsavrDxQcqhl8fV6d&#10;hz0haPvqPBxL5EfKKAiBfRm9bJtl1oMcOaqgQxk9VYTZw+jn1d2ECkwstSh2FFhrowgpEQvkCFRf&#10;EinH9McqElGYYSMVUqAjEI8BYiWIgIVjMOMyUnECw7846TGhMbVMIGFSiFLCRpEkhqLExMD7yIiY&#10;PkT54dL+WqLklEsZUUQoG3OZMJAKShkouzGkSuDD0t62oGcniQm8Iem6Jn+TzheNftAP2QaEo/8L&#10;EtobBtFj6t7Tf/+GsrsYdOHPWdvtbPnq++wueJ/BKjkssnx12ZbXj4zFuh1LZVavN2/rcvf7EhRA&#10;vtrvFf6ni/cg6L2/6n3l7TsVBROavno0grbdTWPUb6cVV2p1Yg1JUCKcQpz6HUEnAhlFrI6xYxFR&#10;c1Gdp94GEHeoXmZtWfcTWC+WEF8N2n6K9ZvizmP9CHwyD/xoD+EU/MH41+BnQL3B1ukQhooMaoBG&#10;IHcsRxGmGJadjiIxG795ZX2CX5LngB8o+ce8PN58P5L9lCWOxw4JGYFiM5EELWNBYkquKQaxKdJJ&#10;5QCuHUD33ZN/68OaeubsJ5Mfsr+8ebfaToynsj83RBsZ2AUEQ5HA0B9SKoDqUM1jUOFQKbnm/OUS&#10;ZFbrqpjm50DwqfFUiMMufbGuXZb3P5Trm9Wyaf99HkITEENvAP3Io9/+cx4iEXN6SNJxbfDd16Qs&#10;DRvzzvZQlg7G5W1Vlb2ts2VVFpOS9axVMxLw0MBDXzN9PurmmSGY+y3Wi2siOJLcwROHLh+0HZEU&#10;lM3YzXv+vb2Gc4w2H9qkmQwsym7o1X+fSQ1w/7YthhLkh+6f/ds/++RgZDEAMgFh3oZ8CHtm2T2E&#10;PROmU2GP3emA+EzlsRfaw5h5muxJYFLpolQnFDnnQI8pjZGmniI2pSB0iBU4OsmOT4Vp5s54CqYX&#10;Y8e8w4ADO2aejx3YMROmU2FP2THz1OOIHfPOEJ5khyWOSWFTZIDhiLuUAjF8a+QSRRMaWRU/nAQ+&#10;rh2fChOep0ZPwfRi7JjXwT6bHaAPZxx+ePdDmYRd7qhkTtkBRJtzIHHEjnnt/ZPs0JYbHRuQZ9IJ&#10;EDggdJVT0ClJFnGlsDQ6OaodIE6nm8vMhB/W0d+1fMjUpFRbgiJHUsABpGviiIFzHUwVBq2E0/Sv&#10;xGGmQD7FmBdbKDTVKqZCAQ4acEiFRpKmCiU8ZZRgKwXjH8NhZlwPfJgntfc4QL9ztHJeDocYBLIz&#10;ChoYy4APhiBpkgg5FvsDDjhRio9bgM9cF58ouujL4DAo0qkMXd6MVePXVQNXL7vuGY5rB50KVxt3&#10;fXDbrj+4wnryymi8B/O3YPJwCwYeu+3DzZoFh+PlWrf9DLdBu7sHa98UIgw26/rnEu5vnn1XB4HD&#10;zQZEO54v7BEY8DpcC77+EwAA//8DAFBLAwQUAAYACAAAACEARkqRARYPAABFTgAAFgAAAGRycy9k&#10;aWFncmFtcy9kYXRhMi54bWzUXNluW8m1fQ+QfyD4Xq2aByPuoMakge7YSPsmDxf34ZikLSEUqSap&#10;bhtBgPxD/jBfcldRInUoiuqiZKnlFw1HZrn2rrXnVecPf/x0Ph38PFksz+az10P2DR0OJrPRfHw2&#10;+/h6+D/vCrHDwXLVzcbddD6bvB5+niyHf/z297/7w/jj+atxt+p+mI8n0wFWmS1f4dnr4elqdfHq&#10;5GQ5Op2cd8tv5heTGf76Yb4471b4dfHxZLzofsH659MTTqk+GZ91Hxfd+fB6ke4BS5x3Z7Pht+s9&#10;Xay+X642Pw7O6+6+G78e/lMKToUVjGQfFJHGMeJFSURqp4oROglv/jUcrD5fQMrxfLRZbvHjZDWY&#10;zt/heV3ncjF7dX42WsyX8w+rb0bz85P5hw9no8n1t26xglCMnUy7z/PL1cmfJ5+6j/PZXzsIOR1i&#10;ndit6jJXH5rPpmezyXDw0/Ko5ak6sSc/XZ6N/rFcfZ5OTpZn5xfTCavrXC9/9WQ4GD1g4dF8Ol8s&#10;T9bfPlxOsexos+zm2XBwcTodL4CX4cmVqpcXbxfXP0L53av38/Hn9ZPu1XS5+nG9zfr8on6ZzMZv&#10;u0X317eLwbSrOJvMyJ9CXepk/S9OKrawzPr7xV2HGTItLgZHiqORyCAU8VEI4pQKTLlEWYr/2jnB&#10;9YbfvR7+77vJp9X/PWjbi7r3xf6mO+z1bTdaDchf3vzw4yCWN4M/LeaXF4O/zxf/GAyqUFUYfLZd&#10;wESTy0474lI0QCvzxBdaiDBBF51y9t5t0XrRLd4tutkSJ/VptgZ7FNZELhJJOQUihfEkaAbEZ0+N&#10;B+IzVzv6+W2OkYngk6KcCGUhJeMMJ2g44ckbzYRQymCb1za5PHv/dUqZHcThJhBuHK9nqYktyhBa&#10;hCyZmVIc2zmMK+t6HFhhj4PFavp6SCvW19g7CN542l1M4UFHnx+E1eCodQpY5ZI5nGJG0BDFE01x&#10;gDKXkDWM8foU97HKhK7/SpLgvSSS0kACZ4UYFkLQWcpsAfVrj1698W+D1UJ51I5JUrzM2GZUxAlR&#10;cKg6RGdMSY5updzH6lcipXMuM1uN0UeKL5kT75IiVFAplXEFjuXRh3GfI80/XXbTs9XZZPkgLGbv&#10;hCsSno6XQmSygdhQKInGMxNKkKp3SvtYjMEoKz0ljlUspuiJ9fBKJYsIx6lw9C8BixmIC0pIwj0i&#10;nwzGITpYQFNF5gRymyjDPVj8SqSkhVKuqCapSEgpKGKg5oFER4MvUccU0pNi8c+TbjyYfxi8uZgs&#10;uhUS5IdhEjG7WLg4gBDmJItPxGqvSLYSXlNRxz3fntY+JgV1TuDACVcF7rV4TkLKlnAqgUrkscHg&#10;sH9z/8g0LT4mSYRwMJ0cEvHw3YjlJkoug6VBbKXc949fi5SwrWCdI0nB98tMq+VFTahECBQm6hwe&#10;7yDu9Y/jy9Eaiw9yj0ipaPTJEgYnj9LHRiSYyZFovXFwI0xlmNTBhMs45GkxM0KRR8I9IpNxMFL8&#10;CixSm1Vyj48Oj68OopaaWhUJ6gAcUuAO2W/wROF8rGdBMae3Uu4b3FcipQ4IxsVmgriEGkhTQ5BM&#10;F+KtlDwoZ9gXOIz7oFjmi1+6xfhhBU7MzgSqFIkambEsrhAXIELMomTHo9Hi5oz23UWQVLkgODG6&#10;sFoAosChLhBoBEcPJHqbX4BTdEKFWGwhMUUkjT6gRBXw3bF4mCLqOKdvAvU+Er8SKVGEK2YlHEqq&#10;X0JKBDtHwKI2eqYKDVruHMZzFzgl/33w33//Z1C687Pp50Gefew+Ts4ns9XgF5Tok8XDICytoUAe&#10;JM4aGPQofoIGJIvhGsW2Q8J5E9f3IVyYSyUpjlwz4uPRJoJmhiDMaGNCQFz3L6FGF9zqxLUgURWB&#10;bWb4fKbhW31GS8Elowyq14PV3VciZUCbpUgD4KoCZxp9bZiohBpWw35FrU/9jZQLNEF7CdfgAg/8&#10;cjkffZfaO431Q3/pztFtrF/Rd60P1p2yOFvVun3zP0yW36+biX/rFsurZ6PTH7pPg587lPfbDtzo&#10;9O1i8uHWw/HZpivXzc7O38wmV39/j27R6HTTBKt/+v5ndIHretOfp/X5VesNG+r/19cPUYJfbeO6&#10;6Xe4TZcLElQD2OSMOCVLMsQqDgBJKpLXSGztTc1cxd/KXJuu9cGNVttafusPXWn1bbeAhffU+v17&#10;yDdDQ7iv6+/Gn6qubymfbTeyq4HamOwpX29U2Ff++uGX0V/wjML6ClFZ1fBB0XOIaHiKXKIK1Epd&#10;K6CN7d2vv7YuVE9/fjSC/tD+vY3L3f7L4dNXIhSV4R+9jeizG2ScQSM2eCGtDSpy1AVPvPve5ten&#10;//7jj6cXvYd3n/72WH8V4DRJZNIiEOfR0JNFQ8Qk0d+Dy0C3hAvne/H9Cx9QPD2bjvvnswV4/+Eh&#10;EZu8y7p5eAX6G++yffj+cjqdrPKsez+djHue58uAX6oolUKpFSxH2UzRYMT4BpUXRUKfKReoplvh&#10;05ah7IGf96By7ZRbwV/Qagc0KFpHqnY1JYp+RErkCjkxURQify9s3o+MB+6+t/nD4O9DZS1iO/i9&#10;tNKlUHPwDBFNrmmf0vBOOrOSBHf2puL/Fe9+tIhr8PfP5zD47xDxxYOfyUJzQWmTwzqlxtzSSx5J&#10;xvQmBVt84L2e+v3wYU09iz3wix5+jgQ/prreUmrRe9UwXcR8tFHRECohWcdNTOgJtZruA3ff2/xh&#10;8PfxcyT4EzJ9z4UmzKElKQtcVFAo9DwKnhhQ9CnVHJqPFnEN/v75HAb/HSK+ePAbSpUXEVFVZI+i&#10;suCn5DFq4dKpkFBTi2b4tA009sAve/g5EvySFq4wbiAuKyAjYPbqi1aEMxctL5EV+tS7723+MPj7&#10;+DkS/DaKYk3OxGmBvFTC/dtcLV0hXeXBedOelx59QGvw98/nMPjvEPHFg18phcEwmvzI9NG85CIS&#10;mzBsRDhNSIcoEk30WNty/rYJyh74VQ8/R4K/ZIomV8noYkTkBLVD59YzG6TGnOvApC9PvPve5g+D&#10;v4+fI8FvBI3SYOTGBEVDxKHACRokjeqYouJWZdaclx59QGvw98/nMPjvEPHFgz+ii2gsQ7pAaxtG&#10;c6SUnmWCaXviAE9CPdAKn7b++B74dQ8/R4KfC1EpENXpY2Qu0TWrBa8llcqTLPcp8uZ2xwN339v8&#10;YfD38XMs+BPKGeoxh+TV8zNQsLwXqHJiCZg6CyHlTdv+V3L+o0Vcg79/PofBf4eILw38142TLVsR&#10;3K3+zz3qouZotVIGFgO+A1zIjKB0j2IgRGZsgWXsOtU3H0DaXIzWVLDG+DqeLNfExH82xnYs/2Yx&#10;XrfO6kc3P9cjfzRN8rrGhkJ6SmibhWzFbmwXbsVuBONGbOBrR+xrBt6VxtuGPpuJwBVhr2kcdqdi&#10;2rh+W8U08mC3imlU5EYxaKUeVEwjqXFHMW0UwTsV0zZ62CqmUdCtYhpbFhvFoAtxUDGNM5YdxbRN&#10;n+5UTODgWwYjQLvEIAcdKaTvAgxThFdtVFKW3kox+/6kUeytmhq7RBs13cbP0/kTLmXkxhCRWFVC&#10;sbXIVHWupSmitbZyt0HXV0Jj3rZVQmPO+OxKQJmdEcMx58L0vJZvGDBQB+pm9lkwmw1aezv5Vl8J&#10;jW2LrRIaWybProQ2OtyD/URjAN6IjZr1oJ9oZDfu+Ik2ruCdfgLs7Jp2wzBsNRGk32hCosuLEtSm&#10;gpEeD7tD0T46jo4zbRPYjZqezU8IXjhVoHgxjzmP9Cai0adB5iusiCwD+CbioIkcG1MaB6bPr4Qm&#10;DuKDTaTRnW7ERmV70EQayZY7JtJGXbzTRFQJQYIIB9YjAggGIqAOR/CNdZJBg51VnDyMjsacc+tA&#10;TVvxtVHTs5lIG2HuwehojDMbsdHxPoiORmbgDjraOJN3oqON9P9gxTSO9DeKuY2Hfs3SeIdjRzFt&#10;NyLuVIz1YEEnWIwStV1SuU9WVUZqoEKDE211j8Bea8p+ZGkUe2s2jUP6Q2p6sgwUJA6DKCkJTaGS&#10;BzDhCBYXTMAnCNwjOfVpt10ERktfD42cpa0eXmpwQWIR1oR4n2oRguQCtzcwP8ENFDCKhQeHcLen&#10;9Eg9NLJqNni4Xbg9GR40qNTJVjZ2FkjGk0EsUWilW618AiGwoL24k2nc1kMbW2iLh0Z+zkYPt93H&#10;k+mhJpo2obOoUy1KMEgmjidNDGYImUYbhNxtAt/WQ1smudXDkf7hdnx5Mj2oiDGoqiNmDwY7bASD&#10;RIdaLeMqDBrlpQSxSy56pB4aCTcbPNwuVJ5MD1kqljSmjdYj78Y1NFr1gBu/4Jm4wiiKa9CLexOx&#10;W3polGuLh0bqzkYPz2YXhppoDeggCBIoxyR4leDQ46KklAaRxMQY7/cPR9rFkZ2b21n5k+EBo2dn&#10;4AqQN3DEzVihkEC/c6Bc4zJO8lTb+/BwbNxs5OJs8HC7NfxkejAB/HMRKOGh3tVkGXjICnNJqIDT&#10;gAuC+V7/0CjX1i4aWT0bPTybXVBmvXCVgBNljRe4LOgURlTRoTJzIkZXdscjt/zDsXg4so+FgVVV&#10;4dNPSIqhaMjglmSxNanOOaJdA+6MCgGOg2Wj0xfNoxppOhs8mOfSg7DB84SaHP0ZEC5xSwOppASH&#10;CHxjD36W4PnevLpRrq1dNBJ+Nnp4NrtIIAtyNHFxV1FjbOiBB5sRRmkohQqXDS6KfUk/eeTkEC+W&#10;eR674N6BiYsXEjjHBPRQLyBQZFTaOw1CjXCi95aJWmw+0j80Mng2eHDPpQdkUdyAO0ciLmTVvLrS&#10;EwIu7IK/ZbWG06D3xs1GubZ20cgF2ujh2exCeWNwPWt9KwX5A68XJxEkoBaDClRlXKD8ovHiyOEP&#10;ezZFFKORQiGhzKAlouBEAoGGNYZBKDio0iJZ9UUDRiO7ZwMI9myVNzpRkhUkk6amU9JhIAoNwFB0&#10;FjQzJWL/hv6+h2gUbGsZjUShjSKeDRCKZ+e5EsQkGAXYe1UPbE3jBskncFBxd7mHj/SURza02ROV&#10;3msmTp9+8/7jddfyl9M53q91xRzCe6PW/By8v+rTanC5ONt7T9md7wW7ftlZfdWZ3b7qDCsuL25e&#10;n5ax4PUb1JYXj1h2sLh62dniu3H1Iudns79NFnvrtb+RDZLjtVUQ9/pC4EYFa4VtX/727f8DAAD/&#10;/wMAUEsDBBQABgAIAAAAIQCPsHgrog8AALpPAAAWAAAAZHJzL2RpYWdyYW1zL2RhdGEzLnhtbNRc&#10;XW9byZF9D5D/QPAhbz3q7w9vPEF/JgN4YmPsBLtY7MMVSUvEUKRC0h4bQf77nkuR9CVFyk2OJdsY&#10;jCVfmVfd1aeqq06d7j//5cPNpPd+NF+MZ9PnffYD7fdG08FsOJ5ePe//400htt9bLJvpsJnMpqPn&#10;/Y+jRf8vP/7xD38eXt08GzbL5ufZcDTp4S3TxTM8e96/Xi5vn11cLAbXo5tm8cPsdjTFT9/O5jfN&#10;En+dX10M581veP/N5IJTqi+G4+Zq3tz01y9pznjFTTOe9n9cjel2+WKx3Hzbu2lH99Pwef/fUoXo&#10;tObE++CIpMUTpw0jhnOXBIssi/Kffm/58RazHM4Gm9fNX4+WvcnsDZ6373k3nz67GQ/ms8Xs7fKH&#10;wezmYvb27XgwWn9p5ktMirGLSfNx9m558bfRh+ZqNv2lwSQnfbwnNsv2NXcfmk0n4+mo3/vX4qTX&#10;U3VhL/71bjz4dbH8OBldLMY3t5MRa9+zfv3dk35vcMaLB7PJbL64WH15+24i27esX7t51u/dXk+G&#10;c+Clf3Fn6sXtq/n6Wxi/eXY5G35cPWmeTRbL16thts9v2z9G0+GrZt788mremzQtzkZT8tfQvupi&#10;9S8uWmzhNauvt4cW08eYjNGZZBMpkUkBp15R4qP3IrNElQz/2VnB1YDfPO//75vRh+X/nTVsTLE3&#10;X06e92n78ebZfPXH/Uk0GPvfRs2wN3vb+2U0fDcA1nvzEZYcE8f37Szb2a3eUDtjnURS3CuSrdOY&#10;scvE5hCJS04z77jT3m/he9vM38yb6QJL92G6Qr8KybKSHFEyGiJlKCTklAhLiUshLcvc7Bjs66yr&#10;iF4JrjwpJTAiWTDEF6lIylrBQ3kSRm5nuRhffp+z9ElkWkIgImdBpNGYpRaK8JKVMVimwPTOYty5&#10;29Oh99fRx95vs/mv2BbOAquiTuasGPEmJyyjdXBPK4nlPghHHUItJriOtffBKo3PUTtKTDCeSM4k&#10;wUcySTT6oAHb7ICCdYxv4/PXAatMScTEMEyTsaMoF4i1XhMVPEavnZD+0yzvg/U7maXGQiaOUKsY&#10;5UTqRImlnJLsS+FMB4vF2lmMLwHWh0Lrq2aw7JXmZjz5+Kfm5va/eq/HV9Mx9uBmuuy9XF4DtL3X&#10;o/l7bMqH0Fu5B1X+s4qtinEvFbWEqWDbwI28Q3lBPMshFSFkUbDf2hfuo4QWVRDxHREF/iThDCRw&#10;icBdilDMp+JbkH11X4gieBmyRAzjmGWAQzhKDYnMGM6UVlzG7Szve/x3MkurecoZgTtTWYiM8IWg&#10;AiehRBEFKyqGL+8Lp6QdL3/+R++siE2RGyCF0IQWhogdaQRAeSRFuRy88ty0W9JRlDJvrGe2EM1y&#10;JNIq7Ggc4aJIJmhxRpb4LURsyywvQkskFZiqFM6Q4HwiSC58xHKWTJEFHd2XvpNZahYKVzQRIxwi&#10;dvGFuIAAVChV3AXLjS07IeNLROxTUHo7Hy9mU6THbUI8mvdummlzdW6ukahkSBQFiZ5jtl4KRB6e&#10;SACkAT7DQhbbNb0fXy32rxiNI4lHxFeOwBWydyQz76Pzjgaldoz1dXKNQD2XWXESI4OD5YI6Fp5J&#10;OLaFqAPqaIlhHkXudzJLxVJUiDaozEsbXyMSPw34IjapYITXJvCdxXhq5KKsmyyve7GZj84Ks4Cq&#10;ZRIpgI4IlhKeSHxABauVCQWOSYtA3Xo0zJbMQlKgL/A/4pdVAkUgHB0gyFkznZK2O/b5OmCNjhfq&#10;MC7UmUiMswBYKZfEWFcE46g4MwLQUbB+J7MUwmTPikW8iAGEksmgH5wiKFSliNjzEDx2FuMrgHXN&#10;QSzGQ5B6ozNTAxsZFYiQVKAcl6kEbJ/REp2KZSYKbiOc8ihmUT1kV6Im2lJgVlqPzCJIwCI4KxSq&#10;+28iNUCGEkUxFMtXsA84pHbIDDRhxidnQOlZ+4l5uJ/Afi+zpDQyDusz4RB/8BesJVbVOR6UVdHl&#10;1EmA5uB6O5VF7xYP/GIxG/yU6gnV9kN/b25AqrZ/gl5uH6wIwThdtlza5jeMFi9WnOk/m/ni7tng&#10;+ufmQ+99A8ptSzQOrl/NR2/3Hg7HG/KxmY5vXk5Hdz+/BAc2uN5wfe2PXrwH2d2+b/J+0j6/Yxgx&#10;oO6vXj8Er3A3jDW3eZyNLCCmqEKN1jITIAJAVTj4DAE5IItBicwZ23pIO/3tnFtuuX3wyap1zObq&#10;Q3dWfYW9aLrsmPXFJeY3Be/dtfVPww+trfeMD8p48G6xfDGeFhTVfx+Nr64vZ/P/ft4nyh7+2f/g&#10;Z3AGuZ3Brula4razanpj++6qrR5+GcMz5oKwMhDq2xAssad6xBTkC5bLwoTnpZMVPWz4unDeMbwf&#10;DGB4mGkf0Lub7nHYWJqkRdkBxKCGlAmJnXcJvK51jAmVKLb6WticOfrO4Fewubx6fX3beXgYNttl&#10;/axncPATWrRkAINTyIKACn4eJHaUPIhkUYG5R5tivB5Pht312XpG9+GxKVaFpVUn4A70n8LS9uHl&#10;u8lktMzT5nIyGnZC1pcBf5BaSVBxBBUMtlObNXFGgGQV1hfQyJrTavjUJd73wM87UFlH81rwR6QN&#10;VFAgw2PTlQ4e4LIF4VA01cXbAua4Fhlnjr4z+OPg70JlNUV9NGZq8FwHf4igybVxfBMNP+s2mgpB&#10;JUjCLI0AT2GRclFkmhpGc6hKTe6UCZ/ZUE42zsptuit73G0OGOebdxvsxxyEvSDat1GXew/6Do0x&#10;FGZB8eBTcJ/4gs/Yto5puec2ooO8E93GppAYQ8VoCjh4FB0YPbJwkjXXjFkwO/UB9czRdwZ/3G26&#10;+Fm7TW1kQDPTcwfu0SPlBpVsBQlt+cGRswrhvNQMRe6menx4Uz95iivwd9fnOPgPTPGbBz83SiKw&#10;KOJEBk2vgCHH0Tx3xRsZolHWd6qch21bR4bfAz/0BOcmTMmloCj2OaYFwqKSbV4B8PMS0TL1ySf7&#10;qRL9jOueOfrO4I+Dv4ufE8Gvk0PnG1SCCQngVw5EZuCBMI+OokxojXOQCnXgP3mKK/B31+c4+A9M&#10;8ZsHPxQ+uUj0zhK6EW3b3SN1Mhy7aihUSgryvz7yV3VF74FfdfBzYuT3FOV5wkYFZKApztoODTdo&#10;RSllU1KSKVWdMNX1dO+NvjP44+Dv4udE8FtQ7ip7QyAYANOkNKoFKxJIbmVdAMmveH3kP3WBVuDv&#10;rs9x8B+Y4jcPfg3uValW+8OtQiVGFRIHwQiVEC+IyGm2ujaw1OlX7sEHyfG5kZ9BS4GUAHInZcBb&#10;Gc/uXJcXg4wN+gTvqnmrM0ffGfxx8HfxcyL4g/LFKrSwIHWBf6NBQGyAG/icEzrpcAFbXc6dPMUV&#10;+Lvrcxz8B6Z4hEQy1NXRRNuCuUsTbR9+0Sp6zcZsJaLQx3W/7+hFbUneBYZuYhuC0LNRoPdlJtxK&#10;xoXR0bCO4A6p0su3UMrOByu5XeXWOxwtVmrQf1du+3j9y/lwReS1H91833pV+2t/lzZ1nZ7DIB0j&#10;MFA0wiqUn7ntV2kXSdAFuTiEliVJEZzczbi6RqhE4dYIlR7w5EaoE6ds176Swd1Ou3Iz3kwbm8/O&#10;2q+lnivYVapwNl3w1Wcg86jQJx1ER11X+XzDVOkY2tevHAH12FHDVLbPdwxTJyw4bJgENk6aCAUG&#10;A7NQIL5wVkINZWWGlgsdUbfLS++4TZW2eTXX1QJWdh82ZkITYMdMjxY7kjVBRcsRLNp2H0ULEFIM&#10;BgVyNkpjklbuZnNdI1Q6xdaJKlPHJzdCnWTobBep3Gc200bVtrP23dhRqY3acZE61dhBF6lTv55t&#10;mMq9Z2MYJDVHDVMpZt4xTJ00+KBhIBtmAeJhKDsY+EmDAGKh+W9VSSHiG4ECaSdR77pNJdm7dZtK&#10;onljpieLHRndVME8AqjT6I9JigwEyhE0WA2afGhVC3c8dlSe9NkaQdY1xZ/cCHU6mLNdpBIrm2mD&#10;6z/qIpWCn10XqZJCHXSROrHF2Yap7KVuDLPvFN2gWqkq2TEMrdLbHDQMzyZQkRhh7RkaNJAQO1pF&#10;Y+bgD22gUarjsaOSK9+6TSVPf8xMj5Z31B112qLj1GhRmd4fm3YXHZVnunbQUXdC6iA6bIEqRWYO&#10;zqeVqchW4oT8BIerHFM4UFYE36WAujtLpVNs0VHZ+T9mpkdDh8HhCwigPGEOfQ9sLO3JwWIIXfGo&#10;BcWQ3S3roa/p2qFys9ja4VvNzqVkrSaz4CiDhh0EdCeeIutwUsaMzgpEPrvKjN9ph0qpzgYP+7vN&#10;o+EhqKSTR5UC7T+cwlE0w5KEVlUorgLSkBh2afU9O1TOa4uHStHPxg77m8uj2UE66EUSa/0CB+8g&#10;LQH9iDY57GBbf9FBlLyTdu7Z4VS/ODE+7Bf3j2aHDDAwBUeAtgZ+wSG9sDhMQYSExg/nWlKRuw24&#10;32mHShXPBg/7Fdzj2QHnJxxHB6YIEBcye8QHVAsEB51weFhBFFs6B7owjD07VM5r6xeVeqCNHZ7M&#10;L1JClMRGjZ4zJAkQrqMww1lqNOAyFZwVnbu64Pt2ONUvTqzI9tnAR8ODpcYKHbFbRo3eu8fxbO9x&#10;zAYiy2x0MiH43YpsDw+n2qFSprPBw34B/2h20DRSHXCNBNposIPBYbJgQJBTDlWOozqCanwoTlbO&#10;a+sXlYKfjR2ezC+ExYl1FSFRwwlgUJwa/USNo3TCtyemIraO/KAdTsXDidUGelmtCR+/QwLhiYjW&#10;B5JYe9gOvCXUSkGj5ILUJqGBhN7kQ3g41Q6VCp4NHsxT2cFGHBW1EXIVLTWObrWa37b0TLhpRWik&#10;E4U+uF9UzmvrF5VaoI0dnswvCu6SUQZXAQgBZZKMmuHwpYKutb3AAk1E7BgP2uFUPJzYOcRtPk/j&#10;F2049AbiSi7aA8XBtR17ioNvuBZCea1xcuiL5lGV4p4NHtxT2YEiBFCnIdi0uK1F4koI1Beewi84&#10;Qz4J2c6ecmFv36yc19YvKmVCGzs8mV8EyFQD9keC8NDKbtvGuoCOFaeRYsJ/cIwvmj+c2BBiT2YI&#10;NABjNlCxGN8SEDg+ByEOhO8et1Hh0CCDiHG3N7gHiJMDRJ3wZwMI9mSVNw3Q7uA6GAJCH2dDkkCl&#10;JZ3EWViGC42C907tagv2DFGpaNp6RqWGaGOIJwOEEhRdYgi5nWhPHqI5iksJ4B4WmidbcDlZ4uxL&#10;ZhAnyizYI5XeKyVOV35zebVmLX+7nuFSsztFHS7rWulzcGnYh2Xv3Xx873K4g5exrW+Ya++Xs9v7&#10;5fDGxe2nO+syXri+tm5x+zte25vf3TA3/2nIUIbcjKf/HM3vva/+GjzMHJeCYbrr44kbE6wMtr1x&#10;78f/BwAA//8DAFBLAwQUAAYACAAAACEAWnDVWi8HAABbHAAAFgAAAGRycy9kaWFncmFtcy9kYXRh&#10;NC54bWzUWdFu4zYWfV+g/2DonWOSokgqaKYgKWp3gLQTzGQHu1jsgywpsbGy5ErKNNmi/76XsizL&#10;ib1QPE2n8xLLdHjFc3h4eS75/Q8P62L2Oa+bVVVeeuQN9mZ5mVbZqry79P5+EyPpzZo2KbOkqMr8&#10;0nvMG++Ht9/95fvsbn2RJW3yY5XlxQyilM0FtF16y7bdXMznTbrM10nzptrkJfx6W9XrpIWv9d08&#10;q5NfIP66mFOM+TxbJXd1svb6IMkZIdbJqvTedmPatFdNu3ucrd3o3mWX3q8qioXgFiMdxAFihCik&#10;tPARxsoGMVHE+Pg3b9Y+bgBlVqW7cPXHvJ0V1Q20uzj3dXmxXqV11VS37Zu0Ws+r29tVmvcfSd0C&#10;KELmRfJY3bfzv+UPyV1VfkgAZOFBHJO0Lsy2U1UWqzL3Zj83LwqPg7mc/3y/Sv/TtI9FPm9W602R&#10;ExenD79t8WbpGYHTqqjqZt593N4XgYvSh921ebPNsshq0Is331LdbK7r/hHITy4WVfbYtSQXRdN+&#10;7Ibp2jfuT15m10mdfLiuZ0XidJaX6K/ahZp3/zF32oIw3efm2GRG0mBrZYh4bHzEFDxJ4UskeIgj&#10;IpkvBfntYAa7Ad9cev+6yR/afwOm+6aFr+cBqB2K+snwZ81/IR4o2gFJYPwf8/S+XrWPDpVDA12m&#10;IxSaKkkBErGSI8Z9gzQRFrGI+jziWBgVDHLdJPVNnZQNwHooO7VTHRgaEpC3NNBd+hF0ZwyFzJiY&#10;E05DHh4Q9HXmkdnAWsIBWwBjZRHGKAxjDPPo84BEggaEDiib1eLbROlLhiNmFGIxhz80NkhRSZEB&#10;9ZooJkxG9mAytstrr9ZzJueoRntlflpVBWT5fPYhz+7TFlL/WRrVoQ4iJUIkpNGQUqMYaUwjwGW0&#10;jnEYWsyH2XuuUUZUwHwVIYlBnswQi2QYGCS5ECKyjGlxSMs5NPwOucYyAkOCOeOKIsasGybgFUL7&#10;MEoTWb1H+Vyj3whKn/phKCRDWFGCYFpCpCLlI22liJngTFlA2e+r3Z74NKN+5S0BaxJbFgoUQIaD&#10;hKkUCgMB4iKCQyZVsfAh4/X7+3MxRkJhhcEPUBHBGrXAhIxiipQ0lmPiExyKA/xfR4zCChHDwJAI&#10;AhgmjAupUBoURmGspVLaJ/tt4bkYvxGUvmLWcA5eLYI0yYgNkRaQZ7QRBhyj1jSI93NZgyU9ECY0&#10;qKap0nfRdN+3gU4/JWvwfu4vuGDX0PkWU7aXHh7ekDdXnbX7lNTN9q3p8sfkYfY5KUZ2Il1e1/nt&#10;k8ZstfNISblavy/z7e8L2LrTpXMNzve4n64+gyd38YrPRWeL3A9uQONXb92RW4rbjr0FO22aLA98&#10;IM9HnApI1zjQkMiEgr0XvIThRBkJ+Xa3QuBtA2Zngd3r96xOM2Bdpy2rYPjysh3RerUAfCXY8zHX&#10;77IHx/UT8sHZOrt2tSrjJG1/yld3y0VV/wPoJvz4b/+89BDYcDYgOKTO0TmaNb7jfjxrXWPP8WHv&#10;FxNPRWACzShkFNA0g4wCPkxTFFOJlQkVF3Zfejieh2E/J36alxgRr9IUiAeaXOCxoA8T2P+RTcxi&#10;g2OORARGjWkFKUebAAmtLKMM+5iC154mmzNHPxp8J5vF3cflZtR4SjZTIUbCUGwCBtmehLB3wDag&#10;GawMoWTMheaB1dGrQTTLVZGN52dYGePGUxBPrQzGw6Orxq0MycJBYYfSfrIwulJm23Y9pLOhcXFf&#10;FHlry2RR5Nko1Z21aHr9DbU7FDLj51EhP620mTV1+pK6P8ubrjD/dWJmg/Dv66xLVq7r7nlnLLpX&#10;T6zhdtt012daRdQLG0gaEaMx01A2QfVEwFQzWJkopEaAN+C+4Fya2DcHKn5/C2c7PU0TYQ80TdxM&#10;TtEEucjB/aLTlKMkTHM4A+yJp0ID7Gk22YXvFAEr+KQ6JhrWA3VMs39HieEk8I2QGikRgMGPORh8&#10;7SskY61ljCGZx/KkOl5M0zQDt6MJdvwDml5NHdOKsUEdL10UE7e3U7D7U5wuD0ysrQ/UAdXohEr1&#10;qDqs4gY8t0RSS7AoSkD5AyUGlPIiwgbyCdSAJ9UxEfawiCZut6doej11iJBRLTjyXcXBfMKRItJH&#10;kWA0MlKb+EnZAaZ2nEMnli0DD3/WHGotFLsxoYhL64pMODSH9QxHkZFSNrQKjgT2RaazlV/Iw0R/&#10;vNPD06T6anqIIoIJ5Ec43wJRMEkDpENlkYkJ7AMsJIzuTyeP8DAR114P05z2joc/LGtKyzCLtKsA&#10;3DmfUnBGRyOBSCywtnAabexhBfCFenhhfqCvs3t0jnRsQxd3fer8ZQnHp/0z3CZ0PhVuNR7aGZz3&#10;P7u9Onpb1F+BuQswOVyAQR3fbPaXahYC9vdqzeYLws7q7RVY/S6joJn1qvyUw93N2fd0gBzuMgAu&#10;fLriYEdB92W4Enz7PwAAAP//AwBQSwMEFAAGAAgAAAAhAKXcPsx/AgAAZQoAAA4AAABkcnMvZTJv&#10;RG9jLnhtbOxWTY+bMBC9V+p/QNwbMBC+FLKXNKu9tCu1/QGuMR8Sxq7NLtl/37GBLEmQNoq0t1zM&#10;2MbjN/PmDWweDqyxXqlUNW8zG61c26It4Xndlpn95/f+W2xbqsNtjhve0sx+o8p+2H79sulFSj1e&#10;8San0gInrUp7kdlV14nUcRSpKMNqxQVtYbPgkuEOprJ0col78M4ax3Pd0Om5zIXkhCoFq7th094a&#10;/0VBSfezKBTtrCazAVtnRmnGv3p0thuclhKLqiYjDHwDCobrFi49utrhDlsvsr5wxWoiueJFtyKc&#10;ObwoakJNDBANcs+ieZT8RZhYyrQvxTFNkNqzPN3slvx4fZTil3iWkIlelJALM9OxHArJ9BNQWgeT&#10;srdjyuihswgshp7rhTFklsDe2k2iCCYmqaSCzF+cI9X3D04608XOCZxhYnjaS8zogBbgP0urzuFu&#10;22phObN3NQY+mbXWMPQpeGcvj/GdBYUSCCAA/AAfxUnkT/CnAD0UJb43BgiGG7gmQINucjYW0DUF&#10;8HFF50MAwHteslTS5ilXI/WwcEH99Q5HJ1D9Z9Wz4GKozB0nL4y23SA1gII70LmqaqFsS6Y5oJFP&#10;OdJ2w43tafufMravbTLYgWYDqB0zpfUxn4O9TPD4/iLlcNcp5d5VlA9kBwFKwrFUJ6595MZ60RTz&#10;neslrsMZ19GMa2jzR66TT+AaaumUa/8qrr0kQEa9l53Ld6M4mDrXnewlstFc2WgubTTXNvoMcUNB&#10;nRIeX0W4vw5DpCUMhHuxG2jbfI4mjXuhH66nfo7WfqK7v+5Nuv/c+7np53ORo7nK0Vzm6BadmzTD&#10;v8y8+S9+DN7/Drf/AQAA//8DAFBLAwQUAAYACAAAACEAG6LbxmUTAACF1wAAGAAAAGRycy9kaWFn&#10;cmFtcy9sYXlvdXQxLnhtbOxdXXPbRpZ9n6r9Dyg871D8puSKkkqNJ7VT5dipxNl9boGgyCwIcAFI&#10;lvPr56KBRh+qb4NAE2YkLV5s8QOnL07fbwCX3/3wtI+8xzDNdkl8609GY98L4yBZ7+L7W//3zz/9&#10;/dr3slzEaxElcXjrfw0z/4fv/+Nv363v9+8i8TV5yN+HG49Q4uwdvXfrb/P88O7qKgu24V5ko+QQ&#10;xvTpJkn3IqeX6f3VOhVfCH8fXU3H4+XVeifuU7H3KxDhALEXu9j3HuLd/z2E/1rf+g9p/G6/C9Ik&#10;Szb5KEj2V8lmswvC6j+R5rT0ZHJVnsDVf4VP4j6JfxUkSuR/L88t3+VR6D2K6NavPvaqz6/KL6zD&#10;LCg//z0LvTzxsm3yxRNeFpIQcU5I3iFNgjDLvHwrci8NI5GH9CKhLwX0jZS+sVuHwktS+ka4D0fe&#10;h91+l4dribZ78j6Ej2HkTQlZHMJs5P1Pkv5v5t2FWe592eVbL9uLKPLEPnmI88xLNl4ePuUj7/f4&#10;IStA6IW3TmjJOMk9cTiEIv1P7+6hEKUgLPPEo9hF4o7Oc7fxaCu9jGCDrVfSko386lQDkX/I8vK0&#10;6W8v/3ogVQi+BlHo00nubv3rxXgM366+UZKexNEuVl+8GZdfvCr0B3EzsT+8F7moyKW/fk7WYVS+&#10;POj1D7m3Lz4otpmUtRRlnQRqdfx8Mq4285D+FubeYRutU1Ly4qty/UN1TkfHTByOmTocM3M4Zu5w&#10;zMLhmOXpYyoCtV48xfi33qQ57VKWBtV+kdXkxZ+0NcW7n9JyG4u3q7+Vzj3FGmOhMYoDa5BJF5Cl&#10;BWTaBWRlAZl1Abm2gMy7gNxYQBZdQCZkjWp3jphdNqCUtgv7fXdfbdqXbRKFyrrW2oblEccWnuVf&#10;o3Aw+GNnNBjVkRI2GZWrEh6rXRClgw4e62ARmI8C4hB0ZLQagg6F6lcXdI4MvMxrP1L66MViTyns&#10;R/pX5YiPItUJzPZn8VQm99I4ZLK6/SWlSkdWBPWb611ahT4R7/af4qpiuEtFHGxVSlp89OGRyqyi&#10;mIgeozr/xCVljl+VQJSknq6iyuT6fRI87KmYKEspWWNQJZdtd4fM99J3d9HucOtX2ZxY/0FnqMKz&#10;XLDK6bdJQjWM5kTlwFQW6DcpT9o8xMGtT2L7nkipQKTT972EVqCaxy/PL6ZCr1oveA6rUt4jWEp6&#10;xNMuo3pi6xFn3iH/LMuLWG4T/UOZSE4Jo0fJXhDLvyhnKSWh18/XV9spontVpyT7Q5JRXaWSWkHV&#10;ZvVZcSbljo4mi6V2hHR0RQ2RmYNiyJfVwVT57H9K4vy3P0mehDaNXIT8q1CrW/8XkdLGVPjLhdKG&#10;ACGi6sjixAni+EBSt5KKL/ShCOjUdY2FILSGXL4ZpFihAaRYoziHZpAv7FmUwp86VtpDGbY1qfL1&#10;blOSfaQXlMeerxcR7boy2XKNznoxW17XBnsptTihWf/Y7qI1mYPUXItmtYSodQy/T2/+VOtz+eJY&#10;MwuTL6itfN9plf4xKDoeJHK9ntbp0WR5zVsHq9gmlNbs0fRmvmSlYtXbhAKp5sspi8Qqu4kEQi3m&#10;Kx7qL7H+0fTaQjfLkfJi3MYtx5NZe44MJKBoNZnwKsBSpPSfk2kxXvEyscpkIGmZ2BNjKTJAUItu&#10;pisWiVUjA0mLM1pcz3R8Ki1O5it2D0o1/PkeVEd21eTq7EHHy8lNwYGUdHChZVbQ5ELRF8ugfJxY&#10;SC2hbKxWf/w+venuuxGot4WVUqs8sWPQwBMFw1rOLb6HtfPSPyMUWNZsvuJtlLV2Ewqkmk6XUtVl&#10;wYA5GmvuJhRINR2v+FDGukQzAGmpWP/TQBOGaS0Qi9LAEKKckKWBHEQ5IQvLixF0TojC0mKAaElG&#10;0+mM33GWGgNJizPqL5ouFlM+BrIUKfus3QnI9Gaj6Xxhict2itB7nEcRIoEqUZ7IbxurSkYUAJnm&#10;3bMOi0yKp/Z126rfrEP1DDpmHePR9WwsU8oh64BexKvNOuhSQO2fMEt5nekOnoEtz+p8xsqPO+ZZ&#10;uB66koXFKbGRskxDEAr823Iy54s81r+ZUCCVS55lkWqy7BIszZQNpOoxJ52uyprJSCQbuEIXDlK5&#10;cIVQsIMuXGEGp6Vis8kGlUIULRCL0sAQopyQpVjE6IeaWfYJWezZBGqjFmU0Xizm7Fmx3EiTRyQt&#10;zmjZpRNmAIFIDsmERaSZ5dxYlhpS5fYEGSBA0GS1qK/jHHUwWQUykICh/jL3+cxi9ixFyuPXkRFk&#10;erOZeyclkgyhMzuPIUQCTZpP5SWCdr66SSQHU7OIVLHUPm2/7jdtVzcNdE7bl9eyVz5k7UPWbrnA&#10;1CZ5ng/lQnVh2logqeDRVC58E6rbLMyGuzL7wq0Fbz53qFMQCtz58nrG52DFcpacEKFAKpfcG6FA&#10;qslsxneHGrjCPAykcqlTEAqkmo+nHZKoi9V0DlxhIAWuZivLBfbcrgwIBVxNFtMOreLGStNFr2xS&#10;OXDVoY5qoAlRNE1sct9geYii941FKRax2C+inJCFtTfp1NBytSguNR0iaXFGq/EN7wNYfppkcsg0&#10;LTJNb8b81TOWp4Yyit0yVn0MEKBoRqbBIrEUGUiwbf1VdZSMd6BIbhsaK8jkUNUhEvA0WV2/uKKl&#10;mypJnjAsnccTIgFPi9m4q8khEsjkYHKIBDI58IT+DWRyaDchkpapvcnJbUMQEMeBIkTS4tCNYKVX&#10;al8A3/RbAKvHrjoXwDeL2XDD4fNbYYfrVngzyTcpy1QoPJdqum+37keioNZCtK+FMdC1Wlh5onMr&#10;YPTSF10YM7KLLtx5j9tQzeaLZRWE60G4mF4v+ByGzRpNKIgXq0mXtNGEAqnoIhl/u2+xnKX8wBME&#10;qVxqflQKkGo54YVqoAqRQKge2yMuVFmkcqEKDReoWs1n/HXqBq4QCrjqsT3iwpVFKheu0LsCV3S5&#10;srNeIRRw1WN7xIUrm1RDe+TZkxt6y9ikn3Xj0v+j5YIKzaaWK9WsuRlIWpwe2yMz2x2UxWqGD2+S&#10;SRUixsVBlieVC9UZFPBE0Y4lnKXJAAKa+muRzKc3fEeTpalRpt5aJEvb3dwsT3LrbKbfW4vEQZ0s&#10;MnVTJ3l2GARAnRx4QiTQp/5aJA48WWRy4AlzMM1Te5OTZCPIMUW88RYL8f4EkbQ4IweKEAlkcqAI&#10;my0oU3cPjkhaJpZsO0UIguJ0d96IpMVp10UKo+Nnpx2fQB6Phs6PfHap/aOmWPNKK3pJz0mhY0JB&#10;v3kfBNOsiy6MfuaiC9ODjnXCdNGFV3/VwpgdtDpjGZzIyw29rq6N1M5a3RfVnbW6r4U7a7X7wjjs&#10;Qytn42ADtm4qG3LIGOQDdNGcv5+HrQhMKEgI5ktLa6hYzsjjTCiQyqVHgScIUrn0c1CtQaqhpXo0&#10;AKXcQYyowNXQUi10UF2qK6nCrAeoGlqqjFphEAeuhpYqwxUWaJortl5s8OqIov0ni1IsYnHoiHJC&#10;ltJAnk1GKi0FUU7IwoY8GXQtnmloqWq/ZHQd9ZbRKBy+K8OqkAGkd200tFQ14VIx0bcBT/3ddebQ&#10;B7PI5NAHs0S5oaX6TAv4JJP1t6zJSVVCEFAl6jrzxst6bgMJvICDKllkclAlTOm1TB0pQhCgiKyN&#10;L3zsFCGSFsel64xIIJMDRRgpUab/l13nottcjdIq52tWL9QMxefdaDXK0xjGSfeDMFMXaahSr0PD&#10;HJvhk2EcJ5N+GhnIF9ZPFNZmpK7Gsdvi2Pa3x04o1Tx/mtwwj9MyLFbGJ3R0rbq6alOb7tlMOW0w&#10;SxBwrDRokI+sbIw2oY68veXeDjYCmVAg1QXmcbJUKY7rKwy80bHcGMciNa9pDCfLjKGzuFu2CVQs&#10;TwaS5on1cKz2GCBtxGF9pYGkxXEYw0nG1IPnHOZw2uZsG7vVm+tEIBlRX9L1ZaxmUVDr9WXFU9Ml&#10;QNbOS7eM64FlzRbX/LNtrKGbUGBar2wOZwNXGMg1V6wra6AJUTRNLArrEJvCKYvCOkMT5YQsLC9G&#10;JOwrir6m8ZssM8osIb9Qg/pH1ufhWK0xkE5sFKs0BojWX7s4rOIYSFqckRoradwVa6doCvdagEz9&#10;PRH7NsZvTqjvcn6dprONYf4mE/TRM7eKvcr9NRVqCPTisg3seKOg1mzjLztj5Xaa0hw8AxvVnc+4&#10;zcKseysjLK6H/m1uGVTMhgATCpzuK5u/2cCVJRb0mIu+svmbDVyhr9J6xeZ/DSqFKFqlWJRiEaP9&#10;aGaRJ2RhUwoT5YQsLC/SUC3mdjO3NKxYbgwkLc5rmr/JsqQcOOSl3C83sLwYxwIvr2rsJsuMcvTA&#10;zNvP2G1jN+0MTfmE3aGmQSTQpLcwdnOy6jddH+ZuHv0Gn2GqmPm9vNxV+c1zywQMbhc94znY/EUX&#10;RhfRamGlGS+yTMAzsNUnnaluc8asNy+zLlxP524jev6/c/8XocCf9zhYwmU+okUq6831DVyh/QFX&#10;LvUJQgFXPQ6WcOHKIpULV2i5wBX9KkPni9AIBVz1OFjChSubVLbBEg16hVWY5oqtwvJ2VZimiUUp&#10;Fnn5tRxarqZl5FDLIZKmpsfBEtbst1jNYFq6bItM1hvpWP1RmQXULL1Uc/3d+HyBcZssM5JjtFHQ&#10;IOtusdZlIIEG9Xfjs1Umuwbh2YFM3TRInh36/fN4QiSQqb9ZEg48WWRy4Il31C4eCZE0T+2dtdw2&#10;BGmzbXZVQiQtTrtBCUc/7z257rfwHeZtDtep6FfR0YSxivrmtT5G6YsujI8iXHRhjCqtFlauaCi5&#10;X8QMAjYbKmt91CmIF6tJ92F/CAUB45XN22zgCg0fuJpZxquzmaPZYQGqemyLuMwcwPMDqVxKfXTO&#10;QNV00f0nNhAKpOqxLeLClUUqF67QuwJX83n3kbcIBVz12BZx4com1dAW6TZvk3VNMtSi5YIKLVeW&#10;n2FkXZOBBBrU38+RODyCiWcHMnUr1pi2SH0pd9XlKRgDCETqr0dygXmbdnVCgwV1sm6dXZ0QCXjq&#10;r0dilalYje+yWWTqpk7SWDAInMcTIgFP/fVIHHiyyOTAE2aGHe4GlxzjscfM8BcNin3g9x2R2uyW&#10;XYMQCWRyYAabLCCTg+NGJC1TP90jB+XhxWnXPXr+YPNN9fjy8AMr5cBMaRdIcKuaXMWtc+84QPd5&#10;0YXRH110Ycw/Lrow+pmLLowTHS668Gq4q+RV/5orKosMw0yrurNWK393bjexs1b3tXBnrXZf2GHM&#10;ZsplTGWfChmD9ORmvOR/eZEtBEwonZ+MXtmYzQauUK2Bq6GTysz4w4gKXA2d1LLmKNO80m4w6wGq&#10;hk4qo1aYmgJXQyeV4QrrB80VWy82eHVE0V6dRSkWMQrzUscR5YQspYGcO2aTdeMy6Fo8k0NBjkia&#10;mh5vMHOoyi0ydWtcqEISbjAbOqmmakt1sngk69axpmYggToNndTCq0BfBOMl8DR0UteYoB4z8xY6&#10;qcelSus7XqVt4bHAzKsaqmkPaXx0HTmENETSPLWP9pJsBNHB3mXuKCJpcZp7zLahmsz7xcQS8i3/&#10;FMHWi8U+vPW/pOJwCInpcuxGFkYb31MV90Gkn1MRZ1Wz+vhIEQR0rffX8BAKcvFweDmYMxJfk4f8&#10;Y7IOq5XKvMj3svxrFH64i279u/vftgejEZ4dFPvZVhxCL/96IDm34ZO4T2Lfe9pHcfYupXfy/PDu&#10;6ioLtuFeZKPkEMb0Gcm4Fzm9TO+vks1mF4Tvk+BhT5JeTcfj5VUaRiLf0S1M290ho87cu7tod7j1&#10;fe/PT+k6TD9tNrf+39VwUbH+40OWl+dDf3u79dOtT1v0KEj6MQ3grn8/sP6UoqP8tJgBOpfPFskp&#10;lQpJvpDnVaIe0jD7tFGzLDVn1XDLivHnr8xtLKLFdKy2ociN1R7GtAO+F8R5Iblla1T6o7emOEpN&#10;P30Uac1CsP1ZPFW/cKK2Kdj+QnkTvClPEo/SVznyJ3XUJTe33sH6POr9wt1c1M+C1R87bScaw5HX&#10;rpcP8B666GeR3luaxBsR0MaNRxNF29GRqfORufORd22PfD6dtVDa9IFMX1lU8aKybuyxSvOhwF6e&#10;+kfx0ff2guyu+EsZSo0jF7GbjcVQaNO7Thmy2o4q9yodi+6rU3ruxi7vtxRZnLspiClVibaj0tFj&#10;9y49Cqk/mfatf+TrFS7SXuDp15XHV7Hx2K0oJtFBgFsZ15oObqV+8+4hisL8n7G4i8J15WlrrUDE&#10;I5dT+VqRir3ane3h89OHz7/+GO3u43+Qu5RaF+SpWp1CX/3l/OnHmCZQp/8dpnn93f1uXS9Mi5VL&#10;vH2nRhc/PqW/HWUJMsJUOlTrVMnHkbca/Jx/YT9HhWM7P0d2XmYInrJOw5hLP1dnRm/Lz5VNpLP8&#10;HFE4+LlvkZlXgfVUKt5z8jb4uT9VClZlny84n6NssZ2fI4fYzs+ZgyPfRD5XdoXO8nNE4eDnBj9H&#10;LZkhn7t0Prdq6+con2nn58yJWxfycxjVVUF5RqF6fX6hSpwNjm1wbINjK9rtFy5Ub9o6Nsr02jk2&#10;c6LCq3RsM+rpn9uBI84GxzY4tsGxXd6xzVpfaaDKrJ1jW568YPqNrjT0m7HNeri0QJwNjm1wbINj&#10;+5aOjb/CWl4eeB9uvv83AA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Dic&#10;s8UVBQAAK1EAABgAAABkcnMvZGlhZ3JhbXMvY29sb3JzMS54bWzsXFtvmzAUfp+0/4B4X0m6ttui&#10;pdO2rtKkapq07gc4xhA0YzJwuvTfz5cAJg3hYpMGSl/SYPlgf+f4OxcO+fhpE2LrAcVJEJG5PT2b&#10;2BYiMHID4s/t3/e3b97bVkIBcQGOCJrbjyixP12/fvXR9cMZjHAUJzfIs5gUkszYtbm9pHQ1c5wE&#10;LlEIkrNohQgb9aI4BJR9jX3HjcE/Jj/EzvlkcuW4AfBjENpbIaCFiBAExLbWJPi7Rt/dub2OySwM&#10;YBwlkUfPYBQ6kecFEG0/QEz5rS+d947cgvzw1nhqX4ud0YBiZD0APLdtR15yUQKLVyCgdwmVo+x/&#10;iz6uGEJCIhNlW6s4YJBOppMJl+EIxJQpCX3E6G6BLQJCNo9ELppsb+8FGH/FMZNuhYgu53aMVghQ&#10;NgpmAljERuViAISI0Gl2h3yqXBgOSE1JWJGSzZJCkOchSKWcLRx0c5dKzq7cZsvOLn0rzhQgpBuX&#10;stNvCgypFvK91IThnMNQAtHbA2MXB8YuD4xd8TGxp3yp/YQd4MAnP5gJvijs5eF5Pqt5vmOGX56y&#10;T4PfHhDRhZ5THMCrJZAe4HLC/gQRKcx3gAa1pl8IH9T67pd6069qTh8EJfOA4JxtmMcNqntRtKyG&#10;AILFBrPxt/U3Lhz7YDbOD1hNjYuoZRAb9/zvof8TA6gTfnBeowGh7Vmx7WxJim1nS05sO1tSYuXs&#10;EzKTylheddR0kycV8mDQTeOcQgS35RZW6it5LNzepjh3q7NZxrnPT79ozSwOHPxRLXVrAMYPTBIs&#10;7mNAkvObAaaD8BFiJM7mTilFhfH5MjPP/zWin5aWJOU3Lj8d38UsRq3NdM/M8bWW8tx0iDxXVTPu&#10;b9mr0lDoJi+IG4kgIcA4WvMCfDE3q1yJUmHUDPRSScWgsqT4I+7V+Xk0DjNIEjo+A7E5DHqBl6at&#10;nUYkxGFoUAAbTh2Ib7xBAWw4dSC+8QYFMPFobhCmvgLx16WRlOuE4Kh0jirNGHHTKoxPmaNyPdLF&#10;DodHVDie8klNOIbDLiocT1mmJhynxjmVy+7wkOmmTZpcJY9rHun3L97NLXJ6o8FXxZTgQyd15jT9&#10;SBte+g22BhsWwX7XIdi5I+o32BpcWwT7ULKrPiHnOXoGWSVBSsvO3Vw2s6vio/G02fM/Q9giYeSu&#10;gSOstHN0Th4l3QvC1kvGhGpKxup153WuUvdP7oaMRLIwIrejVnkP8W6ra95z2T+tigfR41kdmFZp&#10;/Jl3zxrT60WHMUVOU/07PYuREIdGiEmEA1fH0aXpiG74N+CHYcZjE6E0Tcob9VaZl3Sjty8aJDoq&#10;7fhKE7ndbcQeP//TfD2nmEtnQUad9K8k+eJVFLXD0YRMXiwwLXO3w9bEOnf7bhvJNFL43O0vbbSC&#10;UaN7EksNyxMa7V9InSakI8Fw3VfXwUqOzUgwPDRQwOFo7nTXyjLr6DLyVzUaEXZPCUbk7CO7jOzy&#10;xN2O4UtLJihhVv2AtH/hi0iOWjSMmnrwVerm+lxmFaC26EboHNT8DeeeWmqLroPOQT1ik4Hxgpaw&#10;1BbdBZ2DesRmAuOgsjeZlqv2LzpwStzj2IrJgWb9Q91z/6jA/fNFH+JkCdztD1R107JxVIz5gUyL&#10;y0baJ2ishbFsi8nNOGs8KtQIsvzNqHHLPPmIvs44+OwN1lNnEHXP/WOQGD3cb5pT9B63t+d3gwxw&#10;8062W3aTzoHXa7QTQMjfB2Q/cXj9HwAA//8DAFBLAwQUAAYACAAAACEAP7FpH9QEAADSEQAAGQAA&#10;AGRycy9kaWFncmFtcy9kcmF3aW5nMS54bWzsWFFv2zYQfh+w/0DoXbEoiZJsxClsJw4KBF2wZMBe&#10;aYlytFGkRtKO02H/fUdSsp00XYMCCRageXBI6u54PN5330mnH3YtR1umdCPFNMAnUYCYKGXViPU0&#10;+O12GRYB0oaKinIp2DR4YDr4cPbzT6eV7iaVovcgiMCG0JNq3U6DO2O6yWikyzvWUn0iOybgaS1V&#10;Sw1M1XrUK7V8FEdRNqoaula0DQYjuvvCSNuUSmpZm5NStiNZ103JBjPWSPHUCP3CxLf9aGkjgjN3&#10;LN3dKsb8WGwvVXfTXSs/LT9trxVqqmkAgRK0hYgEo/2jXhQWRjY8T3TX3lAvrjvUyorxj2Dr7/Pz&#10;ZLZM82VIigyH6SIrwvHsogjTIp3HUVIU5Dz+p/dObF/qjpU7+HLQ0u44dLKrVXt2SicQUbSbBkmW&#10;x5gE6AHyIM7jcZHYo9EJ2xlUwnMM11WkIFCCRJHjPC6swOhgqFPaXDLZIjuAO2A7upY2qnRCt1fa&#10;2MG66uNGqz8CVLccLmtLOYqLcRT5Dfci2/pYAmOS5k4EtuztwWjY1BrXkjfVsuHcTWwOsgVXCOxP&#10;A1qWTJjYeWMaYfxqGsGf3/Zuw36BSDjhfklT83SJb9qnS5R3d/TxIvjlIGC3dyF65BkX1j8hrac+&#10;gn6F1TUrDQRquDV/UzaXtHngkJJ0wsWvrIYMhAuJ3Fl0qdYre0rlkhJgC6m5sr+DaVCwmjXsttfF&#10;L9LtVay2922v/7K990pufynMXr9thFTOw6PTOdTobkDhMUAu5rOLBZ6FM7Ich2mcLML5fEbCxRhf&#10;zPNomWR4/OoAgbg6bGRJnBGfM3tsJDhK4x4bGCdJmo37+A8oG/L0+8BBfOYf4ecVwOGT4i1xgO5d&#10;sQEIopJC5a85NTBsO6iKWqwDRPkaeKk0yufrf+Cbm7d2397oOdV3vmQ4hPusaBvDFOIN8GFh68sB&#10;igckvRjlvmK9Z5TbQ++roQ+WvSxfnmpfFXrK7MucrQlmN5fVg9VdwX9gXd2VywZCfkW1uaYKeAOy&#10;BloXyzRSfQ7QvbIppP/aUMUCxD8KDcmVjAE5yBxP1PFkdTwRm3YhgSswND1d6Yex1aeihD18IvaT&#10;hXEF1zoo5GxjZN24uj34ax9wbW5s4YajAlG5HzhIS9WVc55vYS+w3ogKqMkND/mOKlbf0tXN52mQ&#10;FsWY+IrLxU1XWkPg33XZkxgw51GOHQTmvvAfiw6pCGuHp7PaUfOxXEIOJmG9l1htPkEX6C+ubyKA&#10;3uhEwak4tS0jE+HlHKIHXmNoGAL0J1O2sYQ2zWPDnN3QGtBRbrSBe0W2f4Dd4RcsWTrvM2G4fp8K&#10;vz9uVWKc4zTz5TglOCpcJ3JoVYo8gxrsO5Wc5EXsWhlHL2bnbX2day6yxSwmJAkzEs2Ba2ICrHOe&#10;hTnU9GIGHVmavj7XQPAIAQ6xjJOTCBjHh29POFGewLo/4hiaJ/wO+caXth98Y9vTPTCHrtWh4VHb&#10;+INvfOX5VlfpyuMQxrfmGxKngMqeb/yk5xs/6fnGT/6nfEOgf7W1WxmXmDae74l3LNc8wzvXSq6o&#10;ge8cjyjH8c7XGCx53tL3kRaOi4Tg2JX0MbwtZE9IC96oiyz1FT2LcZS4d4znSatnL/+dwk36zypn&#10;/wIAAP//AwBQSwMEFAAGAAgAAAAhABui28ZlEwAAhdcAABgAAABkcnMvZGlhZ3JhbXMvbGF5b3V0&#10;Mi54bWzsXV1z20aWfZ+q/Q8oPO9Q/KbkipJKjSe1U+XYqcTZfW6BoMgsCHABSJbz6+eigUYfqm+D&#10;QBNmJC1ebPEDpy9O328Al9/98LSPvMcwzXZJfOtPRmPfC+MgWe/i+1v/988//f3a97JcxGsRJXF4&#10;638NM/+H7//jb9+t7/fvIvE1ecjfhxuPUOLsHb1362/z/PDu6ioLtuFeZKPkEMb06SZJ9yKnl+n9&#10;1ToVXwh/H11Nx+Pl1Xon7lOx9ysQ4QCxF7vY9x7i3f89hP9a3/oPafxuvwvSJEs2+ShI9lfJZrML&#10;wuo/kea09GRyVZ7A1X+FT+I+iX8VJErkfy/PLd/lUeg9iujWrz72qs+vyi+swywoP/89C7088bJt&#10;8sUTXhaSEHFOSN4hTYIwy7x8K3IvDSORh/QioS8F9I2UvrFbh8JLUvpGuA9H3ofdfpeHa4m2e/I+&#10;hI9h5E0JWRzCbOT9T5L+b+bdhVnufdnlWy/biyjyxD55iPPMSzZeHj7lI+/3+CErQOiFt05oyTjJ&#10;PXE4hCL9T+/uoRClICzzxKPYReKOznO38WgrvYxgg61X0pKN/OpUA5F/yPLytOlvL/96IFUIvgZR&#10;6NNJ7m7968V4DN+uvlGSnsTRLlZfvBmXX7wq9AdxM7E/vBe5qMilv35O1mFUvjzo9Q+5ty8+KLaZ&#10;lLUUZZ0EanX8fDKuNvOQ/hbm3mEbrVNS8uKrcv1DdU5Hx0wcjpk6HDNzOGbucMzC4Zjl6WMqArVe&#10;PMX4t96kOe1SlgbVfpHV5MWftDXFu5/SchuLt6u/lc49xRpjoTGKA2uQSReQpQVk2gVkZQGZdQG5&#10;toDMu4DcWEAWXUAmZI1qd46YXTaglLYL+313X23al20Shcq61tqG5RHHFp7lX6NwMPhjZzQY1ZES&#10;NhmVqxIeq10QpYMOHutgEZiPAuIQdGS0GoIOhepXF3SODLzMaz9S+ujFYk8p7Ef6V+WIjyLVCcz2&#10;Z/FUJvfSOGSyuv0lpUpHVgT1m+tdWoU+Ee/2n+KqYrhLRRxsVUpafPThkcqsopiIHqM6/8QlZY5f&#10;lUCUpJ6uosrk+n0SPOypmChLKVljUCWXbXeHzPfSd3fR7nDrV9mcWP9BZ6jCs1ywyum3SUI1jOZE&#10;5cBUFug3KU/aPMTBrU9i+55IqUCk0/e9hFagmscvzy+mQq9aL3gOq1LeI1hKesTTLqN6YusRZ94h&#10;/yzLi1huE/1DmUhOCaNHyV4Qy78oZyklodfP11fbKaJ7Vack+0OSUV2lklpB1Wb1WXEm5Y6OJoul&#10;doR0dEUNkZmDYsiX1cFU+ex/SuL8tz9JnoQ2jVyE/KtQq1v/F5HSxlT4y4XShgAhourI4sQJ4vhA&#10;UreSii/0oQjo1HWNhSC0hly+GaRYoQGkWKM4h2aQL+xZlMKfOlbaQxm2Nany9W5Tkn2kF5THnq8X&#10;Ee26Mtlyjc56MVte1wZ7KbU4oVn/2O6iNZmD1FyLZrWEqHUMv09v/lTrc/niWDMLky+orXzfaZX+&#10;MSg6HiRyvZ7W6dFkec1bB6vYJpTW7NH0Zr5kpWLV24QCqebLKYvEKruJBEIt5ise6i+x/tH02kI3&#10;y5HyYtzGLceTWXuODCSgaDWZ8CrAUqT0n5NpMV7xMrHKZCBpmdgTYykyQFCLbqYrFolVIwNJizNa&#10;XM90fCotTuYrdg9KNfz5HlRHdtXk6uxBx8vJTcGBlHRwoWVW0ORC0RfLoHycWEgtoWysVn/8Pr3p&#10;7rsRqLeFlVKrPLFj0MATBcNazi2+h7Xz0j8jFFjWbL7ibZS1dhMKpJpOl1LVZcGAORpr7iYUSDUd&#10;r/hQxrpEMwBpqVj/00AThmktEIvSwBCinJClgRxEOSELy4sRdE6IwtJigGhJRtPpjN9xlhoDSYsz&#10;6i+aLhZTPgayFCn7rN0JyPRmo+l8YYnLdorQe5xHESKBKlGeyG8bq0pGFACZ5t2zDotMiqf2dduq&#10;36xD9Qw6Zh3j0fVsLFPKIeuAXsSrzTroUkDtnzBLeZ3pDp6BLc/qfMbKjzvmWbgeupKFxSmxkbJM&#10;QxAK/NtyMueLPNa/mVAglUueZZFqsuwSLM2UDaTqMSedrsqayUgkG7hCFw5SuXCFULCDLlxhBqel&#10;YrPJBpVCFC0Qi9LAEKKckKVYxOiHmln2CVns2QRqoxZlNF4s5uxZsdxIk0ckLc5o2aUTZgCBSA7J&#10;hEWkmeXcWJYaUuX2BBkgQNBktaiv4xx1MFkFMpCAof4y9/nMYvYsRcrj15ERZHqzmXsnJZIMoTM7&#10;jyFEAk2aT+Ulgna+ukkkB1OziFSx1D5tv+43bVc3DXRO25fXslc+ZO1D1m65wNQmeZ4P5UJ1Ydpa&#10;IKng0VQufBOq2yzMhrsy+8KtBW8+d6hTEArc+fJ6xudgxXKWnBChQCqX3BuhQKrJbMZ3hxq4wjwM&#10;pHKpUxAKpJqPpx2SqIvVdA5cYSAFrmYrywX23K4MCAVcTRbTDq3ixkrTRa9sUjlw1aGOaqAJUTRN&#10;bHLfYHmIoveNRSkWsdgvopyQhbU36dTQcrUoLjUdImlxRqvxDe8DWH6aZHLINC0yTW/G/NUzlqeG&#10;MordMlZ9DBCgaEamwSKxFBlIsG39VXWUjHegSG4bGivI5FDVIRLwNFldv7iipZsqSZ4wLJ3HEyIB&#10;T4vZuKvJIRLI5GByiAQyOfCE/g1kcmg3IZKWqb3JyW1DEBDHgSJE0uLQjWClV2pfAN/0WwCrx646&#10;F8A3i9lww+HzW2GH61Z4M8k3KctUKDyXarpvt+5HoqDWQrSvhTHQtVpYeaJzK2D00hddGDOyiy7c&#10;eY/bUM3mi2UVhOtBuJheL/gchs0aTSiIF6tJl7TRhAKp6CIZf7tvsZyl/MATBKlcan5UCpBqOeGF&#10;aqAKkUCoHtsjLlRZpHKhCg0XqFrNZ/x16gauEAq46rE94sKVRSoXrtC7Ald0ubKzXiEUcNVje8SF&#10;K5tUQ3vk2ZMbesvYpJ9149L/o+WCCs2mlivVrLkZSFqcHtsjM9sdlMVqhg9vkkkVIsbFQZYnlQvV&#10;GRTwRNGOJZylyQACmvprkcynN3xHk6WpUabeWiRL293cLE9y62ym31uLxEGdLDJ1Uyd5dhgEQJ0c&#10;eEIk0Kf+WiQOPFlkcuAJczDNU3uTk2QjyDFFvPEWC/H+BJG0OCMHihAJZHKgCJstKFN3D45IWiaW&#10;bDtFCILidHfeiKTFaddFCqPjZ6cdn0Aej4bOj3x2qf2jpljzSit6Sc9JoWNCQb95HwTTrIsujH7m&#10;ogvTg451wnTRhVd/1cKYHbQ6YxmcyMsNva6ujdTOWt0X1Z21uq+FO2u1+8I47EMrZ+NgA7ZuKhty&#10;yBjkA3TRnL+fh60ITChICOZLS2uoWM7I40wokMqlR4EnCFK59HNQrUGqoaV6NACl3EGMqMDV0FIt&#10;dFBdqiupwqwHqBpaqoxaYRAHroaWKsMVFmiaK7ZebPDqiKL9J4tSLGJx6IhyQpbSQJ5NRiotBVFO&#10;yMKGPBl0LZ5paKlqv2R0HfWW0SgcvivDqpABpHdtNLRUNeFSMdG3AU/93XXm0AezyOTQB7NEuaGl&#10;+kwL+CST9besyUlVQhBQJeo688bLem4DCbyAgypZZHJQJUzptUwdKUIQoIisjS987BQhkhbHpeuM&#10;SCCTA0UYKVGm/5dd56LbXI3SKudrVi/UDMXn3Wg1ytMYxkn3gzBTF2moUq9Dwxyb4ZNhHCeTfhoZ&#10;yBfWTxTWZqSuxrHb4tj2t8dOKNU8f5rcMI/TMixWxid0dK26umpTm+7ZTDltMEsQcKw0aJCPrGyM&#10;NqGOvL3l3g42AplQINUF5nGyVCmO6ysMvNGx3BjHIjWvaQwny4yhs7hbtglULE8GkuaJ9XCs9hgg&#10;bcRhfaWBpMVxGMNJxtSD5xzmcNrmbBu71ZvrRCAZUV/S9WWsZlFQ6/VlxVPTJUDWzku3jOuBZc0W&#10;1/yzbayhm1BgWq9sDmcDVxjINVesK2ugCVE0TSwK6xCbwimLwjpDE+WELCwvRiTsK4q+pvGbLDPK&#10;LCG/UIP6R9bn4VitMZBObBSrNAaI1l+7OKziGEhanJEaK2ncFWunaAr3WoBM/T0R+zbGb06o73J+&#10;naazjWH+JhP00TO3ir3K/TUVagj04rIN7HijoNZs4y87Y+V2mtIcPAMb1Z3PuM3CrHsrIyyuh/5t&#10;bhlUzIYAEwqc7iubv9nAlSUW9JiLvrL5mw1coa/SesXmfw0qhShapViUYhGj/WhmkSdkYVMKE+WE&#10;LCwv0lAt5nYztzSsWG4MJC3Oa5q/ybKkHDjkpdwvN7C8GMcCL69q7CbLjHL0wMzbz9htYzftDE35&#10;hN2hpkEk0KS3MHZzsuo3XR/mbh79Bp9hqpj5vbzcVfnNc8sEDG4XPeM52PxFF0YX0WphpRkvskzA&#10;M7DVJ52pbnPGrDcvsy5cT+duI3r+v3P/F6HAn/c4WMJlPqJFKuvN9Q1cof0BVy71CUIBVz0OlnDh&#10;yiKVC1doucAV/SpD54vQCAVc9ThYwoUrm1S2wRINeoVVmOaKrcLydlWYpolFKRZ5+bUcWq6mZeRQ&#10;yyGSpqbHwRLW7LdYzWBaumyLTNYb6Vj9UZkF1Cy9VHP93fh8gXGbLDOSY7RR0CDrbrHWZSCBBvV3&#10;47NVJrsG4dmBTN00SJ4d+v3zeEIkkKm/WRIOPFlkcuCJd9QuHgmRNE/tnbXcNgRps212VUIkLU67&#10;QQlHP+89ue638B3mbQ7XqehX0dGEsYr65rU+RumLLoyPIlx0YYwqrRZWrmgouV/EDAI2GyprfdQp&#10;iBerSfdhfwgFAeOVzdts4AoNH7iaWcars5mj2WEBqnpsi7jMHMDzA6lcSn10zkDVdNH9JzYQCqTq&#10;sS3iwpVFKheu0LsCV/N595G3CAVc9dgWceHKJtXQFuk2b5N1TTLUouWCCi1Xlp9hZF2TgQQa1N/P&#10;kTg8golnBzJ1K9aYtkh9KXfV5SkYAwhE6q9HcoF5m3Z1QoMFdbJunV2dEAl46q9HYpWpWI3vsllk&#10;6qZO0lgwCJzHEyIBT/31SBx4ssjkwBNmhh3uBpcc47HHzPAXDYp94Pcdkdrsll2DEAlkcmAGmywg&#10;k4PjRiQtUz/dIwfl4cVp1z16/mDzTfX48vADK+XATGkXSHCrmlzFrXPvOED3edGF0R9ddGHMPy66&#10;MPqZiy6MEx0uuvBquKvkVf+aKyqLDMNMq7qzVit/d243sbNW97VwZ612X9hhzGbKZUxlnwoZg/Tk&#10;Zrzkf3mRLQRMKJ2fjF7ZmM0GrlCtgauhk8rM+MOIClwNndSy5ijTvNJuMOsBqoZOKqNWmJoCV0Mn&#10;leEK6wfNFVsvNnh1RNFenUUpFjEK81LHEeWELKWBnDtmk3XjMuhaPJNDQY5ImpoebzBzqMotMnVr&#10;XKhCEm4wGzqppmpLdbJ4JOvWsaZmIIE6DZ3UwqtAXwTjJfA0dFLXmKAeM/MWOqnHpUrrO16lbeGx&#10;wMyrGqppD2l8dB05hDRE0jy1j/aSbATRwd5l7igiaXGae8y2oZrM+8XEEvIt/xTB1ovFPrz1v6Ti&#10;cAiJ6XLsRhZGG99TFfdBpJ9TEWdVs/r4SBEEdK331/AQCnLxcHg5mDMSX5OH/GOyDquVyrzI97L8&#10;axR+uItu/bv737YHoxGeHRT72VYcQi//eiA5t+GTuE9i33vaR3H2LqV38vzw7uoqC7bhXmSj5BDG&#10;9BnJuBc5vUzvr5LNZheE75PgYU+SXk3H4+VVGkYi39EtTNvdIaPO3Lu7aHe49X3vz0/pOkw/bTa3&#10;/t/VcFGx/uNDlpfnQ397u/XTrU9b9ChI+jEN4K5/P7D+lKKj/LSYATqXzxbJKZUKSb6Q51WiHtIw&#10;+7RRsyw1Z9Vwy4rx56/MbSyixXSstqHIjdUexrQDvhfEeSG5ZWtU+qO3pjhKTT99FGnNQrD9WTxV&#10;v3CitinY/kJ5E7wpTxKP0lc58id11CU3t97B+jzq/cLdXNTPgtUfO20nGsOR166XD/Aeuuhnkd5b&#10;msQbEdDGjUcTRdvRkanzkbnzkXdtj3w+nbVQ2vSBTF9ZVPGism7ssUrzocBenvpH8dH39oLsrvhL&#10;GUqNIxexm43FUGjTu04ZstqOKvcqHYvuq1N67sYu77cUWZy7KYgpVYm2o9LRY/cuPQqpP5n2rX/k&#10;6xUu0l7g6deVx1ex8ditKCbRQYBbGdeaDm6lfvPuIYrC/J+xuIvCdeVpa61AxCOXU/lakYq92p3t&#10;4fPTh8+//hjt7uN/kLuUWhfkqVqdQl/95fzpx5gmUKf/HaZ5/d39bl0vTIuVS7x9p0YXPz6lvx1l&#10;CTLCVDpU61TJx5G3Gvycf2E/R4VjOz9Hdl5mCJ6yTsOYSz9XZ0Zvy8+VTaSz/BxROPi5b5GZV4H1&#10;VCrec/I2+Lk/VQpWZZ8vOJ+jbLGdnyOH2M7PmYMj30Q+V3aFzvJzROHg5wY/Ry2ZIZ+7dD63auvn&#10;KJ9p5+fMiVsX8nMY1VVBeUahen1+oUqcDY5tcGyDYyva7RcuVG/aOjbK9No5NnOiwqt0bDPq6Z/b&#10;gSPOBsc2OLbBsV3esc1aX2mgyqydY1uevGD6ja409JuxzXq4tECcDY5tcGyDY/uWjo2/wlpeHngf&#10;br7/NwAAAP//AwBQSwMEFAAGAAgAAAAhAFnLpJrbAwAADVEAABwAAABkcnMvZGlhZ3JhbXMvcXVp&#10;Y2tTdHlsZTI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A4nLPFFQUAACtRAAAY&#10;AAAAZHJzL2RpYWdyYW1zL2NvbG9yczIueG1s7Fxbb5swFH6ftP+AeF9JurbboqXTtq7SpGqatO4H&#10;OMYQNGMycLr038+XACYN4WKTBkpf0mD5YH/n+DsXDvn4aRNi6wHFSRCRuT09m9gWIjByA+LP7d/3&#10;t2/e21ZCAXEBjgia248osT9dv3710fXDGYxwFCc3yLOYFJLM2LW5vaR0NXOcBC5RCJKzaIUIG/Wi&#10;OASUfY19x43BPyY/xM75ZHLluAHwYxDaWyGghYgQBMS21iT4u0bf3bm9jsksDGAcJZFHz2AUOpHn&#10;BRBtP0BM+a0vnfeO3IL88NZ4al+LndGAYmQ9ADy3bUdeclECi1cgoHcJlaPsf4s+rhhCQiITZVur&#10;OGCQTqaTCZfhCMSUKQl9xOhugS0CQjaPRC6abG/vBRh/xTGTboWILud2jFYIUDYKZgJYxEblYgCE&#10;iNBpdod8qlwYDkhNSViRks2SQpDnIUilnC0cdHOXSs6u3GbLzi59K84UIKQbl7LTbwoMqRbyvdSE&#10;4ZzDUALR2wNjFwfGLg+MXfExsad8qf2EHeDAJz+YCb4o7OXheT6reb5jhl+esk+D3x4Q0YWeUxzA&#10;qyWQHuBywv4EESnMd4AGtaZfCB/U+u6XetOvak4fBCXzgOCcbZjHDap7UbSshgCCxQaz8bf1Ny4c&#10;+2A2zg9YTY2LqGUQG/f876H/EwOoE35wXqMBoe1Zse1sSYptZ0tObDtbUmLl7BMyk8pYXnXUdJMn&#10;FfJg0E3jnEIEt+UWVuoreSzc3qY4d6uzWca5z0+/aM0sDhz8US11awDGD0wSLO5jQJLzmwGmg/AR&#10;YiTO5k4pRYXx+TIzz/81op+WliTlNy4/Hd/FLEatzXTPzPG1lvLcdIg8V1Uz7m/Zq9JQ6CYviBuJ&#10;ICHAOFrzAnwxN6tciVJh1Az0UknFoLKk+CPu1fl5NA4zSBI6PgOxOQx6gZemrZ1GJMRhaFAAG04d&#10;iG+8QQFsOHUgvvEGBTDxaG4Qpr4C8delkZTrhOCodI4qzRhx0yqMT5mjcj3SxQ6HR1Q4nvJJTTiG&#10;wy4qHE9ZpiYcp8Y5lcvu8JDppk2aXCWPax7p9y/ezS1yeqPBV8WU4EMndeY0/UgbXvoNtgYbFsF+&#10;1yHYuSPqN9gaXFsE+1Cyqz4h5zl6BlklQUrLzt1cNrOr4qPxtNnzP0PYImHkroEjrLRzdE4eJd0L&#10;wtZLxoRqSsbqded1rlL3T+6GjESyMCK3o1Z5D/Fuq2vec9k/rYoH0eNZHZhWafyZd88a0+tFhzFF&#10;TlP9Oz2LkRCHRohJhANXx9Gl6Yhu+Dfgh2HGYxOhNE3KG/VWmZd0o7cvGiQ6Ku34ShO53W3EHj//&#10;03w9p5hLZ0FGnfSvJPniVRS1w9GETF4sMC1zt8PWxDp3+24byTRS+NztL220glGjexJLDcsTGu1f&#10;SJ0mpCPBcN1X18FKjs1IMDw0UMDhaO5018oy6+gy8lc1GhF2TwlG5Owju4zs8sTdjuFLSyYoYVb9&#10;gLR/4YtIjlo0jJp68FXq5vpcZhWgtuhG6BzU/A3nnlpqi66DzkE9YpOB8YKWsNQW3QWdg3rEZgLj&#10;oLI3mZar9i86cErc49iKyYFm/UPdc/+owP3zRR/iZAnc7Q9UddOycVSM+YFMi8tG2idorIWxbIvJ&#10;zThrPCrUCLL8zahxyzz5iL7OOPjsDdZTZxB1z/1jkBg93G+aU/Qet7fnd4MMcPNOtlt2k86B12u0&#10;E0DI3wdkP3F4/R8AAP//AwBQSwMEFAAGAAgAAAAhAER+omONBwAAYD4AABkAAABkcnMvZGlhZ3Jh&#10;bXMvZHJhd2luZzIueG1s7Fvpjty4Ef4fIO8g6L/c4iWSDc8sdDoLeO1BxsHmL0dHj7I6OpLm2iBA&#10;3iFvuE+yRVF9bhLP4R4kE9lAjw6yWCTr+FhVev/dfV1Zt3nXl21zZqN3rm3lTdpmZbM6s//0JXGE&#10;bfWDajJVtU1+Zj/kvf3d+e9/9z7r18usU3fQ0AIaTb/MVvWZfT0M6+Vi0afXea36d+06b+Bt0Xa1&#10;GuC2Wy2mTnW1wK7rLbJSrTpV2xsi/fo3ROoy7dq+LYZ3aVsv2qIo03xDRhMRx0TUb0h8nY9alY19&#10;Pk6rX3/p8txcN7cfuvXl+qIzt+mn24vOKrMzGxaqUTWsiL3YvpqawoOFXp6jvitDaGrer626zfLq&#10;e6D1tzghIecJceJYxA5NIu4Ihj1HUpdEvudKKdy/T9w1t49lR7fb8bLr1Y/TUcv7oqvP36slrKh1&#10;f2YLKZAgtvUAcuASTKnUU1PL/H6wUniPCMJYcNtKdQtEGBJIt1jsKK27fviQt7WlL2AT8nu1avWy&#10;qqW6/dgP+mKVTQunsr/YVlFXsFu3qrKwYNw1I26b3Bb7LRBi1DSBISd6cLUZVBPv26rMkrKqxhst&#10;hHlYdRbQP7NVmubNgEZurm/yzzDr8fk0aK+G40fVTX38SFXra3X4EFgYxV2PNK7GARNVY93BcmHu&#10;gsSkCqS7qNQAl/Uadr5vVralqhXoXjp0I2sHvbeEDavVq7OvFzdS/bUZf+TN7FFdDnlnVSXovHD1&#10;v0kUqkYvfV4UeTrAjm/kz8ic1op+eKhAudSyav6YF6BLIFrYzDztVld6u7pRvcAAwZJd6V8jZWMH&#10;3bOADd72NRvaf6Xv1GXH27a/+6ixzYSg0zh+2wzb/nXZtNPOHcqb3izDeGHaT2ZhWgC9FsN90GYP&#10;muQV/AXL0q/TpIQl/6j64UJ1oBqwBGCetTK13c+2dddpEer/eqO63Laq75t+K1zD/k23f3O1f9Pc&#10;1GEL6oDAsK9TcwnSCWLYpDCGEcTpJhzGrdAMNq1/M7RFOe7ohl/9ouqHS72lMFXQxfEHJlKr7uPI&#10;fHULYwH1sslA+8bLnbxbWV58UVeXP5/ZlFIGQjRSbC7Xqb4A/i7SwYiePJCxXYPAbMl+0428wLPd&#10;W78Yrc9+OwID7rWdWlzdfAJPZzZuMpSdZqaDWVVKu8W8cT4EsHrANdIUrJ/yTjtPcEVGN4bzCwV8&#10;O58+/3Bphcln60PX3qytH9vuJ8vS9hJYgV8gq83XJBYbWTBy8edD24zA9nkUbK82vRi7cGOG2hhn&#10;wTlh0thmzoRkRvb2iY0+qYfhRi3cdz+JH/sICddJYkYd6tII3A9HDo3jCJGEJRFDJ3c/iCMpsZki&#10;FZLQcQY790NhThibGVLseYhM2rVxYxs/8DznA/JlVvSUzsfYuaFsJqGmG6FWy9f0SFqcm1a7yY1h&#10;1U+eaLMfZzf/m222nvyoC8Yj/Xv9cCMK6kECR/qMAzzzhBNE1HOEIJRxiYn0g9Prh4ukC2qvTcAk&#10;qhvlRy5nFIEh0shMEpcw75vqxqsAM6Mbr6kGMzDTcGx7tpmBmbEDxmfOwOwQmFndMAI57Smq/32A&#10;Fl6rdQVH/vThmXhMciwAjWg8BrZXHFlkjoTkYKu1QfYwABtjkB8HxyAs4sOZSjgi8LBDIRLgCD+I&#10;nCSIBCCkMIp4eHJ3g7HkgCknxCk8cTzFGY9pTfgmEYIZj41n6EfjMZ8KKqMAO9yL4bzC48gJKPMc&#10;EnsxSiKCpSCnVxDXZYQC6AIVZxxjcnReeROgjIwH8hmU6fjhaOL/c7BvjpaZA+UcLXudaNkbA2VJ&#10;/KP1yz/+aSWqLqsHK25WagURfIiW3EHoDMLNz8JqGI7ujEEeCww1xx4c5Q9DZy/CatRNMOM+cmTM&#10;AocG3Hf8xGMOYL5Q4CREiXt6rAZg0yNTaABmyxEbY2Nz7MyEjidsPmO1MdfyuLjd1yz4o7Fa5BHs&#10;Y+I5SGJQkARjJ2AicXwfsTAIwoSx6FWxGvIkRxwf2oA3AdboDNaekpmdwdoM1kaNmVObT0ltxtlN&#10;qgYoF3oxGEOCQRXJkSV+ERpLYtcPSBI7iIcQGAgIdqQHbieElA3GXoCon5zc2UAm0cNshJtQL+N6&#10;Ljv0NXPgbA6cbQpfXhmMiZAkgscxaAWBOjMK0TMR6xgzcwXoifR5cHowhvYSmVjXRdGj08qbAGNs&#10;BmMzGIMauG2d2LdRdZ0q+BdFgQbJzXVm/291ZjEUAlblUOb9s9AYQrs0JqbwHx+Z4hehMUygihhJ&#10;HRaLmEMjKGgOvEg4kYxlJLAfhdg9ORojiBDkmTQmFYSIGY2dqtB5TmM+LY3JiRtSzqWDoGTLoZJA&#10;WZkXcqgtIyxkUA8fI3xy/YAqBhfqRnUdAwTGBDo6jr0JLObNWGzGYjMWAxWfa/5PV/P/h1xlVltY&#10;n9d5NwbInofJMBT5TmXwOkAGNfGH4aMXQTIeQYW/60uHYh0AQIGERAyBwv8wCWRICaHUe0WXA4XF&#10;05cKu1zlm/A4czHzkz6Sm1MxcypmTsXo89OTvjJL2u5Oddkzy2J2foZjSMS8oCpm+nLGfDU93kwf&#10;eZ//CgAA//8DAFBLAwQUAAYACAAAACEAG6LbxmUTAACF1wAAGAAAAGRycy9kaWFncmFtcy9sYXlv&#10;dXQzLnhtbOxdXXPbRpZ9n6r9Dyg871D8puSKkkqNJ7VT5dipxNl9boGgyCwIcAFIlvPr56KBRh+q&#10;b4NAE2YkLV5s8QOnL07fbwCX3/3wtI+8xzDNdkl8609GY98L4yBZ7+L7W//3zz/9/dr3slzEaxEl&#10;cXjrfw0z/4fv/+Nv363v9+8i8TV5yN+HG49Q4uwdvXfrb/P88O7qKgu24V5ko+QQxvTpJkn3IqeX&#10;6f3VOhVfCH8fXU3H4+XVeifuU7H3KxDhALEXu9j3HuLd/z2E/1rf+g9p/G6/C9IkSzb5KEj2V8lm&#10;swvC6j+R5rT0ZHJVnsDVf4VP4j6JfxUkSuR/L88t3+VR6D2K6NavPvaqz6/KL6zDLCg//z0LvTzx&#10;sm3yxRNeFpIQcU5I3iFNgjDLvHwrci8NI5GH9CKhLwX0jZS+sVuHwktS+ka4D0feh91+l4dribZ7&#10;8j6Ej2HkTQlZHMJs5P1Pkv5v5t2FWe592eVbL9uLKPLEPnmI88xLNl4ePuUj7/f4IStA6IW3TmjJ&#10;OMk9cTiEIv1P7+6hEKUgLPPEo9hF4o7Oc7fxaCu9jGCDrVfSko386lQDkX/I8vK06W8v/3ogVQi+&#10;BlHo00nubv3rxXgM366+UZKexNEuVl+8GZdfvCr0B3EzsT+8F7moyKW/fk7WYVS+POj1D7m3Lz4o&#10;tpmUtRRlnQRqdfx8Mq4285D+FubeYRutU1Ly4qty/UN1TkfHTByOmTocM3M4Zu5wzMLhmOXpYyoC&#10;tV48xfi33qQ57VKWBtV+kdXkxZ+0NcW7n9JyG4u3q7+Vzj3FGmOhMYoDa5BJF5ClBWTaBWRlAZl1&#10;Abm2gMy7gNxYQBZdQCZkjWp3jphdNqCUtgv7fXdfbdqXbRKFyrrW2oblEccWnuVfo3Aw+GNnNBjV&#10;kRI2GZWrEh6rXRClgw4e62ARmI8C4hB0ZLQagg6F6lcXdI4MvMxrP1L66MViTynsR/pX5YiPItUJ&#10;zPZn8VQm99I4ZLK6/SWlSkdWBPWb611ahT4R7/af4qpiuEtFHGxVSlp89OGRyqyimIgeozr/xCVl&#10;jl+VQJSknq6iyuT6fRI87KmYKEspWWNQJZdtd4fM99J3d9HucOtX2ZxY/0FnqMKzXLDK6bdJQjWM&#10;5kTlwFQW6DcpT9o8xMGtT2L7nkipQKTT972EVqCaxy/PL6ZCr1oveA6rUt4jWEp6xNMuo3pi6xFn&#10;3iH/LMuLWG4T/UOZSE4Jo0fJXhDLvyhnKSWh18/XV9spontVpyT7Q5JRXaWSWkHVZvVZcSbljo4m&#10;i6V2hHR0RQ2RmYNiyJfVwVT57H9K4vy3P0mehDaNXIT8q1CrW/8XkdLGVPjLhdKGACGi6sjixAni&#10;+EBSt5KKL/ShCOjUdY2FILSGXL4ZpFihAaRYoziHZpAv7FmUwp86VtpDGbY1qfL1blOSfaQXlMee&#10;rxcR7boy2XKNznoxW17XBnsptTihWf/Y7qI1mYPUXItmtYSodQy/T2/+VOtz+eJYMwuTL6itfN9p&#10;lf4xKDoeJHK9ntbp0WR5zVsHq9gmlNbs0fRmvmSlYtXbhAKp5sspi8Qqu4kEQi3mKx7qL7H+0fTa&#10;QjfLkfJi3MYtx5NZe44MJKBoNZnwKsBSpPSfk2kxXvEyscpkIGmZ2BNjKTJAUItupisWiVUjA0mL&#10;M1pcz3R8Ki1O5it2D0o1/PkeVEd21eTq7EHHy8lNwYGUdHChZVbQ5ELRF8ugfJxYSC2hbKxWf/w+&#10;venuuxGot4WVUqs8sWPQwBMFw1rOLb6HtfPSPyMUWNZsvuJtlLV2Ewqkmk6XUtVlwYA5GmvuJhRI&#10;NR2v+FDGukQzAGmpWP/TQBOGaS0Qi9LAEKKckKWBHEQ5IQvLixF0TojC0mKAaElG0+mM33GWGgNJ&#10;izPqL5ouFlM+BrIUKfus3QnI9Gaj6Xxhict2itB7nEcRIoEqUZ7IbxurSkYUAJnm3bMOi0yKp/Z1&#10;26rfrEP1DDpmHePR9WwsU8oh64BexKvNOuhSQO2fMEt5nekOnoEtz+p8xsqPO+ZZuB66koXFKbGR&#10;skxDEAr823Iy54s81r+ZUCCVS55lkWqy7BIszZQNpOoxJ52uyprJSCQbuEIXDlK5cIVQsIMuXGEG&#10;p6Vis8kGlUIULRCL0sAQopyQpVjE6IeaWfYJWezZBGqjFmU0Xizm7Fmx3EiTRyQtzmjZpRNmAIFI&#10;DsmERaSZ5dxYlhpS5fYEGSBA0GS1qK/jHHUwWQUykICh/jL3+cxi9ixFyuPXkRFkerOZeyclkgyh&#10;MzuPIUQCTZpP5SWCdr66SSQHU7OIVLHUPm2/7jdtVzcNdE7bl9eyVz5k7UPWbrnA1CZ5ng/lQnVh&#10;2logqeDRVC58E6rbLMyGuzL7wq0Fbz53qFMQCtz58nrG52DFcpacEKFAKpfcG6FAqslsxneHGrjC&#10;PAykcqlTEAqkmo+nHZKoi9V0DlxhIAWuZivLBfbcrgwIBVxNFtMOreLGStNFr2xSOXDVoY5qoAlR&#10;NE1sct9geYii941FKRax2C+inJCFtTfp1NBytSguNR0iaXFGq/EN7wNYfppkcsg0LTJNb8b81TOW&#10;p4Yyit0yVn0MEKBoRqbBIrEUGUiwbf1VdZSMd6BIbhsaK8jkUNUhEvA0WV2/uKKlmypJnjAsnccT&#10;IgFPi9m4q8khEsjkYHKIBDI58IT+DWRyaDchkpapvcnJbUMQEMeBIkTS4tCNYKVXal8A3/RbAKvH&#10;rjoXwDeL2XDD4fNbYYfrVngzyTcpy1QoPJdqum+37keioNZCtK+FMdC1Wlh5onMrYPTSF10YM7KL&#10;Ltx5j9tQzeaLZRWE60G4mF4v+ByGzRpNKIgXq0mXtNGEAqnoIhl/u2+xnKX8wBMEqVxqflQKkGo5&#10;4YVqoAqRQKge2yMuVFmkcqEKDReoWs1n/HXqBq4QCrjqsT3iwpVFKheu0LsCV3S5srNeIRRw1WN7&#10;xIUrm1RDe+TZkxt6y9ikn3Xj0v+j5YIKzaaWK9WsuRlIWpwe2yMz2x2UxWqGD2+SSRUixsVBlieV&#10;C9UZFPBE0Y4lnKXJAAKa+muRzKc3fEeTpalRpt5aJEvb3dwsT3LrbKbfW4vEQZ0sMnVTJ3l2GARA&#10;nRx4QiTQp/5aJA48WWRy4AlzMM1Te5OTZCPIMUW88RYL8f4EkbQ4IweKEAlkcqAImy0oU3cPjkha&#10;JpZsO0UIguJ0d96IpMVp10UKo+Nnpx2fQB6Phs6PfHap/aOmWPNKK3pJz0mhY0JBv3kfBNOsiy6M&#10;fuaiC9ODjnXCdNGFV3/VwpgdtDpjGZzIyw29rq6N1M5a3RfVnbW6r4U7a7X7wjjsQytn42ADtm4q&#10;G3LIGOQDdNGcv5+HrQhMKEgI5ktLa6hYzsjjTCiQyqVHgScIUrn0c1CtQaqhpXo0AKXcQYyowNXQ&#10;Ui10UF2qK6nCrAeoGlqqjFphEAeuhpYqwxUWaJortl5s8OqIov0ni1IsYnHoiHJCltJAnk1GKi0F&#10;UU7IwoY8GXQtnmloqWq/ZHQd9ZbRKBy+K8OqkAGkd200tFQ14VIx0bcBT/3ddebQB7PI5NAHs0S5&#10;oaX6TAv4JJP1t6zJSVVCEFAl6jrzxst6bgMJvICDKllkclAlTOm1TB0pQhCgiKyNL3zsFCGSFsel&#10;64xIIJMDRRgpUab/l13nottcjdIq52tWL9QMxefdaDXK0xjGSfeDMFMXaahSr0PDHJvhk2EcJ5N+&#10;GhnIF9ZPFNZmpK7Gsdvi2Pa3x04o1Tx/mtwwj9MyLFbGJ3R0rbq6alOb7tlMOW0wSxBwrDRokI+s&#10;bIw2oY68veXeDjYCmVAg1QXmcbJUKY7rKwy80bHcGMciNa9pDCfLjKGzuFu2CVQsTwaS5on1cKz2&#10;GCBtxGF9pYGkxXEYw0nG1IPnHOZw2uZsG7vVm+tEIBlRX9L1ZaxmUVDr9WXFU9MlQNbOS7eM64Fl&#10;zRbX/LNtrKGbUGBar2wOZwNXGMg1V6wra6AJUTRNLArrEJvCKYvCOkMT5YQsLC9GJOwrir6m8Zss&#10;M8osIb9Qg/pH1ufhWK0xkE5sFKs0BojWX7s4rOIYSFqckRoradwVa6doCvdagEz9PRH7NsZvTqjv&#10;cn6dprONYf4mE/TRM7eKvcr9NRVqCPTisg3seKOg1mzjLztj5Xaa0hw8AxvVnc+4zcKseysjLK6H&#10;/m1uGVTMhgATCpzuK5u/2cCVJRb0mIu+svmbDVyhr9J6xeZ/DSqFKFqlWJRiEaP9aGaRJ2RhUwoT&#10;5YQsLC/SUC3mdjO3NKxYbgwkLc5rmr/JsqQcOOSl3C83sLwYxwIvr2rsJsuMcvTAzNvP2G1jN+0M&#10;TfmE3aGmQSTQpLcwdnOy6jddH+ZuHv0Gn2GqmPm9vNxV+c1zywQMbhc94znY/EUXRhfRamGlGS+y&#10;TMAzsNUnnaluc8asNy+zLlxP524jev6/c/8XocCf9zhYwmU+okUq6831DVyh/QFXLvUJQgFXPQ6W&#10;cOHKIpULV2i5wBX9KkPni9AIBVz1OFjChSubVLbBEg16hVWY5oqtwvJ2VZimiUUpFnn5tRxarqZl&#10;5FDLIZKmpsfBEtbst1jNYFq6bItM1hvpWP1RmQXULL1Uc/3d+HyBcZssM5JjtFHQIOtusdZlIIEG&#10;9Xfjs1Umuwbh2YFM3TRInh36/fN4QiSQqb9ZEg48WWRy4Il31C4eCZE0T+2dtdw2BGmzbXZVQiQt&#10;TrtBCUc/7z257rfwHeZtDtep6FfR0YSxivrmtT5G6YsujI8iXHRhjCqtFlauaCi5X8QMAjYbKmt9&#10;1CmIF6tJ92F/CAUB45XN22zgCg0fuJpZxquzmaPZYQGqemyLuMwcwPMDqVxKfXTOQNV00f0nNhAK&#10;pOqxLeLClUUqF67QuwJX83n3kbcIBVz12BZx4com1dAW6TZvk3VNMtSi5YIKLVeWn2FkXZOBBBrU&#10;38+RODyCiWcHMnUr1pi2SH0pd9XlKRgDCETqr0dygXmbdnVCgwV1sm6dXZ0QCXjqr0dilalYje+y&#10;WWTqpk7SWDAInMcTIgFP/fVIHHiyyOTAE2aGHe4GlxzjscfM8BcNin3g9x2R2uyWXYMQCWRyYAab&#10;LCCTg+NGJC1TP90jB+XhxWnXPXr+YPNN9fjy8AMr5cBMaRdIcKuaXMWtc+84QPd50YXRH110Ycw/&#10;Lrow+pmLLowTHS668Gq4q+RV/5orKosMw0yrurNWK393bjexs1b3tXBnrXZf2GHMZsplTGWfChmD&#10;9ORmvOR/eZEtBEwonZ+MXtmYzQauUK2Bq6GTysz4w4gKXA2d1LLmKNO80m4w6wGqhk4qo1aYmgJX&#10;QyeV4QrrB80VWy82eHVE0V6dRSkWMQrzUscR5YQspYGcO2aTdeMy6Fo8k0NBjkiamh5vMHOoyi0y&#10;dWtcqEISbjAbOqmmakt1sngk69axpmYggToNndTCq0BfBOMl8DR0UteYoB4z8xY6qcelSus7XqVt&#10;4bHAzKsaqmkPaXx0HTmENETSPLWP9pJsBNHB3mXuKCJpcZp7zLahmsz7xcQS8i3/FMHWi8U+vPW/&#10;pOJwCInpcuxGFkYb31MV90Gkn1MRZ1Wz+vhIEQR0rffX8BAKcvFweDmYMxJfk4f8Y7IOq5XKvMj3&#10;svxrFH64i279u/vftgejEZ4dFPvZVhxCL/96IDm34ZO4T2Lfe9pHcfYupXfy/PDu6ioLtuFeZKPk&#10;EMb0Gcm4Fzm9TO+vks1mF4Tvk+BhT5JeTcfj5VUaRiLf0S1M290ho87cu7tod7j1fe/PT+k6TD9t&#10;Nrf+39VwUbH+40OWl+dDf3u79dOtT1v0KEj6MQ3grn8/sP6UoqP8tJgBOpfPFskplQpJvpDnVaIe&#10;0jD7tFGzLDVn1XDLivHnr8xtLKLFdKy2ociN1R7GtAO+F8R5Iblla1T6o7emOEpNP30Uac1CsP1Z&#10;PFW/cKK2Kdj+QnkTvClPEo/SVznyJ3XUJTe33sH6POr9wt1c1M+C1R87bScaw5HXrpcP8B666GeR&#10;3luaxBsR0MaNRxNF29GRqfORufORd22PfD6dtVDa9IFMX1lU8aKybuyxSvOhwF6e+kfx0ff2guyu&#10;+EsZSo0jF7GbjcVQaNO7Thmy2o4q9yodi+6rU3ruxi7vtxRZnLspiClVibaj0tFj9y49Cqk/mfat&#10;f+TrFS7SXuDp15XHV7Hx2K0oJtFBgFsZ15oObqV+8+4hisL8n7G4i8J15WlrrUDEI5dT+VqRir3a&#10;ne3h89OHz7/+GO3u43+Qu5RaF+SpWp1CX/3l/OnHmCZQp/8dpnn93f1uXS9Mi5VLvH2nRhc/PqW/&#10;HWUJMsJUOlTrVMnHkbca/Jx/YT9HhWM7P0d2XmYInrJOw5hLP1dnRm/Lz5VNpLP8HFE4+LlvkZlX&#10;gfVUKt5z8jb4uT9VClZlny84n6NssZ2fI4fYzs+ZgyPfRD5XdoXO8nNE4eDnBj9HLZkhn7t0Prdq&#10;6+con2nn58yJWxfycxjVVUF5RqF6fX6hSpwNjm1wbINjK9rtFy5Ub9o6Nsr02jk2c6LCq3RsM+rp&#10;n9uBI84GxzY4tsGxXd6xzVpfaaDKrJ1jW568YPqNrjT0m7HNeri0QJwNjm1wbINj+5aOjb/CWl4e&#10;eB9uvv83AAAA//8DAFBLAwQUAAYACAAAACEAWcukmtsDAAANUQAAHAAAAGRycy9kaWFncmFtcy9x&#10;dWlja1N0eWxlMy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J4B4OXWBAAAPUMA&#10;ABgAAABkcnMvZGlhZ3JhbXMvY29sb3JzMy54bWzsXG1vmzoU/j5p/wHx/Zaka7feaOm0rYs0qZom&#10;3d4f4IAhaMZk2OnSfz+/BOwmIQRjaEjplzRQH+zH5zznxYd+/LROkPMIMxKneOqOL0auA7GfBjGO&#10;pu7/D7N/blyHUIADgFIMp+4TJO6n27dvPgZRMvFTlGbkDoYOk4LJhF2bugtKlxPPI/4CJoBcpEuI&#10;2d0wzRJA2dcs8oIM/GHyE+RdjkbvvSAGUQYSdyMEGIhIQIxdZ4Xj3yv4PZi6qwxPktjPUpKG9MJP&#10;Ey8Nw9iHmw+QUf7oa+/Gk0uQH+EKXbm3YmU0pgg6jwBNXdeTlwJI/OdXfEDvCZV32e8OfVoyhIRE&#10;Jsp1llnMIB1djUZchicQ04YQ+oTg/Rw5GCRsHE4DONo8PowR+ooyJt1JIF1M3QwuIaDsLpgIYCG7&#10;KycDfB9i+q54ghoqJ4ZifKQkRMeFlGKUFALDEPpUytnAQdf3ueTiyqyYdnHp2/ORAoR84VJ2/k2D&#10;YbwDQ+nCr/iUS0C5LpbTd1AAiiP8gylId8iUonoc4i+nQKhjoCot9DTs6hHi+sBwJQBouQCSa65H&#10;7EcYlWZxpYpyLeiqerjghL5bKGfvy+Np63yoiS/83fELf382nMwXnocLuvZqpqF7aOVb9T/mMUFB&#10;lT1hkjD6nkQ/EfDreSPOEzTG1JxKKkefEJPU2ku6nhWRkwyK6Lp24CRihBffGRZW73MRr3pn5i9v&#10;MMO2MKLdyjRIPH/IACaXd91F1bVooXAMnSdhYfTfuYNTayesEPR8ANXVcyEroOZGPN5jxJsihGZG&#10;JbFZNyltpcbRtQoSrYDjA4TSFS8b8ThTxZ2VM5FFJQFLQ8+dSzoq+hPP0raLz7p26alycdZhBoRQ&#10;48qdDZC5VYk0fAGCTdXy5kAc1hRh8+IeR2rX2VbumFQiWzlzb5CqUU84n7Saq0iNeoJiTEVvku4K&#10;La9UL90pFaM6j7n4wmvUEy7PppCyBNnXRWkkXrl7uYdhrNTQV9nUg8pp6w+z4ux1GHeZo3I+djk2&#10;34yXMycdjl0+edVw7LLMkXCcmpepnHaLRrYv4aicjz2u2pbU1NAqp249alYGOr4z5iuuynpZ+d8D&#10;Ya95gLDNjf0G25gNt8H+0CLYimr6DbYx126DXXL22jDkkZqtguj+gR1Gn33fIKfkroFzh3Y+bUQe&#10;IpvkvU7bLTknUlQKfqndtRJn+imeDZgf7Mmyjrk42xv0/FAfnHXMafaZd11ZQ521AbZwMioJXBUR&#10;Wydw6zjPBzLplkxIiuKgCYXnyX1pQP3qfKKAtCFdDKjuHNBzRf3SgB4GSLchFdHyLGXHgn9+1G0n&#10;fp5pF+7smBC65NxVdoiqtq5aMg9nPgco6BTX0T+3nYekgzJpXY21FLg1o+ifMokYcNCkQZPy157k&#10;6atBF6xwcAbNGK2Xg9QbWv0zTwGqQY2+dVBVS0hPQTWoxbcOaoeld+vFBKGpBjX31kFVRdj+aSpr&#10;XF0szZsIS+JtT4t/Grdu6IrUP4CDX1+aQ0xU85/RQUblCXCnGHODzNN3K8cWNLOAsUpVi+O4Z+lv&#10;Ef9bVe7Oa7zWwWfvE5w6g+hr7h+DZPDxYV2fove4vT3v9x6utBzFG9wHaCetZQ9pHfhmXSwCCPkf&#10;I9g/vbj9CwAA//8DAFBLAwQUAAYACAAAACEA0UFTbgwIAADUQAAAGQAAAGRycy9kaWFncmFtcy9k&#10;cmF3aW5nMy54bWzsXFtv3DYWfl+g/0HQQ9+U4UUUyWnsQpdRtkC2MeIU2Fdaoxmr1WVWkid2F/vf&#10;e0hKnkvcxhtn3NZQAkwoidfDc/l4eE5ef39blc42b7uiqc9c/Aq5Tl5nzbKo12fuTx9ST7hO16t6&#10;qcqmzs/cu7xzvz//5h+vl91mvmzVR6joQB91N1+uqzP3uu8389msy67zSnWvmk1ew9dV01aqh8d2&#10;PRsaVeWMIBTMloVat6pyx066zSedVEXWNl2z6l9lTTVrVqsiy8dudCfiuBP1SRefn0elito9N8vq&#10;Nh/aPLflevum3VxuLlr7mP24vWidYnnmAqFqVQFF3Nn9p6EqvJhp8hy1XduOhurdxqmaZV7+AH39&#10;N12QBLFAekmykJ7P6MKTMUZenGA/5UEkCMb/G2ZXbx87HV1vN5ddq84sR81vV211/lrNgaLO7Zkr&#10;OKNYus4d8AFCkolAL03N89veyeA7ppgQwV0n0zUwZVhgXWO262nTdv2bvKkcXYBNyG/VutFkVXO1&#10;fdv1urBeDoRTy59dZ1WVsFtbVTpEMI7siPdVtqv9Ghgz31aBIYf+oDQOqjvvmrJYpkVZmgfNhHlc&#10;tg70f+aqLMvrnprZXN/k72DV5v0waKf641flTXX8SpWba3X4EqZg2F2PZKhxMImydj4CuQhHwDGZ&#10;Au5elaqHYrWBne/qteuocg2yl/WtmdpB6/uO7VTLHj/z9DVxE9Vd2/HN3OweVUWft05ZgMwLpP8M&#10;rFDWmvT5apVnPez4yH+W57RUdP1dCcKl5mX9Pl+BLAFrEbvyrF1f6e1qjXiBAgKSXelfy2WmgW65&#10;gg2+b2sp0n2m7dBkN7f79uhRY9sFQSMzflP39+2rom6GnTvkN71ZduIrW39QCwMBNC3626hZ3uku&#10;r+Bf0CzdJksLIPlb1fUXqgXRABKAetbC1LS/us7HVrNQ958b1eauU/5Qd0B/IaFWv1du98pXe+X6&#10;poobEAUMSn2T2SJwJrBgnUH/lgmHh7g326AnVzfhTd+sCrOb41z1h7LrL/V2wjJBDs0PLKJS7Vsz&#10;8XILY0HvRb0EyTPFHa87y3z1QV1d/nrmUgyiDfXa3tQ3PdeXm0wXYJ4XWW/ZTx7w2a5CZLdlv+rI&#10;M/Bu9zVcGQ20X4+yHevC+6HG1c2PYO3s5g3KstWTaWF1pdKmMa+9NxFQEWZvJPuXvNX2E6yRFY/+&#10;/J+5WjrNynmfL28ybSXbvAGpqLVp1ToTpgK/0K1WYQNrjPxgeePfh/oZI0m4oFZBY8k5Mvy1U9CC&#10;c8pAgWv9zJmQzPLffmfGLnUwnJHEfRMUExEjiqQnQ448X0bEkwsRe2kaoCANRcoXyclNEA64TxBA&#10;DlhBgGhApaXmaIJ8WBMhdoU+CQJMBwkbTdloC77MAAF/2fFOaYB8o2/6oh6Y2h+ZWs2f0yppdq4b&#10;bSpH5arf/J96+3G686+st/XijSxYq/T78kGSNAwooDOJAZ35aRJ4IV0wbxH7JKKJoJLL08sHQlQQ&#10;38jHwKqjaGDEmY9BiWrplxRRZuAbKJevIxvPAs6sbDynGEzgTEOy+/PNBM6sHrA2cwJnLx+cdQVg&#10;0yx3vgySYUGQD4BEn4hB/YojpcyxkBzUtdbJAcFSWp38OEQmkijBOEYeTwkgMsRDLxKYe4uABBgL&#10;DpDs9BYHTvyE0QF0EhGI4yVOkAxg09dxFEyQzBylHw3J4IRAkR9Sb+Fz6vlURF6IUuEFcJSRMZxj&#10;FjQ6PSSTEoG7zKgAxgmhR4eyF4rLCOIAhIfj2b7rzJNM+vYUtS8VlJmjGvjtJgeapc7kQBucf5MD&#10;bXKguc6DDrSyv3Zi8HR+ETgjOBAUW2cSJ4GPjzTzk8BZIpOIoUXg4YCC7WG+dgwAOCNpnEQ4TMJE&#10;kNPbHiEwHtwBBBAhHpXs6BSYwNkEzsY7lsf56j53z/FocBZKEhJJYi8Uwvf8SFAvolx6BFADpTL0&#10;AyxOLyB74AwHkmNOrPEdBeSFojMfM0E4t2s9QGdYgp74FJ5xNFz2TvBsOcGz4b7S3s1O8GyCZw/B&#10;s01bdE0NN5z6ThNCASpVqzUEEj0Zq2HBILjkSFE/CayFiMUySaTHoyT04JYErBLhkbdgTCQJ+O0Y&#10;O/3dphCMCmb8BOBUQwFih6ZowmoTVvuTsFqQyDTCfKHlA7Aak4kXRSTycBjIwE8ICwk6PVbbu9sk&#10;OlzKHzxGLxyrBYRy0EAPYDUItrMRdocOZowgyANw+ORLg1i/CaxNYA0C57Q0TMFovx+M9u5fPz39&#10;hpP48JccaeUnATNMffATxDFcGvDU83mIPQhiI+BF41GYsISEkp/c8BApEA/sHa4vqAZpRruOdmcC&#10;ZhMw+5OAmQjDmC1C7uk4AgBmAQSdCZp4hEJ4Z+TjiJFncKIRGQxpAeBCE/joZPZCXWhwdRAwNtxk&#10;HrjQqADAZlXE/g0n9kfKTD60CZbNJ1h2ElhmgN7fPjfgQkFKQ6qqorz7VlWb75zLYl0XkNemICr8&#10;XX8NbjTnMm+3kOj2kD/tK+Ra/CXpCI5EnfTy/pFZFjZxYiKGCTp8dBYJXFPrJD4dsQiOVimPzPmT&#10;8HzEwlQwolNHKDhag1h4IgLkEi4WCUKQnSLE6SOyCPhHbMAixKwPSTC7JJkXClcwohISSIfNPMAr&#10;PpeBeACv8GA46Ex4ZcIrE17R+ZeTG+mPcxp/ye+cj00LsVoPwRKTPPXHKYxSRywZ48MJ3PI9ISJr&#10;yNSymfrmYfiPBc5/AwAA//8DAFBLAwQUAAYACAAAACEAG6LbxmUTAACF1wAAGAAAAGRycy9kaWFn&#10;cmFtcy9sYXlvdXQ0LnhtbOxdXXPbRpZ9n6r9Dyg871D8puSKkkqNJ7VT5dipxNl9boGgyCwIcAFI&#10;lvPr56KBRh+qb4NAE2YkLV5s8QOnL07fbwCX3/3wtI+8xzDNdkl8609GY98L4yBZ7+L7W//3zz/9&#10;/dr3slzEaxElcXjrfw0z/4fv/+Nv363v9+8i8TV5yN+HG49Q4uwdvXfrb/P88O7qKgu24V5ko+QQ&#10;xvTpJkn3IqeX6f3VOhVfCH8fXU3H4+XVeifuU7H3KxDhALEXu9j3HuLd/z2E/1rf+g9p/G6/C9Ik&#10;Szb5KEj2V8lmswvC6j+R5rT0ZHJVnsDVf4VP4j6JfxUkSuR/L88t3+VR6D2K6NavPvaqz6/KL6zD&#10;LCg//z0LvTzxsm3yxRNeFpIQcU5I3iFNgjDLvHwrci8NI5GH9CKhLwX0jZS+sVuHwktS+ka4D0fe&#10;h91+l4dribZ78j6Ej2HkTQlZHMJs5P1Pkv5v5t2FWe592eVbL9uLKPLEPnmI88xLNl4ePuUj7/f4&#10;IStA6IW3TmjJOMk9cTiEIv1P7+6hEKUgLPPEo9hF4o7Oc7fxaCu9jGCDrVfSko386lQDkX/I8vK0&#10;6W8v/3ogVQi+BlHo00nubv3rxXgM366+UZKexNEuVl+8GZdfvCr0B3EzsT+8F7moyKW/fk7WYVS+&#10;POj1D7m3Lz4otpmUtRRlnQRqdfx8Mq4285D+FubeYRutU1Ly4qty/UN1TkfHTByOmTocM3M4Zu5w&#10;zMLhmOXpYyoCtV48xfi33qQ57VKWBtV+kdXkxZ+0NcW7n9JyG4u3q7+Vzj3FGmOhMYoDa5BJF5Cl&#10;BWTaBWRlAZl1Abm2gMy7gNxYQBZdQCZkjWp3jphdNqCUtgv7fXdfbdqXbRKFyrrW2oblEccWnuVf&#10;o3Aw+GNnNBjVkRI2GZWrEh6rXRClgw4e62ARmI8C4hB0ZLQagg6F6lcXdI4MvMxrP1L66MViTyns&#10;R/pX5YiPItUJzPZn8VQm99I4ZLK6/SWlSkdWBPWb611ahT4R7/af4qpiuEtFHGxVSlp89OGRyqyi&#10;mIgeozr/xCVljl+VQJSknq6iyuT6fRI87KmYKEspWWNQJZdtd4fM99J3d9HucOtX2ZxY/0FnqMKz&#10;XLDK6bdJQjWM5kTlwFQW6DcpT9o8xMGtT2L7nkipQKTT972EVqCaxy/PL6ZCr1oveA6rUt4jWEp6&#10;xNMuo3pi6xFn3iH/LMuLWG4T/UOZSE4Jo0fJXhDLvyhnKSWh18/XV9spontVpyT7Q5JRXaWSWkHV&#10;ZvVZcSbljo4mi6V2hHR0RQ2RmYNiyJfVwVT57H9K4vy3P0mehDaNXIT8q1CrW/8XkdLGVPjLhdKG&#10;ACGi6sjixAni+EBSt5KKL/ShCOjUdY2FILSGXL4ZpFihAaRYoziHZpAv7FmUwp86VtpDGbY1qfL1&#10;blOSfaQXlMeerxcR7boy2XKNznoxW17XBnsptTihWf/Y7qI1mYPUXItmtYSodQy/T2/+VOtz+eJY&#10;MwuTL6itfN9plf4xKDoeJHK9ntbp0WR5zVsHq9gmlNbs0fRmvmSlYtXbhAKp5sspi8Qqu4kEQi3m&#10;Kx7qL7H+0fTaQjfLkfJi3MYtx5NZe44MJKBoNZnwKsBSpPSfk2kxXvEyscpkIGmZ2BNjKTJAUItu&#10;pisWiVUjA0mLM1pcz3R8Ki1O5it2D0o1/PkeVEd21eTq7EHHy8lNwYGUdHChZVbQ5ELRF8ugfJxY&#10;SC2hbKxWf/w+venuuxGot4WVUqs8sWPQwBMFw1rOLb6HtfPSPyMUWNZsvuJtlLV2Ewqkmk6XUtVl&#10;wYA5GmvuJhRINR2v+FDGukQzAGmpWP/TQBOGaS0Qi9LAEKKckKWBHEQ5IQvLixF0TojC0mKAaElG&#10;0+mM33GWGgNJizPqL5ouFlM+BrIUKfus3QnI9Gaj6Xxhict2itB7nEcRIoEqUZ7IbxurSkYUAJnm&#10;3bMOi0yKp/Z126rfrEP1DDpmHePR9WwsU8oh64BexKvNOuhSQO2fMEt5nekOnoEtz+p8xsqPO+ZZ&#10;uB66koXFKbGRskxDEAr823Iy54s81r+ZUCCVS55lkWqy7BIszZQNpOoxJ52uyprJSCQbuEIXDlK5&#10;cIVQsIMuXGEGp6Vis8kGlUIULRCL0sAQopyQpVjE6IeaWfYJWezZBGqjFmU0Xizm7Fmx3EiTRyQt&#10;zmjZpRNmAIFIDsmERaSZ5dxYlhpS5fYEGSBA0GS1qK/jHHUwWQUykICh/jL3+cxi9ixFyuPXkRFk&#10;erOZeyclkgyhMzuPIUQCTZpP5SWCdr66SSQHU7OIVLHUPm2/7jdtVzcNdE7bl9eyVz5k7UPWbrnA&#10;1CZ5ng/lQnVh2logqeDRVC58E6rbLMyGuzL7wq0Fbz53qFMQCtz58nrG52DFcpacEKFAKpfcG6FA&#10;qslsxneHGrjCPAykcqlTEAqkmo+nHZKoi9V0DlxhIAWuZivLBfbcrgwIBVxNFtMOreLGStNFr2xS&#10;OXDVoY5qoAlRNE1sct9geYii941FKRax2C+inJCFtTfp1NBytSguNR0iaXFGq/EN7wNYfppkcsg0&#10;LTJNb8b81TOWp4Yyit0yVn0MEKBoRqbBIrEUGUiwbf1VdZSMd6BIbhsaK8jkUNUhEvA0WV2/uKKl&#10;mypJnjAsnccTIgFPi9m4q8khEsjkYHKIBDI58IT+DWRyaDchkpapvcnJbUMQEMeBIkTS4tCNYKVX&#10;al8A3/RbAKvHrjoXwDeL2XDD4fNbYYfrVngzyTcpy1QoPJdqum+37keioNZCtK+FMdC1Wlh5onMr&#10;YPTSF10YM7KLLtx5j9tQzeaLZRWE60G4mF4v+ByGzRpNKIgXq0mXtNGEAqnoIhl/u2+xnKX8wBME&#10;qVxqflQKkGo54YVqoAqRQKge2yMuVFmkcqEKDReoWs1n/HXqBq4QCrjqsT3iwpVFKheu0LsCV3S5&#10;srNeIRRw1WN7xIUrm1RDe+TZkxt6y9ikn3Xj0v+j5YIKzaaWK9WsuRlIWpwe2yMz2x2UxWqGD2+S&#10;SRUixsVBlieVC9UZFPBE0Y4lnKXJAAKa+muRzKc3fEeTpalRpt5aJEvb3dwsT3LrbKbfW4vEQZ0s&#10;MnVTJ3l2GARAnRx4QiTQp/5aJA48WWRy4AlzMM1Te5OTZCPIMUW88RYL8f4EkbQ4IweKEAlkcqAI&#10;my0oU3cPjkhaJpZsO0UIguJ0d96IpMVp10UKo+Nnpx2fQB6Phs6PfHap/aOmWPNKK3pJz0mhY0JB&#10;v3kfBNOsiy6MfuaiC9ODjnXCdNGFV3/VwpgdtDpjGZzIyw29rq6N1M5a3RfVnbW6r4U7a7X7wjjs&#10;Qytn42ADtm4qG3LIGOQDdNGcv5+HrQhMKEgI5ktLa6hYzsjjTCiQyqVHgScIUrn0c1CtQaqhpXo0&#10;AKXcQYyowNXQUi10UF2qK6nCrAeoGlqqjFphEAeuhpYqwxUWaJortl5s8OqIov0ni1IsYnHoiHJC&#10;ltJAnk1GKi0FUU7IwoY8GXQtnmloqWq/ZHQd9ZbRKBy+K8OqkAGkd200tFQ14VIx0bcBT/3ddebQ&#10;B7PI5NAHs0S5oaX6TAv4JJP1t6zJSVVCEFAl6jrzxst6bgMJvICDKllkclAlTOm1TB0pQhCgiKyN&#10;L3zsFCGSFsel64xIIJMDRRgpUab/l13nottcjdIq52tWL9QMxefdaDXK0xjGSfeDMFMXaahSr0PD&#10;HJvhk2EcJ5N+GhnIF9ZPFNZmpK7Gsdvi2Pa3x04o1Tx/mtwwj9MyLFbGJ3R0rbq6alOb7tlMOW0w&#10;SxBwrDRokI+sbIw2oY68veXeDjYCmVAg1QXmcbJUKY7rKwy80bHcGMciNa9pDCfLjKGzuFu2CVQs&#10;TwaS5on1cKz2GCBtxGF9pYGkxXEYw0nG1IPnHOZw2uZsG7vVm+tEIBlRX9L1ZaxmUVDr9WXFU9Ml&#10;QNbOS7eM64FlzRbX/LNtrKGbUGBar2wOZwNXGMg1V6wra6AJUTRNLArrEJvCKYvCOkMT5YQsLC9G&#10;JOwrir6m8ZssM8osIb9Qg/pH1ufhWK0xkE5sFKs0BojWX7s4rOIYSFqckRoradwVa6doCvdagEz9&#10;PRH7NsZvTqjvcn6dprONYf4mE/TRM7eKvcr9NRVqCPTisg3seKOg1mzjLztj5Xaa0hw8AxvVnc+4&#10;zcKseysjLK6H/m1uGVTMhgATCpzuK5u/2cCVJRb0mIu+svmbDVyhr9J6xeZ/DSqFKFqlWJRiEaP9&#10;aGaRJ2RhUwoT5YQsLC/SUC3mdjO3NKxYbgwkLc5rmr/JsqQcOOSl3C83sLwYxwIvr2rsJsuMcvTA&#10;zNvP2G1jN+0MTfmE3aGmQSTQpLcwdnOy6jddH+ZuHv0Gn2GqmPm9vNxV+c1zywQMbhc94znY/EUX&#10;RhfRamGlGS+yTMAzsNUnnaluc8asNy+zLlxP524jev6/c/8XocCf9zhYwmU+okUq6831DVyh/QFX&#10;LvUJQgFXPQ6WcOHKIpULV2i5wBX9KkPni9AIBVz1OFjChSubVLbBEg16hVWY5oqtwvJ2VZimiUUp&#10;Fnn5tRxarqZl5FDLIZKmpsfBEtbst1jNYFq6bItM1hvpWP1RmQXULL1Uc/3d+HyBcZssM5JjtFHQ&#10;IOtusdZlIIEG9Xfjs1Umuwbh2YFM3TRInh36/fN4QiSQqb9ZEg48WWRy4Il31C4eCZE0T+2dtdw2&#10;BGmzbXZVQiQtTrtBCUc/7z257rfwHeZtDtep6FfR0YSxivrmtT5G6YsujI8iXHRhjCqtFlauaCi5&#10;X8QMAjYbKmt91CmIF6tJ92F/CAUB45XN22zgCg0fuJpZxquzmaPZYQGqemyLuMwcwPMDqVxKfXTO&#10;QNV00f0nNhAKpOqxLeLClUUqF67QuwJX83n3kbcIBVz12BZx4com1dAW6TZvk3VNMtSi5YIKLVeW&#10;n2FkXZOBBBrU38+RODyCiWcHMnUr1pi2SH0pd9XlKRgDCETqr0dygXmbdnVCgwV1sm6dXZ0QCXjq&#10;r0dilalYje+yWWTqpk7SWDAInMcTIgFP/fVIHHiyyOTAE2aGHe4GlxzjscfM8BcNin3g9x2R2uyW&#10;XYMQCWRyYAabLCCTg+NGJC1TP90jB+XhxWnXPXr+YPNN9fjy8AMr5cBMaRdIcKuaXMWtc+84QPd5&#10;0YXRH110Ycw/Lrow+pmLLowTHS668Gq4q+RV/5orKosMw0yrurNWK393bjexs1b3tXBnrXZf2GHM&#10;ZsplTGWfChmD9ORmvOR/eZEtBEwonZ+MXtmYzQauUK2Bq6GTysz4w4gKXA2d1LLmKNO80m4w6wGq&#10;hk4qo1aYmgJXQyeV4QrrB80VWy82eHVE0V6dRSkWMQrzUscR5YQspYGcO2aTdeMy6Fo8k0NBjkia&#10;mh5vMHOoyi0ydWtcqEISbjAbOqmmakt1sngk69axpmYggToNndTCq0BfBOMl8DR0UteYoB4z8xY6&#10;qcelSus7XqVt4bHAzKsaqmkPaXx0HTmENETSPLWP9pJsBNHB3mXuKCJpcZp7zLahmsz7xcQS8i3/&#10;FMHWi8U+vPW/pOJwCInpcuxGFkYb31MV90Gkn1MRZ1Wz+vhIEQR0rffX8BAKcvFweDmYMxJfk4f8&#10;Y7IOq5XKvMj3svxrFH64i279u/vftgejEZ4dFPvZVhxCL/96IDm34ZO4T2Lfe9pHcfYupXfy/PDu&#10;6ioLtuFeZKPkEMb0Gcm4Fzm9TO+vks1mF4Tvk+BhT5JeTcfj5VUaRiLf0S1M290ho87cu7tod7j1&#10;fe/PT+k6TD9tNrf+39VwUbH+40OWl+dDf3u79dOtT1v0KEj6MQ3grn8/sP6UoqP8tJgBOpfPFskp&#10;lQpJvpDnVaIe0jD7tFGzLDVn1XDLivHnr8xtLKLFdKy2ociN1R7GtAO+F8R5Iblla1T6o7emOEpN&#10;P30Uac1CsP1ZPFW/cKK2Kdj+QnkTvClPEo/SVznyJ3XUJTe33sH6POr9wt1c1M+C1R87bScaw5HX&#10;rpcP8B666GeR3luaxBsR0MaNRxNF29GRqfORufORd22PfD6dtVDa9IFMX1lU8aKybuyxSvOhwF6e&#10;+kfx0ff2guyu+EsZSo0jF7GbjcVQaNO7Thmy2o4q9yodi+6rU3ruxi7vtxRZnLspiClVibaj0tFj&#10;9y49Cqk/mfatf+TrFS7SXuDp15XHV7Hx2K0oJtFBgFsZ15oObqV+8+4hisL8n7G4i8J15WlrrUDE&#10;I5dT+VqRir3ane3h89OHz7/+GO3u43+Qu5RaF+SpWp1CX/3l/OnHmCZQp/8dpnn93f1uXS9Mi5VL&#10;vH2nRhc/PqW/HWUJMsJUOlTrVMnHkbca/Jx/YT9HhWM7P0d2XmYInrJOw5hLP1dnRm/Lz5VNpLP8&#10;HFE4+LlvkZlXgfVUKt5z8jb4uT9VClZlny84n6NssZ2fI4fYzs+ZgyPfRD5XdoXO8nNE4eDnBj9H&#10;LZkhn7t0Prdq6+con2nn58yJWxfycxjVVUF5RqF6fX6hSpwNjm1wbINjK9rtFy5Ub9o6Nsr02jk2&#10;c6LCq3RsM+rpn9uBI84GxzY4tsGxXd6xzVpfaaDKrJ1jW568YPqNrjT0m7HNeri0QJwNjm1wbINj&#10;+5aOjb/CWl4eeB9uvv83AAAA//8DAFBLAwQUAAYACAAAACEAWcukmtsDAAANUQAAHAAAAGRycy9k&#10;aWFncmFtcy9xdWlja1N0eWxlNC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FSC&#10;xqG5BAAAPUMAABgAAABkcnMvZGlhZ3JhbXMvY29sb3JzNC54bWzsXFtvmzAUfp+0/4B4X0l6Wxc1&#10;rdp1lSZV06R2P8ABQ1CNyWynS//9fAngXAgBTBJSnpKAfLA/n/Odiw+5vp1FyHqDhIYxHtr9k55t&#10;QezGXoiDof3n5fHLlW1RBrAHUIzh0H6H1L69+fzp2guigRujmNAH6FtcCqYDfm1ojxmbDByHumMY&#10;AXoSTyDmd/2YRIDxnyRwPAL+cfkRck57vUvHC0FAQGTPhYAKIiIQYtua4vDvFP70hvaU4EEUuiSm&#10;sc9O3DhyYt8PXTj/AISJR184V45agvrwp+jCvpErYyFD0HoDaGjbjrrkQeouXnEBe6JM3eXfLfY+&#10;4QhJiVyUbU1IyCHtXfR6QoYjEdOGUPaO4NMIWRhEfByOPdibP94PEfqOCJduRZCNhzaBEwgYvwsG&#10;EljI76rJANeFmJ2nT8iGqomhEG8pCbF+KiUdpYRA34cuU3LmcLDZUyI5vfKYTju99GNxpAQhWbiS&#10;nfzSYOivwJC78Asx5RxQLtPltB0UgMIA/+IKsjtkclHdDvH9KRDaMVCFFnoYdvUGcXlghBIANBkD&#10;xTWcyeZcpllcrqJcSroqHi45oe0WKtj7dHvaOh5qEgs/237hmYs5hh0/337hp0fjjPzgZxT8RsAt&#10;540ET7AQs+pUUjj6gJiklFdgsyxyUkERm5UOnGSMsPed4WH1OhfxoXdmtH+D6baFp6tLmQYNRy8E&#10;YHr6sLuouhQt7C+G9oPnYwen1E4YIehRB6qt50JGQE2MuL/GiOdFCM2MtLRFr57sJqUt1Dg2y6Jj&#10;I+C4AKF4KspGovaUBdyFM1FFJQlLTc+dSNoq+pPP0rZLzLp06alwccZhBpSyypU7EyALq5Jp+Bh4&#10;86rl1YY4rC7C1Yt7AqlVZ1u4Y0qJTOXMrUGqRD0hI47MypXVp5tdiLLOzekoJaS0EdZTkRL1hONJ&#10;q4VtlKgnnB1NPWECyPdxbiReqLaJh+EqV9NXmTSAwmnrDzPi7HUYV5mjcD5mOTbZjP3xiA7HKp98&#10;aDhWWWZLOA7NyxROu0EjW5dwFM7HHFctS6praIVTNx41Zwbaf6jBV4uJxbcNYW/1yGiZG9sNdg02&#10;XAT7a4NgZ1TTbrArc606PW36yENpdhZEtw9sP7hz3Qo5pXANQp218+lK5CGzSdHrtNyScyBFJe81&#10;MyUjcaYb48cO8409WcYxl2d7nZ5v6oMzjjkjd6Lryhjq5w16y6yI2DiBG8d51JHJbsmExij06lB4&#10;ktznBtQfzidKSGvSRYfqygG9UNT7GvTQQboMqYyWH2N+LPivdDvxYvKXurNtQuicc9flHKeUzM3F&#10;3g0UZH4d4q0Bvbmt/Dra57aTkLRTJq2rsdTGN2YU7VMmGQN2mtRpUvLaU+UuWOngKjRjNF4Oyt7Q&#10;ap95SlAr1OgbBzVrCWkpqBVq8Y2DmtULWwpqhZp746DusMTeQIXmeTyp3kSYExs7WvxTu3VDX3P7&#10;tNZ7vQ9qQ0yz5r9KBxmFJ8A7xVgYZJK+Gzm2YMQAxmuO4xbS3zT+N6rc6pBuhzVe4+Dz9wkOnUH0&#10;NbePQQh8e5mVp+g1bk/9V4FpbhY+QDtpzXtI48DX62KRJSf1jxH8Ty9u/gMAAP//AwBQSwMEFAAG&#10;AAgAAAAhAMZbLyyvBAAAhxEAABkAAABkcnMvZGlhZ3JhbXMvZHJhd2luZzQueG1s7FjbbuM2EH0v&#10;0H8g9K5YoqibEWdhOXGwwGIbbNKir4xEOWopSiVpx9lF/71DUrKVbC/BAgnaInlweJkZDodn5gx0&#10;+m7fcrRjUjWdWHjhSeAhJsquasRm4f14s/YzDylNRUV5J9jCe2DKe3f2/XenlernlaT3IIjAhlDz&#10;atMuvDut+/lspso71lJ10vVMwG7dyZZqmMrNbFBq+QwHQTKrGrqRtPVGI6r/ykjblLJTXa1Pyq6d&#10;dXXdlGw0Y4xkT43Qr0z8sx8tbYR3Zq+l+hvJmBuL3aXsr/sr6ablx92VRE218CBQgrYQEW922BpE&#10;YWFmwvNEd+MMDeKqR21XMf4ebH25WJP1KlgnfnqerHxSLEN/WaxiPy2WFwSTIApw+Pvgndg91x0j&#10;d/TlqKXsdeh8X8v27JTOIaJov/ASHGCceOhh4ZE4IklgbkbnbK9RCdt5ijNMPFTCfkYwTrHZnx3N&#10;9FLpS9a1yAzgBdiebjoTUzqnuw9Km8GmGqJGq188VLccnmpHOcJZHgznHUR29VQiDGOSWhE4crAH&#10;o/FQY1x1vKnWDed2YhDIVlwisL/waFkyoWPrjW6EdqskgD93zbst+wHiYIWHJUX10yW+bZ8uUd7f&#10;0ceL4JdNAHO8DdEjz7gw/onOeOoi6FZYXbNSQ6DGN3PvZJCk9AMHQNI5F59YDfiD9wjsXVQpN7fm&#10;ltJCEpIWgHlrfkfToGA0azjtoBs+S3dQMdrOt4P+884+KNnzO6EP+m0jOmk9nNzO5ozqxxycpkcS&#10;R0FSRH6C08InQVz4WZ4u/SJeLeNVEi5X2cWLpwfOgjDMXXpgHITE4WZMjxAnSUhilx9hkMdhkg9v&#10;MObZiNVvS5DYoX+SQy+QIMQC4zVzAd0D7eAU0hCVFGp/zamGYdtDXVRi4yHKN8BMpZYOs3+T41w7&#10;XL+e++ZFz6m6c2XDZrlDRdtoJhFvgBEzU2OO6XjMpmdnOn5WttrS8C/NdOPWoSK6YJnHciWqdpVh&#10;IM2h1Jm6oPdFVz0Y3Vv4D7yr+nLdQMg/UKWvqATuANRA82LYppOfPXQvDYTUb1sqmYf4e6EAXDEQ&#10;qIf0dCKnk9vpRGzbVQd8EULb05duCOgEGIoSznBAHCYrbYuucVB0y63u6sbW7tFfs8GVvjbFG64K&#10;ZGV/4CItlR+s83wHZ4H1RlRAT3Z4xDuqWH1Db68/L7w4ioCrLA64uO5LYwj8uyoHIgP2nGDsKFC4&#10;4j8VHaEIa8fdZW3peSoXxUeTsD5I3G4/Qh/oHm5oI6RxRsKtODVNIxP+ZQHRA69DaM489CuTprU0&#10;YxsFfXbNyq1s9IPpHuBc+AUbhswHDIwP70Dw8+M2hWR5jqErhTYkCSKSWxgd25SMJDFOXRlOI4zD&#10;2MJsauqvieY8XeFgFRN/mYW5T5I08gsCRJMus3WSFkl8UZy/ONGEEcmyFAAINxxCdiCZIEpJApe3&#10;TVieAi0OSfQf4hjXhL1ekebijWNMD2nTddJvPeom3zjmjWP+VxzzU9Nx+JLB0CdWbUsNnze+iW2g&#10;ewig8bfFOCRZCq2EJbGxIid5lARDQU6AMGNXkP+UbgbecR8X7GT4FnL2BwAAAP//AwBQSwMEFAAG&#10;AAgAAAAhAIRtZsXfAAAABwEAAA8AAABkcnMvZG93bnJldi54bWxMj0FLw0AQhe+C/2EZwZvdJMXY&#10;ptmUUtRTEWwF6W2anSah2d2Q3Sbpv3c86W0e7/HeN/l6Mq0YqPeNswriWQSCbOl0YysFX4e3pwUI&#10;H9BqbJ0lBTfysC7u73LMtBvtJw37UAkusT5DBXUIXSalL2sy6GeuI8ve2fUGA8u+krrHkctNK5Mo&#10;SqXBxvJCjR1tayov+6tR8D7iuJnHr8Puct7ejofnj+9dTEo9PkybFYhAU/gLwy8+o0PBTCd3tdqL&#10;VgE/EhQkS+Znd/mS8nFSsJgnKcgil//5ix8AAAD//wMAUEsDBBQABgAIAAAAIQAJteXDgQEAAMwL&#10;AAAZAAAAZHJzL19yZWxzL2Uyb0RvYy54bWwucmVsc8RWXU/CMBR9N/E/LH13pYD4EQYPEhMSX1T8&#10;ATddNxbWdrZF3b+3ghJJytVEWR+3k92enHPu6cbTN1knL8LYSquMsLRHEqG4zitVZuRpcXt2SRLr&#10;QOVQayUy0gpLppPTk/GDqMH5j+yyamzipyibkaVzzTWlli+FBJvqRiiPFNpIcP7RlLQBvoJS0H6v&#10;N6Lm+wwy2ZuZzPOMmHnuz1+0jT/559m6KCouZpqvpVAucATNKygNyPt1xVePrq2FHw6mFC4jn5Cl&#10;zzuwn3ryhIZ5sUE8YgOUWETFhhixiIIxjNfFEYy8g1avXSBd9QbAk9XvnhCeqAgKoUmKIBCaIDY6&#10;gmMzcBAIUO5f4+L4Cg82pqy40VYXLuVa0m1ZfpTkxX4Pf5XkzMCrvwVCFLYIyoIdIBG4En5d24gi&#10;qD0du4Mvd8fCoIt9fsCk/04K6g7rigUqBetqa/B0XB1w5C9rc6NrbWxgj/kGQNd42D0fNCwR9MEN&#10;iyDQLsd07x988g4AAP//AwBQSwECLQAUAAYACAAAACEAGhBxxKYBAAA1DAAAEwAAAAAAAAAAAAAA&#10;AAAAAAAAW0NvbnRlbnRfVHlwZXNdLnhtbFBLAQItABQABgAIAAAAIQA4/SH/1gAAAJQBAAALAAAA&#10;AAAAAAAAAAAAANcBAABfcmVscy8ucmVsc1BLAQItABQABgAIAAAAIQCWVkO6EQcAAF8cAAAWAAAA&#10;AAAAAAAAAAAAANYCAABkcnMvZGlhZ3JhbXMvZGF0YTEueG1sUEsBAi0AFAAGAAgAAAAhAEZKkQEW&#10;DwAARU4AABYAAAAAAAAAAAAAAAAAGwoAAGRycy9kaWFncmFtcy9kYXRhMi54bWxQSwECLQAUAAYA&#10;CAAAACEAj7B4K6IPAAC6TwAAFgAAAAAAAAAAAAAAAABlGQAAZHJzL2RpYWdyYW1zL2RhdGEzLnht&#10;bFBLAQItABQABgAIAAAAIQBacNVaLwcAAFscAAAWAAAAAAAAAAAAAAAAADspAABkcnMvZGlhZ3Jh&#10;bXMvZGF0YTQueG1sUEsBAi0AFAAGAAgAAAAhAKXcPsx/AgAAZQoAAA4AAAAAAAAAAAAAAAAAnjAA&#10;AGRycy9lMm9Eb2MueG1sUEsBAi0AFAAGAAgAAAAhABui28ZlEwAAhdcAABgAAAAAAAAAAAAAAAAA&#10;STMAAGRycy9kaWFncmFtcy9sYXlvdXQxLnhtbFBLAQItABQABgAIAAAAIQBZy6Sa2wMAAA1RAAAc&#10;AAAAAAAAAAAAAAAAAORGAABkcnMvZGlhZ3JhbXMvcXVpY2tTdHlsZTEueG1sUEsBAi0AFAAGAAgA&#10;AAAhADics8UVBQAAK1EAABgAAAAAAAAAAAAAAAAA+UoAAGRycy9kaWFncmFtcy9jb2xvcnMxLnht&#10;bFBLAQItABQABgAIAAAAIQA/sWkf1AQAANIRAAAZAAAAAAAAAAAAAAAAAERQAABkcnMvZGlhZ3Jh&#10;bXMvZHJhd2luZzEueG1sUEsBAi0AFAAGAAgAAAAhABui28ZlEwAAhdcAABgAAAAAAAAAAAAAAAAA&#10;T1UAAGRycy9kaWFncmFtcy9sYXlvdXQyLnhtbFBLAQItABQABgAIAAAAIQBZy6Sa2wMAAA1RAAAc&#10;AAAAAAAAAAAAAAAAAOpoAABkcnMvZGlhZ3JhbXMvcXVpY2tTdHlsZTIueG1sUEsBAi0AFAAGAAgA&#10;AAAhADics8UVBQAAK1EAABgAAAAAAAAAAAAAAAAA/2wAAGRycy9kaWFncmFtcy9jb2xvcnMyLnht&#10;bFBLAQItABQABgAIAAAAIQBEfqJjjQcAAGA+AAAZAAAAAAAAAAAAAAAAAEpyAABkcnMvZGlhZ3Jh&#10;bXMvZHJhd2luZzIueG1sUEsBAi0AFAAGAAgAAAAhABui28ZlEwAAhdcAABgAAAAAAAAAAAAAAAAA&#10;DnoAAGRycy9kaWFncmFtcy9sYXlvdXQzLnhtbFBLAQItABQABgAIAAAAIQBZy6Sa2wMAAA1RAAAc&#10;AAAAAAAAAAAAAAAAAKmNAABkcnMvZGlhZ3JhbXMvcXVpY2tTdHlsZTMueG1sUEsBAi0AFAAGAAgA&#10;AAAhAJ4B4OXWBAAAPUMAABgAAAAAAAAAAAAAAAAAvpEAAGRycy9kaWFncmFtcy9jb2xvcnMzLnht&#10;bFBLAQItABQABgAIAAAAIQDRQVNuDAgAANRAAAAZAAAAAAAAAAAAAAAAAMqWAABkcnMvZGlhZ3Jh&#10;bXMvZHJhd2luZzMueG1sUEsBAi0AFAAGAAgAAAAhABui28ZlEwAAhdcAABgAAAAAAAAAAAAAAAAA&#10;DZ8AAGRycy9kaWFncmFtcy9sYXlvdXQ0LnhtbFBLAQItABQABgAIAAAAIQBZy6Sa2wMAAA1RAAAc&#10;AAAAAAAAAAAAAAAAAKiyAABkcnMvZGlhZ3JhbXMvcXVpY2tTdHlsZTQueG1sUEsBAi0AFAAGAAgA&#10;AAAhAFSCxqG5BAAAPUMAABgAAAAAAAAAAAAAAAAAvbYAAGRycy9kaWFncmFtcy9jb2xvcnM0Lnht&#10;bFBLAQItABQABgAIAAAAIQDGWy8srwQAAIcRAAAZAAAAAAAAAAAAAAAAAKy7AABkcnMvZGlhZ3Jh&#10;bXMvZHJhd2luZzQueG1sUEsBAi0AFAAGAAgAAAAhAIRtZsXfAAAABwEAAA8AAAAAAAAAAAAAAAAA&#10;ksAAAGRycy9kb3ducmV2LnhtbFBLAQItABQABgAIAAAAIQAJteXDgQEAAMwLAAAZAAAAAAAAAAAA&#10;AAAAAJ7BAABkcnMvX3JlbHMvZTJvRG9jLnhtbC5yZWxzUEsFBgAAAAAZABkAvgYAAF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27" type="#_x0000_t75" style="position:absolute;left:19080;top:26273;width:22007;height:16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fQwAAAANoAAAAPAAAAZHJzL2Rvd25yZXYueG1sRI9Bi8Iw&#10;FITvgv8hPMGbpoqKdI0ioiDerD24t0fzbLvbvJQm2vrvjSB4HGa+GWa16UwlHtS40rKCyTgCQZxZ&#10;XXKuIL0cRksQziNrrCyTgic52Kz7vRXG2rZ8pkficxFK2MWooPC+jqV0WUEG3djWxMG72cagD7LJ&#10;pW6wDeWmktMoWkiDJYeFAmvaFZT9J3ejYJ7PJjfzl7XHa93Nkv0p2v/aVKnhoNv+gPDU+W/4Qx91&#10;4OB9JdwAuX4BAAD//wMAUEsBAi0AFAAGAAgAAAAhANvh9svuAAAAhQEAABMAAAAAAAAAAAAAAAAA&#10;AAAAAFtDb250ZW50X1R5cGVzXS54bWxQSwECLQAUAAYACAAAACEAWvQsW78AAAAVAQAACwAAAAAA&#10;AAAAAAAAAAAfAQAAX3JlbHMvLnJlbHNQSwECLQAUAAYACAAAACEAacHn0MAAAADaAAAADwAAAAAA&#10;AAAAAAAAAAAHAgAAZHJzL2Rvd25yZXYueG1sUEsFBgAAAAADAAMAtwAAAPQCAAAAAA==&#10;">
                  <v:imagedata r:id="rId37" o:title=""/>
                  <o:lock v:ext="edit" aspectratio="f"/>
                </v:shape>
                <v:shape id="Diagram 2" o:spid="_x0000_s1028" type="#_x0000_t75" style="position:absolute;left:121;top:4389;width:30846;height:3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U4vAAAANoAAAAPAAAAZHJzL2Rvd25yZXYueG1sRI/BCsIw&#10;EETvgv8QVvCmqT2IVKOIUKhHa70vzdoWm01pola/3giCx2Fm3jCb3WBa8aDeNZYVLOYRCOLS6oYr&#10;BcU5na1AOI+ssbVMCl7kYLcdjzaYaPvkEz1yX4kAYZeggtr7LpHSlTUZdHPbEQfvanuDPsi+krrH&#10;Z4CbVsZRtJQGGw4LNXZ0qKm85XejwOrzO0vxna1OR18Vi6O8lN1Vqelk2K9BeBr8P/xrZ1pBDN8r&#10;4QbI7QcAAP//AwBQSwECLQAUAAYACAAAACEA2+H2y+4AAACFAQAAEwAAAAAAAAAAAAAAAAAAAAAA&#10;W0NvbnRlbnRfVHlwZXNdLnhtbFBLAQItABQABgAIAAAAIQBa9CxbvwAAABUBAAALAAAAAAAAAAAA&#10;AAAAAB8BAABfcmVscy8ucmVsc1BLAQItABQABgAIAAAAIQDcRNU4vAAAANoAAAAPAAAAAAAAAAAA&#10;AAAAAAcCAABkcnMvZG93bnJldi54bWxQSwUGAAAAAAMAAwC3AAAA8AIAAAAA&#10;">
                  <v:imagedata r:id="rId38" o:title=""/>
                  <o:lock v:ext="edit" aspectratio="f"/>
                </v:shape>
                <v:shape id="Diagram 3" o:spid="_x0000_s1029" type="#_x0000_t75" style="position:absolute;left:29443;top:-60;width:30785;height:32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BLwgAAANoAAAAPAAAAZHJzL2Rvd25yZXYueG1sRI9BawIx&#10;FITvgv8hvEIvoklrEdkaRZRWr7UePD43r7upm5dlk123/94IQo/DzHzDLFa9q0RHTbCeNbxMFAji&#10;3BvLhYbj98d4DiJEZIOVZ9LwRwFWy+FggZnxV/6i7hALkSAcMtRQxlhnUoa8JIdh4mvi5P34xmFM&#10;simkafCa4K6Sr0rNpEPLaaHEmjYl5ZdD6zRczrtf9em3o1PXrmfnt9ZuUVmtn5/69TuISH38Dz/a&#10;e6NhCvcr6QbI5Q0AAP//AwBQSwECLQAUAAYACAAAACEA2+H2y+4AAACFAQAAEwAAAAAAAAAAAAAA&#10;AAAAAAAAW0NvbnRlbnRfVHlwZXNdLnhtbFBLAQItABQABgAIAAAAIQBa9CxbvwAAABUBAAALAAAA&#10;AAAAAAAAAAAAAB8BAABfcmVscy8ucmVsc1BLAQItABQABgAIAAAAIQDkWKBLwgAAANoAAAAPAAAA&#10;AAAAAAAAAAAAAAcCAABkcnMvZG93bnJldi54bWxQSwUGAAAAAAMAAwC3AAAA9gIAAAAA&#10;">
                  <v:imagedata r:id="rId39" o:title=""/>
                  <o:lock v:ext="edit" aspectratio="f"/>
                </v:shape>
                <v:shape id="Diagram 8" o:spid="_x0000_s1030" type="#_x0000_t75" style="position:absolute;left:38221;top:27980;width:21458;height:15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kuwAAANoAAAAPAAAAZHJzL2Rvd25yZXYueG1sRE/LDsFA&#10;FN1L/MPkSuyYshDKEBHUwsYrtjedqy2dO01nUH9vFhLLk/OeLRpTihfVrrCsYNCPQBCnVhecKTif&#10;Nr0xCOeRNZaWScGHHCzm7dYMY23ffKDX0WcihLCLUUHufRVL6dKcDLq+rYgDd7O1QR9gnUld4zuE&#10;m1IOo2gkDRYcGnKsaJVT+jg+jYJbdpGD9aQ67JNTwcmKrsl9y0p1O81yCsJT4//in3unFYSt4Uq4&#10;AXL+BQAA//8DAFBLAQItABQABgAIAAAAIQDb4fbL7gAAAIUBAAATAAAAAAAAAAAAAAAAAAAAAABb&#10;Q29udGVudF9UeXBlc10ueG1sUEsBAi0AFAAGAAgAAAAhAFr0LFu/AAAAFQEAAAsAAAAAAAAAAAAA&#10;AAAAHwEAAF9yZWxzLy5yZWxzUEsBAi0AFAAGAAgAAAAhAFZL46S7AAAA2gAAAA8AAAAAAAAAAAAA&#10;AAAABwIAAGRycy9kb3ducmV2LnhtbFBLBQYAAAAAAwADALcAAADvAgAAAAA=&#10;">
                  <v:imagedata r:id="rId40" o:title=""/>
                  <o:lock v:ext="edit" aspectratio="f"/>
                </v:shape>
                <w10:wrap type="square" anchorx="margin"/>
              </v:group>
            </w:pict>
          </mc:Fallback>
        </mc:AlternateContent>
      </w:r>
    </w:p>
    <w:p w14:paraId="7F6818E4" w14:textId="77777777" w:rsidR="00603ADD" w:rsidRPr="001F2C87" w:rsidRDefault="00603ADD" w:rsidP="00A92BFF">
      <w:pPr>
        <w:jc w:val="both"/>
        <w:rPr>
          <w:sz w:val="8"/>
          <w:szCs w:val="8"/>
        </w:rPr>
      </w:pPr>
    </w:p>
    <w:p w14:paraId="578FCD26" w14:textId="77777777" w:rsidR="0086116E" w:rsidRDefault="0086116E" w:rsidP="00035639">
      <w:pPr>
        <w:pStyle w:val="Heading2"/>
        <w:rPr>
          <w:noProof/>
          <w:sz w:val="22"/>
          <w:szCs w:val="22"/>
        </w:rPr>
      </w:pPr>
      <w:bookmarkStart w:id="3" w:name="_Toc22717077"/>
      <w:r w:rsidRPr="00E94EBB">
        <w:t>Family services provision</w:t>
      </w:r>
      <w:bookmarkEnd w:id="3"/>
      <w:r w:rsidR="00DD6AE8" w:rsidRPr="00DD6AE8">
        <w:rPr>
          <w:noProof/>
          <w:sz w:val="22"/>
          <w:szCs w:val="22"/>
        </w:rPr>
        <w:t xml:space="preserve"> </w:t>
      </w:r>
    </w:p>
    <w:p w14:paraId="42BE216B" w14:textId="77777777" w:rsidR="00182E6D" w:rsidRPr="00182E6D" w:rsidRDefault="00182E6D" w:rsidP="00182E6D">
      <w:pPr>
        <w:rPr>
          <w:lang w:eastAsia="en-GB"/>
        </w:rPr>
      </w:pPr>
    </w:p>
    <w:p w14:paraId="1314CDF5" w14:textId="77777777" w:rsidR="002562E1" w:rsidRPr="00A8367F" w:rsidRDefault="002562E1" w:rsidP="002562E1">
      <w:pPr>
        <w:keepNext/>
        <w:framePr w:dropCap="drop" w:lines="3" w:wrap="around" w:vAnchor="text" w:hAnchor="text"/>
        <w:spacing w:before="0" w:after="0" w:line="1179" w:lineRule="exact"/>
        <w:jc w:val="both"/>
        <w:textAlignment w:val="baseline"/>
        <w:rPr>
          <w:noProof/>
          <w:position w:val="-10"/>
          <w:sz w:val="16"/>
          <w:szCs w:val="16"/>
          <w:lang w:eastAsia="en-GB"/>
        </w:rPr>
      </w:pPr>
    </w:p>
    <w:p w14:paraId="202DD971" w14:textId="77777777" w:rsidR="00DD6AE8" w:rsidRPr="00A8367F" w:rsidRDefault="00603FE3" w:rsidP="00A8367F">
      <w:pPr>
        <w:jc w:val="both"/>
        <w:rPr>
          <w:sz w:val="22"/>
          <w:szCs w:val="22"/>
        </w:rPr>
      </w:pPr>
      <w:r w:rsidRPr="00A8367F">
        <w:rPr>
          <w:sz w:val="22"/>
          <w:szCs w:val="22"/>
        </w:rPr>
        <w:t>Pact</w:t>
      </w:r>
      <w:r w:rsidR="0086116E" w:rsidRPr="00A8367F">
        <w:rPr>
          <w:sz w:val="22"/>
          <w:szCs w:val="22"/>
        </w:rPr>
        <w:t xml:space="preserve"> </w:t>
      </w:r>
      <w:r w:rsidR="008C6268" w:rsidRPr="00A8367F">
        <w:rPr>
          <w:sz w:val="22"/>
          <w:szCs w:val="22"/>
        </w:rPr>
        <w:t>has responsibility for working to improve services for children, young people and families of offenders</w:t>
      </w:r>
      <w:r w:rsidR="005725BD" w:rsidRPr="00A8367F">
        <w:rPr>
          <w:sz w:val="22"/>
          <w:szCs w:val="22"/>
        </w:rPr>
        <w:t xml:space="preserve">. </w:t>
      </w:r>
      <w:r w:rsidR="00603ADD" w:rsidRPr="00A8367F">
        <w:rPr>
          <w:sz w:val="22"/>
          <w:szCs w:val="22"/>
        </w:rPr>
        <w:t xml:space="preserve"> </w:t>
      </w:r>
      <w:r w:rsidRPr="00A8367F">
        <w:rPr>
          <w:sz w:val="22"/>
          <w:szCs w:val="22"/>
        </w:rPr>
        <w:t>Pact</w:t>
      </w:r>
      <w:r w:rsidR="006B658B" w:rsidRPr="00A8367F">
        <w:rPr>
          <w:sz w:val="22"/>
          <w:szCs w:val="22"/>
        </w:rPr>
        <w:t xml:space="preserve">  now </w:t>
      </w:r>
      <w:r w:rsidR="003509D6" w:rsidRPr="00A8367F">
        <w:rPr>
          <w:sz w:val="22"/>
          <w:szCs w:val="22"/>
        </w:rPr>
        <w:t>has</w:t>
      </w:r>
      <w:r w:rsidR="00AB1C04" w:rsidRPr="00A8367F">
        <w:rPr>
          <w:sz w:val="22"/>
          <w:szCs w:val="22"/>
        </w:rPr>
        <w:t xml:space="preserve"> significantly more family </w:t>
      </w:r>
      <w:r w:rsidR="000851E5" w:rsidRPr="00A8367F">
        <w:rPr>
          <w:sz w:val="22"/>
          <w:szCs w:val="22"/>
        </w:rPr>
        <w:t>engagement worker  resources with</w:t>
      </w:r>
      <w:r w:rsidR="006F285B" w:rsidRPr="00A8367F">
        <w:rPr>
          <w:sz w:val="22"/>
          <w:szCs w:val="22"/>
        </w:rPr>
        <w:t xml:space="preserve"> </w:t>
      </w:r>
      <w:r w:rsidR="005725BD" w:rsidRPr="00A8367F">
        <w:rPr>
          <w:sz w:val="22"/>
          <w:szCs w:val="22"/>
        </w:rPr>
        <w:t xml:space="preserve"> </w:t>
      </w:r>
      <w:r w:rsidR="008C6268" w:rsidRPr="00A8367F">
        <w:rPr>
          <w:sz w:val="22"/>
          <w:szCs w:val="22"/>
        </w:rPr>
        <w:t xml:space="preserve">responsibility for </w:t>
      </w:r>
      <w:r w:rsidR="006F285B" w:rsidRPr="00A8367F">
        <w:rPr>
          <w:sz w:val="22"/>
          <w:szCs w:val="22"/>
        </w:rPr>
        <w:t>workin</w:t>
      </w:r>
      <w:r w:rsidR="001A7C92" w:rsidRPr="00A8367F">
        <w:rPr>
          <w:sz w:val="22"/>
          <w:szCs w:val="22"/>
        </w:rPr>
        <w:t>g in partnership with Stoke heath</w:t>
      </w:r>
      <w:r w:rsidR="003509D6" w:rsidRPr="00A8367F">
        <w:rPr>
          <w:sz w:val="22"/>
          <w:szCs w:val="22"/>
        </w:rPr>
        <w:t xml:space="preserve"> to </w:t>
      </w:r>
      <w:r w:rsidR="001C4B35" w:rsidRPr="00A8367F">
        <w:rPr>
          <w:sz w:val="22"/>
          <w:szCs w:val="22"/>
        </w:rPr>
        <w:t>support isolated prisoners who would benefit from</w:t>
      </w:r>
      <w:r w:rsidR="00DD2251" w:rsidRPr="00A8367F">
        <w:rPr>
          <w:sz w:val="22"/>
          <w:szCs w:val="22"/>
        </w:rPr>
        <w:t xml:space="preserve"> befriending services ,including</w:t>
      </w:r>
      <w:r w:rsidR="00CC2603" w:rsidRPr="00A8367F">
        <w:rPr>
          <w:sz w:val="22"/>
          <w:szCs w:val="22"/>
        </w:rPr>
        <w:t xml:space="preserve"> New Bridge and</w:t>
      </w:r>
      <w:r w:rsidR="00DD2251" w:rsidRPr="00A8367F">
        <w:rPr>
          <w:sz w:val="22"/>
          <w:szCs w:val="22"/>
        </w:rPr>
        <w:t xml:space="preserve"> virtual or </w:t>
      </w:r>
      <w:r w:rsidR="00CC2603" w:rsidRPr="00A8367F">
        <w:rPr>
          <w:sz w:val="22"/>
          <w:szCs w:val="22"/>
        </w:rPr>
        <w:t xml:space="preserve">social visits with </w:t>
      </w:r>
      <w:r w:rsidR="0086116E" w:rsidRPr="00A8367F">
        <w:rPr>
          <w:sz w:val="22"/>
          <w:szCs w:val="22"/>
        </w:rPr>
        <w:t xml:space="preserve"> </w:t>
      </w:r>
      <w:r w:rsidR="005F20D0" w:rsidRPr="00A8367F">
        <w:rPr>
          <w:sz w:val="22"/>
          <w:szCs w:val="22"/>
        </w:rPr>
        <w:t>Pact</w:t>
      </w:r>
      <w:r w:rsidR="00CC2603" w:rsidRPr="00A8367F">
        <w:rPr>
          <w:sz w:val="22"/>
          <w:szCs w:val="22"/>
        </w:rPr>
        <w:t xml:space="preserve"> volunteers</w:t>
      </w:r>
      <w:r w:rsidR="00772D79" w:rsidRPr="00A8367F">
        <w:rPr>
          <w:sz w:val="22"/>
          <w:szCs w:val="22"/>
        </w:rPr>
        <w:t xml:space="preserve"> who</w:t>
      </w:r>
      <w:r w:rsidR="0086116E" w:rsidRPr="00A8367F">
        <w:rPr>
          <w:sz w:val="22"/>
          <w:szCs w:val="22"/>
        </w:rPr>
        <w:t xml:space="preserve"> are amongst the leading pioneers within this field.</w:t>
      </w:r>
    </w:p>
    <w:p w14:paraId="19FB88B0" w14:textId="77777777" w:rsidR="00DD6AE8" w:rsidRPr="008C31F8" w:rsidRDefault="00DD6AE8" w:rsidP="003F6A4C">
      <w:pPr>
        <w:pStyle w:val="NormalWeb"/>
        <w:spacing w:before="0" w:beforeAutospacing="0" w:after="0" w:afterAutospacing="0"/>
        <w:rPr>
          <w:rFonts w:ascii="Arial Rounded MT Bold" w:hAnsi="Arial Rounded MT Bold" w:cstheme="minorBidi"/>
          <w:color w:val="ED7D31" w:themeColor="accent2"/>
          <w:kern w:val="24"/>
          <w:sz w:val="32"/>
          <w:szCs w:val="32"/>
        </w:rPr>
      </w:pPr>
      <w:r w:rsidRPr="008C31F8">
        <w:rPr>
          <w:rFonts w:ascii="Arial Rounded MT Bold" w:hAnsi="Arial Rounded MT Bold" w:cstheme="minorBidi"/>
          <w:color w:val="ED7D31" w:themeColor="accent2"/>
          <w:kern w:val="24"/>
          <w:sz w:val="32"/>
          <w:szCs w:val="32"/>
        </w:rPr>
        <w:t>It is estimated that:</w:t>
      </w:r>
    </w:p>
    <w:p w14:paraId="61B78A19" w14:textId="77777777" w:rsidR="008C31F8" w:rsidRPr="003F6A4C" w:rsidRDefault="008C31F8" w:rsidP="003F6A4C">
      <w:pPr>
        <w:pStyle w:val="NormalWeb"/>
        <w:spacing w:before="0" w:beforeAutospacing="0" w:after="0" w:afterAutospacing="0"/>
        <w:rPr>
          <w:rFonts w:ascii="Arial Rounded MT Bold" w:hAnsi="Arial Rounded MT Bold"/>
          <w:sz w:val="22"/>
          <w:szCs w:val="22"/>
        </w:rPr>
      </w:pPr>
    </w:p>
    <w:p w14:paraId="5939C9D5" w14:textId="77777777" w:rsidR="00DD6AE8" w:rsidRPr="003F6A4C" w:rsidRDefault="00DD6AE8" w:rsidP="008C31F8">
      <w:pPr>
        <w:pStyle w:val="ListParagraph"/>
        <w:numPr>
          <w:ilvl w:val="0"/>
          <w:numId w:val="6"/>
        </w:numPr>
        <w:pBdr>
          <w:top w:val="thickThinLargeGap" w:sz="24" w:space="8" w:color="70AD47" w:themeColor="accent6"/>
          <w:left w:val="thickThinLargeGap" w:sz="24" w:space="8" w:color="70AD47" w:themeColor="accent6"/>
          <w:bottom w:val="thinThickLargeGap" w:sz="24" w:space="8" w:color="70AD47" w:themeColor="accent6"/>
          <w:right w:val="thinThickLargeGap" w:sz="24" w:space="8" w:color="70AD47" w:themeColor="accent6"/>
        </w:pBdr>
        <w:spacing w:after="0" w:line="240" w:lineRule="auto"/>
        <w:rPr>
          <w:rFonts w:ascii="Arial Rounded MT Bold" w:eastAsia="Times New Roman" w:hAnsi="Arial Rounded MT Bold"/>
          <w:sz w:val="32"/>
        </w:rPr>
      </w:pPr>
      <w:r w:rsidRPr="003F6A4C">
        <w:rPr>
          <w:rFonts w:ascii="Arial Rounded MT Bold" w:hAnsi="Arial Rounded MT Bold"/>
          <w:color w:val="000000" w:themeColor="dark1"/>
          <w:kern w:val="24"/>
          <w:sz w:val="32"/>
          <w:szCs w:val="32"/>
        </w:rPr>
        <w:t>200,000 ch</w:t>
      </w:r>
      <w:r w:rsidR="003F6A4C">
        <w:rPr>
          <w:rFonts w:ascii="Arial Rounded MT Bold" w:hAnsi="Arial Rounded MT Bold"/>
          <w:color w:val="000000" w:themeColor="dark1"/>
          <w:kern w:val="24"/>
          <w:sz w:val="32"/>
          <w:szCs w:val="32"/>
        </w:rPr>
        <w:t xml:space="preserve">ildren are affected by parental </w:t>
      </w:r>
      <w:r w:rsidRPr="003F6A4C">
        <w:rPr>
          <w:rFonts w:ascii="Arial Rounded MT Bold" w:hAnsi="Arial Rounded MT Bold"/>
          <w:color w:val="000000" w:themeColor="dark1"/>
          <w:kern w:val="24"/>
          <w:sz w:val="32"/>
          <w:szCs w:val="32"/>
        </w:rPr>
        <w:t>imprisonment across England and Wales</w:t>
      </w:r>
    </w:p>
    <w:p w14:paraId="1900C7AC" w14:textId="77777777" w:rsidR="00400B1E" w:rsidRPr="008C31F8" w:rsidRDefault="00400B1E" w:rsidP="003F6A4C">
      <w:pPr>
        <w:pStyle w:val="ListParagraph"/>
        <w:spacing w:after="0" w:line="240" w:lineRule="auto"/>
        <w:rPr>
          <w:rFonts w:ascii="Arial Rounded MT Bold" w:eastAsia="Times New Roman" w:hAnsi="Arial Rounded MT Bold"/>
          <w:color w:val="FF0000"/>
          <w:sz w:val="32"/>
        </w:rPr>
      </w:pPr>
    </w:p>
    <w:p w14:paraId="4DF8DC6A" w14:textId="77777777" w:rsidR="00DD6AE8" w:rsidRPr="008C31F8" w:rsidRDefault="00DD6AE8" w:rsidP="003F6A4C">
      <w:pPr>
        <w:pStyle w:val="NormalWeb"/>
        <w:spacing w:before="0" w:beforeAutospacing="0" w:after="0" w:afterAutospacing="0"/>
        <w:rPr>
          <w:rFonts w:ascii="Arial Rounded MT Bold" w:eastAsiaTheme="minorEastAsia" w:hAnsi="Arial Rounded MT Bold"/>
          <w:color w:val="FF0000"/>
          <w:sz w:val="22"/>
          <w:szCs w:val="22"/>
        </w:rPr>
      </w:pPr>
      <w:r w:rsidRPr="008C31F8">
        <w:rPr>
          <w:rFonts w:ascii="Arial Rounded MT Bold" w:hAnsi="Arial Rounded MT Bold" w:cstheme="minorBidi"/>
          <w:color w:val="FF0000"/>
          <w:kern w:val="24"/>
          <w:sz w:val="32"/>
          <w:szCs w:val="32"/>
        </w:rPr>
        <w:t>Children with a parent in prison are:</w:t>
      </w:r>
    </w:p>
    <w:p w14:paraId="5F2C9A8F" w14:textId="77777777" w:rsidR="00DD6AE8" w:rsidRPr="003F6A4C" w:rsidRDefault="00DD6AE8" w:rsidP="008C31F8">
      <w:pPr>
        <w:pStyle w:val="ListParagraph"/>
        <w:numPr>
          <w:ilvl w:val="0"/>
          <w:numId w:val="7"/>
        </w:numPr>
        <w:pBdr>
          <w:top w:val="thickThinSmallGap" w:sz="24" w:space="8" w:color="70AD47" w:themeColor="accent6"/>
          <w:left w:val="thickThinSmallGap" w:sz="24" w:space="8" w:color="70AD47" w:themeColor="accent6"/>
          <w:bottom w:val="thickThinSmallGap" w:sz="24" w:space="8" w:color="70AD47" w:themeColor="accent6"/>
          <w:right w:val="thickThinSmallGap" w:sz="24" w:space="8" w:color="70AD47" w:themeColor="accent6"/>
        </w:pBdr>
        <w:spacing w:after="0" w:line="240" w:lineRule="auto"/>
        <w:rPr>
          <w:rFonts w:ascii="Arial Rounded MT Bold" w:eastAsia="Times New Roman" w:hAnsi="Arial Rounded MT Bold"/>
          <w:sz w:val="32"/>
        </w:rPr>
      </w:pPr>
      <w:r w:rsidRPr="003F6A4C">
        <w:rPr>
          <w:rFonts w:ascii="Arial Rounded MT Bold" w:hAnsi="Arial Rounded MT Bold"/>
          <w:color w:val="000000" w:themeColor="dark1"/>
          <w:kern w:val="24"/>
          <w:sz w:val="32"/>
          <w:szCs w:val="32"/>
        </w:rPr>
        <w:t>Twice as likely to experience conduct and mental health problems, and less likely to do well at school.</w:t>
      </w:r>
    </w:p>
    <w:p w14:paraId="4D3247CD" w14:textId="77777777" w:rsidR="00BE1101" w:rsidRPr="003F6A4C" w:rsidRDefault="00DD6AE8" w:rsidP="008C31F8">
      <w:pPr>
        <w:pStyle w:val="ListParagraph"/>
        <w:numPr>
          <w:ilvl w:val="0"/>
          <w:numId w:val="7"/>
        </w:numPr>
        <w:pBdr>
          <w:top w:val="thickThinSmallGap" w:sz="24" w:space="8" w:color="70AD47" w:themeColor="accent6"/>
          <w:left w:val="thickThinSmallGap" w:sz="24" w:space="8" w:color="70AD47" w:themeColor="accent6"/>
          <w:bottom w:val="thickThinSmallGap" w:sz="24" w:space="8" w:color="70AD47" w:themeColor="accent6"/>
          <w:right w:val="thickThinSmallGap" w:sz="24" w:space="8" w:color="70AD47" w:themeColor="accent6"/>
        </w:pBdr>
        <w:spacing w:after="0" w:line="240" w:lineRule="auto"/>
        <w:rPr>
          <w:rFonts w:ascii="Arial Rounded MT Bold" w:eastAsia="Times New Roman" w:hAnsi="Arial Rounded MT Bold"/>
          <w:sz w:val="32"/>
        </w:rPr>
      </w:pPr>
      <w:r w:rsidRPr="003F6A4C">
        <w:rPr>
          <w:rFonts w:ascii="Arial Rounded MT Bold" w:hAnsi="Arial Rounded MT Bold"/>
          <w:color w:val="000000" w:themeColor="dark1"/>
          <w:kern w:val="24"/>
          <w:sz w:val="32"/>
          <w:szCs w:val="32"/>
        </w:rPr>
        <w:t>Three times more likely to be involved in offending. 65% of boys with a convicted father will go on to offend themselves</w:t>
      </w:r>
      <w:r w:rsidR="00BE1101" w:rsidRPr="003F6A4C">
        <w:rPr>
          <w:rFonts w:ascii="Arial Rounded MT Bold" w:hAnsi="Arial Rounded MT Bold"/>
          <w:color w:val="000000" w:themeColor="dark1"/>
          <w:kern w:val="24"/>
          <w:sz w:val="32"/>
          <w:szCs w:val="32"/>
        </w:rPr>
        <w:t>.</w:t>
      </w:r>
    </w:p>
    <w:p w14:paraId="1CF953E0" w14:textId="77777777" w:rsidR="004136A7" w:rsidRPr="003F6A4C" w:rsidRDefault="004136A7" w:rsidP="003F6A4C">
      <w:pPr>
        <w:rPr>
          <w:rFonts w:ascii="Arial Rounded MT Bold" w:hAnsi="Arial Rounded MT Bold"/>
          <w:sz w:val="18"/>
          <w:szCs w:val="18"/>
        </w:rPr>
      </w:pPr>
    </w:p>
    <w:p w14:paraId="24136808" w14:textId="77777777" w:rsidR="005562F2" w:rsidRDefault="005562F2">
      <w:pPr>
        <w:rPr>
          <w:caps/>
          <w:color w:val="FFFFFF" w:themeColor="background1"/>
          <w:spacing w:val="15"/>
          <w:sz w:val="56"/>
          <w:szCs w:val="56"/>
        </w:rPr>
      </w:pPr>
      <w:r>
        <w:br w:type="page"/>
      </w:r>
    </w:p>
    <w:p w14:paraId="178AC277" w14:textId="77777777" w:rsidR="008C6268" w:rsidRDefault="008C6268" w:rsidP="00A40FBF">
      <w:pPr>
        <w:pStyle w:val="Heading1"/>
      </w:pPr>
      <w:bookmarkStart w:id="4" w:name="_Toc22717078"/>
      <w:r>
        <w:lastRenderedPageBreak/>
        <w:t>Our Vision</w:t>
      </w:r>
      <w:bookmarkEnd w:id="4"/>
    </w:p>
    <w:p w14:paraId="4153149D" w14:textId="77777777" w:rsidR="00400B1E" w:rsidRDefault="00400B1E" w:rsidP="00944D39">
      <w:pPr>
        <w:jc w:val="both"/>
        <w:rPr>
          <w:sz w:val="22"/>
          <w:szCs w:val="22"/>
        </w:rPr>
      </w:pPr>
    </w:p>
    <w:p w14:paraId="2B4AAC85" w14:textId="77777777" w:rsidR="00846FA8" w:rsidRDefault="00CE5A7C" w:rsidP="005725BD">
      <w:pPr>
        <w:jc w:val="both"/>
        <w:rPr>
          <w:sz w:val="22"/>
          <w:szCs w:val="22"/>
        </w:rPr>
      </w:pPr>
      <w:r w:rsidRPr="00400B1E">
        <w:rPr>
          <w:sz w:val="22"/>
          <w:szCs w:val="22"/>
        </w:rPr>
        <w:t xml:space="preserve">HMPYOI Stoke Heath recognises that healthy, </w:t>
      </w:r>
      <w:r w:rsidR="000A2B2B" w:rsidRPr="00400B1E">
        <w:rPr>
          <w:sz w:val="22"/>
          <w:szCs w:val="22"/>
        </w:rPr>
        <w:t>strong,</w:t>
      </w:r>
      <w:r w:rsidRPr="00400B1E">
        <w:rPr>
          <w:sz w:val="22"/>
          <w:szCs w:val="22"/>
        </w:rPr>
        <w:t xml:space="preserve"> and resilient families</w:t>
      </w:r>
      <w:r w:rsidR="00E81B6D">
        <w:rPr>
          <w:sz w:val="22"/>
          <w:szCs w:val="22"/>
        </w:rPr>
        <w:t>/</w:t>
      </w:r>
      <w:r w:rsidR="005725BD" w:rsidRPr="00E81B6D">
        <w:rPr>
          <w:sz w:val="22"/>
          <w:szCs w:val="22"/>
        </w:rPr>
        <w:t>external adult relationships</w:t>
      </w:r>
      <w:r w:rsidRPr="00E81B6D">
        <w:rPr>
          <w:sz w:val="22"/>
          <w:szCs w:val="22"/>
        </w:rPr>
        <w:t xml:space="preserve"> </w:t>
      </w:r>
      <w:r w:rsidRPr="00400B1E">
        <w:rPr>
          <w:sz w:val="22"/>
          <w:szCs w:val="22"/>
        </w:rPr>
        <w:t xml:space="preserve">are the fundamental building block of any community life, and </w:t>
      </w:r>
      <w:r w:rsidRPr="00400B1E">
        <w:rPr>
          <w:rFonts w:ascii="Calibri" w:hAnsi="Calibri"/>
          <w:sz w:val="22"/>
          <w:szCs w:val="22"/>
        </w:rPr>
        <w:t xml:space="preserve">a key means by </w:t>
      </w:r>
      <w:r w:rsidRPr="00400B1E">
        <w:rPr>
          <w:sz w:val="22"/>
          <w:szCs w:val="22"/>
        </w:rPr>
        <w:t>which</w:t>
      </w:r>
      <w:r w:rsidRPr="00400B1E">
        <w:rPr>
          <w:rFonts w:ascii="Calibri" w:hAnsi="Calibri"/>
          <w:sz w:val="22"/>
          <w:szCs w:val="22"/>
        </w:rPr>
        <w:t xml:space="preserve"> we can prevent reoffending and reduce the likelihood of intergenerational crime.</w:t>
      </w:r>
      <w:r w:rsidR="002303D3" w:rsidRPr="00400B1E">
        <w:rPr>
          <w:rFonts w:ascii="Calibri" w:hAnsi="Calibri"/>
          <w:sz w:val="22"/>
          <w:szCs w:val="22"/>
        </w:rPr>
        <w:t xml:space="preserve"> </w:t>
      </w:r>
      <w:r w:rsidR="000A2B2B" w:rsidRPr="00400B1E">
        <w:rPr>
          <w:sz w:val="22"/>
          <w:szCs w:val="22"/>
        </w:rPr>
        <w:t>Additionally,</w:t>
      </w:r>
      <w:r w:rsidR="002303D3" w:rsidRPr="00400B1E">
        <w:rPr>
          <w:sz w:val="22"/>
          <w:szCs w:val="22"/>
        </w:rPr>
        <w:t xml:space="preserve"> the emotional, </w:t>
      </w:r>
      <w:r w:rsidR="000A2B2B" w:rsidRPr="00400B1E">
        <w:rPr>
          <w:sz w:val="22"/>
          <w:szCs w:val="22"/>
        </w:rPr>
        <w:t>social,</w:t>
      </w:r>
      <w:r w:rsidR="002303D3" w:rsidRPr="00400B1E">
        <w:rPr>
          <w:sz w:val="22"/>
          <w:szCs w:val="22"/>
        </w:rPr>
        <w:t xml:space="preserve"> and economic benefit of strong families</w:t>
      </w:r>
      <w:r w:rsidR="005725BD">
        <w:rPr>
          <w:sz w:val="22"/>
          <w:szCs w:val="22"/>
        </w:rPr>
        <w:t>/</w:t>
      </w:r>
      <w:r w:rsidR="005725BD" w:rsidRPr="00E81B6D">
        <w:rPr>
          <w:sz w:val="22"/>
          <w:szCs w:val="22"/>
        </w:rPr>
        <w:t>external adult relationships</w:t>
      </w:r>
      <w:r w:rsidR="002303D3" w:rsidRPr="00E81B6D">
        <w:rPr>
          <w:sz w:val="22"/>
          <w:szCs w:val="22"/>
        </w:rPr>
        <w:t xml:space="preserve"> </w:t>
      </w:r>
      <w:r w:rsidR="00F455F7" w:rsidRPr="00400B1E">
        <w:rPr>
          <w:sz w:val="22"/>
          <w:szCs w:val="22"/>
        </w:rPr>
        <w:t xml:space="preserve">and responsible fathers </w:t>
      </w:r>
      <w:r w:rsidR="002303D3" w:rsidRPr="00400B1E">
        <w:rPr>
          <w:sz w:val="22"/>
          <w:szCs w:val="22"/>
        </w:rPr>
        <w:t>to Stoke Heath cannot be underestimated.</w:t>
      </w:r>
    </w:p>
    <w:p w14:paraId="6AC929DA" w14:textId="77777777" w:rsidR="00846FA8" w:rsidRDefault="00846FA8" w:rsidP="002303D3">
      <w:pPr>
        <w:rPr>
          <w:sz w:val="22"/>
          <w:szCs w:val="22"/>
        </w:rPr>
      </w:pPr>
    </w:p>
    <w:p w14:paraId="42579199" w14:textId="77777777" w:rsidR="00CE5A7C" w:rsidRPr="00400B1E" w:rsidRDefault="002303D3" w:rsidP="002303D3">
      <w:pPr>
        <w:rPr>
          <w:sz w:val="22"/>
          <w:szCs w:val="22"/>
        </w:rPr>
      </w:pPr>
      <w:r w:rsidRPr="00400B1E">
        <w:rPr>
          <w:sz w:val="22"/>
          <w:szCs w:val="22"/>
        </w:rPr>
        <w:t>Our vision</w:t>
      </w:r>
      <w:r w:rsidR="00CE5A7C" w:rsidRPr="00400B1E">
        <w:rPr>
          <w:sz w:val="22"/>
          <w:szCs w:val="22"/>
        </w:rPr>
        <w:t xml:space="preserve"> for family</w:t>
      </w:r>
      <w:r w:rsidR="00F6212D">
        <w:rPr>
          <w:sz w:val="22"/>
          <w:szCs w:val="22"/>
        </w:rPr>
        <w:t xml:space="preserve"> and significant </w:t>
      </w:r>
      <w:r w:rsidR="00670A9D">
        <w:rPr>
          <w:sz w:val="22"/>
          <w:szCs w:val="22"/>
        </w:rPr>
        <w:t>other</w:t>
      </w:r>
      <w:r w:rsidR="00CE5A7C" w:rsidRPr="00400B1E">
        <w:rPr>
          <w:sz w:val="22"/>
          <w:szCs w:val="22"/>
        </w:rPr>
        <w:t xml:space="preserve"> </w:t>
      </w:r>
      <w:r w:rsidRPr="00400B1E">
        <w:rPr>
          <w:sz w:val="22"/>
          <w:szCs w:val="22"/>
        </w:rPr>
        <w:t>services</w:t>
      </w:r>
      <w:r w:rsidR="00CE5A7C" w:rsidRPr="00400B1E">
        <w:rPr>
          <w:sz w:val="22"/>
          <w:szCs w:val="22"/>
        </w:rPr>
        <w:t xml:space="preserve"> is for earlier and consistent</w:t>
      </w:r>
      <w:r w:rsidRPr="00400B1E">
        <w:rPr>
          <w:sz w:val="22"/>
          <w:szCs w:val="22"/>
        </w:rPr>
        <w:t xml:space="preserve"> support and stronger family</w:t>
      </w:r>
      <w:r w:rsidR="00F6212D">
        <w:rPr>
          <w:sz w:val="22"/>
          <w:szCs w:val="22"/>
        </w:rPr>
        <w:t xml:space="preserve"> and significant other </w:t>
      </w:r>
      <w:r w:rsidRPr="00400B1E">
        <w:rPr>
          <w:sz w:val="22"/>
          <w:szCs w:val="22"/>
        </w:rPr>
        <w:t>ties</w:t>
      </w:r>
      <w:r w:rsidR="00CE5A7C" w:rsidRPr="00400B1E">
        <w:rPr>
          <w:sz w:val="22"/>
          <w:szCs w:val="22"/>
        </w:rPr>
        <w:t>. We want to see a family</w:t>
      </w:r>
      <w:r w:rsidR="00F6212D">
        <w:rPr>
          <w:sz w:val="22"/>
          <w:szCs w:val="22"/>
        </w:rPr>
        <w:t>/significant other</w:t>
      </w:r>
      <w:r w:rsidR="00CE5A7C" w:rsidRPr="00400B1E">
        <w:rPr>
          <w:sz w:val="22"/>
          <w:szCs w:val="22"/>
        </w:rPr>
        <w:t>-focused Stoke Heath, where:</w:t>
      </w:r>
    </w:p>
    <w:p w14:paraId="347968BC" w14:textId="77777777" w:rsidR="0016667F" w:rsidRPr="00400B1E" w:rsidRDefault="00D22F87" w:rsidP="0016667F">
      <w:pPr>
        <w:pStyle w:val="ListParagraph"/>
        <w:numPr>
          <w:ilvl w:val="0"/>
          <w:numId w:val="8"/>
        </w:numPr>
        <w:spacing w:after="240" w:line="264" w:lineRule="auto"/>
        <w:contextualSpacing w:val="0"/>
        <w:rPr>
          <w:sz w:val="22"/>
          <w:szCs w:val="22"/>
        </w:rPr>
      </w:pPr>
      <w:r>
        <w:rPr>
          <w:rFonts w:ascii="Helvetica" w:hAnsi="Helvetica"/>
          <w:noProof/>
          <w:lang w:eastAsia="en-GB"/>
        </w:rPr>
        <w:drawing>
          <wp:anchor distT="0" distB="0" distL="114300" distR="114300" simplePos="0" relativeHeight="251672576" behindDoc="1" locked="0" layoutInCell="1" allowOverlap="1" wp14:anchorId="6CCFE82F" wp14:editId="7F0B384C">
            <wp:simplePos x="0" y="0"/>
            <wp:positionH relativeFrom="margin">
              <wp:posOffset>3566160</wp:posOffset>
            </wp:positionH>
            <wp:positionV relativeFrom="paragraph">
              <wp:posOffset>7620</wp:posOffset>
            </wp:positionV>
            <wp:extent cx="2042160" cy="2042160"/>
            <wp:effectExtent l="0" t="0" r="0" b="0"/>
            <wp:wrapSquare wrapText="bothSides"/>
            <wp:docPr id="22" name="Picture 22" descr="Benefits_Web_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fits_Web_lin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67F" w:rsidRPr="00400B1E">
        <w:rPr>
          <w:sz w:val="22"/>
          <w:szCs w:val="22"/>
        </w:rPr>
        <w:t>Family Support</w:t>
      </w:r>
      <w:r w:rsidR="00F6212D">
        <w:rPr>
          <w:sz w:val="22"/>
          <w:szCs w:val="22"/>
        </w:rPr>
        <w:t>/significant other</w:t>
      </w:r>
      <w:r w:rsidR="0016667F" w:rsidRPr="00400B1E">
        <w:rPr>
          <w:sz w:val="22"/>
          <w:szCs w:val="22"/>
        </w:rPr>
        <w:t xml:space="preserve"> services are fully integrated and imbedded within the provision and culture of the prison</w:t>
      </w:r>
      <w:r w:rsidR="00B07356" w:rsidRPr="00400B1E">
        <w:rPr>
          <w:sz w:val="22"/>
          <w:szCs w:val="22"/>
        </w:rPr>
        <w:t xml:space="preserve">. </w:t>
      </w:r>
    </w:p>
    <w:p w14:paraId="30B3B915" w14:textId="77777777" w:rsidR="0016667F" w:rsidRPr="00400B1E" w:rsidRDefault="0016667F" w:rsidP="0016667F">
      <w:pPr>
        <w:pStyle w:val="ListParagraph"/>
        <w:numPr>
          <w:ilvl w:val="0"/>
          <w:numId w:val="8"/>
        </w:numPr>
        <w:spacing w:after="240" w:line="264" w:lineRule="auto"/>
        <w:contextualSpacing w:val="0"/>
        <w:rPr>
          <w:sz w:val="22"/>
          <w:szCs w:val="22"/>
        </w:rPr>
      </w:pPr>
      <w:r w:rsidRPr="00400B1E">
        <w:rPr>
          <w:sz w:val="22"/>
          <w:szCs w:val="22"/>
        </w:rPr>
        <w:t>Family</w:t>
      </w:r>
      <w:r w:rsidR="00F6212D">
        <w:rPr>
          <w:sz w:val="22"/>
          <w:szCs w:val="22"/>
        </w:rPr>
        <w:t xml:space="preserve"> and other prisoner</w:t>
      </w:r>
      <w:r w:rsidR="00603ADD">
        <w:rPr>
          <w:sz w:val="22"/>
          <w:szCs w:val="22"/>
        </w:rPr>
        <w:t xml:space="preserve"> Support needs are i</w:t>
      </w:r>
      <w:r w:rsidRPr="00400B1E">
        <w:rPr>
          <w:sz w:val="22"/>
          <w:szCs w:val="22"/>
        </w:rPr>
        <w:t xml:space="preserve">dentified at the earliest opportunity and are prioritised alongside </w:t>
      </w:r>
      <w:r w:rsidR="00B07356" w:rsidRPr="00400B1E">
        <w:rPr>
          <w:sz w:val="22"/>
          <w:szCs w:val="22"/>
        </w:rPr>
        <w:t xml:space="preserve">sentence plans, which follows them through their journey of rehabilitation. </w:t>
      </w:r>
    </w:p>
    <w:p w14:paraId="79D02AB9" w14:textId="77777777" w:rsidR="0016667F" w:rsidRPr="00400B1E" w:rsidRDefault="00D22F87" w:rsidP="0016667F">
      <w:pPr>
        <w:pStyle w:val="ListParagraph"/>
        <w:numPr>
          <w:ilvl w:val="0"/>
          <w:numId w:val="8"/>
        </w:numPr>
        <w:spacing w:after="240" w:line="264" w:lineRule="auto"/>
        <w:contextualSpacing w:val="0"/>
        <w:rPr>
          <w:sz w:val="22"/>
          <w:szCs w:val="22"/>
        </w:rPr>
      </w:pPr>
      <w:r>
        <w:rPr>
          <w:rFonts w:ascii="Arial" w:hAnsi="Arial" w:cs="Arial"/>
          <w:noProof/>
          <w:color w:val="0000FF"/>
          <w:sz w:val="27"/>
          <w:szCs w:val="27"/>
          <w:lang w:eastAsia="en-GB"/>
        </w:rPr>
        <w:drawing>
          <wp:anchor distT="0" distB="0" distL="114300" distR="114300" simplePos="0" relativeHeight="251673600" behindDoc="1" locked="0" layoutInCell="1" allowOverlap="1" wp14:anchorId="6C7BCB18" wp14:editId="642B51ED">
            <wp:simplePos x="0" y="0"/>
            <wp:positionH relativeFrom="margin">
              <wp:align>left</wp:align>
            </wp:positionH>
            <wp:positionV relativeFrom="paragraph">
              <wp:posOffset>591185</wp:posOffset>
            </wp:positionV>
            <wp:extent cx="2857500" cy="2677160"/>
            <wp:effectExtent l="0" t="0" r="0" b="8890"/>
            <wp:wrapSquare wrapText="bothSides"/>
            <wp:docPr id="23" name="Picture 23" descr="Image result for family vis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mily vision clip art">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677160"/>
                    </a:xfrm>
                    <a:prstGeom prst="rect">
                      <a:avLst/>
                    </a:prstGeom>
                    <a:noFill/>
                    <a:ln>
                      <a:noFill/>
                    </a:ln>
                  </pic:spPr>
                </pic:pic>
              </a:graphicData>
            </a:graphic>
          </wp:anchor>
        </w:drawing>
      </w:r>
      <w:r w:rsidR="0016667F" w:rsidRPr="00400B1E">
        <w:rPr>
          <w:sz w:val="22"/>
          <w:szCs w:val="22"/>
        </w:rPr>
        <w:t xml:space="preserve">All visitors, especially children and young people who visits Stoke Heath feel safe, </w:t>
      </w:r>
      <w:r w:rsidR="00BC5440" w:rsidRPr="00400B1E">
        <w:rPr>
          <w:sz w:val="22"/>
          <w:szCs w:val="22"/>
        </w:rPr>
        <w:t>supported,</w:t>
      </w:r>
      <w:r w:rsidR="0016667F" w:rsidRPr="00400B1E">
        <w:rPr>
          <w:sz w:val="22"/>
          <w:szCs w:val="22"/>
        </w:rPr>
        <w:t xml:space="preserve"> and welcomed.</w:t>
      </w:r>
    </w:p>
    <w:p w14:paraId="42040214" w14:textId="77777777" w:rsidR="0016667F" w:rsidRPr="00400B1E" w:rsidRDefault="00603ADD" w:rsidP="0016667F">
      <w:pPr>
        <w:pStyle w:val="ListParagraph"/>
        <w:numPr>
          <w:ilvl w:val="0"/>
          <w:numId w:val="8"/>
        </w:numPr>
        <w:spacing w:after="240" w:line="264" w:lineRule="auto"/>
        <w:contextualSpacing w:val="0"/>
        <w:rPr>
          <w:sz w:val="22"/>
          <w:szCs w:val="22"/>
        </w:rPr>
      </w:pPr>
      <w:r>
        <w:rPr>
          <w:sz w:val="22"/>
          <w:szCs w:val="22"/>
        </w:rPr>
        <w:t>Every mother, father</w:t>
      </w:r>
      <w:r w:rsidR="005725BD" w:rsidRPr="00E81B6D">
        <w:rPr>
          <w:sz w:val="22"/>
          <w:szCs w:val="22"/>
        </w:rPr>
        <w:t>, care experienced prisoner</w:t>
      </w:r>
      <w:r w:rsidR="00F6212D" w:rsidRPr="00E81B6D">
        <w:rPr>
          <w:sz w:val="22"/>
          <w:szCs w:val="22"/>
        </w:rPr>
        <w:t xml:space="preserve"> and those without supportive </w:t>
      </w:r>
      <w:r w:rsidR="00F6212D">
        <w:rPr>
          <w:sz w:val="22"/>
          <w:szCs w:val="22"/>
        </w:rPr>
        <w:t>adult relationships</w:t>
      </w:r>
      <w:r w:rsidR="0016667F" w:rsidRPr="00400B1E">
        <w:rPr>
          <w:sz w:val="22"/>
          <w:szCs w:val="22"/>
        </w:rPr>
        <w:t xml:space="preserve"> receives the support th</w:t>
      </w:r>
      <w:r>
        <w:rPr>
          <w:sz w:val="22"/>
          <w:szCs w:val="22"/>
        </w:rPr>
        <w:t>ey need to build, strengthen</w:t>
      </w:r>
      <w:r w:rsidR="00F6212D">
        <w:rPr>
          <w:sz w:val="22"/>
          <w:szCs w:val="22"/>
        </w:rPr>
        <w:t>,</w:t>
      </w:r>
      <w:r w:rsidR="0016667F" w:rsidRPr="00400B1E">
        <w:rPr>
          <w:sz w:val="22"/>
          <w:szCs w:val="22"/>
        </w:rPr>
        <w:t xml:space="preserve"> </w:t>
      </w:r>
      <w:proofErr w:type="gramStart"/>
      <w:r w:rsidR="0016667F" w:rsidRPr="00400B1E">
        <w:rPr>
          <w:sz w:val="22"/>
          <w:szCs w:val="22"/>
        </w:rPr>
        <w:t>maintain</w:t>
      </w:r>
      <w:proofErr w:type="gramEnd"/>
      <w:r w:rsidR="00F6212D">
        <w:rPr>
          <w:sz w:val="22"/>
          <w:szCs w:val="22"/>
        </w:rPr>
        <w:t xml:space="preserve"> and develop</w:t>
      </w:r>
      <w:r w:rsidR="0016667F" w:rsidRPr="00400B1E">
        <w:rPr>
          <w:sz w:val="22"/>
          <w:szCs w:val="22"/>
        </w:rPr>
        <w:t xml:space="preserve"> their relationship</w:t>
      </w:r>
      <w:r w:rsidR="00F6212D">
        <w:rPr>
          <w:sz w:val="22"/>
          <w:szCs w:val="22"/>
        </w:rPr>
        <w:t>s</w:t>
      </w:r>
      <w:r w:rsidR="0016667F" w:rsidRPr="00400B1E">
        <w:rPr>
          <w:sz w:val="22"/>
          <w:szCs w:val="22"/>
        </w:rPr>
        <w:t xml:space="preserve">. </w:t>
      </w:r>
    </w:p>
    <w:p w14:paraId="2ED0914F" w14:textId="77777777" w:rsidR="0016667F" w:rsidRPr="00400B1E" w:rsidRDefault="0016667F" w:rsidP="0016667F">
      <w:pPr>
        <w:pStyle w:val="ListParagraph"/>
        <w:numPr>
          <w:ilvl w:val="0"/>
          <w:numId w:val="8"/>
        </w:numPr>
        <w:spacing w:after="240" w:line="264" w:lineRule="auto"/>
        <w:contextualSpacing w:val="0"/>
        <w:rPr>
          <w:sz w:val="22"/>
          <w:szCs w:val="22"/>
        </w:rPr>
      </w:pPr>
      <w:r w:rsidRPr="00400B1E">
        <w:rPr>
          <w:sz w:val="22"/>
          <w:szCs w:val="22"/>
        </w:rPr>
        <w:t>Public services, businesses and voluntary groups all work closely together, accepting that the whole family approach is our focus.</w:t>
      </w:r>
    </w:p>
    <w:p w14:paraId="12634796" w14:textId="77777777" w:rsidR="00400B1E" w:rsidRDefault="00400B1E" w:rsidP="00D22F87">
      <w:pPr>
        <w:rPr>
          <w:caps/>
          <w:color w:val="FFFFFF" w:themeColor="background1"/>
          <w:spacing w:val="15"/>
          <w:sz w:val="72"/>
          <w:szCs w:val="72"/>
        </w:rPr>
      </w:pPr>
      <w:r>
        <w:rPr>
          <w:sz w:val="72"/>
          <w:szCs w:val="72"/>
        </w:rPr>
        <w:br w:type="page"/>
      </w:r>
    </w:p>
    <w:p w14:paraId="05BE0EB3" w14:textId="77777777" w:rsidR="008C6268" w:rsidRDefault="0016667F" w:rsidP="00A40FBF">
      <w:pPr>
        <w:pStyle w:val="Heading1"/>
      </w:pPr>
      <w:bookmarkStart w:id="5" w:name="_Toc22717079"/>
      <w:r w:rsidRPr="0016667F">
        <w:lastRenderedPageBreak/>
        <w:t>Our Challenge</w:t>
      </w:r>
      <w:bookmarkEnd w:id="5"/>
    </w:p>
    <w:p w14:paraId="6746AE42" w14:textId="77777777" w:rsidR="00936484" w:rsidRDefault="00846FA8" w:rsidP="00936484">
      <w:pPr>
        <w:jc w:val="both"/>
        <w:rPr>
          <w:sz w:val="22"/>
          <w:szCs w:val="22"/>
        </w:rPr>
      </w:pPr>
      <w:r>
        <w:rPr>
          <w:rFonts w:ascii="Arial" w:hAnsi="Arial" w:cs="Arial"/>
          <w:noProof/>
          <w:color w:val="0000FF"/>
          <w:sz w:val="27"/>
          <w:szCs w:val="27"/>
          <w:lang w:eastAsia="en-GB"/>
        </w:rPr>
        <w:drawing>
          <wp:anchor distT="0" distB="0" distL="114300" distR="114300" simplePos="0" relativeHeight="251676672" behindDoc="1" locked="0" layoutInCell="1" allowOverlap="1" wp14:anchorId="6CF2D4D3" wp14:editId="3ADB99CA">
            <wp:simplePos x="0" y="0"/>
            <wp:positionH relativeFrom="margin">
              <wp:posOffset>4328160</wp:posOffset>
            </wp:positionH>
            <wp:positionV relativeFrom="paragraph">
              <wp:posOffset>72390</wp:posOffset>
            </wp:positionV>
            <wp:extent cx="1714500" cy="1534160"/>
            <wp:effectExtent l="0" t="0" r="0" b="8890"/>
            <wp:wrapThrough wrapText="bothSides">
              <wp:wrapPolygon edited="0">
                <wp:start x="0" y="0"/>
                <wp:lineTo x="0" y="3219"/>
                <wp:lineTo x="1200" y="4291"/>
                <wp:lineTo x="0" y="6437"/>
                <wp:lineTo x="0" y="6974"/>
                <wp:lineTo x="960" y="8583"/>
                <wp:lineTo x="240" y="10460"/>
                <wp:lineTo x="960" y="11533"/>
                <wp:lineTo x="3840" y="12874"/>
                <wp:lineTo x="2400" y="14483"/>
                <wp:lineTo x="2640" y="15556"/>
                <wp:lineTo x="5520" y="17166"/>
                <wp:lineTo x="5520" y="19311"/>
                <wp:lineTo x="7200" y="21457"/>
                <wp:lineTo x="8880" y="21457"/>
                <wp:lineTo x="10080" y="21457"/>
                <wp:lineTo x="21360" y="20652"/>
                <wp:lineTo x="21360" y="16361"/>
                <wp:lineTo x="18240" y="8583"/>
                <wp:lineTo x="18480" y="7242"/>
                <wp:lineTo x="15600" y="4560"/>
                <wp:lineTo x="1440" y="0"/>
                <wp:lineTo x="0" y="0"/>
              </wp:wrapPolygon>
            </wp:wrapThrough>
            <wp:docPr id="26" name="Picture 26" descr="Image result for family vis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mily vision clip art">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0"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813E3" w14:textId="6BE22D38" w:rsidR="00414CFF" w:rsidRPr="00974405" w:rsidRDefault="00414CFF" w:rsidP="00936484">
      <w:pPr>
        <w:jc w:val="both"/>
        <w:rPr>
          <w:color w:val="FF0000"/>
          <w:sz w:val="22"/>
          <w:szCs w:val="22"/>
        </w:rPr>
      </w:pPr>
      <w:r w:rsidRPr="00695863">
        <w:rPr>
          <w:color w:val="FF0000"/>
          <w:lang w:eastAsia="en-GB"/>
        </w:rPr>
        <w:t xml:space="preserve"> </w:t>
      </w:r>
      <w:r w:rsidR="003D24BC" w:rsidRPr="000542C6">
        <w:rPr>
          <w:rFonts w:cs="Calibri"/>
        </w:rPr>
        <w:t xml:space="preserve">In </w:t>
      </w:r>
      <w:r w:rsidR="008F0152">
        <w:rPr>
          <w:rFonts w:cs="Calibri"/>
        </w:rPr>
        <w:t>December</w:t>
      </w:r>
      <w:r w:rsidR="003D24BC" w:rsidRPr="000542C6">
        <w:rPr>
          <w:rFonts w:cs="Calibri"/>
        </w:rPr>
        <w:t xml:space="preserve"> 2022 we </w:t>
      </w:r>
      <w:r w:rsidR="009F4420" w:rsidRPr="000542C6">
        <w:rPr>
          <w:rFonts w:cs="Calibri"/>
        </w:rPr>
        <w:t xml:space="preserve"> ha</w:t>
      </w:r>
      <w:r w:rsidR="00936484" w:rsidRPr="000542C6">
        <w:rPr>
          <w:rFonts w:cs="Calibri"/>
        </w:rPr>
        <w:t>d</w:t>
      </w:r>
      <w:r w:rsidR="009F4420" w:rsidRPr="000542C6">
        <w:rPr>
          <w:rFonts w:cs="Calibri"/>
        </w:rPr>
        <w:t xml:space="preserve"> </w:t>
      </w:r>
      <w:r w:rsidR="008F0152">
        <w:rPr>
          <w:rFonts w:cs="Calibri"/>
        </w:rPr>
        <w:t>92</w:t>
      </w:r>
      <w:r w:rsidR="009F4420" w:rsidRPr="000542C6">
        <w:rPr>
          <w:rFonts w:cs="Calibri"/>
        </w:rPr>
        <w:t xml:space="preserve"> care experienced offenders res</w:t>
      </w:r>
      <w:r w:rsidR="001E0218" w:rsidRPr="000542C6">
        <w:rPr>
          <w:rFonts w:cs="Calibri"/>
        </w:rPr>
        <w:t>id</w:t>
      </w:r>
      <w:r w:rsidR="00695863" w:rsidRPr="000542C6">
        <w:rPr>
          <w:rFonts w:cs="Calibri"/>
        </w:rPr>
        <w:t>i</w:t>
      </w:r>
      <w:r w:rsidR="001E0218" w:rsidRPr="000542C6">
        <w:rPr>
          <w:rFonts w:cs="Calibri"/>
        </w:rPr>
        <w:t>ng</w:t>
      </w:r>
      <w:r w:rsidR="009F4420" w:rsidRPr="000542C6">
        <w:rPr>
          <w:rFonts w:cs="Calibri"/>
        </w:rPr>
        <w:t xml:space="preserve"> at HMP Stoke Heath </w:t>
      </w:r>
      <w:r w:rsidR="001E0218" w:rsidRPr="000542C6">
        <w:rPr>
          <w:rFonts w:cs="Calibri"/>
        </w:rPr>
        <w:t>,</w:t>
      </w:r>
      <w:r w:rsidR="009F4420" w:rsidRPr="000542C6">
        <w:rPr>
          <w:rFonts w:cs="Calibri"/>
        </w:rPr>
        <w:t xml:space="preserve">which equates to </w:t>
      </w:r>
      <w:r w:rsidR="008373F6">
        <w:rPr>
          <w:rFonts w:cs="Calibri"/>
        </w:rPr>
        <w:t>nearl</w:t>
      </w:r>
      <w:r w:rsidR="00DB07CD">
        <w:rPr>
          <w:rFonts w:cs="Calibri"/>
        </w:rPr>
        <w:t>y</w:t>
      </w:r>
      <w:r w:rsidR="008373F6">
        <w:rPr>
          <w:rFonts w:cs="Calibri"/>
        </w:rPr>
        <w:t xml:space="preserve"> 12</w:t>
      </w:r>
      <w:r w:rsidR="009F4420" w:rsidRPr="000542C6">
        <w:rPr>
          <w:rFonts w:cs="Calibri"/>
        </w:rPr>
        <w:t xml:space="preserve">% of our population. </w:t>
      </w:r>
      <w:r w:rsidRPr="000542C6">
        <w:rPr>
          <w:lang w:eastAsia="en-GB"/>
        </w:rPr>
        <w:t xml:space="preserve"> </w:t>
      </w:r>
      <w:r w:rsidR="00DF6702" w:rsidRPr="000542C6">
        <w:rPr>
          <w:lang w:eastAsia="en-GB"/>
        </w:rPr>
        <w:t>P</w:t>
      </w:r>
      <w:r w:rsidRPr="000542C6">
        <w:rPr>
          <w:lang w:eastAsia="en-GB"/>
        </w:rPr>
        <w:t>risoners</w:t>
      </w:r>
      <w:r w:rsidR="00DA1F33" w:rsidRPr="000542C6">
        <w:rPr>
          <w:lang w:eastAsia="en-GB"/>
        </w:rPr>
        <w:t xml:space="preserve"> who</w:t>
      </w:r>
      <w:r w:rsidRPr="000542C6">
        <w:rPr>
          <w:lang w:eastAsia="en-GB"/>
        </w:rPr>
        <w:t xml:space="preserve"> are due for release within the next 3 months </w:t>
      </w:r>
      <w:r w:rsidR="00DF6702" w:rsidRPr="000542C6">
        <w:rPr>
          <w:lang w:eastAsia="en-GB"/>
        </w:rPr>
        <w:t>are</w:t>
      </w:r>
      <w:r w:rsidR="002C3BA8" w:rsidRPr="000542C6">
        <w:rPr>
          <w:lang w:eastAsia="en-GB"/>
        </w:rPr>
        <w:t xml:space="preserve"> </w:t>
      </w:r>
      <w:r w:rsidR="00DF6702" w:rsidRPr="000542C6">
        <w:rPr>
          <w:lang w:eastAsia="en-GB"/>
        </w:rPr>
        <w:t>contacted</w:t>
      </w:r>
      <w:r w:rsidRPr="000542C6">
        <w:rPr>
          <w:lang w:eastAsia="en-GB"/>
        </w:rPr>
        <w:t xml:space="preserve">  and either have suitable accommodation arranged post release or are working</w:t>
      </w:r>
      <w:r w:rsidR="00DA1F33" w:rsidRPr="000542C6">
        <w:rPr>
          <w:lang w:eastAsia="en-GB"/>
        </w:rPr>
        <w:t xml:space="preserve"> with the Community offender manager</w:t>
      </w:r>
      <w:r w:rsidR="00695863" w:rsidRPr="000542C6">
        <w:rPr>
          <w:lang w:eastAsia="en-GB"/>
        </w:rPr>
        <w:t>/resettlement team</w:t>
      </w:r>
      <w:r w:rsidRPr="000542C6">
        <w:rPr>
          <w:lang w:eastAsia="en-GB"/>
        </w:rPr>
        <w:t xml:space="preserve"> to address this. </w:t>
      </w:r>
    </w:p>
    <w:p w14:paraId="6E3FB33E" w14:textId="55329E3B" w:rsidR="00414CFF" w:rsidRPr="00C3281E" w:rsidRDefault="00C45D05" w:rsidP="00944D39">
      <w:pPr>
        <w:jc w:val="both"/>
      </w:pPr>
      <w:r w:rsidRPr="00C45D05">
        <w:t xml:space="preserve">As of </w:t>
      </w:r>
      <w:r w:rsidR="00B17BC7">
        <w:t>December 2022</w:t>
      </w:r>
      <w:r w:rsidR="00FC4F34" w:rsidRPr="00C45D05">
        <w:t>,</w:t>
      </w:r>
      <w:r w:rsidRPr="00C45D05">
        <w:t xml:space="preserve"> we had </w:t>
      </w:r>
      <w:r w:rsidR="00344FAD">
        <w:t>428</w:t>
      </w:r>
      <w:r w:rsidRPr="00C45D05">
        <w:t xml:space="preserve"> prisoners who had received no</w:t>
      </w:r>
      <w:r w:rsidR="00344FAD">
        <w:t xml:space="preserve"> social</w:t>
      </w:r>
      <w:r w:rsidRPr="00C45D05">
        <w:t xml:space="preserve"> visits in the last 6 months </w:t>
      </w:r>
      <w:r w:rsidR="003D59F9" w:rsidRPr="00C45D05">
        <w:t>.</w:t>
      </w:r>
      <w:r w:rsidR="003D59F9">
        <w:t>We</w:t>
      </w:r>
      <w:r w:rsidR="00812F34">
        <w:t xml:space="preserve"> will carry out further </w:t>
      </w:r>
      <w:r w:rsidR="003D59F9">
        <w:t>surveys to</w:t>
      </w:r>
      <w:r w:rsidR="00812F34">
        <w:t xml:space="preserve"> look at </w:t>
      </w:r>
      <w:r w:rsidR="00FC4F34">
        <w:t>trends over</w:t>
      </w:r>
      <w:r w:rsidR="00C3281E">
        <w:t xml:space="preserve"> </w:t>
      </w:r>
      <w:r w:rsidR="00812F34">
        <w:t xml:space="preserve">time and assess whether our </w:t>
      </w:r>
      <w:r w:rsidR="00936484">
        <w:t>interventions are working</w:t>
      </w:r>
    </w:p>
    <w:p w14:paraId="1CCC522E" w14:textId="50815C06" w:rsidR="00427550" w:rsidRPr="00400B1E" w:rsidRDefault="00F6212D" w:rsidP="00944D39">
      <w:pPr>
        <w:jc w:val="both"/>
        <w:rPr>
          <w:sz w:val="22"/>
          <w:szCs w:val="22"/>
        </w:rPr>
      </w:pPr>
      <w:r w:rsidRPr="00991976">
        <w:rPr>
          <w:sz w:val="22"/>
          <w:szCs w:val="22"/>
        </w:rPr>
        <w:t xml:space="preserve"> </w:t>
      </w:r>
      <w:r w:rsidR="003D59F9" w:rsidRPr="006419CD">
        <w:rPr>
          <w:sz w:val="22"/>
          <w:szCs w:val="22"/>
        </w:rPr>
        <w:t>We have</w:t>
      </w:r>
      <w:r w:rsidR="009E4502" w:rsidRPr="006419CD">
        <w:rPr>
          <w:sz w:val="22"/>
          <w:szCs w:val="22"/>
        </w:rPr>
        <w:t xml:space="preserve"> previously </w:t>
      </w:r>
      <w:r w:rsidR="00FE72E8" w:rsidRPr="006419CD">
        <w:rPr>
          <w:sz w:val="22"/>
          <w:szCs w:val="22"/>
        </w:rPr>
        <w:t xml:space="preserve"> </w:t>
      </w:r>
      <w:r w:rsidR="0021141C" w:rsidRPr="006419CD">
        <w:rPr>
          <w:sz w:val="22"/>
          <w:szCs w:val="22"/>
        </w:rPr>
        <w:t xml:space="preserve"> </w:t>
      </w:r>
      <w:r w:rsidRPr="006419CD">
        <w:rPr>
          <w:sz w:val="22"/>
          <w:szCs w:val="22"/>
        </w:rPr>
        <w:t xml:space="preserve"> </w:t>
      </w:r>
      <w:r w:rsidR="00282E16" w:rsidRPr="006419CD">
        <w:rPr>
          <w:sz w:val="22"/>
          <w:szCs w:val="22"/>
        </w:rPr>
        <w:t>train</w:t>
      </w:r>
      <w:r w:rsidR="009E4502" w:rsidRPr="006419CD">
        <w:rPr>
          <w:sz w:val="22"/>
          <w:szCs w:val="22"/>
        </w:rPr>
        <w:t xml:space="preserve">ed </w:t>
      </w:r>
      <w:r w:rsidR="00282E16" w:rsidRPr="006419CD">
        <w:rPr>
          <w:sz w:val="22"/>
          <w:szCs w:val="22"/>
        </w:rPr>
        <w:t xml:space="preserve">/briefed </w:t>
      </w:r>
      <w:r w:rsidRPr="006419CD">
        <w:rPr>
          <w:sz w:val="22"/>
          <w:szCs w:val="22"/>
        </w:rPr>
        <w:t>our key workers</w:t>
      </w:r>
      <w:r w:rsidR="003B4487" w:rsidRPr="006419CD">
        <w:rPr>
          <w:sz w:val="22"/>
          <w:szCs w:val="22"/>
        </w:rPr>
        <w:t xml:space="preserve"> and prisoner health and well-being champions</w:t>
      </w:r>
      <w:r w:rsidRPr="006419CD">
        <w:rPr>
          <w:sz w:val="22"/>
          <w:szCs w:val="22"/>
        </w:rPr>
        <w:t xml:space="preserve"> to </w:t>
      </w:r>
      <w:r w:rsidR="00DC4A51" w:rsidRPr="006419CD">
        <w:rPr>
          <w:sz w:val="22"/>
          <w:szCs w:val="22"/>
        </w:rPr>
        <w:t xml:space="preserve">be </w:t>
      </w:r>
      <w:r w:rsidR="00282E16" w:rsidRPr="006419CD">
        <w:rPr>
          <w:sz w:val="22"/>
          <w:szCs w:val="22"/>
        </w:rPr>
        <w:t xml:space="preserve">able </w:t>
      </w:r>
      <w:r w:rsidR="00DC4A51" w:rsidRPr="006419CD">
        <w:rPr>
          <w:sz w:val="22"/>
          <w:szCs w:val="22"/>
        </w:rPr>
        <w:t xml:space="preserve">to work with  </w:t>
      </w:r>
      <w:r w:rsidR="00874E20">
        <w:rPr>
          <w:sz w:val="22"/>
          <w:szCs w:val="22"/>
        </w:rPr>
        <w:t xml:space="preserve">isolated </w:t>
      </w:r>
      <w:proofErr w:type="spellStart"/>
      <w:r w:rsidR="00874E20">
        <w:rPr>
          <w:sz w:val="22"/>
          <w:szCs w:val="22"/>
        </w:rPr>
        <w:t>group</w:t>
      </w:r>
      <w:r w:rsidR="00E80BB0">
        <w:rPr>
          <w:sz w:val="22"/>
          <w:szCs w:val="22"/>
        </w:rPr>
        <w:t>S</w:t>
      </w:r>
      <w:proofErr w:type="spellEnd"/>
      <w:r w:rsidR="00874E20">
        <w:rPr>
          <w:sz w:val="22"/>
          <w:szCs w:val="22"/>
        </w:rPr>
        <w:t xml:space="preserve"> of prisoners</w:t>
      </w:r>
      <w:r w:rsidR="00DC4A51" w:rsidRPr="006419CD">
        <w:rPr>
          <w:sz w:val="22"/>
          <w:szCs w:val="22"/>
        </w:rPr>
        <w:t xml:space="preserve"> to </w:t>
      </w:r>
      <w:r w:rsidRPr="006419CD">
        <w:rPr>
          <w:sz w:val="22"/>
          <w:szCs w:val="22"/>
        </w:rPr>
        <w:t xml:space="preserve">encourage them to establish </w:t>
      </w:r>
      <w:r w:rsidR="00603ADD" w:rsidRPr="006419CD">
        <w:rPr>
          <w:sz w:val="22"/>
          <w:szCs w:val="22"/>
        </w:rPr>
        <w:t>a meaningful adult relationship</w:t>
      </w:r>
      <w:r w:rsidRPr="006419CD">
        <w:rPr>
          <w:sz w:val="22"/>
          <w:szCs w:val="22"/>
        </w:rPr>
        <w:t>,</w:t>
      </w:r>
      <w:r w:rsidR="00603ADD" w:rsidRPr="006419CD">
        <w:rPr>
          <w:sz w:val="22"/>
          <w:szCs w:val="22"/>
        </w:rPr>
        <w:t xml:space="preserve"> </w:t>
      </w:r>
      <w:r w:rsidRPr="006419CD">
        <w:rPr>
          <w:sz w:val="22"/>
          <w:szCs w:val="22"/>
        </w:rPr>
        <w:t xml:space="preserve">whilst in </w:t>
      </w:r>
      <w:r w:rsidR="003D59F9" w:rsidRPr="006419CD">
        <w:rPr>
          <w:sz w:val="22"/>
          <w:szCs w:val="22"/>
        </w:rPr>
        <w:t>custody. This</w:t>
      </w:r>
      <w:r w:rsidR="00F47B1E" w:rsidRPr="006419CD">
        <w:rPr>
          <w:sz w:val="22"/>
          <w:szCs w:val="22"/>
        </w:rPr>
        <w:t xml:space="preserve"> </w:t>
      </w:r>
      <w:r w:rsidR="003D59F9" w:rsidRPr="006419CD">
        <w:rPr>
          <w:sz w:val="22"/>
          <w:szCs w:val="22"/>
        </w:rPr>
        <w:t>work will</w:t>
      </w:r>
      <w:r w:rsidR="00F47B1E" w:rsidRPr="006419CD">
        <w:rPr>
          <w:sz w:val="22"/>
          <w:szCs w:val="22"/>
        </w:rPr>
        <w:t xml:space="preserve"> recomm</w:t>
      </w:r>
      <w:r w:rsidR="00C12C61" w:rsidRPr="006419CD">
        <w:rPr>
          <w:sz w:val="22"/>
          <w:szCs w:val="22"/>
        </w:rPr>
        <w:t xml:space="preserve">ence and </w:t>
      </w:r>
      <w:r w:rsidR="00F47B1E" w:rsidRPr="006419CD">
        <w:rPr>
          <w:sz w:val="22"/>
          <w:szCs w:val="22"/>
        </w:rPr>
        <w:t xml:space="preserve">will be </w:t>
      </w:r>
      <w:r w:rsidR="003D59F9" w:rsidRPr="006419CD">
        <w:rPr>
          <w:sz w:val="22"/>
          <w:szCs w:val="22"/>
        </w:rPr>
        <w:t>led by</w:t>
      </w:r>
      <w:r w:rsidR="00F47B1E" w:rsidRPr="006419CD">
        <w:rPr>
          <w:sz w:val="22"/>
          <w:szCs w:val="22"/>
        </w:rPr>
        <w:t xml:space="preserve"> Pact</w:t>
      </w:r>
      <w:r w:rsidR="003B6559">
        <w:rPr>
          <w:sz w:val="22"/>
          <w:szCs w:val="22"/>
        </w:rPr>
        <w:t xml:space="preserve"> via</w:t>
      </w:r>
      <w:r w:rsidR="003C0F9C">
        <w:rPr>
          <w:sz w:val="22"/>
          <w:szCs w:val="22"/>
        </w:rPr>
        <w:t xml:space="preserve"> annual </w:t>
      </w:r>
      <w:r w:rsidR="003B6559">
        <w:rPr>
          <w:sz w:val="22"/>
          <w:szCs w:val="22"/>
        </w:rPr>
        <w:t xml:space="preserve"> </w:t>
      </w:r>
      <w:r w:rsidR="003C0F9C">
        <w:rPr>
          <w:sz w:val="22"/>
          <w:szCs w:val="22"/>
        </w:rPr>
        <w:t>full staff briefings</w:t>
      </w:r>
      <w:r w:rsidR="00E25C22">
        <w:rPr>
          <w:sz w:val="22"/>
          <w:szCs w:val="22"/>
        </w:rPr>
        <w:t>,</w:t>
      </w:r>
      <w:r w:rsidR="00A22228">
        <w:rPr>
          <w:sz w:val="22"/>
          <w:szCs w:val="22"/>
        </w:rPr>
        <w:t xml:space="preserve"> and</w:t>
      </w:r>
      <w:r w:rsidR="00B67214">
        <w:rPr>
          <w:sz w:val="22"/>
          <w:szCs w:val="22"/>
        </w:rPr>
        <w:t xml:space="preserve"> internal </w:t>
      </w:r>
      <w:r w:rsidR="00C43F1D">
        <w:rPr>
          <w:sz w:val="22"/>
          <w:szCs w:val="22"/>
        </w:rPr>
        <w:t xml:space="preserve">work </w:t>
      </w:r>
      <w:r w:rsidR="00B72422">
        <w:rPr>
          <w:sz w:val="22"/>
          <w:szCs w:val="22"/>
        </w:rPr>
        <w:t>to raise awareness of the</w:t>
      </w:r>
      <w:r w:rsidR="00C43F1D">
        <w:rPr>
          <w:sz w:val="22"/>
          <w:szCs w:val="22"/>
        </w:rPr>
        <w:t xml:space="preserve"> key worker </w:t>
      </w:r>
      <w:r w:rsidR="00B72422">
        <w:rPr>
          <w:sz w:val="22"/>
          <w:szCs w:val="22"/>
        </w:rPr>
        <w:t xml:space="preserve"> role and links to reducing reoffending</w:t>
      </w:r>
      <w:r w:rsidR="007F0437">
        <w:rPr>
          <w:sz w:val="22"/>
          <w:szCs w:val="22"/>
        </w:rPr>
        <w:t>.</w:t>
      </w:r>
      <w:r w:rsidRPr="006419CD">
        <w:rPr>
          <w:sz w:val="22"/>
          <w:szCs w:val="22"/>
        </w:rPr>
        <w:t xml:space="preserve"> </w:t>
      </w:r>
      <w:r w:rsidR="00427550" w:rsidRPr="006419CD">
        <w:rPr>
          <w:sz w:val="22"/>
          <w:szCs w:val="22"/>
        </w:rPr>
        <w:t xml:space="preserve"> </w:t>
      </w:r>
      <w:r w:rsidR="00427550" w:rsidRPr="003B4487">
        <w:rPr>
          <w:sz w:val="22"/>
          <w:szCs w:val="22"/>
        </w:rPr>
        <w:t xml:space="preserve">In </w:t>
      </w:r>
      <w:r w:rsidR="003D59F9" w:rsidRPr="003B4487">
        <w:rPr>
          <w:sz w:val="22"/>
          <w:szCs w:val="22"/>
        </w:rPr>
        <w:t>addition,</w:t>
      </w:r>
      <w:r w:rsidR="00427550" w:rsidRPr="003B4487">
        <w:rPr>
          <w:sz w:val="22"/>
          <w:szCs w:val="22"/>
        </w:rPr>
        <w:t xml:space="preserve"> there are issues of health and disability, learning</w:t>
      </w:r>
      <w:r w:rsidR="005725BD" w:rsidRPr="003B4487">
        <w:rPr>
          <w:sz w:val="22"/>
          <w:szCs w:val="22"/>
        </w:rPr>
        <w:t xml:space="preserve"> </w:t>
      </w:r>
      <w:r w:rsidR="005C4956">
        <w:rPr>
          <w:sz w:val="22"/>
          <w:szCs w:val="22"/>
        </w:rPr>
        <w:t>,</w:t>
      </w:r>
      <w:r w:rsidR="005725BD">
        <w:rPr>
          <w:sz w:val="22"/>
          <w:szCs w:val="22"/>
        </w:rPr>
        <w:t xml:space="preserve"> </w:t>
      </w:r>
      <w:r w:rsidR="005C4956">
        <w:rPr>
          <w:sz w:val="22"/>
          <w:szCs w:val="22"/>
        </w:rPr>
        <w:t xml:space="preserve">educational, and neuro diversity </w:t>
      </w:r>
      <w:r w:rsidR="005725BD">
        <w:rPr>
          <w:sz w:val="22"/>
          <w:szCs w:val="22"/>
        </w:rPr>
        <w:t xml:space="preserve"> challenges, as </w:t>
      </w:r>
      <w:r w:rsidR="00427550" w:rsidRPr="00400B1E">
        <w:rPr>
          <w:sz w:val="22"/>
          <w:szCs w:val="22"/>
        </w:rPr>
        <w:t>well as social</w:t>
      </w:r>
      <w:r w:rsidR="00BD7703">
        <w:rPr>
          <w:sz w:val="22"/>
          <w:szCs w:val="22"/>
        </w:rPr>
        <w:t>,</w:t>
      </w:r>
      <w:r w:rsidR="00427550" w:rsidRPr="00400B1E">
        <w:rPr>
          <w:sz w:val="22"/>
          <w:szCs w:val="22"/>
        </w:rPr>
        <w:t xml:space="preserve"> emotional difficulties. Often, these issues are inter</w:t>
      </w:r>
      <w:r w:rsidR="00DC4A51">
        <w:rPr>
          <w:sz w:val="22"/>
          <w:szCs w:val="22"/>
        </w:rPr>
        <w:t>-</w:t>
      </w:r>
      <w:r w:rsidR="00427550" w:rsidRPr="00400B1E">
        <w:rPr>
          <w:sz w:val="22"/>
          <w:szCs w:val="22"/>
        </w:rPr>
        <w:t>related and may</w:t>
      </w:r>
      <w:r w:rsidR="00603ADD">
        <w:rPr>
          <w:sz w:val="22"/>
          <w:szCs w:val="22"/>
        </w:rPr>
        <w:t xml:space="preserve"> </w:t>
      </w:r>
      <w:r w:rsidR="00427550" w:rsidRPr="00400B1E">
        <w:rPr>
          <w:sz w:val="22"/>
          <w:szCs w:val="22"/>
        </w:rPr>
        <w:t>b</w:t>
      </w:r>
      <w:r w:rsidR="005725BD">
        <w:rPr>
          <w:sz w:val="22"/>
          <w:szCs w:val="22"/>
        </w:rPr>
        <w:t xml:space="preserve">e </w:t>
      </w:r>
      <w:r w:rsidR="00603ADD">
        <w:rPr>
          <w:sz w:val="22"/>
          <w:szCs w:val="22"/>
        </w:rPr>
        <w:t>historical.</w:t>
      </w:r>
    </w:p>
    <w:p w14:paraId="65795D8A" w14:textId="77777777" w:rsidR="009337A1" w:rsidRPr="00846FA8" w:rsidRDefault="00846FA8" w:rsidP="00846FA8">
      <w:pPr>
        <w:jc w:val="both"/>
        <w:rPr>
          <w:sz w:val="22"/>
          <w:szCs w:val="22"/>
        </w:rPr>
      </w:pPr>
      <w:r>
        <w:rPr>
          <w:noProof/>
          <w:lang w:eastAsia="en-GB"/>
        </w:rPr>
        <mc:AlternateContent>
          <mc:Choice Requires="wps">
            <w:drawing>
              <wp:anchor distT="45720" distB="45720" distL="114300" distR="114300" simplePos="0" relativeHeight="251668480" behindDoc="0" locked="0" layoutInCell="1" allowOverlap="1" wp14:anchorId="15A7AD08" wp14:editId="5CA5CCCB">
                <wp:simplePos x="0" y="0"/>
                <wp:positionH relativeFrom="margin">
                  <wp:align>center</wp:align>
                </wp:positionH>
                <wp:positionV relativeFrom="paragraph">
                  <wp:posOffset>1304290</wp:posOffset>
                </wp:positionV>
                <wp:extent cx="6362700" cy="4312920"/>
                <wp:effectExtent l="0" t="0" r="1905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12920"/>
                        </a:xfrm>
                        <a:prstGeom prst="round2Diag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1002C05" w14:textId="77777777" w:rsidR="00DA1F33" w:rsidRPr="00400B1E" w:rsidRDefault="00DA1F33" w:rsidP="001F2C87">
                            <w:pPr>
                              <w:rPr>
                                <w:sz w:val="22"/>
                                <w:szCs w:val="22"/>
                              </w:rPr>
                            </w:pPr>
                            <w:r w:rsidRPr="00400B1E">
                              <w:rPr>
                                <w:sz w:val="22"/>
                                <w:szCs w:val="22"/>
                              </w:rPr>
                              <w:t xml:space="preserve">The key issues we must address are: </w:t>
                            </w:r>
                          </w:p>
                          <w:p w14:paraId="5EA5B679"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 xml:space="preserve">Some offender’s family related problems are allowed to escalate due to lack of responsibility at the early stages of their sentence. </w:t>
                            </w:r>
                          </w:p>
                          <w:p w14:paraId="16562710"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Sometimes, where issues are identified, departments / staff are sometimes too quick to refer the prisoners on when they could support the pri</w:t>
                            </w:r>
                            <w:r>
                              <w:rPr>
                                <w:sz w:val="22"/>
                                <w:szCs w:val="22"/>
                              </w:rPr>
                              <w:t xml:space="preserve">soners through simple processes </w:t>
                            </w:r>
                          </w:p>
                          <w:p w14:paraId="022541E5"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 xml:space="preserve">The array of services available from different departments can be complex and not always well co-ordinated, with different systems and definitions of need. Prisoners and their families often struggle to navigate their way to the support they require. </w:t>
                            </w:r>
                          </w:p>
                          <w:p w14:paraId="6A5DA0B1"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We know that a small number of prisoners with complex needs are responsible for a disproportionate amount of the workload – but we sometimes struggle to join up our resources.</w:t>
                            </w:r>
                          </w:p>
                          <w:p w14:paraId="24EA907A"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 xml:space="preserve">Adults’ and children’s services need to find new ways to work effectively together to ensure that when problems faced by the adults in the family are addressed, the implications for their children are also considered and addressed – a more holistic approach. </w:t>
                            </w:r>
                          </w:p>
                          <w:p w14:paraId="55B5718F" w14:textId="77777777" w:rsidR="00DA1F33" w:rsidRDefault="00DA1F33" w:rsidP="001F2C87">
                            <w:pPr>
                              <w:pStyle w:val="ListParagraph"/>
                              <w:numPr>
                                <w:ilvl w:val="0"/>
                                <w:numId w:val="8"/>
                              </w:numPr>
                              <w:spacing w:after="240" w:line="264" w:lineRule="auto"/>
                              <w:contextualSpacing w:val="0"/>
                              <w:rPr>
                                <w:sz w:val="22"/>
                                <w:szCs w:val="22"/>
                              </w:rPr>
                            </w:pPr>
                            <w:r w:rsidRPr="00400B1E">
                              <w:rPr>
                                <w:sz w:val="22"/>
                                <w:szCs w:val="22"/>
                              </w:rPr>
                              <w:t>Sometimes there are gaps or weaknesses in service provision.</w:t>
                            </w:r>
                          </w:p>
                          <w:p w14:paraId="2CD2619A" w14:textId="77777777" w:rsidR="00DA1F33" w:rsidRDefault="00DA1F33" w:rsidP="001F2C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7AD08" id="_x0000_s1027" style="position:absolute;left:0;text-align:left;margin-left:0;margin-top:102.7pt;width:501pt;height:339.6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6362700,431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uiOwIAAKwEAAAOAAAAZHJzL2Uyb0RvYy54bWysVNuO0zAQfUfiHyy/07TZ0mWjpqulBYS0&#10;XLQLH+D60ljreILtNilfz9hJ0wrQPiBeLMcz58zlzGR529WGHKTzGmxJZ5MpJdJyENruSvr92/tX&#10;byjxgVnBDFhZ0qP09Hb18sWybQqZQwVGSEeQxPqibUpahdAUWeZ5JWvmJ9BIi0YFrmYBP90uE461&#10;yF6bLJ9OF1kLTjQOuPQeXze9ka4Sv1KShy9KeRmIKSnmFtLp0rmNZ7ZasmLnWFNpPqTB/iGLmmmL&#10;QUeqDQuM7J3+g6rW3IEHFSYc6gyU0lymGrCa2fS3ah4r1shUCzbHN2Ob/P+j5Z8Pj81XR0L3FjoU&#10;MBXhm3vgT55YWFfM7uSdc9BWkgkMPIsty9rGFwM0ttoXPpJs208gUGS2D5CIOuXq2BWskyA7CnAc&#10;my67QDg+Lq4W+fUUTRxt86tZfpMnWTJWnOCN8+GDhJrES0kd7K3IN5rtHlDfFIgd7n2IibHi5Bzj&#10;GhvPmPk7K5LUgWnT39E1mlMpMfuhjnA0soc+SEW0ODcljqRcG0cODIeJcS5tWKRuRCb0jjCljRmB&#10;ed/N54CDf4TKNK4jeJDiOfCISJHBhhFcawvub9HFUy8gZtr7nzrQ1x2lDN22w8IHqePLFsQR5XXQ&#10;rw+uO14qcD8paXF1Sup/7JmTlJiPFkfkZjafx11LH/PX16gncZeW7aWFWY5UJQ2U9Nd1SPsZa7Jw&#10;h6OkdJL2nMmQM65EUnxY37hzl9/J6/yTWf0CAAD//wMAUEsDBBQABgAIAAAAIQAqJhZC4gAAAAkB&#10;AAAPAAAAZHJzL2Rvd25yZXYueG1sTI9PS8NAEMXvgt9hGcGb3TXWEmImRUqLFop/WkG8bbNjEpqd&#10;Ddltm/rp3Z70+OYN7/1ePh1sKw7U+8Yxwu1IgSAunWm4QvjYLG5SED5oNrp1TAgn8jAtLi9ynRl3&#10;5Hc6rEMlYgj7TCPUIXSZlL6syWo/ch1x9L5db3WIsq+k6fUxhttWJkpNpNUNx4ZadzSrqdyt9xbh&#10;afOclD/VvPucv91ZelktX2enL8Trq+HxAUSgIfw9wxk/okMRmbZuz8aLFiEOCQiJuh+DONtKJfG0&#10;RUjT8QRkkcv/C4pfAAAA//8DAFBLAQItABQABgAIAAAAIQC2gziS/gAAAOEBAAATAAAAAAAAAAAA&#10;AAAAAAAAAABbQ29udGVudF9UeXBlc10ueG1sUEsBAi0AFAAGAAgAAAAhADj9If/WAAAAlAEAAAsA&#10;AAAAAAAAAAAAAAAALwEAAF9yZWxzLy5yZWxzUEsBAi0AFAAGAAgAAAAhAG0SS6I7AgAArAQAAA4A&#10;AAAAAAAAAAAAAAAALgIAAGRycy9lMm9Eb2MueG1sUEsBAi0AFAAGAAgAAAAhAComFkLiAAAACQEA&#10;AA8AAAAAAAAAAAAAAAAAlQQAAGRycy9kb3ducmV2LnhtbFBLBQYAAAAABAAEAPMAAACkBQAAAAA=&#10;" adj="-11796480,,5400" path="m718834,l6362700,r,l6362700,3594086v,397001,-321833,718834,-718834,718834l,4312920r,l,718834c,321833,321833,,718834,xe" fillcolor="#9ecb81 [2169]" strokecolor="#70ad47 [3209]" strokeweight=".5pt">
                <v:fill color2="#8ac066 [2617]" rotate="t" colors="0 #b5d5a7;.5 #aace99;1 #9cca86" focus="100%" type="gradient">
                  <o:fill v:ext="view" type="gradientUnscaled"/>
                </v:fill>
                <v:stroke joinstyle="miter"/>
                <v:formulas/>
                <v:path o:connecttype="custom" o:connectlocs="718834,0;6362700,0;6362700,0;6362700,3594086;5643866,4312920;0,4312920;0,4312920;0,718834;718834,0" o:connectangles="0,0,0,0,0,0,0,0,0" textboxrect="0,0,6362700,4312920"/>
                <v:textbox>
                  <w:txbxContent>
                    <w:p w14:paraId="61002C05" w14:textId="77777777" w:rsidR="00DA1F33" w:rsidRPr="00400B1E" w:rsidRDefault="00DA1F33" w:rsidP="001F2C87">
                      <w:pPr>
                        <w:rPr>
                          <w:sz w:val="22"/>
                          <w:szCs w:val="22"/>
                        </w:rPr>
                      </w:pPr>
                      <w:r w:rsidRPr="00400B1E">
                        <w:rPr>
                          <w:sz w:val="22"/>
                          <w:szCs w:val="22"/>
                        </w:rPr>
                        <w:t xml:space="preserve">The key issues we must address are: </w:t>
                      </w:r>
                    </w:p>
                    <w:p w14:paraId="5EA5B679"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 xml:space="preserve">Some offender’s family related problems are allowed to escalate due to lack of responsibility at the early stages of their sentence. </w:t>
                      </w:r>
                    </w:p>
                    <w:p w14:paraId="16562710"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Sometimes, where issues are identified, departments / staff are sometimes too quick to refer the prisoners on when they could support the pri</w:t>
                      </w:r>
                      <w:r>
                        <w:rPr>
                          <w:sz w:val="22"/>
                          <w:szCs w:val="22"/>
                        </w:rPr>
                        <w:t xml:space="preserve">soners through simple processes </w:t>
                      </w:r>
                    </w:p>
                    <w:p w14:paraId="022541E5"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 xml:space="preserve">The array of services available from different departments can be complex and not always well co-ordinated, with different systems and definitions of need. Prisoners and their families often struggle to navigate their way to the support they require. </w:t>
                      </w:r>
                    </w:p>
                    <w:p w14:paraId="6A5DA0B1"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We know that a small number of prisoners with complex needs are responsible for a disproportionate amount of the workload – but we sometimes struggle to join up our resources.</w:t>
                      </w:r>
                    </w:p>
                    <w:p w14:paraId="24EA907A" w14:textId="77777777" w:rsidR="00DA1F33" w:rsidRPr="00400B1E" w:rsidRDefault="00DA1F33" w:rsidP="001F2C87">
                      <w:pPr>
                        <w:pStyle w:val="ListParagraph"/>
                        <w:numPr>
                          <w:ilvl w:val="0"/>
                          <w:numId w:val="8"/>
                        </w:numPr>
                        <w:spacing w:after="240" w:line="264" w:lineRule="auto"/>
                        <w:contextualSpacing w:val="0"/>
                        <w:rPr>
                          <w:sz w:val="22"/>
                          <w:szCs w:val="22"/>
                        </w:rPr>
                      </w:pPr>
                      <w:r w:rsidRPr="00400B1E">
                        <w:rPr>
                          <w:sz w:val="22"/>
                          <w:szCs w:val="22"/>
                        </w:rPr>
                        <w:t xml:space="preserve">Adults’ and children’s services need to find new ways to work effectively together to ensure that when problems faced by the adults in the family are addressed, the implications for their children are also considered and addressed – a more holistic approach. </w:t>
                      </w:r>
                    </w:p>
                    <w:p w14:paraId="55B5718F" w14:textId="77777777" w:rsidR="00DA1F33" w:rsidRDefault="00DA1F33" w:rsidP="001F2C87">
                      <w:pPr>
                        <w:pStyle w:val="ListParagraph"/>
                        <w:numPr>
                          <w:ilvl w:val="0"/>
                          <w:numId w:val="8"/>
                        </w:numPr>
                        <w:spacing w:after="240" w:line="264" w:lineRule="auto"/>
                        <w:contextualSpacing w:val="0"/>
                        <w:rPr>
                          <w:sz w:val="22"/>
                          <w:szCs w:val="22"/>
                        </w:rPr>
                      </w:pPr>
                      <w:r w:rsidRPr="00400B1E">
                        <w:rPr>
                          <w:sz w:val="22"/>
                          <w:szCs w:val="22"/>
                        </w:rPr>
                        <w:t>Sometimes there are gaps or weaknesses in service provision.</w:t>
                      </w:r>
                    </w:p>
                    <w:p w14:paraId="2CD2619A" w14:textId="77777777" w:rsidR="00DA1F33" w:rsidRDefault="00DA1F33" w:rsidP="001F2C87"/>
                  </w:txbxContent>
                </v:textbox>
                <w10:wrap type="square" anchorx="margin"/>
              </v:shape>
            </w:pict>
          </mc:Fallback>
        </mc:AlternateContent>
      </w:r>
      <w:r w:rsidR="00427550" w:rsidRPr="00400B1E">
        <w:rPr>
          <w:sz w:val="22"/>
          <w:szCs w:val="22"/>
        </w:rPr>
        <w:t xml:space="preserve">Many children of prisoners are growing up to experience behavioural problems, mental illness, substance misuse, teenage parenthood, and low educational attainment </w:t>
      </w:r>
      <w:proofErr w:type="gramStart"/>
      <w:r w:rsidR="00427550" w:rsidRPr="00400B1E">
        <w:rPr>
          <w:sz w:val="22"/>
          <w:szCs w:val="22"/>
        </w:rPr>
        <w:t>as a result of</w:t>
      </w:r>
      <w:proofErr w:type="gramEnd"/>
      <w:r w:rsidR="00427550" w:rsidRPr="00400B1E">
        <w:rPr>
          <w:sz w:val="22"/>
          <w:szCs w:val="22"/>
        </w:rPr>
        <w:t xml:space="preserve"> impaired family life. These problems are often exacerbated by poverty.</w:t>
      </w:r>
      <w:r w:rsidR="00400B1E">
        <w:rPr>
          <w:sz w:val="22"/>
          <w:szCs w:val="22"/>
        </w:rPr>
        <w:t xml:space="preserve"> </w:t>
      </w:r>
      <w:r w:rsidR="00427550" w:rsidRPr="00400B1E">
        <w:rPr>
          <w:sz w:val="22"/>
          <w:szCs w:val="22"/>
        </w:rPr>
        <w:t xml:space="preserve">An </w:t>
      </w:r>
      <w:r w:rsidR="003D59F9" w:rsidRPr="00400B1E">
        <w:rPr>
          <w:sz w:val="22"/>
          <w:szCs w:val="22"/>
        </w:rPr>
        <w:t>up-to-date</w:t>
      </w:r>
      <w:r w:rsidR="00427550" w:rsidRPr="00400B1E">
        <w:rPr>
          <w:sz w:val="22"/>
          <w:szCs w:val="22"/>
        </w:rPr>
        <w:t xml:space="preserve"> picture of the challenges we </w:t>
      </w:r>
      <w:r w:rsidR="00427550" w:rsidRPr="00400B1E">
        <w:rPr>
          <w:sz w:val="22"/>
          <w:szCs w:val="22"/>
        </w:rPr>
        <w:lastRenderedPageBreak/>
        <w:t xml:space="preserve">face in improving the lives and raising aspirations of our vulnerable children and their families can be found within the studies of charity </w:t>
      </w:r>
      <w:r w:rsidR="003D59F9" w:rsidRPr="00400B1E">
        <w:rPr>
          <w:sz w:val="22"/>
          <w:szCs w:val="22"/>
        </w:rPr>
        <w:t>organisations.</w:t>
      </w:r>
    </w:p>
    <w:p w14:paraId="7C066520" w14:textId="77777777" w:rsidR="00B07356" w:rsidRPr="00D04FCB" w:rsidRDefault="00B07356" w:rsidP="00A40FBF">
      <w:pPr>
        <w:pStyle w:val="Heading1"/>
      </w:pPr>
      <w:bookmarkStart w:id="6" w:name="_Toc22717080"/>
      <w:r w:rsidRPr="00B07356">
        <w:t>Our Approach</w:t>
      </w:r>
      <w:bookmarkEnd w:id="6"/>
      <w:r w:rsidR="00D22F87">
        <w:rPr>
          <w:rFonts w:ascii="Arial" w:hAnsi="Arial" w:cs="Arial"/>
          <w:noProof/>
          <w:color w:val="0000FF"/>
          <w:sz w:val="27"/>
          <w:szCs w:val="27"/>
          <w:lang w:eastAsia="en-GB"/>
        </w:rPr>
        <w:drawing>
          <wp:anchor distT="0" distB="0" distL="114300" distR="114300" simplePos="0" relativeHeight="251671552" behindDoc="0" locked="0" layoutInCell="1" allowOverlap="1" wp14:anchorId="5FAE6D1F" wp14:editId="419D3540">
            <wp:simplePos x="0" y="0"/>
            <wp:positionH relativeFrom="column">
              <wp:posOffset>4434840</wp:posOffset>
            </wp:positionH>
            <wp:positionV relativeFrom="paragraph">
              <wp:posOffset>19050</wp:posOffset>
            </wp:positionV>
            <wp:extent cx="1348740" cy="1411605"/>
            <wp:effectExtent l="0" t="0" r="0" b="0"/>
            <wp:wrapThrough wrapText="bothSides">
              <wp:wrapPolygon edited="0">
                <wp:start x="7932" y="874"/>
                <wp:lineTo x="6102" y="1749"/>
                <wp:lineTo x="1831" y="5247"/>
                <wp:lineTo x="1831" y="10785"/>
                <wp:lineTo x="2746" y="15449"/>
                <wp:lineTo x="610" y="18073"/>
                <wp:lineTo x="915" y="19239"/>
                <wp:lineTo x="3356" y="20405"/>
                <wp:lineTo x="7017" y="20405"/>
                <wp:lineTo x="11288" y="19822"/>
                <wp:lineTo x="20441" y="16907"/>
                <wp:lineTo x="21051" y="10785"/>
                <wp:lineTo x="19831" y="7870"/>
                <wp:lineTo x="19220" y="3206"/>
                <wp:lineTo x="17085" y="1749"/>
                <wp:lineTo x="10983" y="874"/>
                <wp:lineTo x="7932" y="874"/>
              </wp:wrapPolygon>
            </wp:wrapThrough>
            <wp:docPr id="21" name="Picture 21" descr="Image result for family vis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vision clip ar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874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26F58" w14:textId="77777777" w:rsidR="00B07356" w:rsidRPr="003B4487" w:rsidRDefault="003B1461" w:rsidP="00A72553">
      <w:pPr>
        <w:jc w:val="both"/>
        <w:rPr>
          <w:sz w:val="24"/>
          <w:szCs w:val="24"/>
        </w:rPr>
      </w:pPr>
      <w:r w:rsidRPr="003B4487">
        <w:rPr>
          <w:sz w:val="24"/>
          <w:szCs w:val="24"/>
        </w:rPr>
        <w:t>Our broad aim is to ad</w:t>
      </w:r>
      <w:r w:rsidR="00603ADD">
        <w:rPr>
          <w:sz w:val="24"/>
          <w:szCs w:val="24"/>
        </w:rPr>
        <w:t xml:space="preserve">opt a whole prison approach to </w:t>
      </w:r>
      <w:r w:rsidR="005725BD" w:rsidRPr="003B4487">
        <w:rPr>
          <w:sz w:val="24"/>
          <w:szCs w:val="24"/>
        </w:rPr>
        <w:t>support the</w:t>
      </w:r>
      <w:r w:rsidRPr="003B4487">
        <w:rPr>
          <w:sz w:val="24"/>
          <w:szCs w:val="24"/>
        </w:rPr>
        <w:t xml:space="preserve"> maintenance and </w:t>
      </w:r>
      <w:r w:rsidR="003B4487" w:rsidRPr="003B4487">
        <w:rPr>
          <w:sz w:val="24"/>
          <w:szCs w:val="24"/>
        </w:rPr>
        <w:t>development of</w:t>
      </w:r>
      <w:r w:rsidRPr="003B4487">
        <w:rPr>
          <w:sz w:val="24"/>
          <w:szCs w:val="24"/>
        </w:rPr>
        <w:t xml:space="preserve"> prisoners` relationships with </w:t>
      </w:r>
      <w:r w:rsidR="003B4487" w:rsidRPr="003B4487">
        <w:rPr>
          <w:sz w:val="24"/>
          <w:szCs w:val="24"/>
        </w:rPr>
        <w:t>family, significant</w:t>
      </w:r>
      <w:r w:rsidRPr="003B4487">
        <w:rPr>
          <w:sz w:val="24"/>
          <w:szCs w:val="24"/>
        </w:rPr>
        <w:t xml:space="preserve"> </w:t>
      </w:r>
      <w:r w:rsidR="00FA702F" w:rsidRPr="003B4487">
        <w:rPr>
          <w:sz w:val="24"/>
          <w:szCs w:val="24"/>
        </w:rPr>
        <w:t>others,</w:t>
      </w:r>
      <w:r w:rsidRPr="003B4487">
        <w:rPr>
          <w:sz w:val="24"/>
          <w:szCs w:val="24"/>
        </w:rPr>
        <w:t xml:space="preserve"> and friends, using a range of methods and interventions,</w:t>
      </w:r>
      <w:r w:rsidR="00D04FCB">
        <w:rPr>
          <w:sz w:val="24"/>
          <w:szCs w:val="24"/>
        </w:rPr>
        <w:t xml:space="preserve"> </w:t>
      </w:r>
      <w:r w:rsidRPr="003B4487">
        <w:rPr>
          <w:sz w:val="24"/>
          <w:szCs w:val="24"/>
        </w:rPr>
        <w:t>and incorporating the recommendations of Lord Farmer into our work</w:t>
      </w:r>
      <w:r w:rsidR="005725BD" w:rsidRPr="003B4487">
        <w:rPr>
          <w:sz w:val="24"/>
          <w:szCs w:val="24"/>
        </w:rPr>
        <w:t xml:space="preserve"> </w:t>
      </w:r>
    </w:p>
    <w:tbl>
      <w:tblPr>
        <w:tblStyle w:val="GridTable5Dark-Accent41"/>
        <w:tblW w:w="0" w:type="auto"/>
        <w:tblLook w:val="04A0" w:firstRow="1" w:lastRow="0" w:firstColumn="1" w:lastColumn="0" w:noHBand="0" w:noVBand="1"/>
      </w:tblPr>
      <w:tblGrid>
        <w:gridCol w:w="2122"/>
        <w:gridCol w:w="6894"/>
      </w:tblGrid>
      <w:tr w:rsidR="005F64F7" w14:paraId="11FD7EE2" w14:textId="77777777" w:rsidTr="00256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92D050"/>
          </w:tcPr>
          <w:p w14:paraId="07563A0B" w14:textId="77777777" w:rsidR="005F64F7" w:rsidRPr="005F64F7" w:rsidRDefault="002562E1" w:rsidP="00C77529">
            <w:pPr>
              <w:jc w:val="both"/>
              <w:rPr>
                <w:sz w:val="28"/>
                <w:szCs w:val="28"/>
              </w:rPr>
            </w:pPr>
            <w:r>
              <w:rPr>
                <w:sz w:val="28"/>
                <w:szCs w:val="28"/>
              </w:rPr>
              <w:t xml:space="preserve"> O</w:t>
            </w:r>
            <w:r w:rsidR="005F64F7" w:rsidRPr="005F64F7">
              <w:rPr>
                <w:sz w:val="28"/>
                <w:szCs w:val="28"/>
              </w:rPr>
              <w:t xml:space="preserve">ur </w:t>
            </w:r>
            <w:r w:rsidR="007E65A8">
              <w:rPr>
                <w:sz w:val="28"/>
                <w:szCs w:val="28"/>
              </w:rPr>
              <w:t>priorities for 202</w:t>
            </w:r>
            <w:r w:rsidR="005B2067">
              <w:rPr>
                <w:sz w:val="28"/>
                <w:szCs w:val="28"/>
              </w:rPr>
              <w:t>2</w:t>
            </w:r>
            <w:r w:rsidR="007E65A8">
              <w:rPr>
                <w:sz w:val="28"/>
                <w:szCs w:val="28"/>
              </w:rPr>
              <w:t>/2</w:t>
            </w:r>
            <w:r w:rsidR="005B2067">
              <w:rPr>
                <w:sz w:val="28"/>
                <w:szCs w:val="28"/>
              </w:rPr>
              <w:t>3</w:t>
            </w:r>
            <w:r w:rsidR="005F64F7" w:rsidRPr="005F64F7">
              <w:rPr>
                <w:sz w:val="28"/>
                <w:szCs w:val="28"/>
              </w:rPr>
              <w:t>are as follows:</w:t>
            </w:r>
          </w:p>
        </w:tc>
      </w:tr>
      <w:tr w:rsidR="005F64F7" w14:paraId="4307017B" w14:textId="77777777" w:rsidTr="00256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30A0"/>
          </w:tcPr>
          <w:p w14:paraId="44F95122" w14:textId="77777777" w:rsidR="004C49A2" w:rsidRPr="004C49A2" w:rsidRDefault="005F64F7" w:rsidP="00D22F87">
            <w:pPr>
              <w:rPr>
                <w:sz w:val="24"/>
                <w:szCs w:val="24"/>
              </w:rPr>
            </w:pPr>
            <w:r w:rsidRPr="005F64F7">
              <w:rPr>
                <w:sz w:val="24"/>
                <w:szCs w:val="24"/>
              </w:rPr>
              <w:t>1</w:t>
            </w:r>
            <w:r w:rsidR="00A72553">
              <w:rPr>
                <w:sz w:val="24"/>
                <w:szCs w:val="24"/>
              </w:rPr>
              <w:t>.</w:t>
            </w:r>
            <w:r w:rsidRPr="005F64F7">
              <w:rPr>
                <w:sz w:val="24"/>
                <w:szCs w:val="24"/>
              </w:rPr>
              <w:t xml:space="preserve"> Intervenin</w:t>
            </w:r>
            <w:r w:rsidR="004C49A2">
              <w:rPr>
                <w:sz w:val="24"/>
                <w:szCs w:val="24"/>
              </w:rPr>
              <w:t>g early and preventing problems</w:t>
            </w:r>
          </w:p>
        </w:tc>
        <w:tc>
          <w:tcPr>
            <w:tcW w:w="6894" w:type="dxa"/>
          </w:tcPr>
          <w:p w14:paraId="2BAA6590" w14:textId="77777777" w:rsidR="005F64F7" w:rsidRDefault="005F64F7" w:rsidP="005F64F7">
            <w:pPr>
              <w:jc w:val="both"/>
              <w:cnfStyle w:val="000000100000" w:firstRow="0" w:lastRow="0" w:firstColumn="0" w:lastColumn="0" w:oddVBand="0" w:evenVBand="0" w:oddHBand="1" w:evenHBand="0" w:firstRowFirstColumn="0" w:firstRowLastColumn="0" w:lastRowFirstColumn="0" w:lastRowLastColumn="0"/>
              <w:rPr>
                <w:sz w:val="22"/>
                <w:szCs w:val="22"/>
              </w:rPr>
            </w:pPr>
            <w:r w:rsidRPr="005F64F7">
              <w:rPr>
                <w:sz w:val="24"/>
                <w:szCs w:val="24"/>
              </w:rPr>
              <w:t>We want to identify Prisoner’s and their family needs earlier. Discuss these needs with their families and significant others at the earliest opportunity to preven</w:t>
            </w:r>
            <w:r w:rsidR="003B1461">
              <w:rPr>
                <w:sz w:val="24"/>
                <w:szCs w:val="24"/>
              </w:rPr>
              <w:t>t problems developing into crisi</w:t>
            </w:r>
            <w:r w:rsidRPr="005F64F7">
              <w:rPr>
                <w:sz w:val="24"/>
                <w:szCs w:val="24"/>
              </w:rPr>
              <w:t xml:space="preserve">s. Over time, this should reduce the overall workload faced by all departments. </w:t>
            </w:r>
          </w:p>
        </w:tc>
      </w:tr>
      <w:tr w:rsidR="00A72553" w14:paraId="249900CB" w14:textId="77777777" w:rsidTr="00615801">
        <w:tc>
          <w:tcPr>
            <w:cnfStyle w:val="001000000000" w:firstRow="0" w:lastRow="0" w:firstColumn="1" w:lastColumn="0" w:oddVBand="0" w:evenVBand="0" w:oddHBand="0" w:evenHBand="0" w:firstRowFirstColumn="0" w:firstRowLastColumn="0" w:lastRowFirstColumn="0" w:lastRowLastColumn="0"/>
            <w:tcW w:w="9016" w:type="dxa"/>
            <w:gridSpan w:val="2"/>
          </w:tcPr>
          <w:p w14:paraId="7ED0A00D" w14:textId="77777777" w:rsidR="00A72553" w:rsidRPr="00A72553" w:rsidRDefault="00A72553" w:rsidP="005F64F7">
            <w:pPr>
              <w:jc w:val="both"/>
              <w:rPr>
                <w:sz w:val="14"/>
                <w:szCs w:val="14"/>
              </w:rPr>
            </w:pPr>
          </w:p>
        </w:tc>
      </w:tr>
      <w:tr w:rsidR="005F64F7" w14:paraId="634AD617" w14:textId="77777777" w:rsidTr="00256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30A0"/>
          </w:tcPr>
          <w:p w14:paraId="1CC03F25" w14:textId="77777777" w:rsidR="005F64F7" w:rsidRPr="00A72553" w:rsidRDefault="005F64F7" w:rsidP="00A72553">
            <w:pPr>
              <w:rPr>
                <w:sz w:val="24"/>
                <w:szCs w:val="24"/>
              </w:rPr>
            </w:pPr>
            <w:r w:rsidRPr="00A72553">
              <w:rPr>
                <w:sz w:val="24"/>
                <w:szCs w:val="24"/>
              </w:rPr>
              <w:t>2. Family-focused: tailored and unified</w:t>
            </w:r>
          </w:p>
          <w:p w14:paraId="1643284A" w14:textId="77777777" w:rsidR="005F64F7" w:rsidRDefault="005F64F7" w:rsidP="00A36067">
            <w:pPr>
              <w:jc w:val="both"/>
              <w:rPr>
                <w:sz w:val="22"/>
                <w:szCs w:val="22"/>
              </w:rPr>
            </w:pPr>
          </w:p>
        </w:tc>
        <w:tc>
          <w:tcPr>
            <w:tcW w:w="6894" w:type="dxa"/>
          </w:tcPr>
          <w:p w14:paraId="296D5B0D" w14:textId="77777777" w:rsidR="005F64F7" w:rsidRDefault="005F64F7" w:rsidP="00A36067">
            <w:pPr>
              <w:jc w:val="both"/>
              <w:cnfStyle w:val="000000100000" w:firstRow="0" w:lastRow="0" w:firstColumn="0" w:lastColumn="0" w:oddVBand="0" w:evenVBand="0" w:oddHBand="1" w:evenHBand="0" w:firstRowFirstColumn="0" w:firstRowLastColumn="0" w:lastRowFirstColumn="0" w:lastRowLastColumn="0"/>
              <w:rPr>
                <w:sz w:val="22"/>
                <w:szCs w:val="22"/>
              </w:rPr>
            </w:pPr>
            <w:r w:rsidRPr="00A72553">
              <w:rPr>
                <w:sz w:val="24"/>
                <w:szCs w:val="24"/>
              </w:rPr>
              <w:t xml:space="preserve">When prisoners or their families and significant others use our services, we want to ensure that those services are tailored to their needs, with </w:t>
            </w:r>
            <w:proofErr w:type="gramStart"/>
            <w:r w:rsidRPr="00A72553">
              <w:rPr>
                <w:sz w:val="24"/>
                <w:szCs w:val="24"/>
              </w:rPr>
              <w:t>particular sensitivity</w:t>
            </w:r>
            <w:proofErr w:type="gramEnd"/>
            <w:r w:rsidRPr="00A72553">
              <w:rPr>
                <w:sz w:val="24"/>
                <w:szCs w:val="24"/>
              </w:rPr>
              <w:t xml:space="preserve"> to the needs of children and young people. We want to take ownership of each family’s challenges and commit ourselves to finding a solution. Where there are gaps, we will seek effective solutions to meet those needs. This includes joint work between the prison and other partnership stakeholders or services providers to ensure a holistic response</w:t>
            </w:r>
          </w:p>
        </w:tc>
      </w:tr>
      <w:tr w:rsidR="00A72553" w14:paraId="3E100EEB" w14:textId="77777777" w:rsidTr="00615801">
        <w:tc>
          <w:tcPr>
            <w:cnfStyle w:val="001000000000" w:firstRow="0" w:lastRow="0" w:firstColumn="1" w:lastColumn="0" w:oddVBand="0" w:evenVBand="0" w:oddHBand="0" w:evenHBand="0" w:firstRowFirstColumn="0" w:firstRowLastColumn="0" w:lastRowFirstColumn="0" w:lastRowLastColumn="0"/>
            <w:tcW w:w="9016" w:type="dxa"/>
            <w:gridSpan w:val="2"/>
          </w:tcPr>
          <w:p w14:paraId="49041E6D" w14:textId="77777777" w:rsidR="00A72553" w:rsidRPr="00A72553" w:rsidRDefault="00A72553" w:rsidP="00A36067">
            <w:pPr>
              <w:jc w:val="both"/>
              <w:rPr>
                <w:sz w:val="14"/>
                <w:szCs w:val="14"/>
              </w:rPr>
            </w:pPr>
          </w:p>
        </w:tc>
      </w:tr>
      <w:tr w:rsidR="005F64F7" w14:paraId="696CAE08" w14:textId="77777777" w:rsidTr="00256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30A0"/>
          </w:tcPr>
          <w:p w14:paraId="0919269D" w14:textId="77777777" w:rsidR="005F64F7" w:rsidRPr="00A72553" w:rsidRDefault="005F64F7" w:rsidP="00A72553">
            <w:pPr>
              <w:rPr>
                <w:sz w:val="24"/>
                <w:szCs w:val="24"/>
              </w:rPr>
            </w:pPr>
            <w:r w:rsidRPr="00A72553">
              <w:rPr>
                <w:sz w:val="24"/>
                <w:szCs w:val="24"/>
              </w:rPr>
              <w:t>3. Accessible and inclusive</w:t>
            </w:r>
          </w:p>
          <w:p w14:paraId="24EB1553" w14:textId="77777777" w:rsidR="005F64F7" w:rsidRDefault="005F64F7" w:rsidP="00A36067">
            <w:pPr>
              <w:jc w:val="both"/>
              <w:rPr>
                <w:sz w:val="22"/>
                <w:szCs w:val="22"/>
              </w:rPr>
            </w:pPr>
          </w:p>
        </w:tc>
        <w:tc>
          <w:tcPr>
            <w:tcW w:w="6894" w:type="dxa"/>
          </w:tcPr>
          <w:p w14:paraId="699DE525" w14:textId="77777777" w:rsidR="005F64F7" w:rsidRDefault="005F64F7" w:rsidP="005F64F7">
            <w:pPr>
              <w:jc w:val="both"/>
              <w:cnfStyle w:val="000000100000" w:firstRow="0" w:lastRow="0" w:firstColumn="0" w:lastColumn="0" w:oddVBand="0" w:evenVBand="0" w:oddHBand="1" w:evenHBand="0" w:firstRowFirstColumn="0" w:firstRowLastColumn="0" w:lastRowFirstColumn="0" w:lastRowLastColumn="0"/>
              <w:rPr>
                <w:sz w:val="22"/>
                <w:szCs w:val="22"/>
              </w:rPr>
            </w:pPr>
            <w:r w:rsidRPr="00A72553">
              <w:rPr>
                <w:sz w:val="24"/>
                <w:szCs w:val="24"/>
              </w:rPr>
              <w:t>The services we provide need be accessible and inclusive to all. There should be “no wrong front door” to family support services. Our services should be available wherever their first point of contact is. We will need to be more pro-active in making our services visible</w:t>
            </w:r>
            <w:r w:rsidRPr="00E47AE1">
              <w:rPr>
                <w:sz w:val="24"/>
                <w:szCs w:val="24"/>
              </w:rPr>
              <w:t xml:space="preserve">. </w:t>
            </w:r>
            <w:r w:rsidR="002D3421" w:rsidRPr="00E47AE1">
              <w:rPr>
                <w:sz w:val="24"/>
                <w:szCs w:val="24"/>
              </w:rPr>
              <w:t xml:space="preserve"> All interventions  </w:t>
            </w:r>
            <w:r w:rsidR="002D3421" w:rsidRPr="00FC5EB4">
              <w:rPr>
                <w:sz w:val="24"/>
                <w:szCs w:val="24"/>
              </w:rPr>
              <w:t>to</w:t>
            </w:r>
            <w:r w:rsidR="00E47AE1" w:rsidRPr="00FC5EB4">
              <w:rPr>
                <w:sz w:val="24"/>
                <w:szCs w:val="24"/>
              </w:rPr>
              <w:t xml:space="preserve"> </w:t>
            </w:r>
            <w:r w:rsidR="00FC5EB4" w:rsidRPr="00FC5EB4">
              <w:rPr>
                <w:sz w:val="24"/>
                <w:szCs w:val="24"/>
              </w:rPr>
              <w:t>evidence the</w:t>
            </w:r>
            <w:r w:rsidR="002D3421" w:rsidRPr="00E47AE1">
              <w:rPr>
                <w:sz w:val="24"/>
                <w:szCs w:val="24"/>
              </w:rPr>
              <w:t xml:space="preserve"> needs of children and adults with a disability are met</w:t>
            </w:r>
            <w:r w:rsidR="00D04FCB" w:rsidRPr="00E47AE1">
              <w:rPr>
                <w:sz w:val="24"/>
                <w:szCs w:val="24"/>
              </w:rPr>
              <w:t>.</w:t>
            </w:r>
          </w:p>
        </w:tc>
      </w:tr>
      <w:tr w:rsidR="00A72553" w14:paraId="5BF2D2BE" w14:textId="77777777" w:rsidTr="00615801">
        <w:tc>
          <w:tcPr>
            <w:cnfStyle w:val="001000000000" w:firstRow="0" w:lastRow="0" w:firstColumn="1" w:lastColumn="0" w:oddVBand="0" w:evenVBand="0" w:oddHBand="0" w:evenHBand="0" w:firstRowFirstColumn="0" w:firstRowLastColumn="0" w:lastRowFirstColumn="0" w:lastRowLastColumn="0"/>
            <w:tcW w:w="9016" w:type="dxa"/>
            <w:gridSpan w:val="2"/>
          </w:tcPr>
          <w:p w14:paraId="095D50D6" w14:textId="77777777" w:rsidR="00A72553" w:rsidRPr="00A72553" w:rsidRDefault="00A72553" w:rsidP="005F64F7">
            <w:pPr>
              <w:jc w:val="both"/>
              <w:rPr>
                <w:sz w:val="14"/>
                <w:szCs w:val="14"/>
              </w:rPr>
            </w:pPr>
          </w:p>
        </w:tc>
      </w:tr>
      <w:tr w:rsidR="005F64F7" w14:paraId="0DA2263E" w14:textId="77777777" w:rsidTr="00256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30A0"/>
          </w:tcPr>
          <w:p w14:paraId="0D8BBB49" w14:textId="77777777" w:rsidR="005F64F7" w:rsidRPr="00A72553" w:rsidRDefault="005F64F7" w:rsidP="005F64F7">
            <w:pPr>
              <w:rPr>
                <w:sz w:val="24"/>
                <w:szCs w:val="24"/>
              </w:rPr>
            </w:pPr>
            <w:r w:rsidRPr="00A72553">
              <w:rPr>
                <w:sz w:val="24"/>
                <w:szCs w:val="24"/>
              </w:rPr>
              <w:t>4. Integrating services</w:t>
            </w:r>
          </w:p>
          <w:p w14:paraId="449CA773" w14:textId="77777777" w:rsidR="005F64F7" w:rsidRPr="00A72553" w:rsidRDefault="005F64F7" w:rsidP="00A36067">
            <w:pPr>
              <w:jc w:val="both"/>
              <w:rPr>
                <w:sz w:val="24"/>
                <w:szCs w:val="24"/>
              </w:rPr>
            </w:pPr>
          </w:p>
        </w:tc>
        <w:tc>
          <w:tcPr>
            <w:tcW w:w="6894" w:type="dxa"/>
          </w:tcPr>
          <w:p w14:paraId="48D0CF01" w14:textId="77777777" w:rsidR="005F64F7" w:rsidRDefault="005F64F7" w:rsidP="005F64F7">
            <w:pPr>
              <w:jc w:val="both"/>
              <w:cnfStyle w:val="000000100000" w:firstRow="0" w:lastRow="0" w:firstColumn="0" w:lastColumn="0" w:oddVBand="0" w:evenVBand="0" w:oddHBand="1" w:evenHBand="0" w:firstRowFirstColumn="0" w:firstRowLastColumn="0" w:lastRowFirstColumn="0" w:lastRowLastColumn="0"/>
              <w:rPr>
                <w:sz w:val="22"/>
                <w:szCs w:val="22"/>
              </w:rPr>
            </w:pPr>
            <w:r w:rsidRPr="00A72553">
              <w:rPr>
                <w:sz w:val="24"/>
                <w:szCs w:val="24"/>
              </w:rPr>
              <w:t xml:space="preserve">It is recognised that </w:t>
            </w:r>
            <w:proofErr w:type="gramStart"/>
            <w:r w:rsidRPr="00A72553">
              <w:rPr>
                <w:sz w:val="24"/>
                <w:szCs w:val="24"/>
              </w:rPr>
              <w:t>a number of</w:t>
            </w:r>
            <w:proofErr w:type="gramEnd"/>
            <w:r w:rsidRPr="00A72553">
              <w:rPr>
                <w:sz w:val="24"/>
                <w:szCs w:val="24"/>
              </w:rPr>
              <w:t xml:space="preserve"> different departments and wing staff</w:t>
            </w:r>
            <w:r w:rsidR="00CE7B10">
              <w:rPr>
                <w:sz w:val="24"/>
                <w:szCs w:val="24"/>
              </w:rPr>
              <w:t>/</w:t>
            </w:r>
            <w:r w:rsidR="00CE7B10" w:rsidRPr="003B4487">
              <w:rPr>
                <w:sz w:val="24"/>
                <w:szCs w:val="24"/>
              </w:rPr>
              <w:t>key workers</w:t>
            </w:r>
            <w:r w:rsidR="00E47AE1" w:rsidRPr="00FC5EB4">
              <w:rPr>
                <w:sz w:val="24"/>
                <w:szCs w:val="24"/>
              </w:rPr>
              <w:t>/Prison offender managers</w:t>
            </w:r>
            <w:r w:rsidRPr="00FC5EB4">
              <w:rPr>
                <w:sz w:val="24"/>
                <w:szCs w:val="24"/>
              </w:rPr>
              <w:t xml:space="preserve"> </w:t>
            </w:r>
            <w:r w:rsidRPr="00A72553">
              <w:rPr>
                <w:sz w:val="24"/>
                <w:szCs w:val="24"/>
              </w:rPr>
              <w:t>will contribute to support our prisoners and their families. Good outcomes will be achieved when departments work effectively together with each other.</w:t>
            </w:r>
          </w:p>
        </w:tc>
      </w:tr>
      <w:tr w:rsidR="00A72553" w14:paraId="7C32959D" w14:textId="77777777" w:rsidTr="00615801">
        <w:tc>
          <w:tcPr>
            <w:cnfStyle w:val="001000000000" w:firstRow="0" w:lastRow="0" w:firstColumn="1" w:lastColumn="0" w:oddVBand="0" w:evenVBand="0" w:oddHBand="0" w:evenHBand="0" w:firstRowFirstColumn="0" w:firstRowLastColumn="0" w:lastRowFirstColumn="0" w:lastRowLastColumn="0"/>
            <w:tcW w:w="9016" w:type="dxa"/>
            <w:gridSpan w:val="2"/>
          </w:tcPr>
          <w:p w14:paraId="20A1D9F0" w14:textId="77777777" w:rsidR="00A72553" w:rsidRPr="00A72553" w:rsidRDefault="00A72553" w:rsidP="005F64F7">
            <w:pPr>
              <w:jc w:val="both"/>
              <w:rPr>
                <w:sz w:val="14"/>
                <w:szCs w:val="14"/>
              </w:rPr>
            </w:pPr>
          </w:p>
        </w:tc>
      </w:tr>
      <w:tr w:rsidR="005F64F7" w14:paraId="2E5F3534" w14:textId="77777777" w:rsidTr="00256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30A0"/>
          </w:tcPr>
          <w:p w14:paraId="3BA2A88A" w14:textId="77777777" w:rsidR="005F64F7" w:rsidRPr="00D04FCB" w:rsidRDefault="005F64F7" w:rsidP="00D04FCB">
            <w:pPr>
              <w:rPr>
                <w:sz w:val="24"/>
                <w:szCs w:val="24"/>
              </w:rPr>
            </w:pPr>
            <w:r w:rsidRPr="00A72553">
              <w:rPr>
                <w:sz w:val="24"/>
                <w:szCs w:val="24"/>
              </w:rPr>
              <w:t>5. Empowering families and significant others to take responsibility</w:t>
            </w:r>
          </w:p>
        </w:tc>
        <w:tc>
          <w:tcPr>
            <w:tcW w:w="6894" w:type="dxa"/>
          </w:tcPr>
          <w:p w14:paraId="6A287D63" w14:textId="77777777" w:rsidR="005F64F7" w:rsidRPr="004C49A2" w:rsidRDefault="005F64F7" w:rsidP="004C49A2">
            <w:pPr>
              <w:jc w:val="both"/>
              <w:cnfStyle w:val="000000100000" w:firstRow="0" w:lastRow="0" w:firstColumn="0" w:lastColumn="0" w:oddVBand="0" w:evenVBand="0" w:oddHBand="1" w:evenHBand="0" w:firstRowFirstColumn="0" w:firstRowLastColumn="0" w:lastRowFirstColumn="0" w:lastRowLastColumn="0"/>
              <w:rPr>
                <w:sz w:val="24"/>
                <w:szCs w:val="24"/>
              </w:rPr>
            </w:pPr>
            <w:r w:rsidRPr="00A72553">
              <w:rPr>
                <w:sz w:val="24"/>
                <w:szCs w:val="24"/>
              </w:rPr>
              <w:t>We want to work together with families and significant others, involving them in the decision-making about what is best for them and supporting them to improve the ser</w:t>
            </w:r>
            <w:r w:rsidR="004C49A2">
              <w:rPr>
                <w:sz w:val="24"/>
                <w:szCs w:val="24"/>
              </w:rPr>
              <w:t xml:space="preserve">vices they want and need most. </w:t>
            </w:r>
          </w:p>
        </w:tc>
      </w:tr>
      <w:tr w:rsidR="002562E1" w14:paraId="3DBFE12E" w14:textId="77777777" w:rsidTr="005057A9">
        <w:tc>
          <w:tcPr>
            <w:cnfStyle w:val="001000000000" w:firstRow="0" w:lastRow="0" w:firstColumn="1" w:lastColumn="0" w:oddVBand="0" w:evenVBand="0" w:oddHBand="0" w:evenHBand="0" w:firstRowFirstColumn="0" w:firstRowLastColumn="0" w:lastRowFirstColumn="0" w:lastRowLastColumn="0"/>
            <w:tcW w:w="9016" w:type="dxa"/>
            <w:gridSpan w:val="2"/>
          </w:tcPr>
          <w:p w14:paraId="1588D77F" w14:textId="77777777" w:rsidR="002562E1" w:rsidRPr="00A72553" w:rsidRDefault="002562E1" w:rsidP="005F64F7">
            <w:pPr>
              <w:jc w:val="both"/>
              <w:rPr>
                <w:sz w:val="24"/>
                <w:szCs w:val="24"/>
              </w:rPr>
            </w:pPr>
          </w:p>
        </w:tc>
      </w:tr>
    </w:tbl>
    <w:p w14:paraId="052E647A" w14:textId="77777777" w:rsidR="00B07356" w:rsidRDefault="00B07356" w:rsidP="00B07356">
      <w:pPr>
        <w:rPr>
          <w:sz w:val="2"/>
          <w:szCs w:val="2"/>
        </w:rPr>
      </w:pPr>
    </w:p>
    <w:p w14:paraId="5FD149BA" w14:textId="77777777" w:rsidR="00C77529" w:rsidRDefault="00C77529" w:rsidP="00B07356">
      <w:pPr>
        <w:rPr>
          <w:sz w:val="2"/>
          <w:szCs w:val="2"/>
        </w:rPr>
      </w:pPr>
    </w:p>
    <w:p w14:paraId="7B064141" w14:textId="77777777" w:rsidR="00C77529" w:rsidRPr="00D22F87" w:rsidRDefault="00C77529" w:rsidP="00B07356">
      <w:pPr>
        <w:rPr>
          <w:sz w:val="2"/>
          <w:szCs w:val="2"/>
        </w:rPr>
      </w:pPr>
    </w:p>
    <w:p w14:paraId="3A024EE7" w14:textId="77777777" w:rsidR="00E406DB" w:rsidRPr="00B07356" w:rsidRDefault="00E406DB" w:rsidP="00035639">
      <w:pPr>
        <w:pStyle w:val="Heading2"/>
      </w:pPr>
      <w:bookmarkStart w:id="7" w:name="_Toc22717081"/>
      <w:r>
        <w:t>Equality &amp; Diversity</w:t>
      </w:r>
      <w:bookmarkEnd w:id="7"/>
      <w:r>
        <w:t xml:space="preserve"> </w:t>
      </w:r>
    </w:p>
    <w:p w14:paraId="0599CA2A" w14:textId="77777777" w:rsidR="00E406DB" w:rsidRPr="00400B1E" w:rsidRDefault="00E406DB" w:rsidP="00F6637A">
      <w:pPr>
        <w:jc w:val="both"/>
        <w:rPr>
          <w:sz w:val="22"/>
          <w:szCs w:val="22"/>
        </w:rPr>
      </w:pPr>
      <w:r w:rsidRPr="00400B1E">
        <w:rPr>
          <w:sz w:val="22"/>
          <w:szCs w:val="22"/>
        </w:rPr>
        <w:t xml:space="preserve">Families come in </w:t>
      </w:r>
      <w:r w:rsidR="00F6637A" w:rsidRPr="00400B1E">
        <w:rPr>
          <w:sz w:val="22"/>
          <w:szCs w:val="22"/>
        </w:rPr>
        <w:t xml:space="preserve">many </w:t>
      </w:r>
      <w:r w:rsidRPr="00400B1E">
        <w:rPr>
          <w:sz w:val="22"/>
          <w:szCs w:val="22"/>
        </w:rPr>
        <w:t>different forms</w:t>
      </w:r>
      <w:r w:rsidR="00F6637A" w:rsidRPr="00400B1E">
        <w:rPr>
          <w:sz w:val="22"/>
          <w:szCs w:val="22"/>
        </w:rPr>
        <w:t>, although usually children and young people are</w:t>
      </w:r>
      <w:r w:rsidRPr="00400B1E">
        <w:rPr>
          <w:sz w:val="22"/>
          <w:szCs w:val="22"/>
        </w:rPr>
        <w:t xml:space="preserve"> raised by their mother</w:t>
      </w:r>
      <w:r w:rsidR="00F6637A" w:rsidRPr="00400B1E">
        <w:rPr>
          <w:sz w:val="22"/>
          <w:szCs w:val="22"/>
        </w:rPr>
        <w:t>(</w:t>
      </w:r>
      <w:r w:rsidRPr="00400B1E">
        <w:rPr>
          <w:sz w:val="22"/>
          <w:szCs w:val="22"/>
        </w:rPr>
        <w:t>s</w:t>
      </w:r>
      <w:r w:rsidR="00F6637A" w:rsidRPr="00400B1E">
        <w:rPr>
          <w:sz w:val="22"/>
          <w:szCs w:val="22"/>
        </w:rPr>
        <w:t>)</w:t>
      </w:r>
      <w:r w:rsidRPr="00400B1E">
        <w:rPr>
          <w:sz w:val="22"/>
          <w:szCs w:val="22"/>
        </w:rPr>
        <w:t>/ father</w:t>
      </w:r>
      <w:r w:rsidR="00F6637A" w:rsidRPr="00400B1E">
        <w:rPr>
          <w:sz w:val="22"/>
          <w:szCs w:val="22"/>
        </w:rPr>
        <w:t>(</w:t>
      </w:r>
      <w:r w:rsidRPr="00400B1E">
        <w:rPr>
          <w:sz w:val="22"/>
          <w:szCs w:val="22"/>
        </w:rPr>
        <w:t>s</w:t>
      </w:r>
      <w:r w:rsidR="00F6637A" w:rsidRPr="00400B1E">
        <w:rPr>
          <w:sz w:val="22"/>
          <w:szCs w:val="22"/>
        </w:rPr>
        <w:t>)</w:t>
      </w:r>
      <w:r w:rsidRPr="00400B1E">
        <w:rPr>
          <w:sz w:val="22"/>
          <w:szCs w:val="22"/>
        </w:rPr>
        <w:t xml:space="preserve"> as a couple </w:t>
      </w:r>
      <w:r w:rsidR="00F6637A" w:rsidRPr="00400B1E">
        <w:rPr>
          <w:sz w:val="22"/>
          <w:szCs w:val="22"/>
        </w:rPr>
        <w:t xml:space="preserve">or as a single parent. </w:t>
      </w:r>
      <w:r w:rsidRPr="00400B1E">
        <w:rPr>
          <w:sz w:val="22"/>
          <w:szCs w:val="22"/>
        </w:rPr>
        <w:t xml:space="preserve"> </w:t>
      </w:r>
      <w:r w:rsidR="00F6637A" w:rsidRPr="00400B1E">
        <w:rPr>
          <w:sz w:val="22"/>
          <w:szCs w:val="22"/>
        </w:rPr>
        <w:t>They may have other significant relationships which may include</w:t>
      </w:r>
      <w:r w:rsidRPr="00400B1E">
        <w:rPr>
          <w:sz w:val="22"/>
          <w:szCs w:val="22"/>
        </w:rPr>
        <w:t xml:space="preserve"> </w:t>
      </w:r>
      <w:r w:rsidR="00F6637A" w:rsidRPr="00400B1E">
        <w:rPr>
          <w:sz w:val="22"/>
          <w:szCs w:val="22"/>
        </w:rPr>
        <w:t xml:space="preserve">carers, </w:t>
      </w:r>
      <w:r w:rsidRPr="00400B1E">
        <w:rPr>
          <w:sz w:val="22"/>
          <w:szCs w:val="22"/>
        </w:rPr>
        <w:t xml:space="preserve">relatives, </w:t>
      </w:r>
      <w:r w:rsidR="00F6637A" w:rsidRPr="00400B1E">
        <w:rPr>
          <w:sz w:val="22"/>
          <w:szCs w:val="22"/>
        </w:rPr>
        <w:t xml:space="preserve">and </w:t>
      </w:r>
      <w:r w:rsidRPr="00400B1E">
        <w:rPr>
          <w:sz w:val="22"/>
          <w:szCs w:val="22"/>
        </w:rPr>
        <w:t>other adults connected with the family or foster carers.</w:t>
      </w:r>
      <w:r w:rsidR="00F6637A" w:rsidRPr="00400B1E">
        <w:rPr>
          <w:sz w:val="22"/>
          <w:szCs w:val="22"/>
        </w:rPr>
        <w:t xml:space="preserve"> Many of those in custody will have experienced a non-traditional upbringing, with a range of adults having cared for them, and similarly those in custody with children may have other arrangements outside of a traditional family arrangement</w:t>
      </w:r>
    </w:p>
    <w:p w14:paraId="77ED635A" w14:textId="77777777" w:rsidR="002D3AD0" w:rsidRPr="00400B1E" w:rsidRDefault="00F6637A" w:rsidP="002D3AD0">
      <w:pPr>
        <w:jc w:val="both"/>
        <w:rPr>
          <w:sz w:val="22"/>
          <w:szCs w:val="22"/>
        </w:rPr>
      </w:pPr>
      <w:r w:rsidRPr="00400B1E">
        <w:rPr>
          <w:sz w:val="22"/>
          <w:szCs w:val="22"/>
        </w:rPr>
        <w:t>It is very important that we recognise</w:t>
      </w:r>
      <w:r w:rsidR="00E406DB" w:rsidRPr="00400B1E">
        <w:rPr>
          <w:sz w:val="22"/>
          <w:szCs w:val="22"/>
        </w:rPr>
        <w:t xml:space="preserve"> that </w:t>
      </w:r>
      <w:r w:rsidRPr="00400B1E">
        <w:rPr>
          <w:sz w:val="22"/>
          <w:szCs w:val="22"/>
        </w:rPr>
        <w:t>family units can be very</w:t>
      </w:r>
      <w:r w:rsidR="00E406DB" w:rsidRPr="00400B1E">
        <w:rPr>
          <w:sz w:val="22"/>
          <w:szCs w:val="22"/>
        </w:rPr>
        <w:t xml:space="preserve"> diverse.  All services or provision that we deliv</w:t>
      </w:r>
      <w:r w:rsidR="002D3AD0" w:rsidRPr="00400B1E">
        <w:rPr>
          <w:sz w:val="22"/>
          <w:szCs w:val="22"/>
        </w:rPr>
        <w:t>er must adhere to the</w:t>
      </w:r>
      <w:r w:rsidR="00E406DB" w:rsidRPr="00400B1E">
        <w:rPr>
          <w:sz w:val="22"/>
          <w:szCs w:val="22"/>
        </w:rPr>
        <w:t xml:space="preserve"> Equality Act </w:t>
      </w:r>
      <w:r w:rsidR="007F1300" w:rsidRPr="00400B1E">
        <w:rPr>
          <w:sz w:val="22"/>
          <w:szCs w:val="22"/>
        </w:rPr>
        <w:t>2010 and</w:t>
      </w:r>
      <w:r w:rsidR="002D3AD0" w:rsidRPr="00400B1E">
        <w:rPr>
          <w:sz w:val="22"/>
          <w:szCs w:val="22"/>
        </w:rPr>
        <w:t xml:space="preserve"> should</w:t>
      </w:r>
      <w:r w:rsidR="00E406DB" w:rsidRPr="00400B1E">
        <w:rPr>
          <w:sz w:val="22"/>
          <w:szCs w:val="22"/>
        </w:rPr>
        <w:t xml:space="preserve"> reflect inclusivity and diversity that support people with protected characteristics. </w:t>
      </w:r>
    </w:p>
    <w:p w14:paraId="69097971" w14:textId="77777777" w:rsidR="00944D39" w:rsidRPr="00400B1E" w:rsidRDefault="00E406DB" w:rsidP="00CC5A9E">
      <w:pPr>
        <w:jc w:val="both"/>
        <w:rPr>
          <w:sz w:val="22"/>
          <w:szCs w:val="22"/>
        </w:rPr>
      </w:pPr>
      <w:r w:rsidRPr="00400B1E">
        <w:rPr>
          <w:sz w:val="22"/>
          <w:szCs w:val="22"/>
        </w:rPr>
        <w:t xml:space="preserve">The Young (2014) and Lammy (2017) reviews highlight the need to </w:t>
      </w:r>
      <w:r w:rsidRPr="00743DCF">
        <w:rPr>
          <w:sz w:val="22"/>
          <w:szCs w:val="22"/>
        </w:rPr>
        <w:t xml:space="preserve">reflect </w:t>
      </w:r>
      <w:r w:rsidR="00743DCF" w:rsidRPr="00743DCF">
        <w:rPr>
          <w:sz w:val="22"/>
          <w:szCs w:val="22"/>
        </w:rPr>
        <w:t>Black, Asian</w:t>
      </w:r>
      <w:r w:rsidRPr="00743DCF">
        <w:rPr>
          <w:sz w:val="22"/>
          <w:szCs w:val="22"/>
        </w:rPr>
        <w:t xml:space="preserve"> and Minority Ethnic prisoners </w:t>
      </w:r>
      <w:r w:rsidRPr="00400B1E">
        <w:rPr>
          <w:sz w:val="22"/>
          <w:szCs w:val="22"/>
        </w:rPr>
        <w:t xml:space="preserve">as part of their recommendations with specific reference to race and faith.  Our service providers should be reflective of our service users and all staff should seek to be culturally competent with an understanding of the types of services that should be provided to meet their needs. </w:t>
      </w:r>
    </w:p>
    <w:p w14:paraId="2B84C6BC" w14:textId="77777777" w:rsidR="00CC5A9E" w:rsidRDefault="00CC5A9E" w:rsidP="00035639">
      <w:pPr>
        <w:pStyle w:val="Heading2"/>
      </w:pPr>
      <w:bookmarkStart w:id="8" w:name="_Toc22717082"/>
      <w:r w:rsidRPr="00A36067">
        <w:t>Safer custody</w:t>
      </w:r>
      <w:bookmarkEnd w:id="8"/>
    </w:p>
    <w:p w14:paraId="1FC8D63E" w14:textId="77777777" w:rsidR="00893B4F" w:rsidRPr="00400B1E" w:rsidRDefault="00893B4F" w:rsidP="00857B65">
      <w:pPr>
        <w:jc w:val="both"/>
        <w:rPr>
          <w:sz w:val="22"/>
          <w:szCs w:val="22"/>
        </w:rPr>
      </w:pPr>
      <w:r w:rsidRPr="00400B1E">
        <w:rPr>
          <w:sz w:val="22"/>
          <w:szCs w:val="22"/>
        </w:rPr>
        <w:t xml:space="preserve">All services or provision that we deliver must adhere to our local Safer Custody policies. Many of the services we aim to provide will support and enhance the main objectives of the Safer Custody team. </w:t>
      </w:r>
    </w:p>
    <w:p w14:paraId="1CDD9CCF" w14:textId="0DCBD6DD" w:rsidR="00AB62FB" w:rsidRPr="00C06920" w:rsidRDefault="00893B4F" w:rsidP="00C06920">
      <w:pPr>
        <w:jc w:val="both"/>
        <w:rPr>
          <w:rFonts w:ascii="Arial" w:hAnsi="Arial" w:cs="Arial"/>
          <w:sz w:val="32"/>
          <w:szCs w:val="32"/>
        </w:rPr>
      </w:pPr>
      <w:r w:rsidRPr="00400B1E">
        <w:rPr>
          <w:sz w:val="22"/>
          <w:szCs w:val="22"/>
        </w:rPr>
        <w:t xml:space="preserve">This Strategy should support individuals </w:t>
      </w:r>
      <w:r w:rsidR="00857B65" w:rsidRPr="00400B1E">
        <w:rPr>
          <w:sz w:val="22"/>
          <w:szCs w:val="22"/>
        </w:rPr>
        <w:t xml:space="preserve">and </w:t>
      </w:r>
      <w:r w:rsidRPr="00400B1E">
        <w:rPr>
          <w:sz w:val="22"/>
          <w:szCs w:val="22"/>
        </w:rPr>
        <w:t>their family and significant others to cope with the difficult times ahead as they adjust and settle into their sentence.  The results of a prisoner feeling vulnerable at this time, can be fatal.</w:t>
      </w:r>
      <w:r w:rsidRPr="00400B1E">
        <w:rPr>
          <w:rStyle w:val="FootnoteReference"/>
          <w:sz w:val="22"/>
          <w:szCs w:val="22"/>
        </w:rPr>
        <w:footnoteReference w:id="2"/>
      </w:r>
    </w:p>
    <w:p w14:paraId="234D1DF5" w14:textId="77777777" w:rsidR="0072386A" w:rsidRDefault="0072386A" w:rsidP="0072386A">
      <w:pPr>
        <w:pStyle w:val="Default"/>
        <w:rPr>
          <w:rFonts w:asciiTheme="minorHAnsi" w:hAnsiTheme="minorHAnsi"/>
          <w:sz w:val="22"/>
          <w:szCs w:val="22"/>
        </w:rPr>
      </w:pPr>
      <w:r w:rsidRPr="0072386A">
        <w:rPr>
          <w:rFonts w:asciiTheme="minorHAnsi" w:hAnsiTheme="minorHAnsi"/>
          <w:sz w:val="22"/>
          <w:szCs w:val="22"/>
        </w:rPr>
        <w:t xml:space="preserve">There are four key steps to follow to help you to identify and respond appropriately to possible abuse and/or neglect. </w:t>
      </w:r>
    </w:p>
    <w:p w14:paraId="60831665" w14:textId="77777777" w:rsidR="0072386A" w:rsidRPr="00035639" w:rsidRDefault="00E24C68" w:rsidP="00035639">
      <w:pPr>
        <w:pStyle w:val="Heading2"/>
      </w:pPr>
      <w:r w:rsidRPr="00035639">
        <w:t>Safeguarding Process</w:t>
      </w:r>
    </w:p>
    <w:p w14:paraId="1FFF0B18" w14:textId="77777777" w:rsidR="0072386A" w:rsidRDefault="0072386A" w:rsidP="0072386A">
      <w:pPr>
        <w:pStyle w:val="Default"/>
        <w:rPr>
          <w:rFonts w:asciiTheme="minorHAnsi" w:hAnsiTheme="minorHAnsi"/>
          <w:sz w:val="22"/>
          <w:szCs w:val="22"/>
        </w:rPr>
      </w:pPr>
    </w:p>
    <w:p w14:paraId="16594880" w14:textId="77777777" w:rsidR="0072386A" w:rsidRDefault="0072386A" w:rsidP="0072386A">
      <w:pPr>
        <w:pStyle w:val="Default"/>
        <w:rPr>
          <w:rFonts w:asciiTheme="minorHAnsi" w:hAnsiTheme="minorHAnsi"/>
          <w:sz w:val="22"/>
          <w:szCs w:val="22"/>
        </w:rPr>
      </w:pPr>
    </w:p>
    <w:p w14:paraId="7A3F137D" w14:textId="77777777" w:rsidR="0072386A" w:rsidRDefault="0072386A" w:rsidP="0072386A">
      <w:pPr>
        <w:pStyle w:val="Default"/>
        <w:rPr>
          <w:rFonts w:asciiTheme="minorHAnsi" w:hAnsiTheme="minorHAnsi"/>
          <w:sz w:val="22"/>
          <w:szCs w:val="22"/>
        </w:rPr>
      </w:pPr>
      <w:r w:rsidRPr="0072386A">
        <w:rPr>
          <w:noProof/>
          <w:lang w:eastAsia="en-GB"/>
        </w:rPr>
        <w:lastRenderedPageBreak/>
        <w:drawing>
          <wp:inline distT="0" distB="0" distL="0" distR="0" wp14:anchorId="47109CCF" wp14:editId="635C92C1">
            <wp:extent cx="5731510" cy="29229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922905"/>
                    </a:xfrm>
                    <a:prstGeom prst="rect">
                      <a:avLst/>
                    </a:prstGeom>
                    <a:noFill/>
                    <a:ln>
                      <a:noFill/>
                    </a:ln>
                  </pic:spPr>
                </pic:pic>
              </a:graphicData>
            </a:graphic>
          </wp:inline>
        </w:drawing>
      </w:r>
    </w:p>
    <w:p w14:paraId="60DB9D11" w14:textId="77777777" w:rsidR="0072386A" w:rsidRDefault="0072386A" w:rsidP="0072386A">
      <w:pPr>
        <w:pStyle w:val="Default"/>
        <w:rPr>
          <w:rFonts w:asciiTheme="minorHAnsi" w:hAnsiTheme="minorHAnsi"/>
          <w:sz w:val="22"/>
          <w:szCs w:val="22"/>
        </w:rPr>
      </w:pPr>
    </w:p>
    <w:p w14:paraId="64257C5A" w14:textId="77777777" w:rsidR="0072386A" w:rsidRDefault="0072386A" w:rsidP="0072386A">
      <w:pPr>
        <w:pStyle w:val="Default"/>
        <w:rPr>
          <w:rFonts w:asciiTheme="minorHAnsi" w:hAnsiTheme="minorHAnsi"/>
          <w:sz w:val="22"/>
          <w:szCs w:val="22"/>
        </w:rPr>
      </w:pPr>
    </w:p>
    <w:p w14:paraId="0D20671C" w14:textId="77777777" w:rsidR="0072386A" w:rsidRDefault="0072386A" w:rsidP="0072386A">
      <w:pPr>
        <w:pStyle w:val="Default"/>
        <w:rPr>
          <w:rFonts w:asciiTheme="minorHAnsi" w:hAnsiTheme="minorHAnsi"/>
          <w:sz w:val="22"/>
          <w:szCs w:val="22"/>
        </w:rPr>
      </w:pPr>
    </w:p>
    <w:p w14:paraId="2F204B8E" w14:textId="77777777" w:rsidR="0072386A" w:rsidRDefault="0072386A" w:rsidP="0072386A">
      <w:pPr>
        <w:pStyle w:val="Default"/>
        <w:rPr>
          <w:rFonts w:asciiTheme="minorHAnsi" w:hAnsiTheme="minorHAnsi"/>
          <w:sz w:val="22"/>
          <w:szCs w:val="22"/>
        </w:rPr>
      </w:pPr>
    </w:p>
    <w:p w14:paraId="04FF4AC6" w14:textId="77777777" w:rsidR="0072386A" w:rsidRPr="0072386A" w:rsidRDefault="0072386A" w:rsidP="0072386A">
      <w:pPr>
        <w:pStyle w:val="Default"/>
        <w:spacing w:after="101"/>
        <w:rPr>
          <w:rFonts w:asciiTheme="minorHAnsi" w:hAnsiTheme="minorHAnsi"/>
          <w:sz w:val="22"/>
          <w:szCs w:val="22"/>
        </w:rPr>
      </w:pPr>
      <w:r w:rsidRPr="0072386A">
        <w:rPr>
          <w:rFonts w:asciiTheme="minorHAnsi" w:hAnsiTheme="minorHAnsi"/>
          <w:sz w:val="22"/>
          <w:szCs w:val="22"/>
        </w:rPr>
        <w:t xml:space="preserve">It may not always be appropriate to go through all four stages sequentially. </w:t>
      </w:r>
      <w:r w:rsidRPr="0072386A">
        <w:rPr>
          <w:rFonts w:asciiTheme="minorHAnsi" w:hAnsiTheme="minorHAnsi"/>
          <w:b/>
          <w:bCs/>
          <w:sz w:val="22"/>
          <w:szCs w:val="22"/>
        </w:rPr>
        <w:t xml:space="preserve">If a child is in immediate danger or is at risk of harm, you should </w:t>
      </w:r>
      <w:r>
        <w:rPr>
          <w:rFonts w:asciiTheme="minorHAnsi" w:hAnsiTheme="minorHAnsi"/>
          <w:b/>
          <w:bCs/>
          <w:sz w:val="22"/>
          <w:szCs w:val="22"/>
        </w:rPr>
        <w:t>refer.</w:t>
      </w:r>
      <w:r>
        <w:rPr>
          <w:rFonts w:asciiTheme="minorHAnsi" w:hAnsiTheme="minorHAnsi"/>
          <w:sz w:val="22"/>
          <w:szCs w:val="22"/>
        </w:rPr>
        <w:t xml:space="preserve"> </w:t>
      </w:r>
      <w:r w:rsidRPr="0072386A">
        <w:rPr>
          <w:rFonts w:asciiTheme="minorHAnsi" w:hAnsiTheme="minorHAnsi"/>
          <w:sz w:val="22"/>
          <w:szCs w:val="22"/>
        </w:rPr>
        <w:t xml:space="preserve">You should record, in writing, all concerns and discussions about a child’s welfare, the decisions made and the reasons for those decisions. </w:t>
      </w:r>
    </w:p>
    <w:p w14:paraId="50E44CA5" w14:textId="77777777" w:rsidR="0072386A" w:rsidRPr="0072386A" w:rsidRDefault="0072386A" w:rsidP="0072386A">
      <w:pPr>
        <w:pStyle w:val="Default"/>
        <w:rPr>
          <w:rFonts w:asciiTheme="minorHAnsi" w:hAnsiTheme="minorHAnsi"/>
          <w:sz w:val="22"/>
          <w:szCs w:val="22"/>
        </w:rPr>
      </w:pPr>
      <w:r w:rsidRPr="0072386A">
        <w:rPr>
          <w:rFonts w:asciiTheme="minorHAnsi" w:hAnsiTheme="minorHAnsi"/>
          <w:b/>
          <w:bCs/>
          <w:sz w:val="22"/>
          <w:szCs w:val="22"/>
        </w:rPr>
        <w:t xml:space="preserve">Being alert to signs of abuse and neglect </w:t>
      </w:r>
    </w:p>
    <w:p w14:paraId="615D310D" w14:textId="77777777" w:rsidR="0072386A" w:rsidRPr="0072386A" w:rsidRDefault="0072386A" w:rsidP="0072386A">
      <w:pPr>
        <w:pStyle w:val="Default"/>
      </w:pPr>
      <w:r w:rsidRPr="0072386A">
        <w:rPr>
          <w:rFonts w:asciiTheme="minorHAnsi" w:hAnsiTheme="minorHAnsi"/>
          <w:sz w:val="22"/>
          <w:szCs w:val="22"/>
        </w:rPr>
        <w:t>The first step is to be alert to the signs of abuse and neglect, t</w:t>
      </w:r>
      <w:r w:rsidR="00203923">
        <w:rPr>
          <w:rFonts w:asciiTheme="minorHAnsi" w:hAnsiTheme="minorHAnsi"/>
          <w:sz w:val="22"/>
          <w:szCs w:val="22"/>
        </w:rPr>
        <w:t>hese signs are highlighted in</w:t>
      </w:r>
      <w:r w:rsidRPr="0072386A">
        <w:rPr>
          <w:rFonts w:asciiTheme="minorHAnsi" w:hAnsiTheme="minorHAnsi"/>
          <w:sz w:val="22"/>
          <w:szCs w:val="22"/>
        </w:rPr>
        <w:t xml:space="preserve"> </w:t>
      </w:r>
      <w:r>
        <w:t>‘</w:t>
      </w:r>
      <w:r w:rsidR="0021338F" w:rsidRPr="0072386A">
        <w:rPr>
          <w:rFonts w:asciiTheme="minorHAnsi" w:hAnsiTheme="minorHAnsi"/>
          <w:b/>
          <w:bCs/>
          <w:sz w:val="22"/>
          <w:szCs w:val="22"/>
        </w:rPr>
        <w:t>what</w:t>
      </w:r>
      <w:r w:rsidRPr="0072386A">
        <w:rPr>
          <w:rFonts w:asciiTheme="minorHAnsi" w:hAnsiTheme="minorHAnsi"/>
          <w:b/>
          <w:bCs/>
          <w:sz w:val="22"/>
          <w:szCs w:val="22"/>
        </w:rPr>
        <w:t xml:space="preserve"> to do if you’re </w:t>
      </w:r>
      <w:r>
        <w:rPr>
          <w:rFonts w:asciiTheme="minorHAnsi" w:hAnsiTheme="minorHAnsi"/>
          <w:b/>
          <w:bCs/>
          <w:sz w:val="22"/>
          <w:szCs w:val="22"/>
        </w:rPr>
        <w:t xml:space="preserve">worried a child is being abused, Advice for practitioners, </w:t>
      </w:r>
      <w:r w:rsidRPr="0072386A">
        <w:rPr>
          <w:rFonts w:asciiTheme="minorHAnsi" w:hAnsiTheme="minorHAnsi"/>
          <w:b/>
          <w:bCs/>
          <w:sz w:val="22"/>
          <w:szCs w:val="22"/>
        </w:rPr>
        <w:t>March 2015</w:t>
      </w:r>
      <w:r>
        <w:rPr>
          <w:rFonts w:asciiTheme="minorHAnsi" w:hAnsiTheme="minorHAnsi"/>
          <w:b/>
          <w:bCs/>
          <w:sz w:val="22"/>
          <w:szCs w:val="22"/>
        </w:rPr>
        <w:t>’</w:t>
      </w:r>
      <w:r w:rsidRPr="0072386A">
        <w:rPr>
          <w:rFonts w:asciiTheme="minorHAnsi" w:hAnsiTheme="minorHAnsi"/>
          <w:sz w:val="22"/>
          <w:szCs w:val="22"/>
        </w:rPr>
        <w:t xml:space="preserve">. </w:t>
      </w:r>
    </w:p>
    <w:p w14:paraId="4F2FBB21" w14:textId="77777777" w:rsidR="0072386A" w:rsidRPr="0072386A" w:rsidRDefault="0072386A" w:rsidP="0072386A">
      <w:pPr>
        <w:pStyle w:val="Default"/>
        <w:rPr>
          <w:rFonts w:asciiTheme="minorHAnsi" w:hAnsiTheme="minorHAnsi"/>
          <w:sz w:val="22"/>
          <w:szCs w:val="22"/>
        </w:rPr>
      </w:pPr>
    </w:p>
    <w:p w14:paraId="752AC10B" w14:textId="77777777" w:rsidR="0072386A" w:rsidRPr="0072386A" w:rsidRDefault="0072386A" w:rsidP="0072386A">
      <w:pPr>
        <w:pStyle w:val="Default"/>
        <w:rPr>
          <w:rFonts w:asciiTheme="minorHAnsi" w:hAnsiTheme="minorHAnsi"/>
          <w:sz w:val="22"/>
          <w:szCs w:val="22"/>
        </w:rPr>
      </w:pPr>
      <w:r w:rsidRPr="0072386A">
        <w:rPr>
          <w:rFonts w:asciiTheme="minorHAnsi" w:hAnsiTheme="minorHAnsi"/>
          <w:b/>
          <w:bCs/>
          <w:sz w:val="22"/>
          <w:szCs w:val="22"/>
        </w:rPr>
        <w:t xml:space="preserve">Questioning behaviours </w:t>
      </w:r>
    </w:p>
    <w:p w14:paraId="043CBDF5" w14:textId="77777777" w:rsidR="0072386A" w:rsidRDefault="0072386A" w:rsidP="00203923">
      <w:pPr>
        <w:pStyle w:val="Default"/>
        <w:rPr>
          <w:rFonts w:asciiTheme="minorHAnsi" w:hAnsiTheme="minorHAnsi"/>
          <w:sz w:val="22"/>
          <w:szCs w:val="22"/>
        </w:rPr>
      </w:pPr>
      <w:r w:rsidRPr="0072386A">
        <w:rPr>
          <w:rFonts w:asciiTheme="minorHAnsi" w:hAnsiTheme="minorHAnsi"/>
          <w:sz w:val="22"/>
          <w:szCs w:val="22"/>
        </w:rPr>
        <w:t xml:space="preserve">The signs of child abuse might not always be </w:t>
      </w:r>
      <w:r w:rsidR="003D59F9" w:rsidRPr="0072386A">
        <w:rPr>
          <w:rFonts w:asciiTheme="minorHAnsi" w:hAnsiTheme="minorHAnsi"/>
          <w:sz w:val="22"/>
          <w:szCs w:val="22"/>
        </w:rPr>
        <w:t>obvious,</w:t>
      </w:r>
      <w:r w:rsidRPr="0072386A">
        <w:rPr>
          <w:rFonts w:asciiTheme="minorHAnsi" w:hAnsiTheme="minorHAnsi"/>
          <w:sz w:val="22"/>
          <w:szCs w:val="22"/>
        </w:rPr>
        <w:t xml:space="preserve"> and a child might not tell anyone what is happening to them. You should therefore question behaviours if something seems unusual and try to speak to the child, if appropriate, to seek further information. </w:t>
      </w:r>
    </w:p>
    <w:p w14:paraId="29501654" w14:textId="77777777" w:rsidR="0072386A" w:rsidRPr="0072386A" w:rsidRDefault="0072386A" w:rsidP="0072386A">
      <w:pPr>
        <w:pStyle w:val="Default"/>
        <w:rPr>
          <w:rFonts w:asciiTheme="minorHAnsi" w:hAnsiTheme="minorHAnsi"/>
          <w:sz w:val="22"/>
          <w:szCs w:val="22"/>
        </w:rPr>
      </w:pPr>
    </w:p>
    <w:p w14:paraId="00756272" w14:textId="77777777" w:rsidR="00203923" w:rsidRDefault="0072386A" w:rsidP="00203923">
      <w:pPr>
        <w:pStyle w:val="Default"/>
        <w:rPr>
          <w:rFonts w:asciiTheme="minorHAnsi" w:hAnsiTheme="minorHAnsi"/>
          <w:sz w:val="22"/>
          <w:szCs w:val="22"/>
        </w:rPr>
      </w:pPr>
      <w:r w:rsidRPr="0072386A">
        <w:rPr>
          <w:rFonts w:asciiTheme="minorHAnsi" w:hAnsiTheme="minorHAnsi"/>
          <w:b/>
          <w:bCs/>
          <w:sz w:val="22"/>
          <w:szCs w:val="22"/>
        </w:rPr>
        <w:t xml:space="preserve">Asking for help </w:t>
      </w:r>
    </w:p>
    <w:p w14:paraId="324E5F4B" w14:textId="77777777" w:rsidR="0072386A" w:rsidRPr="0072386A" w:rsidRDefault="0072386A" w:rsidP="00203923">
      <w:pPr>
        <w:pStyle w:val="Default"/>
        <w:rPr>
          <w:rFonts w:asciiTheme="minorHAnsi" w:hAnsiTheme="minorHAnsi"/>
          <w:sz w:val="22"/>
          <w:szCs w:val="22"/>
        </w:rPr>
      </w:pPr>
      <w:r w:rsidRPr="0072386A">
        <w:rPr>
          <w:rFonts w:asciiTheme="minorHAnsi" w:hAnsiTheme="minorHAnsi"/>
          <w:sz w:val="22"/>
          <w:szCs w:val="22"/>
        </w:rPr>
        <w:t xml:space="preserve">If you have concerns about a child, you should ask for help. </w:t>
      </w:r>
      <w:r w:rsidR="00203923">
        <w:rPr>
          <w:rFonts w:asciiTheme="minorHAnsi" w:hAnsiTheme="minorHAnsi"/>
          <w:sz w:val="22"/>
          <w:szCs w:val="22"/>
        </w:rPr>
        <w:t>All concerns should be discusse</w:t>
      </w:r>
      <w:r w:rsidR="00886DED">
        <w:rPr>
          <w:rFonts w:asciiTheme="minorHAnsi" w:hAnsiTheme="minorHAnsi"/>
          <w:sz w:val="22"/>
          <w:szCs w:val="22"/>
        </w:rPr>
        <w:t>d with Head of Offender management.</w:t>
      </w:r>
    </w:p>
    <w:p w14:paraId="03AA9CB6" w14:textId="77777777" w:rsidR="00203923" w:rsidRDefault="00203923">
      <w:pPr>
        <w:rPr>
          <w:b/>
          <w:sz w:val="22"/>
          <w:szCs w:val="22"/>
        </w:rPr>
      </w:pPr>
      <w:r w:rsidRPr="00203923">
        <w:rPr>
          <w:b/>
          <w:sz w:val="22"/>
          <w:szCs w:val="22"/>
        </w:rPr>
        <w:t>Refer</w:t>
      </w:r>
    </w:p>
    <w:p w14:paraId="434AB6A4" w14:textId="77777777" w:rsidR="00400B1E" w:rsidRDefault="00203923" w:rsidP="00400B1E">
      <w:pPr>
        <w:rPr>
          <w:sz w:val="22"/>
          <w:szCs w:val="22"/>
        </w:rPr>
      </w:pPr>
      <w:r>
        <w:rPr>
          <w:sz w:val="22"/>
          <w:szCs w:val="22"/>
        </w:rPr>
        <w:t>All concerns should be followed up in writing</w:t>
      </w:r>
      <w:r w:rsidR="005678D8">
        <w:rPr>
          <w:sz w:val="22"/>
          <w:szCs w:val="22"/>
        </w:rPr>
        <w:t xml:space="preserve"> to security</w:t>
      </w:r>
      <w:r w:rsidR="00886DED">
        <w:rPr>
          <w:sz w:val="22"/>
          <w:szCs w:val="22"/>
        </w:rPr>
        <w:t>.</w:t>
      </w:r>
    </w:p>
    <w:p w14:paraId="244D7C79" w14:textId="77777777" w:rsidR="006C116C" w:rsidRDefault="006C116C" w:rsidP="007038A8">
      <w:pPr>
        <w:pStyle w:val="Heading3"/>
        <w:rPr>
          <w:rFonts w:asciiTheme="majorHAnsi" w:hAnsiTheme="majorHAnsi" w:cstheme="majorHAnsi"/>
          <w:color w:val="5B9BD5" w:themeColor="accent1"/>
        </w:rPr>
      </w:pPr>
    </w:p>
    <w:p w14:paraId="4BACE34E" w14:textId="77777777" w:rsidR="004C2216" w:rsidRPr="004C2216" w:rsidRDefault="004C2216" w:rsidP="004C2216"/>
    <w:p w14:paraId="42990DC3" w14:textId="77777777" w:rsidR="006C116C" w:rsidRDefault="006C116C" w:rsidP="00F164A7">
      <w:pPr>
        <w:spacing w:after="0" w:line="240" w:lineRule="auto"/>
        <w:ind w:left="720"/>
        <w:jc w:val="both"/>
        <w:rPr>
          <w:color w:val="FF0000"/>
        </w:rPr>
      </w:pPr>
    </w:p>
    <w:p w14:paraId="04B1D74C" w14:textId="77777777" w:rsidR="004C2216" w:rsidRDefault="004C2216" w:rsidP="00F164A7">
      <w:pPr>
        <w:spacing w:after="0" w:line="240" w:lineRule="auto"/>
        <w:ind w:left="720"/>
        <w:jc w:val="both"/>
        <w:rPr>
          <w:color w:val="FF0000"/>
        </w:rPr>
      </w:pPr>
    </w:p>
    <w:p w14:paraId="359D2FD7" w14:textId="77777777" w:rsidR="00340D1F" w:rsidRPr="002D30BE" w:rsidRDefault="00340D1F" w:rsidP="00F164A7">
      <w:pPr>
        <w:spacing w:after="0" w:line="240" w:lineRule="auto"/>
        <w:ind w:left="720"/>
        <w:jc w:val="both"/>
        <w:rPr>
          <w:color w:val="FF0000"/>
        </w:rPr>
      </w:pPr>
    </w:p>
    <w:p w14:paraId="6A410B8B" w14:textId="77777777" w:rsidR="000407E0" w:rsidRPr="00282E16" w:rsidRDefault="000407E0" w:rsidP="000407E0">
      <w:pPr>
        <w:spacing w:after="0" w:line="240" w:lineRule="auto"/>
        <w:ind w:left="360"/>
        <w:jc w:val="both"/>
        <w:rPr>
          <w:color w:val="FF0000"/>
        </w:rPr>
      </w:pPr>
    </w:p>
    <w:p w14:paraId="5C64B56D" w14:textId="77777777" w:rsidR="00B1774B" w:rsidRPr="007718F1" w:rsidRDefault="00B1774B" w:rsidP="00B1774B">
      <w:pPr>
        <w:pStyle w:val="Heading2"/>
      </w:pPr>
      <w:bookmarkStart w:id="9" w:name="_Toc22717088"/>
      <w:r>
        <w:t xml:space="preserve">Current aCTIVITIES AND SERVICES AT sTOKE hEATH </w:t>
      </w:r>
    </w:p>
    <w:p w14:paraId="0621A874" w14:textId="3EA20B95" w:rsidR="005A1783" w:rsidRPr="0086259E" w:rsidRDefault="00ED150F" w:rsidP="003855E0">
      <w:pPr>
        <w:pStyle w:val="Heading3"/>
        <w:pBdr>
          <w:top w:val="single" w:sz="6" w:space="22" w:color="5B9BD5" w:themeColor="accent1"/>
        </w:pBdr>
        <w:rPr>
          <w:rFonts w:asciiTheme="majorHAnsi" w:hAnsiTheme="majorHAnsi" w:cstheme="majorHAnsi"/>
          <w:color w:val="5B9BD5" w:themeColor="accent1"/>
        </w:rPr>
      </w:pPr>
      <w:r>
        <w:rPr>
          <w:rFonts w:asciiTheme="majorHAnsi" w:hAnsiTheme="majorHAnsi" w:cstheme="majorHAnsi"/>
          <w:color w:val="5B9BD5" w:themeColor="accent1"/>
        </w:rPr>
        <w:lastRenderedPageBreak/>
        <w:t xml:space="preserve"> Group work iNTERVENTIONS</w:t>
      </w:r>
      <w:r w:rsidRPr="006C116C">
        <w:rPr>
          <w:rFonts w:asciiTheme="majorHAnsi" w:hAnsiTheme="majorHAnsi" w:cstheme="majorHAnsi"/>
          <w:color w:val="5B9BD5" w:themeColor="accent1"/>
        </w:rPr>
        <w:t xml:space="preserve"> </w:t>
      </w:r>
    </w:p>
    <w:p w14:paraId="1E1419C1" w14:textId="7DE971F6" w:rsidR="00C8709C" w:rsidRDefault="003855E0" w:rsidP="003855E0">
      <w:r>
        <w:t xml:space="preserve">A group work </w:t>
      </w:r>
      <w:proofErr w:type="gramStart"/>
      <w:r>
        <w:t>intervention</w:t>
      </w:r>
      <w:r w:rsidR="00327059">
        <w:t xml:space="preserve"> ,Within</w:t>
      </w:r>
      <w:proofErr w:type="gramEnd"/>
      <w:r w:rsidR="00327059">
        <w:t xml:space="preserve"> My </w:t>
      </w:r>
      <w:r w:rsidR="00B66F22">
        <w:t>Reach, to</w:t>
      </w:r>
      <w:r w:rsidR="00327059">
        <w:t xml:space="preserve"> support development of family ties </w:t>
      </w:r>
      <w:r w:rsidR="001C5BE0">
        <w:t xml:space="preserve"> will be available via PACT CFO3</w:t>
      </w:r>
      <w:r w:rsidR="00B66F22">
        <w:t xml:space="preserve"> to all prisoners</w:t>
      </w:r>
      <w:r w:rsidR="00CF4BD4">
        <w:t xml:space="preserve"> on their caseload in the last 12 weeks  of sentence or earliest </w:t>
      </w:r>
      <w:r w:rsidR="00C8709C">
        <w:t>release date on H</w:t>
      </w:r>
      <w:r w:rsidR="00FD11E7">
        <w:t>D</w:t>
      </w:r>
      <w:r w:rsidR="00C8709C">
        <w:t>C/</w:t>
      </w:r>
      <w:r w:rsidR="00797BF5">
        <w:t xml:space="preserve">Parole, plus Coming Home, which is a 1 day resettlement </w:t>
      </w:r>
      <w:r w:rsidR="009A7E06">
        <w:t xml:space="preserve">programme, which prepares prisoners for their return to </w:t>
      </w:r>
      <w:r w:rsidR="0086259E">
        <w:t>the home and/or family</w:t>
      </w:r>
    </w:p>
    <w:p w14:paraId="2D58288B" w14:textId="40C85F5C" w:rsidR="00100FE4" w:rsidRPr="005A1783" w:rsidRDefault="00B66F22" w:rsidP="005A1783">
      <w:r>
        <w:t xml:space="preserve"> </w:t>
      </w:r>
      <w:r w:rsidR="00100FE4">
        <w:rPr>
          <w:rFonts w:asciiTheme="majorHAnsi" w:hAnsiTheme="majorHAnsi" w:cstheme="majorHAnsi"/>
        </w:rPr>
        <w:t xml:space="preserve">Forward Trust </w:t>
      </w:r>
      <w:r w:rsidR="00CE2A75">
        <w:rPr>
          <w:rFonts w:asciiTheme="majorHAnsi" w:hAnsiTheme="majorHAnsi" w:cstheme="majorHAnsi"/>
        </w:rPr>
        <w:t xml:space="preserve">,who support prisoners with substance misuse interventions </w:t>
      </w:r>
      <w:r w:rsidR="0058490C">
        <w:rPr>
          <w:rFonts w:asciiTheme="majorHAnsi" w:hAnsiTheme="majorHAnsi" w:cstheme="majorHAnsi"/>
        </w:rPr>
        <w:t xml:space="preserve">, offer a family relationship course to all prisoners on their caseload </w:t>
      </w:r>
      <w:r w:rsidR="00911F47">
        <w:rPr>
          <w:rFonts w:asciiTheme="majorHAnsi" w:hAnsiTheme="majorHAnsi" w:cstheme="majorHAnsi"/>
        </w:rPr>
        <w:t xml:space="preserve"> in the last 12 weeks of sentence or earliest release date  on HDC/</w:t>
      </w:r>
      <w:r w:rsidR="003855E0">
        <w:rPr>
          <w:rFonts w:asciiTheme="majorHAnsi" w:hAnsiTheme="majorHAnsi" w:cstheme="majorHAnsi"/>
        </w:rPr>
        <w:t>Parole</w:t>
      </w:r>
    </w:p>
    <w:p w14:paraId="15A3A42E" w14:textId="77777777" w:rsidR="006C116C" w:rsidRPr="000407E0" w:rsidRDefault="006C116C" w:rsidP="00340D1F">
      <w:pPr>
        <w:pStyle w:val="Heading3"/>
        <w:pBdr>
          <w:top w:val="single" w:sz="6" w:space="22" w:color="5B9BD5" w:themeColor="accent1"/>
        </w:pBdr>
        <w:rPr>
          <w:rFonts w:asciiTheme="majorHAnsi" w:hAnsiTheme="majorHAnsi" w:cstheme="majorHAnsi"/>
          <w:color w:val="5B9BD5" w:themeColor="accent1"/>
        </w:rPr>
      </w:pPr>
      <w:r w:rsidRPr="000407E0">
        <w:rPr>
          <w:rFonts w:asciiTheme="majorHAnsi" w:hAnsiTheme="majorHAnsi" w:cstheme="majorHAnsi"/>
          <w:color w:val="5B9BD5" w:themeColor="accent1"/>
        </w:rPr>
        <w:t>Family Days</w:t>
      </w:r>
      <w:bookmarkEnd w:id="9"/>
    </w:p>
    <w:p w14:paraId="41DE47C3" w14:textId="70B8C106" w:rsidR="006C116C" w:rsidRPr="00734A9D" w:rsidRDefault="006C116C" w:rsidP="000407E0">
      <w:pPr>
        <w:jc w:val="both"/>
      </w:pPr>
      <w:r>
        <w:t>We</w:t>
      </w:r>
      <w:r w:rsidR="00E47AE1">
        <w:t xml:space="preserve"> </w:t>
      </w:r>
      <w:r w:rsidR="00E47AE1" w:rsidRPr="00FC3E1B">
        <w:t>have increased</w:t>
      </w:r>
      <w:r w:rsidR="000E6D5A" w:rsidRPr="00FC3E1B">
        <w:t xml:space="preserve"> </w:t>
      </w:r>
      <w:r w:rsidR="000E6D5A">
        <w:t xml:space="preserve">our </w:t>
      </w:r>
      <w:r w:rsidRPr="000A2870">
        <w:t>family days</w:t>
      </w:r>
      <w:r w:rsidR="00EC4C99" w:rsidRPr="000A2870">
        <w:t xml:space="preserve"> </w:t>
      </w:r>
      <w:r w:rsidR="002D30BE">
        <w:t>from 8</w:t>
      </w:r>
      <w:r w:rsidR="00EC4C99" w:rsidRPr="000A2870">
        <w:t xml:space="preserve"> </w:t>
      </w:r>
      <w:r w:rsidR="002D30BE">
        <w:t xml:space="preserve"> to 1</w:t>
      </w:r>
      <w:r w:rsidR="00915802">
        <w:t>2</w:t>
      </w:r>
      <w:r w:rsidR="002D30BE">
        <w:t xml:space="preserve"> per </w:t>
      </w:r>
      <w:r w:rsidRPr="000A2870">
        <w:t xml:space="preserve"> year. </w:t>
      </w:r>
      <w:r>
        <w:t>T</w:t>
      </w:r>
      <w:r w:rsidRPr="00734A9D">
        <w:t xml:space="preserve">he aim of the family days is to prepare our men for release by offering them the opportunity to keep in touch with their families, and perhaps to begin to </w:t>
      </w:r>
      <w:r w:rsidR="000407E0">
        <w:t>mend some broken relationships.</w:t>
      </w:r>
    </w:p>
    <w:p w14:paraId="0773CF85" w14:textId="77777777" w:rsidR="006C116C" w:rsidRDefault="006C116C" w:rsidP="000407E0">
      <w:pPr>
        <w:jc w:val="both"/>
      </w:pPr>
      <w:r w:rsidRPr="00734A9D">
        <w:t>They can be particularly helpful for siblings</w:t>
      </w:r>
      <w:r>
        <w:t>/ children</w:t>
      </w:r>
      <w:r w:rsidRPr="00734A9D">
        <w:t xml:space="preserve"> who can be distressed and confused by their brother’s</w:t>
      </w:r>
      <w:r>
        <w:t>/ father’s</w:t>
      </w:r>
      <w:r w:rsidRPr="00734A9D">
        <w:t xml:space="preserve"> absence.</w:t>
      </w:r>
    </w:p>
    <w:p w14:paraId="00ECE654" w14:textId="77777777" w:rsidR="006C116C" w:rsidRPr="000407E0" w:rsidRDefault="003D59F9" w:rsidP="000407E0">
      <w:pPr>
        <w:pStyle w:val="Heading3"/>
        <w:rPr>
          <w:rFonts w:asciiTheme="majorHAnsi" w:hAnsiTheme="majorHAnsi" w:cstheme="majorHAnsi"/>
          <w:color w:val="5B9BD5" w:themeColor="accent1"/>
        </w:rPr>
      </w:pPr>
      <w:bookmarkStart w:id="10" w:name="_Toc22717089"/>
      <w:r w:rsidRPr="000407E0">
        <w:rPr>
          <w:rFonts w:asciiTheme="majorHAnsi" w:hAnsiTheme="majorHAnsi" w:cstheme="majorHAnsi"/>
          <w:color w:val="5B9BD5" w:themeColor="accent1"/>
        </w:rPr>
        <w:t>NEWBORN</w:t>
      </w:r>
      <w:r w:rsidR="006C116C" w:rsidRPr="000407E0">
        <w:rPr>
          <w:rFonts w:asciiTheme="majorHAnsi" w:hAnsiTheme="majorHAnsi" w:cstheme="majorHAnsi"/>
          <w:color w:val="5B9BD5" w:themeColor="accent1"/>
        </w:rPr>
        <w:t xml:space="preserve"> visits</w:t>
      </w:r>
      <w:bookmarkEnd w:id="10"/>
    </w:p>
    <w:p w14:paraId="1B4CE329" w14:textId="77777777" w:rsidR="006C116C" w:rsidRDefault="006C116C" w:rsidP="000407E0">
      <w:pPr>
        <w:jc w:val="both"/>
      </w:pPr>
      <w:r>
        <w:t xml:space="preserve">We offer the opportunity for our men to have </w:t>
      </w:r>
      <w:r w:rsidR="00667ECD" w:rsidRPr="00667ECD">
        <w:t xml:space="preserve">a </w:t>
      </w:r>
      <w:r w:rsidRPr="00667ECD">
        <w:t xml:space="preserve">visit </w:t>
      </w:r>
      <w:r>
        <w:t xml:space="preserve">at the birth of their </w:t>
      </w:r>
      <w:r w:rsidR="00331BA1">
        <w:t>new-born</w:t>
      </w:r>
      <w:r>
        <w:t xml:space="preserve"> child to start them on the journey of parenthood. This also allows us to inform our men about the various other services we provide.</w:t>
      </w:r>
    </w:p>
    <w:p w14:paraId="6FB349AD" w14:textId="77777777" w:rsidR="006C116C" w:rsidRPr="00D04FCB" w:rsidRDefault="006C116C" w:rsidP="000407E0">
      <w:pPr>
        <w:pStyle w:val="Heading3"/>
        <w:rPr>
          <w:rFonts w:asciiTheme="majorHAnsi" w:hAnsiTheme="majorHAnsi" w:cstheme="majorHAnsi"/>
          <w:color w:val="5B9BD5" w:themeColor="accent1"/>
        </w:rPr>
      </w:pPr>
      <w:bookmarkStart w:id="11" w:name="_Toc22717090"/>
      <w:r w:rsidRPr="00D04FCB">
        <w:rPr>
          <w:rFonts w:asciiTheme="majorHAnsi" w:hAnsiTheme="majorHAnsi" w:cstheme="majorHAnsi"/>
          <w:color w:val="5B9BD5" w:themeColor="accent1"/>
        </w:rPr>
        <w:t>Story book</w:t>
      </w:r>
      <w:r w:rsidR="00667ECD" w:rsidRPr="00D04FCB">
        <w:rPr>
          <w:rFonts w:asciiTheme="majorHAnsi" w:hAnsiTheme="majorHAnsi" w:cstheme="majorHAnsi"/>
          <w:color w:val="5B9BD5" w:themeColor="accent1"/>
        </w:rPr>
        <w:t>/dvd</w:t>
      </w:r>
      <w:r w:rsidRPr="00D04FCB">
        <w:rPr>
          <w:rFonts w:asciiTheme="majorHAnsi" w:hAnsiTheme="majorHAnsi" w:cstheme="majorHAnsi"/>
          <w:color w:val="5B9BD5" w:themeColor="accent1"/>
        </w:rPr>
        <w:t xml:space="preserve"> Dads</w:t>
      </w:r>
      <w:bookmarkEnd w:id="11"/>
      <w:r w:rsidR="00667ECD" w:rsidRPr="00D04FCB">
        <w:rPr>
          <w:rFonts w:asciiTheme="majorHAnsi" w:hAnsiTheme="majorHAnsi" w:cstheme="majorHAnsi"/>
          <w:color w:val="5B9BD5" w:themeColor="accent1"/>
        </w:rPr>
        <w:t xml:space="preserve"> </w:t>
      </w:r>
    </w:p>
    <w:p w14:paraId="4C1E5683" w14:textId="77777777" w:rsidR="006C116C" w:rsidRDefault="006C116C" w:rsidP="000407E0">
      <w:pPr>
        <w:jc w:val="both"/>
      </w:pPr>
      <w:r w:rsidRPr="002174DB">
        <w:t>The process is simple. The prisoner chooses a book and is recorded reading the story. The recording is downloaded onto a computer where music and sound effects are added. The finished story is put onto a CD and then sent to the child. This is run in conjunction with HMP Dartmoor.</w:t>
      </w:r>
      <w:r w:rsidR="00667ECD" w:rsidRPr="00667ECD">
        <w:t xml:space="preserve"> </w:t>
      </w:r>
      <w:r w:rsidR="00667ECD" w:rsidRPr="002174DB">
        <w:t>DVD option is available so the child can see as well as hear the story.</w:t>
      </w:r>
    </w:p>
    <w:p w14:paraId="42E9CDF6" w14:textId="77777777" w:rsidR="006C116C" w:rsidRPr="004F209D" w:rsidRDefault="006C116C" w:rsidP="000407E0">
      <w:pPr>
        <w:pStyle w:val="Heading3"/>
        <w:rPr>
          <w:color w:val="00B0F0"/>
        </w:rPr>
      </w:pPr>
      <w:bookmarkStart w:id="12" w:name="_Toc22717092"/>
      <w:r w:rsidRPr="004F209D">
        <w:rPr>
          <w:rFonts w:asciiTheme="majorHAnsi" w:hAnsiTheme="majorHAnsi" w:cstheme="majorHAnsi"/>
          <w:color w:val="00B0F0"/>
        </w:rPr>
        <w:t>Angel tree projec</w:t>
      </w:r>
      <w:bookmarkEnd w:id="12"/>
      <w:r w:rsidR="00395A1C" w:rsidRPr="004F209D">
        <w:rPr>
          <w:rFonts w:asciiTheme="majorHAnsi" w:hAnsiTheme="majorHAnsi" w:cstheme="majorHAnsi"/>
          <w:color w:val="00B0F0"/>
        </w:rPr>
        <w:t>t</w:t>
      </w:r>
    </w:p>
    <w:p w14:paraId="1E8F1F33" w14:textId="77777777" w:rsidR="004A10FC" w:rsidRDefault="006C116C" w:rsidP="004A10FC">
      <w:pPr>
        <w:jc w:val="both"/>
      </w:pPr>
      <w:r w:rsidRPr="0072415E">
        <w:t xml:space="preserve">Angel Tree supports prisoners in their family relationships by providing a way for them to give Christmas presents to their children. Local Prison Fellowship volunteers raise funds and work with churches and prison chaplains to buy and deliver the presents. </w:t>
      </w:r>
      <w:proofErr w:type="gramStart"/>
      <w:r w:rsidRPr="0072415E">
        <w:t>As long as</w:t>
      </w:r>
      <w:proofErr w:type="gramEnd"/>
      <w:r w:rsidRPr="0072415E">
        <w:t xml:space="preserve"> they are allowed access to their children, prisoners are given the opportunity to apply for a gift to be sent to them.  Each gift is sent as though it is from the parent in prison and is accompanied by a personal message written</w:t>
      </w:r>
      <w:r w:rsidR="000407E0">
        <w:t xml:space="preserve"> by the parent for their child.</w:t>
      </w:r>
    </w:p>
    <w:p w14:paraId="73ACB048" w14:textId="77777777" w:rsidR="006C116C" w:rsidRDefault="006C116C" w:rsidP="004A10FC">
      <w:pPr>
        <w:jc w:val="both"/>
      </w:pPr>
      <w:r>
        <w:t xml:space="preserve">Angel tree – </w:t>
      </w:r>
      <w:r w:rsidR="004F209D">
        <w:t>Mother’s Day</w:t>
      </w:r>
      <w:r>
        <w:t xml:space="preserve"> – Same as above but for </w:t>
      </w:r>
      <w:r w:rsidR="004F209D">
        <w:t>Mother’s Day</w:t>
      </w:r>
      <w:r>
        <w:t>.</w:t>
      </w:r>
    </w:p>
    <w:p w14:paraId="42F3A24F" w14:textId="77777777" w:rsidR="006C116C" w:rsidRDefault="006C116C" w:rsidP="000407E0">
      <w:pPr>
        <w:pStyle w:val="Heading3"/>
      </w:pPr>
      <w:bookmarkStart w:id="13" w:name="_Toc22717093"/>
      <w:r w:rsidRPr="000407E0">
        <w:rPr>
          <w:rFonts w:asciiTheme="majorHAnsi" w:hAnsiTheme="majorHAnsi" w:cstheme="majorHAnsi"/>
          <w:color w:val="5B9BD5" w:themeColor="accent1"/>
        </w:rPr>
        <w:t>Regular Play session / crèche facilities in</w:t>
      </w:r>
      <w:r w:rsidRPr="007718F1">
        <w:rPr>
          <w:rFonts w:asciiTheme="majorHAnsi" w:hAnsiTheme="majorHAnsi" w:cstheme="majorHAnsi"/>
          <w:color w:val="5B9BD5" w:themeColor="accent1"/>
        </w:rPr>
        <w:t xml:space="preserve"> visits</w:t>
      </w:r>
      <w:bookmarkEnd w:id="13"/>
    </w:p>
    <w:p w14:paraId="17A676C3" w14:textId="77777777" w:rsidR="0050072D" w:rsidRDefault="00622BD0" w:rsidP="0050072D">
      <w:pPr>
        <w:jc w:val="both"/>
      </w:pPr>
      <w:r w:rsidRPr="00594C1E">
        <w:t>Pact</w:t>
      </w:r>
      <w:r w:rsidR="00036A15" w:rsidRPr="00594C1E">
        <w:t xml:space="preserve"> staff </w:t>
      </w:r>
      <w:r w:rsidR="00036A15" w:rsidRPr="002174DB">
        <w:t xml:space="preserve">support children in the visit centre and the visit hall who are visiting their loved ones by providing a creative, supportive, </w:t>
      </w:r>
      <w:r w:rsidR="00C10041" w:rsidRPr="002174DB">
        <w:t>organised,</w:t>
      </w:r>
      <w:r w:rsidR="00036A15" w:rsidRPr="002174DB">
        <w:t xml:space="preserve"> and structured play for the children encouraging </w:t>
      </w:r>
      <w:r w:rsidR="004F209D" w:rsidRPr="002174DB">
        <w:t>interaction,</w:t>
      </w:r>
      <w:r w:rsidR="00036A15" w:rsidRPr="002174DB">
        <w:t xml:space="preserve"> </w:t>
      </w:r>
      <w:proofErr w:type="gramStart"/>
      <w:r w:rsidR="00036A15" w:rsidRPr="002174DB">
        <w:t>su</w:t>
      </w:r>
      <w:r w:rsidR="0050072D">
        <w:t>pport</w:t>
      </w:r>
      <w:proofErr w:type="gramEnd"/>
      <w:r w:rsidR="0050072D">
        <w:t xml:space="preserve"> and quality time together</w:t>
      </w:r>
      <w:r w:rsidR="001B5DD6">
        <w:t>.</w:t>
      </w:r>
      <w:r w:rsidR="001B5DD6" w:rsidRPr="001B5DD6">
        <w:rPr>
          <w:sz w:val="24"/>
          <w:szCs w:val="24"/>
        </w:rPr>
        <w:t xml:space="preserve"> </w:t>
      </w:r>
      <w:r w:rsidR="001B5DD6" w:rsidRPr="001B5DD6">
        <w:t>The play area facility will be available during all the agreed domestic visiting hours and  during half term school holidays</w:t>
      </w:r>
      <w:r w:rsidR="001B5DD6">
        <w:t>.</w:t>
      </w:r>
    </w:p>
    <w:p w14:paraId="6826C3F2" w14:textId="77777777" w:rsidR="00DE10B1" w:rsidRDefault="00DE10B1" w:rsidP="001B5DD6">
      <w:pPr>
        <w:pStyle w:val="Heading3"/>
        <w:rPr>
          <w:rFonts w:asciiTheme="majorHAnsi" w:hAnsiTheme="majorHAnsi" w:cstheme="majorHAnsi"/>
          <w:color w:val="5B9BD5" w:themeColor="accent1"/>
        </w:rPr>
      </w:pPr>
    </w:p>
    <w:p w14:paraId="32380217" w14:textId="77777777" w:rsidR="006914D3" w:rsidRDefault="006914D3" w:rsidP="001B5DD6">
      <w:pPr>
        <w:pStyle w:val="Heading3"/>
        <w:rPr>
          <w:rFonts w:asciiTheme="majorHAnsi" w:hAnsiTheme="majorHAnsi" w:cstheme="majorHAnsi"/>
          <w:color w:val="5B9BD5" w:themeColor="accent1"/>
        </w:rPr>
      </w:pPr>
    </w:p>
    <w:p w14:paraId="29B50AC4" w14:textId="77777777" w:rsidR="001B5DD6" w:rsidRPr="006A41A0" w:rsidRDefault="001B5DD6" w:rsidP="001B5DD6">
      <w:pPr>
        <w:pStyle w:val="Heading3"/>
        <w:rPr>
          <w:color w:val="5B9BD5" w:themeColor="accent1"/>
        </w:rPr>
      </w:pPr>
      <w:r w:rsidRPr="006A41A0">
        <w:rPr>
          <w:rFonts w:asciiTheme="majorHAnsi" w:hAnsiTheme="majorHAnsi" w:cstheme="majorHAnsi"/>
          <w:color w:val="5B9BD5" w:themeColor="accent1"/>
        </w:rPr>
        <w:t>Farewell visits</w:t>
      </w:r>
    </w:p>
    <w:p w14:paraId="216AD5F3" w14:textId="77777777" w:rsidR="001B5DD6" w:rsidRPr="001B5DD6" w:rsidRDefault="001B5DD6" w:rsidP="001B5DD6">
      <w:pPr>
        <w:spacing w:after="0" w:line="240" w:lineRule="auto"/>
        <w:rPr>
          <w:b/>
          <w:bCs/>
        </w:rPr>
      </w:pPr>
      <w:r w:rsidRPr="001B5DD6">
        <w:t>Private visits when a child is being put up for adoption.</w:t>
      </w:r>
    </w:p>
    <w:p w14:paraId="1A9E8F77" w14:textId="77777777" w:rsidR="001B5DD6" w:rsidRDefault="001B5DD6" w:rsidP="001B5DD6">
      <w:pPr>
        <w:spacing w:after="0" w:line="240" w:lineRule="auto"/>
        <w:jc w:val="both"/>
      </w:pPr>
      <w:r w:rsidRPr="001B5DD6">
        <w:t>Family photos are available if requested by family members</w:t>
      </w:r>
    </w:p>
    <w:p w14:paraId="4FF286F2" w14:textId="77777777" w:rsidR="00AB62FB" w:rsidRDefault="00AB62FB" w:rsidP="0050072D">
      <w:pPr>
        <w:jc w:val="both"/>
        <w:rPr>
          <w:color w:val="FF0000"/>
        </w:rPr>
      </w:pPr>
    </w:p>
    <w:p w14:paraId="262FCD07" w14:textId="77777777" w:rsidR="00E37DA1" w:rsidRPr="00A40FBF" w:rsidRDefault="009550C2" w:rsidP="00A40FBF">
      <w:pPr>
        <w:pStyle w:val="Heading1"/>
      </w:pPr>
      <w:bookmarkStart w:id="14" w:name="_Toc22717094"/>
      <w:r w:rsidRPr="00A40FBF">
        <w:t xml:space="preserve">mAKING IT HAPPEN - </w:t>
      </w:r>
      <w:r w:rsidR="00E37DA1" w:rsidRPr="00A40FBF">
        <w:t>Development object</w:t>
      </w:r>
      <w:r w:rsidRPr="00A40FBF">
        <w:t>ives</w:t>
      </w:r>
      <w:bookmarkEnd w:id="14"/>
    </w:p>
    <w:p w14:paraId="12D95A97" w14:textId="77777777" w:rsidR="00BC755F" w:rsidRPr="00BC755F" w:rsidRDefault="00BC755F" w:rsidP="00BC755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after="0" w:line="240" w:lineRule="auto"/>
        <w:outlineLvl w:val="0"/>
        <w:rPr>
          <w:rFonts w:eastAsiaTheme="minorHAnsi"/>
          <w:caps/>
          <w:spacing w:val="15"/>
        </w:rPr>
      </w:pPr>
      <w:r w:rsidRPr="00BC755F">
        <w:rPr>
          <w:rFonts w:eastAsiaTheme="minorHAnsi"/>
          <w:caps/>
          <w:spacing w:val="15"/>
        </w:rPr>
        <w:t>Development Objectives for 2021/22</w:t>
      </w:r>
      <w:r w:rsidR="00C10425">
        <w:rPr>
          <w:rFonts w:eastAsiaTheme="minorHAnsi"/>
          <w:caps/>
          <w:spacing w:val="15"/>
        </w:rPr>
        <w:t>-update</w:t>
      </w:r>
      <w:r w:rsidR="00571B38">
        <w:rPr>
          <w:rFonts w:eastAsiaTheme="minorHAnsi"/>
          <w:caps/>
          <w:spacing w:val="15"/>
        </w:rPr>
        <w:t>s</w:t>
      </w:r>
    </w:p>
    <w:p w14:paraId="37750C8D"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206F51D2"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55F" w:rsidRPr="00BC755F" w14:paraId="1E35C418" w14:textId="77777777" w:rsidTr="00512803">
        <w:tc>
          <w:tcPr>
            <w:tcW w:w="9016" w:type="dxa"/>
            <w:gridSpan w:val="2"/>
          </w:tcPr>
          <w:p w14:paraId="69A29B89" w14:textId="77777777" w:rsidR="00BC755F" w:rsidRPr="00BC755F" w:rsidRDefault="00BC755F" w:rsidP="00BC755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bCs/>
                <w:iCs/>
                <w:caps/>
                <w:spacing w:val="15"/>
                <w:lang w:eastAsia="en-GB"/>
              </w:rPr>
            </w:pPr>
            <w:r w:rsidRPr="00BC755F">
              <w:rPr>
                <w:rFonts w:eastAsia="Times New Roman" w:cs="Monotype Corsiva"/>
                <w:iCs/>
                <w:caps/>
                <w:spacing w:val="15"/>
                <w:lang w:eastAsia="en-GB"/>
              </w:rPr>
              <w:t xml:space="preserve">Operations Team to introduce and evidence manager Face to face meeting consultation with visitors and prisoners every 6 months, building on “you said we did “feedback </w:t>
            </w:r>
            <w:r w:rsidRPr="00BC755F">
              <w:rPr>
                <w:rFonts w:eastAsia="Times New Roman" w:cs="Monotype Corsiva"/>
                <w:bCs/>
                <w:iCs/>
                <w:caps/>
                <w:spacing w:val="15"/>
                <w:lang w:eastAsia="en-GB"/>
              </w:rPr>
              <w:t>Monitor developments at quarterly performance &amp; quality review meetings.</w:t>
            </w:r>
          </w:p>
        </w:tc>
      </w:tr>
      <w:tr w:rsidR="00BC755F" w:rsidRPr="00BC755F" w14:paraId="52686BC9" w14:textId="77777777" w:rsidTr="00512803">
        <w:tc>
          <w:tcPr>
            <w:tcW w:w="2830" w:type="dxa"/>
          </w:tcPr>
          <w:p w14:paraId="0FB080B9"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Head of Operations</w:t>
            </w:r>
          </w:p>
        </w:tc>
        <w:tc>
          <w:tcPr>
            <w:tcW w:w="6186" w:type="dxa"/>
            <w:vMerge w:val="restart"/>
          </w:tcPr>
          <w:p w14:paraId="0146EEEF" w14:textId="77777777" w:rsidR="00BC755F" w:rsidRPr="00BC755F" w:rsidRDefault="00BC755F" w:rsidP="00BC755F">
            <w:pPr>
              <w:autoSpaceDE w:val="0"/>
              <w:autoSpaceDN w:val="0"/>
              <w:adjustRightInd w:val="0"/>
              <w:rPr>
                <w:rFonts w:cs="Arial"/>
              </w:rPr>
            </w:pPr>
            <w:r w:rsidRPr="00BC755F">
              <w:rPr>
                <w:rFonts w:cs="Arial"/>
                <w:b/>
              </w:rPr>
              <w:t xml:space="preserve">Dec 2021 update – </w:t>
            </w:r>
            <w:r w:rsidRPr="00BC755F">
              <w:rPr>
                <w:rFonts w:cs="Arial"/>
              </w:rPr>
              <w:t>We continue to operate purple visits. Governor Forums and consultation meetings will be set up with visitors. Governor Hands agreed to participate</w:t>
            </w:r>
          </w:p>
          <w:p w14:paraId="1949035E" w14:textId="77777777" w:rsidR="00BC755F" w:rsidRPr="00BC755F" w:rsidRDefault="00BC755F" w:rsidP="00BC755F">
            <w:pPr>
              <w:autoSpaceDE w:val="0"/>
              <w:autoSpaceDN w:val="0"/>
              <w:adjustRightInd w:val="0"/>
              <w:rPr>
                <w:rFonts w:cs="Arial"/>
              </w:rPr>
            </w:pPr>
            <w:r w:rsidRPr="00BC755F">
              <w:rPr>
                <w:rFonts w:cs="Arial"/>
                <w:b/>
              </w:rPr>
              <w:t xml:space="preserve">March 2022 update – </w:t>
            </w:r>
            <w:r w:rsidRPr="00BC755F">
              <w:rPr>
                <w:rFonts w:cs="Arial"/>
                <w:bCs/>
              </w:rPr>
              <w:t>Coming out of Covid we will then take this</w:t>
            </w:r>
            <w:r w:rsidRPr="00BC755F">
              <w:rPr>
                <w:rFonts w:cs="Arial"/>
                <w:b/>
              </w:rPr>
              <w:t xml:space="preserve"> </w:t>
            </w:r>
            <w:r w:rsidRPr="00BC755F">
              <w:rPr>
                <w:rFonts w:cs="Arial"/>
                <w:bCs/>
              </w:rPr>
              <w:t>forward.</w:t>
            </w:r>
          </w:p>
          <w:p w14:paraId="2112FE00" w14:textId="77777777" w:rsidR="00BC755F" w:rsidRPr="00BC755F" w:rsidRDefault="00BC755F" w:rsidP="00BC755F">
            <w:pPr>
              <w:autoSpaceDE w:val="0"/>
              <w:autoSpaceDN w:val="0"/>
              <w:adjustRightInd w:val="0"/>
              <w:rPr>
                <w:rFonts w:cs="Arial"/>
                <w:bCs/>
              </w:rPr>
            </w:pPr>
            <w:r w:rsidRPr="00BC755F">
              <w:rPr>
                <w:rFonts w:cs="Arial"/>
                <w:b/>
              </w:rPr>
              <w:t xml:space="preserve">June 2022 update – </w:t>
            </w:r>
            <w:r w:rsidRPr="00BC755F">
              <w:rPr>
                <w:rFonts w:cs="Arial"/>
                <w:bCs/>
              </w:rPr>
              <w:t>Family support groups occur virtually via zoom</w:t>
            </w:r>
            <w:r w:rsidRPr="00BC755F">
              <w:rPr>
                <w:rFonts w:cs="Arial"/>
                <w:b/>
              </w:rPr>
              <w:t xml:space="preserve"> </w:t>
            </w:r>
            <w:r w:rsidRPr="00BC755F">
              <w:rPr>
                <w:rFonts w:cs="Arial"/>
                <w:bCs/>
              </w:rPr>
              <w:t>every</w:t>
            </w:r>
            <w:r w:rsidRPr="00BC755F">
              <w:rPr>
                <w:rFonts w:cs="Arial"/>
                <w:b/>
              </w:rPr>
              <w:t xml:space="preserve"> </w:t>
            </w:r>
            <w:r w:rsidRPr="00BC755F">
              <w:rPr>
                <w:rFonts w:cs="Arial"/>
                <w:bCs/>
              </w:rPr>
              <w:t>month and are advertised in monthly newsletter and twitter. The next forum is 20</w:t>
            </w:r>
            <w:r w:rsidRPr="00BC755F">
              <w:rPr>
                <w:rFonts w:cs="Arial"/>
                <w:bCs/>
                <w:vertAlign w:val="superscript"/>
              </w:rPr>
              <w:t>th</w:t>
            </w:r>
            <w:r w:rsidRPr="00BC755F">
              <w:rPr>
                <w:rFonts w:cs="Arial"/>
                <w:bCs/>
              </w:rPr>
              <w:t xml:space="preserve"> June This concept will be developed further.</w:t>
            </w:r>
          </w:p>
          <w:p w14:paraId="70A7049A" w14:textId="77777777" w:rsidR="00BC755F" w:rsidRPr="00BC755F" w:rsidRDefault="00BC755F" w:rsidP="00BC755F">
            <w:pPr>
              <w:autoSpaceDE w:val="0"/>
              <w:autoSpaceDN w:val="0"/>
              <w:adjustRightInd w:val="0"/>
              <w:rPr>
                <w:rFonts w:cs="Arial"/>
                <w:b/>
              </w:rPr>
            </w:pPr>
            <w:r w:rsidRPr="00BC755F">
              <w:rPr>
                <w:rFonts w:cs="Arial"/>
                <w:b/>
              </w:rPr>
              <w:t xml:space="preserve">Sept 2022 update </w:t>
            </w:r>
            <w:r w:rsidRPr="00BC755F">
              <w:rPr>
                <w:rFonts w:cs="Arial"/>
                <w:bCs/>
              </w:rPr>
              <w:t>– family support groups continue virtually via zoom and will be developed further with a new provider</w:t>
            </w:r>
          </w:p>
        </w:tc>
      </w:tr>
      <w:tr w:rsidR="00BC755F" w:rsidRPr="00BC755F" w14:paraId="20FC9E6F" w14:textId="77777777" w:rsidTr="00512803">
        <w:tc>
          <w:tcPr>
            <w:tcW w:w="2830" w:type="dxa"/>
          </w:tcPr>
          <w:p w14:paraId="0AFBEC8B"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Evidence for quarterly meeting March 2022</w:t>
            </w:r>
          </w:p>
        </w:tc>
        <w:tc>
          <w:tcPr>
            <w:tcW w:w="6186" w:type="dxa"/>
            <w:vMerge/>
          </w:tcPr>
          <w:p w14:paraId="7DAE40E5" w14:textId="77777777" w:rsidR="00BC755F" w:rsidRPr="00BC755F" w:rsidRDefault="00BC755F" w:rsidP="00BC755F">
            <w:pPr>
              <w:autoSpaceDE w:val="0"/>
              <w:autoSpaceDN w:val="0"/>
              <w:adjustRightInd w:val="0"/>
              <w:rPr>
                <w:rFonts w:ascii="Arial" w:hAnsi="Arial" w:cs="Arial"/>
                <w:b/>
              </w:rPr>
            </w:pPr>
          </w:p>
        </w:tc>
      </w:tr>
    </w:tbl>
    <w:p w14:paraId="1656CAF0"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1AB41F06"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55F" w:rsidRPr="00BC755F" w14:paraId="08C55791" w14:textId="77777777" w:rsidTr="00512803">
        <w:tc>
          <w:tcPr>
            <w:tcW w:w="9016" w:type="dxa"/>
            <w:gridSpan w:val="2"/>
          </w:tcPr>
          <w:p w14:paraId="0B16E7C0" w14:textId="77777777" w:rsidR="00BC755F" w:rsidRPr="00BC755F" w:rsidRDefault="00BC755F" w:rsidP="00BC755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bCs/>
                <w:iCs/>
                <w:caps/>
                <w:color w:val="7030A0"/>
                <w:spacing w:val="15"/>
                <w:lang w:eastAsia="en-GB"/>
              </w:rPr>
            </w:pPr>
            <w:r w:rsidRPr="00BC755F">
              <w:rPr>
                <w:rFonts w:eastAsia="Times New Roman" w:cs="Monotype Corsiva"/>
                <w:bCs/>
                <w:iCs/>
                <w:caps/>
                <w:spacing w:val="15"/>
                <w:lang w:eastAsia="en-GB"/>
              </w:rPr>
              <w:t>offering Care experiEnced PRE-RELEASE support in the last 6 months of their sentence and inviting stake holders to an event</w:t>
            </w:r>
          </w:p>
        </w:tc>
      </w:tr>
      <w:tr w:rsidR="00BC755F" w:rsidRPr="00BC755F" w14:paraId="598D1C7A" w14:textId="77777777" w:rsidTr="00512803">
        <w:tc>
          <w:tcPr>
            <w:tcW w:w="2830" w:type="dxa"/>
          </w:tcPr>
          <w:p w14:paraId="15BD0C9A"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Head of Offender Management</w:t>
            </w:r>
          </w:p>
        </w:tc>
        <w:tc>
          <w:tcPr>
            <w:tcW w:w="6186" w:type="dxa"/>
            <w:vMerge w:val="restart"/>
            <w:shd w:val="clear" w:color="auto" w:fill="auto"/>
          </w:tcPr>
          <w:p w14:paraId="109928E5" w14:textId="77777777" w:rsidR="00BC755F" w:rsidRPr="00BC755F" w:rsidRDefault="00BC755F" w:rsidP="00BC755F">
            <w:pPr>
              <w:contextualSpacing/>
              <w:rPr>
                <w:rFonts w:cs="Arial"/>
                <w:bCs/>
              </w:rPr>
            </w:pPr>
            <w:r w:rsidRPr="00BC755F">
              <w:rPr>
                <w:rFonts w:cs="Arial"/>
                <w:b/>
                <w:bCs/>
              </w:rPr>
              <w:t xml:space="preserve">Dec 2021 update – </w:t>
            </w:r>
            <w:r w:rsidRPr="00BC755F">
              <w:rPr>
                <w:rFonts w:cs="Arial"/>
                <w:bCs/>
              </w:rPr>
              <w:t>Had first coffee morning where outside agencies</w:t>
            </w:r>
            <w:r w:rsidRPr="00BC755F">
              <w:rPr>
                <w:rFonts w:cs="Arial"/>
                <w:b/>
                <w:bCs/>
              </w:rPr>
              <w:t xml:space="preserve"> </w:t>
            </w:r>
            <w:r w:rsidRPr="00BC755F">
              <w:rPr>
                <w:rFonts w:cs="Arial"/>
                <w:bCs/>
              </w:rPr>
              <w:t>attended and gave advice and support. Head of OMU to update more on next meeting regarding recommendations and development.</w:t>
            </w:r>
          </w:p>
          <w:p w14:paraId="5EC28E77" w14:textId="77777777" w:rsidR="00BC755F" w:rsidRPr="00BC755F" w:rsidRDefault="00BC755F" w:rsidP="00BC755F">
            <w:pPr>
              <w:contextualSpacing/>
              <w:rPr>
                <w:rFonts w:cs="Arial"/>
              </w:rPr>
            </w:pPr>
            <w:r w:rsidRPr="00BC755F">
              <w:rPr>
                <w:rFonts w:cs="Arial"/>
                <w:b/>
                <w:bCs/>
              </w:rPr>
              <w:t xml:space="preserve">March 2022 update – </w:t>
            </w:r>
            <w:r w:rsidRPr="00BC755F">
              <w:rPr>
                <w:rFonts w:cs="Arial"/>
              </w:rPr>
              <w:t>No update given</w:t>
            </w:r>
            <w:r w:rsidRPr="00BC755F">
              <w:rPr>
                <w:rFonts w:cs="Arial"/>
                <w:b/>
                <w:bCs/>
              </w:rPr>
              <w:t xml:space="preserve"> </w:t>
            </w:r>
          </w:p>
          <w:p w14:paraId="68E04AB0" w14:textId="77777777" w:rsidR="00BC755F" w:rsidRPr="00BC755F" w:rsidRDefault="00BC755F" w:rsidP="00BC755F">
            <w:pPr>
              <w:contextualSpacing/>
              <w:rPr>
                <w:rFonts w:cs="Arial"/>
              </w:rPr>
            </w:pPr>
            <w:r w:rsidRPr="00BC755F">
              <w:rPr>
                <w:rFonts w:cs="Arial"/>
                <w:b/>
                <w:bCs/>
              </w:rPr>
              <w:t xml:space="preserve">June 2022 update – </w:t>
            </w:r>
            <w:r w:rsidRPr="00BC755F">
              <w:rPr>
                <w:rFonts w:cs="Arial"/>
              </w:rPr>
              <w:t>We have been unable to organise any further</w:t>
            </w:r>
            <w:r w:rsidRPr="00BC755F">
              <w:rPr>
                <w:rFonts w:cs="Arial"/>
                <w:b/>
                <w:bCs/>
              </w:rPr>
              <w:t xml:space="preserve"> </w:t>
            </w:r>
            <w:r w:rsidRPr="00BC755F">
              <w:rPr>
                <w:rFonts w:cs="Arial"/>
              </w:rPr>
              <w:t>coffee mornings at the present time due to work pressures and staffing issues within the OMU we will look to organise one for possibly August where we will have external agencies attend.</w:t>
            </w:r>
          </w:p>
          <w:p w14:paraId="7F9E2B82" w14:textId="77777777" w:rsidR="00BC755F" w:rsidRPr="00BC755F" w:rsidRDefault="00BC755F" w:rsidP="00BC755F">
            <w:pPr>
              <w:contextualSpacing/>
              <w:rPr>
                <w:rFonts w:cs="Arial"/>
                <w:bCs/>
              </w:rPr>
            </w:pPr>
            <w:r w:rsidRPr="00BC755F">
              <w:rPr>
                <w:rFonts w:cs="Arial"/>
                <w:b/>
              </w:rPr>
              <w:t xml:space="preserve">Sept 2022 update </w:t>
            </w:r>
            <w:r w:rsidRPr="00BC755F">
              <w:rPr>
                <w:rFonts w:cs="Arial"/>
                <w:bCs/>
              </w:rPr>
              <w:t>– one successful event for care experienced prisoners has taken place with new provider to develop additional support going forward</w:t>
            </w:r>
          </w:p>
          <w:p w14:paraId="71F817CE" w14:textId="77777777" w:rsidR="00BC755F" w:rsidRPr="00BC755F" w:rsidRDefault="00BC755F" w:rsidP="00BC755F">
            <w:pPr>
              <w:shd w:val="clear" w:color="auto" w:fill="FFFFFF" w:themeFill="background1"/>
              <w:contextualSpacing/>
              <w:rPr>
                <w:rFonts w:cs="Arial"/>
                <w:b/>
              </w:rPr>
            </w:pPr>
          </w:p>
          <w:p w14:paraId="55B62428" w14:textId="77777777" w:rsidR="00BC755F" w:rsidRPr="00BC755F" w:rsidRDefault="00BC755F" w:rsidP="00BC755F">
            <w:pPr>
              <w:contextualSpacing/>
              <w:rPr>
                <w:rFonts w:cs="Arial"/>
                <w:b/>
                <w:bCs/>
              </w:rPr>
            </w:pPr>
          </w:p>
          <w:p w14:paraId="47960925" w14:textId="77777777" w:rsidR="00BC755F" w:rsidRPr="00BC755F" w:rsidRDefault="00BC755F" w:rsidP="00BC755F">
            <w:pPr>
              <w:contextualSpacing/>
              <w:rPr>
                <w:rFonts w:cs="Arial"/>
                <w:b/>
                <w:bCs/>
              </w:rPr>
            </w:pPr>
          </w:p>
          <w:p w14:paraId="61E99885" w14:textId="77777777" w:rsidR="00BC755F" w:rsidRPr="00BC755F" w:rsidRDefault="00BC755F" w:rsidP="00BC755F">
            <w:pPr>
              <w:contextualSpacing/>
              <w:rPr>
                <w:rFonts w:cs="Arial"/>
                <w:b/>
                <w:bCs/>
              </w:rPr>
            </w:pPr>
          </w:p>
        </w:tc>
      </w:tr>
      <w:tr w:rsidR="00BC755F" w:rsidRPr="00BC755F" w14:paraId="1DB3E908" w14:textId="77777777" w:rsidTr="00512803">
        <w:tc>
          <w:tcPr>
            <w:tcW w:w="2830" w:type="dxa"/>
          </w:tcPr>
          <w:p w14:paraId="158A5F52" w14:textId="77777777" w:rsidR="00BC755F" w:rsidRPr="00BC755F" w:rsidRDefault="00BC755F" w:rsidP="00BC755F">
            <w:pPr>
              <w:autoSpaceDE w:val="0"/>
              <w:autoSpaceDN w:val="0"/>
              <w:adjustRightInd w:val="0"/>
              <w:rPr>
                <w:rFonts w:ascii="Arial" w:hAnsi="Arial" w:cs="Arial"/>
                <w:b/>
              </w:rPr>
            </w:pPr>
          </w:p>
        </w:tc>
        <w:tc>
          <w:tcPr>
            <w:tcW w:w="6186" w:type="dxa"/>
            <w:vMerge/>
            <w:shd w:val="clear" w:color="auto" w:fill="auto"/>
          </w:tcPr>
          <w:p w14:paraId="78778EF3" w14:textId="77777777" w:rsidR="00BC755F" w:rsidRPr="00BC755F" w:rsidRDefault="00BC755F" w:rsidP="00BC755F">
            <w:pPr>
              <w:autoSpaceDE w:val="0"/>
              <w:autoSpaceDN w:val="0"/>
              <w:adjustRightInd w:val="0"/>
              <w:rPr>
                <w:rFonts w:ascii="Arial" w:hAnsi="Arial" w:cs="Arial"/>
                <w:b/>
              </w:rPr>
            </w:pPr>
          </w:p>
        </w:tc>
      </w:tr>
    </w:tbl>
    <w:p w14:paraId="19FF88FD"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55F" w:rsidRPr="00BC755F" w14:paraId="08B11A52" w14:textId="77777777" w:rsidTr="00512803">
        <w:tc>
          <w:tcPr>
            <w:tcW w:w="9016" w:type="dxa"/>
            <w:gridSpan w:val="2"/>
          </w:tcPr>
          <w:p w14:paraId="7B370469" w14:textId="77777777" w:rsidR="00BC755F" w:rsidRPr="00BC755F" w:rsidRDefault="00BC755F" w:rsidP="00BC755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ascii="Arial" w:eastAsia="Times New Roman" w:hAnsi="Arial" w:cs="Monotype Corsiva"/>
                <w:b/>
                <w:iCs/>
                <w:caps/>
                <w:spacing w:val="15"/>
                <w:lang w:eastAsia="en-GB"/>
              </w:rPr>
            </w:pPr>
            <w:r w:rsidRPr="00BC755F">
              <w:rPr>
                <w:rFonts w:eastAsia="Times New Roman" w:cs="Monotype Corsiva"/>
                <w:iCs/>
                <w:caps/>
                <w:spacing w:val="15"/>
                <w:lang w:eastAsia="en-GB"/>
              </w:rPr>
              <w:t>Care experience/prisoners who don’t receive visits will be able to apply for an event similar to the prisoner family day, involving befriending agencies and prison staff</w:t>
            </w:r>
          </w:p>
        </w:tc>
      </w:tr>
      <w:tr w:rsidR="00BC755F" w:rsidRPr="00BC755F" w14:paraId="7537A681" w14:textId="77777777" w:rsidTr="00512803">
        <w:tc>
          <w:tcPr>
            <w:tcW w:w="2830" w:type="dxa"/>
          </w:tcPr>
          <w:p w14:paraId="0D4B7E1B"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Head of OMU</w:t>
            </w:r>
          </w:p>
        </w:tc>
        <w:tc>
          <w:tcPr>
            <w:tcW w:w="6186" w:type="dxa"/>
            <w:vMerge w:val="restart"/>
          </w:tcPr>
          <w:p w14:paraId="24317BC5" w14:textId="77777777" w:rsidR="00BC755F" w:rsidRPr="00BC755F" w:rsidRDefault="00BC755F" w:rsidP="00BC755F">
            <w:pPr>
              <w:jc w:val="both"/>
              <w:rPr>
                <w:rFonts w:cs="Arial"/>
              </w:rPr>
            </w:pPr>
            <w:r w:rsidRPr="00BC755F">
              <w:rPr>
                <w:rFonts w:cs="Arial"/>
                <w:b/>
              </w:rPr>
              <w:t xml:space="preserve">Dec 2021 update – </w:t>
            </w:r>
            <w:r w:rsidRPr="00BC755F">
              <w:rPr>
                <w:rFonts w:cs="Arial"/>
              </w:rPr>
              <w:t>No update yet. Head of OMU to update for</w:t>
            </w:r>
            <w:r w:rsidRPr="00BC755F">
              <w:rPr>
                <w:rFonts w:cs="Arial"/>
                <w:b/>
              </w:rPr>
              <w:t xml:space="preserve"> </w:t>
            </w:r>
            <w:r w:rsidRPr="00BC755F">
              <w:rPr>
                <w:rFonts w:cs="Arial"/>
              </w:rPr>
              <w:t>next meeting.</w:t>
            </w:r>
          </w:p>
          <w:p w14:paraId="1966039E" w14:textId="77777777" w:rsidR="00BC755F" w:rsidRPr="00BC755F" w:rsidRDefault="00BC755F" w:rsidP="00BC755F">
            <w:pPr>
              <w:jc w:val="both"/>
              <w:rPr>
                <w:rFonts w:cs="Arial"/>
              </w:rPr>
            </w:pPr>
            <w:r w:rsidRPr="00BC755F">
              <w:rPr>
                <w:rFonts w:cs="Arial"/>
                <w:b/>
                <w:shd w:val="clear" w:color="auto" w:fill="FFFFFF" w:themeFill="background1"/>
              </w:rPr>
              <w:lastRenderedPageBreak/>
              <w:t>March 2022 update –</w:t>
            </w:r>
            <w:r w:rsidRPr="00BC755F">
              <w:rPr>
                <w:rFonts w:cs="Arial"/>
                <w:shd w:val="clear" w:color="auto" w:fill="FFFFFF" w:themeFill="background1"/>
              </w:rPr>
              <w:t xml:space="preserve"> No update given </w:t>
            </w:r>
          </w:p>
          <w:p w14:paraId="79A59013" w14:textId="77777777" w:rsidR="00BC755F" w:rsidRPr="00BC755F" w:rsidRDefault="00BC755F" w:rsidP="00BC755F">
            <w:pPr>
              <w:jc w:val="both"/>
              <w:rPr>
                <w:rFonts w:cs="Arial"/>
              </w:rPr>
            </w:pPr>
            <w:r w:rsidRPr="00BC755F">
              <w:rPr>
                <w:rFonts w:cs="Arial"/>
                <w:b/>
              </w:rPr>
              <w:t>June 2022 update –</w:t>
            </w:r>
            <w:r w:rsidRPr="00BC755F">
              <w:rPr>
                <w:rFonts w:cs="Arial"/>
                <w:b/>
                <w:shd w:val="clear" w:color="auto" w:fill="FFFFFF" w:themeFill="background1"/>
              </w:rPr>
              <w:t>–</w:t>
            </w:r>
            <w:r w:rsidRPr="00BC755F">
              <w:rPr>
                <w:rFonts w:cs="Arial"/>
                <w:shd w:val="clear" w:color="auto" w:fill="FFFFFF" w:themeFill="background1"/>
              </w:rPr>
              <w:t xml:space="preserve"> </w:t>
            </w:r>
            <w:r w:rsidRPr="00BC755F">
              <w:rPr>
                <w:rFonts w:cs="Arial"/>
              </w:rPr>
              <w:t>We do not have capacity to do this separately but will look to see if they can be added to the pre-release coffee morning and invite befriending agencies in as well.</w:t>
            </w:r>
          </w:p>
          <w:p w14:paraId="5F951446" w14:textId="77777777" w:rsidR="00BC755F" w:rsidRPr="00BC755F" w:rsidRDefault="00BC755F" w:rsidP="00BC755F">
            <w:pPr>
              <w:jc w:val="both"/>
              <w:rPr>
                <w:rFonts w:cs="Arial"/>
                <w:bCs/>
              </w:rPr>
            </w:pPr>
            <w:r w:rsidRPr="00BC755F">
              <w:rPr>
                <w:rFonts w:cs="Arial"/>
                <w:b/>
              </w:rPr>
              <w:t xml:space="preserve"> Sept 2022 update </w:t>
            </w:r>
            <w:r w:rsidRPr="00BC755F">
              <w:rPr>
                <w:rFonts w:cs="Arial"/>
                <w:bCs/>
              </w:rPr>
              <w:t>– new provider has additional resources to develop additional support going forward</w:t>
            </w:r>
          </w:p>
        </w:tc>
      </w:tr>
      <w:tr w:rsidR="00BC755F" w:rsidRPr="00BC755F" w14:paraId="36272A70" w14:textId="77777777" w:rsidTr="00512803">
        <w:tc>
          <w:tcPr>
            <w:tcW w:w="2830" w:type="dxa"/>
          </w:tcPr>
          <w:p w14:paraId="72FBA456"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September 2022</w:t>
            </w:r>
          </w:p>
        </w:tc>
        <w:tc>
          <w:tcPr>
            <w:tcW w:w="6186" w:type="dxa"/>
            <w:vMerge/>
          </w:tcPr>
          <w:p w14:paraId="3ADC72A6" w14:textId="77777777" w:rsidR="00BC755F" w:rsidRPr="00BC755F" w:rsidRDefault="00BC755F" w:rsidP="00BC755F">
            <w:pPr>
              <w:autoSpaceDE w:val="0"/>
              <w:autoSpaceDN w:val="0"/>
              <w:adjustRightInd w:val="0"/>
              <w:rPr>
                <w:rFonts w:ascii="Arial" w:hAnsi="Arial" w:cs="Arial"/>
                <w:b/>
              </w:rPr>
            </w:pPr>
          </w:p>
        </w:tc>
      </w:tr>
    </w:tbl>
    <w:p w14:paraId="1793E641" w14:textId="77777777" w:rsidR="00BC755F" w:rsidRPr="00BC755F" w:rsidRDefault="00BC755F" w:rsidP="00BC755F">
      <w:pPr>
        <w:autoSpaceDE w:val="0"/>
        <w:autoSpaceDN w:val="0"/>
        <w:adjustRightInd w:val="0"/>
        <w:spacing w:after="0" w:line="240" w:lineRule="auto"/>
        <w:rPr>
          <w:rFonts w:ascii="Arial" w:hAnsi="Arial" w:cs="Arial"/>
          <w:b/>
          <w:sz w:val="22"/>
          <w:szCs w:val="22"/>
        </w:rPr>
      </w:pPr>
      <w:r w:rsidRPr="00BC755F">
        <w:rPr>
          <w:rFonts w:ascii="Arial" w:hAnsi="Arial" w:cs="Arial"/>
          <w:b/>
          <w:sz w:val="22"/>
          <w:szCs w:val="22"/>
        </w:rPr>
        <w:t xml:space="preserve"> </w:t>
      </w:r>
    </w:p>
    <w:p w14:paraId="1FF4FDBE"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14B7295C"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51BA5EE6"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75D78B66"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55F" w:rsidRPr="00BC755F" w14:paraId="7FF24D0E" w14:textId="77777777" w:rsidTr="00512803">
        <w:tc>
          <w:tcPr>
            <w:tcW w:w="9016" w:type="dxa"/>
            <w:gridSpan w:val="2"/>
          </w:tcPr>
          <w:p w14:paraId="690BACD5" w14:textId="77777777" w:rsidR="00BC755F" w:rsidRPr="00BC755F" w:rsidRDefault="00BC755F" w:rsidP="00BC755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r w:rsidRPr="00BC755F">
              <w:rPr>
                <w:rFonts w:eastAsia="Times New Roman" w:cs="Monotype Corsiva"/>
                <w:iCs/>
                <w:caps/>
                <w:spacing w:val="15"/>
                <w:lang w:eastAsia="en-GB"/>
              </w:rPr>
              <w:t>Look at the feasibility and funding options to increase the hours for family engagement worker</w:t>
            </w:r>
          </w:p>
        </w:tc>
      </w:tr>
      <w:tr w:rsidR="00BC755F" w:rsidRPr="00BC755F" w14:paraId="15ED87E0" w14:textId="77777777" w:rsidTr="00512803">
        <w:tc>
          <w:tcPr>
            <w:tcW w:w="2830" w:type="dxa"/>
          </w:tcPr>
          <w:p w14:paraId="0D82FE96" w14:textId="77777777" w:rsidR="00BC755F" w:rsidRPr="00BC755F" w:rsidRDefault="003D59F9" w:rsidP="00BC755F">
            <w:pPr>
              <w:autoSpaceDE w:val="0"/>
              <w:autoSpaceDN w:val="0"/>
              <w:adjustRightInd w:val="0"/>
              <w:rPr>
                <w:rFonts w:ascii="Arial" w:hAnsi="Arial" w:cs="Arial"/>
                <w:b/>
              </w:rPr>
            </w:pPr>
            <w:r w:rsidRPr="00BC755F">
              <w:rPr>
                <w:rFonts w:ascii="Arial" w:hAnsi="Arial" w:cs="Arial"/>
                <w:b/>
              </w:rPr>
              <w:t>Barnardo’s</w:t>
            </w:r>
          </w:p>
        </w:tc>
        <w:tc>
          <w:tcPr>
            <w:tcW w:w="6186" w:type="dxa"/>
            <w:vMerge w:val="restart"/>
          </w:tcPr>
          <w:p w14:paraId="756D7490" w14:textId="77777777" w:rsidR="00BC755F" w:rsidRPr="00BC755F" w:rsidRDefault="00BC755F" w:rsidP="00BC755F">
            <w:pPr>
              <w:autoSpaceDE w:val="0"/>
              <w:autoSpaceDN w:val="0"/>
              <w:adjustRightInd w:val="0"/>
              <w:rPr>
                <w:rFonts w:cs="Arial"/>
              </w:rPr>
            </w:pPr>
            <w:r w:rsidRPr="00BC755F">
              <w:rPr>
                <w:rFonts w:cs="Arial"/>
                <w:b/>
              </w:rPr>
              <w:t xml:space="preserve">Dec 2021 update – </w:t>
            </w:r>
            <w:r w:rsidRPr="00BC755F">
              <w:rPr>
                <w:rFonts w:cs="Arial"/>
              </w:rPr>
              <w:t>Barnardo’s now have a regional Family engagement</w:t>
            </w:r>
            <w:r w:rsidRPr="00BC755F">
              <w:rPr>
                <w:rFonts w:cs="Arial"/>
                <w:b/>
              </w:rPr>
              <w:t xml:space="preserve"> </w:t>
            </w:r>
            <w:r w:rsidRPr="00BC755F">
              <w:rPr>
                <w:rFonts w:cs="Arial"/>
              </w:rPr>
              <w:t>worker who starts December 2021. She will concentrate on black and other prisoner  ethnic groups  family support across the region and will work with Head of Equalities to see how this can support the establishment.</w:t>
            </w:r>
          </w:p>
          <w:p w14:paraId="031DC1BC" w14:textId="77777777" w:rsidR="00BC755F" w:rsidRPr="00BC755F" w:rsidRDefault="00BC755F" w:rsidP="00BC755F">
            <w:pPr>
              <w:autoSpaceDE w:val="0"/>
              <w:autoSpaceDN w:val="0"/>
              <w:adjustRightInd w:val="0"/>
              <w:rPr>
                <w:rFonts w:cs="Arial"/>
              </w:rPr>
            </w:pPr>
            <w:r w:rsidRPr="00BC755F">
              <w:rPr>
                <w:rFonts w:cs="Arial"/>
                <w:b/>
              </w:rPr>
              <w:t xml:space="preserve">March 2022 update – </w:t>
            </w:r>
            <w:r w:rsidRPr="00BC755F">
              <w:rPr>
                <w:rFonts w:cs="Arial"/>
                <w:bCs/>
              </w:rPr>
              <w:t>HORR</w:t>
            </w:r>
            <w:r w:rsidRPr="00BC755F">
              <w:rPr>
                <w:rFonts w:cs="Arial"/>
              </w:rPr>
              <w:t xml:space="preserve"> has completed a specification for increased level of service delivery  and  additional family engagement worker resources and await result of bid.</w:t>
            </w:r>
          </w:p>
          <w:p w14:paraId="279E01DF" w14:textId="77777777" w:rsidR="00BC755F" w:rsidRPr="00BC755F" w:rsidRDefault="00BC755F" w:rsidP="00BC755F">
            <w:pPr>
              <w:autoSpaceDE w:val="0"/>
              <w:autoSpaceDN w:val="0"/>
              <w:adjustRightInd w:val="0"/>
              <w:rPr>
                <w:rFonts w:cs="Arial"/>
                <w:b/>
              </w:rPr>
            </w:pPr>
            <w:r w:rsidRPr="00BC755F">
              <w:rPr>
                <w:rFonts w:cs="Arial"/>
                <w:b/>
              </w:rPr>
              <w:t>June 2022 update-</w:t>
            </w:r>
            <w:r w:rsidRPr="00BC755F">
              <w:rPr>
                <w:rFonts w:cs="Arial"/>
                <w:bCs/>
              </w:rPr>
              <w:t xml:space="preserve"> HORR anticipates an increase in budget and resources to  give more support to the care experienced and significant others, including  supporting the needs of black and other prisoner ethnic groups. </w:t>
            </w:r>
          </w:p>
          <w:p w14:paraId="73BA80CF" w14:textId="77777777" w:rsidR="00BC755F" w:rsidRPr="00BC755F" w:rsidRDefault="00BC755F" w:rsidP="00BC755F">
            <w:pPr>
              <w:autoSpaceDE w:val="0"/>
              <w:autoSpaceDN w:val="0"/>
              <w:adjustRightInd w:val="0"/>
              <w:rPr>
                <w:rFonts w:cs="Arial"/>
                <w:bCs/>
              </w:rPr>
            </w:pPr>
            <w:r w:rsidRPr="00BC755F">
              <w:rPr>
                <w:rFonts w:cs="Arial"/>
                <w:b/>
              </w:rPr>
              <w:t xml:space="preserve">Sept 2022 update – </w:t>
            </w:r>
            <w:r w:rsidRPr="00BC755F">
              <w:rPr>
                <w:rFonts w:cs="Arial"/>
                <w:bCs/>
              </w:rPr>
              <w:t>There has been an uplift in resources for family engagement workers from 1.10.2022 to allow a wider range of support services to be offered as part of new specification and family and significant other strategy for 22/23. Suitable accommodation and IT facilities are in place to support  the increase in resources</w:t>
            </w:r>
          </w:p>
          <w:p w14:paraId="54EC69E7" w14:textId="77777777" w:rsidR="00BC755F" w:rsidRPr="00BC755F" w:rsidRDefault="00BC755F" w:rsidP="00BC755F">
            <w:pPr>
              <w:autoSpaceDE w:val="0"/>
              <w:autoSpaceDN w:val="0"/>
              <w:adjustRightInd w:val="0"/>
              <w:rPr>
                <w:rFonts w:cs="Arial"/>
                <w:b/>
              </w:rPr>
            </w:pPr>
          </w:p>
          <w:p w14:paraId="0CA7A18E" w14:textId="77777777" w:rsidR="00BC755F" w:rsidRPr="00BC755F" w:rsidRDefault="00BC755F" w:rsidP="00BC755F">
            <w:pPr>
              <w:autoSpaceDE w:val="0"/>
              <w:autoSpaceDN w:val="0"/>
              <w:adjustRightInd w:val="0"/>
              <w:rPr>
                <w:rFonts w:cs="Arial"/>
                <w:b/>
              </w:rPr>
            </w:pPr>
          </w:p>
        </w:tc>
      </w:tr>
      <w:tr w:rsidR="00BC755F" w:rsidRPr="00BC755F" w14:paraId="36B32EB2" w14:textId="77777777" w:rsidTr="00512803">
        <w:tc>
          <w:tcPr>
            <w:tcW w:w="2830" w:type="dxa"/>
          </w:tcPr>
          <w:p w14:paraId="54825432"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September 2022</w:t>
            </w:r>
          </w:p>
        </w:tc>
        <w:tc>
          <w:tcPr>
            <w:tcW w:w="6186" w:type="dxa"/>
            <w:vMerge/>
          </w:tcPr>
          <w:p w14:paraId="26E4E85E" w14:textId="77777777" w:rsidR="00BC755F" w:rsidRPr="00BC755F" w:rsidRDefault="00BC755F" w:rsidP="00BC755F">
            <w:pPr>
              <w:autoSpaceDE w:val="0"/>
              <w:autoSpaceDN w:val="0"/>
              <w:adjustRightInd w:val="0"/>
              <w:rPr>
                <w:rFonts w:ascii="Arial" w:hAnsi="Arial" w:cs="Arial"/>
                <w:b/>
              </w:rPr>
            </w:pPr>
          </w:p>
        </w:tc>
      </w:tr>
    </w:tbl>
    <w:p w14:paraId="1313469F"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65890113"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53FB2266"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64637D7E"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55F" w:rsidRPr="00BC755F" w14:paraId="3534FCCD" w14:textId="77777777" w:rsidTr="00512803">
        <w:tc>
          <w:tcPr>
            <w:tcW w:w="9016" w:type="dxa"/>
            <w:gridSpan w:val="2"/>
          </w:tcPr>
          <w:p w14:paraId="57D22DD4" w14:textId="77777777" w:rsidR="00BC755F" w:rsidRPr="00BC755F" w:rsidRDefault="00BC755F" w:rsidP="00BC755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r w:rsidRPr="00BC755F">
              <w:rPr>
                <w:rFonts w:eastAsia="Times New Roman" w:cs="Monotype Corsiva"/>
                <w:iCs/>
                <w:caps/>
                <w:spacing w:val="15"/>
                <w:lang w:eastAsia="en-GB"/>
              </w:rPr>
              <w:t>Care experience/prisoners who don’t receive visits will given an opportuntiy to apply for a visit with barnardo’s volunteers- befriending service. visits can be taken face to face/purple visit within domestic visits session</w:t>
            </w:r>
          </w:p>
        </w:tc>
      </w:tr>
      <w:tr w:rsidR="00BC755F" w:rsidRPr="00BC755F" w14:paraId="6B81B6D3" w14:textId="77777777" w:rsidTr="00512803">
        <w:tc>
          <w:tcPr>
            <w:tcW w:w="2830" w:type="dxa"/>
          </w:tcPr>
          <w:p w14:paraId="4CD315B2"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Head of Ops and develop this with Barnardo’s</w:t>
            </w:r>
          </w:p>
        </w:tc>
        <w:tc>
          <w:tcPr>
            <w:tcW w:w="6186" w:type="dxa"/>
            <w:vMerge w:val="restart"/>
          </w:tcPr>
          <w:p w14:paraId="58F4239B" w14:textId="77777777" w:rsidR="00BC755F" w:rsidRPr="00BC755F" w:rsidRDefault="00BC755F" w:rsidP="00BC755F">
            <w:pPr>
              <w:contextualSpacing/>
              <w:rPr>
                <w:rFonts w:cs="Arial"/>
                <w:bCs/>
              </w:rPr>
            </w:pPr>
            <w:r w:rsidRPr="00BC755F">
              <w:rPr>
                <w:rFonts w:cs="Arial"/>
                <w:b/>
                <w:bCs/>
              </w:rPr>
              <w:t xml:space="preserve">Dec 2021 update - </w:t>
            </w:r>
            <w:r w:rsidRPr="00BC755F">
              <w:rPr>
                <w:rFonts w:cs="Arial"/>
                <w:bCs/>
              </w:rPr>
              <w:t>Systems are in place and supported by Head of Ops. This has now been established through advertising on brochures on wings and around the jail. Therefore, Barnardo’s will continue to run.</w:t>
            </w:r>
          </w:p>
          <w:p w14:paraId="2906D843" w14:textId="77777777" w:rsidR="00BC755F" w:rsidRPr="00BC755F" w:rsidRDefault="00BC755F" w:rsidP="00BC755F">
            <w:pPr>
              <w:contextualSpacing/>
              <w:rPr>
                <w:rFonts w:cs="Arial"/>
                <w:bCs/>
              </w:rPr>
            </w:pPr>
            <w:r w:rsidRPr="00BC755F">
              <w:rPr>
                <w:rFonts w:cs="Arial"/>
                <w:b/>
                <w:bCs/>
              </w:rPr>
              <w:t xml:space="preserve">March 2022 update – </w:t>
            </w:r>
            <w:r w:rsidR="00E36BDB" w:rsidRPr="00BC755F">
              <w:rPr>
                <w:rFonts w:cs="Arial"/>
                <w:bCs/>
              </w:rPr>
              <w:t>Barnardo’s</w:t>
            </w:r>
            <w:r w:rsidRPr="00BC755F">
              <w:rPr>
                <w:rFonts w:cs="Arial"/>
                <w:bCs/>
              </w:rPr>
              <w:t xml:space="preserve"> have carried out a total of 13</w:t>
            </w:r>
            <w:r w:rsidRPr="00BC755F">
              <w:rPr>
                <w:rFonts w:cs="Arial"/>
                <w:b/>
                <w:bCs/>
              </w:rPr>
              <w:t xml:space="preserve"> </w:t>
            </w:r>
            <w:r w:rsidRPr="00BC755F">
              <w:rPr>
                <w:rFonts w:cs="Arial"/>
                <w:bCs/>
              </w:rPr>
              <w:t>befriending visits using purple visits and Barnardo’s volunteers.</w:t>
            </w:r>
          </w:p>
          <w:p w14:paraId="06A34BD9" w14:textId="77777777" w:rsidR="00BC755F" w:rsidRPr="00BC755F" w:rsidRDefault="00BC755F" w:rsidP="00BC755F">
            <w:pPr>
              <w:contextualSpacing/>
              <w:rPr>
                <w:rFonts w:cs="Arial"/>
              </w:rPr>
            </w:pPr>
            <w:r w:rsidRPr="00BC755F">
              <w:rPr>
                <w:rFonts w:cs="Arial"/>
                <w:b/>
                <w:bCs/>
              </w:rPr>
              <w:t xml:space="preserve">June 2022 update – </w:t>
            </w:r>
            <w:r w:rsidRPr="00BC755F">
              <w:rPr>
                <w:rFonts w:cs="Arial"/>
              </w:rPr>
              <w:t>We have moved purple visits into our</w:t>
            </w:r>
            <w:r w:rsidRPr="00BC755F">
              <w:rPr>
                <w:rFonts w:cs="Arial"/>
                <w:b/>
                <w:bCs/>
              </w:rPr>
              <w:t xml:space="preserve"> </w:t>
            </w:r>
            <w:r w:rsidRPr="00BC755F">
              <w:rPr>
                <w:rFonts w:cs="Arial"/>
              </w:rPr>
              <w:t>mainstream</w:t>
            </w:r>
            <w:r w:rsidRPr="00BC755F">
              <w:rPr>
                <w:rFonts w:cs="Arial"/>
                <w:b/>
                <w:bCs/>
              </w:rPr>
              <w:t xml:space="preserve"> </w:t>
            </w:r>
            <w:r w:rsidRPr="00BC755F">
              <w:rPr>
                <w:rFonts w:cs="Arial"/>
              </w:rPr>
              <w:t xml:space="preserve">visits and presently have a good take up on it, between 3-6 a day. Barnardo’s still have volunteers keen to resume the befriending service and we have   cover arrangement to support existing volunteers. Posters have been produced to advertise this on the wings. </w:t>
            </w:r>
          </w:p>
          <w:p w14:paraId="41A17E93" w14:textId="77777777" w:rsidR="00BC755F" w:rsidRPr="00BC755F" w:rsidRDefault="00BC755F" w:rsidP="00BC755F">
            <w:pPr>
              <w:contextualSpacing/>
              <w:rPr>
                <w:rFonts w:cs="Arial"/>
              </w:rPr>
            </w:pPr>
            <w:r w:rsidRPr="00BC755F">
              <w:rPr>
                <w:rFonts w:cs="Arial"/>
                <w:b/>
                <w:bCs/>
              </w:rPr>
              <w:t>Sept 2022 update</w:t>
            </w:r>
            <w:r w:rsidRPr="00BC755F">
              <w:rPr>
                <w:rFonts w:cs="Arial"/>
              </w:rPr>
              <w:t xml:space="preserve"> – Head of Operations has </w:t>
            </w:r>
            <w:proofErr w:type="gramStart"/>
            <w:r w:rsidRPr="00BC755F">
              <w:rPr>
                <w:rFonts w:cs="Arial"/>
              </w:rPr>
              <w:t>made contact with</w:t>
            </w:r>
            <w:proofErr w:type="gramEnd"/>
            <w:r w:rsidRPr="00BC755F">
              <w:rPr>
                <w:rFonts w:cs="Arial"/>
              </w:rPr>
              <w:t xml:space="preserve"> Barnardo’s, who do not have sufficient resources at present to continue </w:t>
            </w:r>
            <w:r w:rsidR="003D59F9" w:rsidRPr="00BC755F">
              <w:rPr>
                <w:rFonts w:cs="Arial"/>
              </w:rPr>
              <w:lastRenderedPageBreak/>
              <w:t>to provide</w:t>
            </w:r>
            <w:r w:rsidRPr="00BC755F">
              <w:rPr>
                <w:rFonts w:cs="Arial"/>
              </w:rPr>
              <w:t xml:space="preserve"> befriending </w:t>
            </w:r>
            <w:r w:rsidR="00331BA1" w:rsidRPr="00BC755F">
              <w:rPr>
                <w:rFonts w:cs="Arial"/>
              </w:rPr>
              <w:t>service post</w:t>
            </w:r>
            <w:r w:rsidRPr="00BC755F">
              <w:rPr>
                <w:rFonts w:cs="Arial"/>
              </w:rPr>
              <w:t xml:space="preserve"> covid. This will be re-introduced with the new </w:t>
            </w:r>
            <w:r w:rsidR="00E36BDB" w:rsidRPr="00BC755F">
              <w:rPr>
                <w:rFonts w:cs="Arial"/>
              </w:rPr>
              <w:t>provider, building</w:t>
            </w:r>
            <w:r w:rsidRPr="00BC755F">
              <w:rPr>
                <w:rFonts w:cs="Arial"/>
              </w:rPr>
              <w:t xml:space="preserve"> on our previous success</w:t>
            </w:r>
          </w:p>
        </w:tc>
      </w:tr>
      <w:tr w:rsidR="00BC755F" w:rsidRPr="00BC755F" w14:paraId="287ED9BB" w14:textId="77777777" w:rsidTr="00512803">
        <w:tc>
          <w:tcPr>
            <w:tcW w:w="2830" w:type="dxa"/>
          </w:tcPr>
          <w:p w14:paraId="6A4FAC4B"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Update at December meeting</w:t>
            </w:r>
          </w:p>
        </w:tc>
        <w:tc>
          <w:tcPr>
            <w:tcW w:w="6186" w:type="dxa"/>
            <w:vMerge/>
          </w:tcPr>
          <w:p w14:paraId="0D91ABF7" w14:textId="77777777" w:rsidR="00BC755F" w:rsidRPr="00BC755F" w:rsidRDefault="00BC755F" w:rsidP="00BC755F">
            <w:pPr>
              <w:autoSpaceDE w:val="0"/>
              <w:autoSpaceDN w:val="0"/>
              <w:adjustRightInd w:val="0"/>
              <w:rPr>
                <w:rFonts w:ascii="Arial" w:hAnsi="Arial" w:cs="Arial"/>
                <w:b/>
              </w:rPr>
            </w:pPr>
          </w:p>
        </w:tc>
      </w:tr>
    </w:tbl>
    <w:p w14:paraId="25739AD9"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5F084E59"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5CB28C2A"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55F" w:rsidRPr="00BC755F" w14:paraId="57E378AC" w14:textId="77777777" w:rsidTr="00512803">
        <w:tc>
          <w:tcPr>
            <w:tcW w:w="9016" w:type="dxa"/>
            <w:gridSpan w:val="2"/>
          </w:tcPr>
          <w:p w14:paraId="48B80D4F" w14:textId="77777777" w:rsidR="00BC755F" w:rsidRPr="00BC755F" w:rsidRDefault="00BC755F" w:rsidP="00BC755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r w:rsidRPr="00BC755F">
              <w:rPr>
                <w:rFonts w:eastAsia="Times New Roman" w:cs="Monotype Corsiva"/>
                <w:iCs/>
                <w:caps/>
                <w:spacing w:val="15"/>
                <w:lang w:eastAsia="en-GB"/>
              </w:rPr>
              <w:t>To act on feedback from visitors in relation to older children not having enough to do on family day- look at alternative activities</w:t>
            </w:r>
          </w:p>
        </w:tc>
      </w:tr>
      <w:tr w:rsidR="00BC755F" w:rsidRPr="00BC755F" w14:paraId="71DA15EC" w14:textId="77777777" w:rsidTr="00512803">
        <w:tc>
          <w:tcPr>
            <w:tcW w:w="2830" w:type="dxa"/>
          </w:tcPr>
          <w:p w14:paraId="4C994AAE" w14:textId="77777777" w:rsidR="00BC755F" w:rsidRPr="00BC755F" w:rsidRDefault="00331BA1" w:rsidP="00BC755F">
            <w:pPr>
              <w:autoSpaceDE w:val="0"/>
              <w:autoSpaceDN w:val="0"/>
              <w:adjustRightInd w:val="0"/>
              <w:rPr>
                <w:rFonts w:ascii="Arial" w:hAnsi="Arial" w:cs="Arial"/>
                <w:b/>
              </w:rPr>
            </w:pPr>
            <w:r w:rsidRPr="00BC755F">
              <w:rPr>
                <w:rFonts w:ascii="Arial" w:hAnsi="Arial" w:cs="Arial"/>
                <w:b/>
              </w:rPr>
              <w:t>Barnardo’s</w:t>
            </w:r>
            <w:r w:rsidR="00BC755F" w:rsidRPr="00BC755F">
              <w:rPr>
                <w:rFonts w:ascii="Arial" w:hAnsi="Arial" w:cs="Arial"/>
                <w:b/>
              </w:rPr>
              <w:t xml:space="preserve">/Head of Operations </w:t>
            </w:r>
          </w:p>
        </w:tc>
        <w:tc>
          <w:tcPr>
            <w:tcW w:w="6186" w:type="dxa"/>
            <w:vMerge w:val="restart"/>
          </w:tcPr>
          <w:p w14:paraId="2FD2DA24" w14:textId="77777777" w:rsidR="00BC755F" w:rsidRPr="00BC755F" w:rsidRDefault="00BC755F" w:rsidP="00BC755F">
            <w:pPr>
              <w:autoSpaceDE w:val="0"/>
              <w:autoSpaceDN w:val="0"/>
              <w:adjustRightInd w:val="0"/>
              <w:rPr>
                <w:rFonts w:cs="Arial"/>
              </w:rPr>
            </w:pPr>
            <w:r w:rsidRPr="00BC755F">
              <w:rPr>
                <w:rFonts w:cs="Arial"/>
                <w:b/>
              </w:rPr>
              <w:t xml:space="preserve">Dec 2021 update – </w:t>
            </w:r>
            <w:r w:rsidRPr="00BC755F">
              <w:rPr>
                <w:rFonts w:cs="Arial"/>
              </w:rPr>
              <w:t xml:space="preserve">The TV has now been set up in Visits and </w:t>
            </w:r>
            <w:r w:rsidR="006B7722" w:rsidRPr="00BC755F">
              <w:rPr>
                <w:rFonts w:cs="Arial"/>
              </w:rPr>
              <w:t>Barnardo’s</w:t>
            </w:r>
            <w:r w:rsidRPr="00BC755F">
              <w:rPr>
                <w:rFonts w:cs="Arial"/>
              </w:rPr>
              <w:t xml:space="preserve"> will supply the Wii console and board to be kept for use on family days.</w:t>
            </w:r>
          </w:p>
          <w:p w14:paraId="47076441" w14:textId="77777777" w:rsidR="00BC755F" w:rsidRPr="00BC755F" w:rsidRDefault="00BC755F" w:rsidP="00BC755F">
            <w:pPr>
              <w:autoSpaceDE w:val="0"/>
              <w:autoSpaceDN w:val="0"/>
              <w:adjustRightInd w:val="0"/>
              <w:rPr>
                <w:rFonts w:cs="Arial"/>
              </w:rPr>
            </w:pPr>
            <w:r w:rsidRPr="00BC755F">
              <w:rPr>
                <w:rFonts w:cs="Arial"/>
                <w:b/>
              </w:rPr>
              <w:t xml:space="preserve">March 2022 update – </w:t>
            </w:r>
            <w:r w:rsidR="00E36BDB" w:rsidRPr="00BC755F">
              <w:rPr>
                <w:rFonts w:cs="Arial"/>
              </w:rPr>
              <w:t>Bar</w:t>
            </w:r>
            <w:r w:rsidR="00E36BDB">
              <w:rPr>
                <w:rFonts w:cs="Arial"/>
              </w:rPr>
              <w:t>n</w:t>
            </w:r>
            <w:r w:rsidR="00E36BDB" w:rsidRPr="00BC755F">
              <w:rPr>
                <w:rFonts w:cs="Arial"/>
              </w:rPr>
              <w:t>ardo’s</w:t>
            </w:r>
            <w:r w:rsidRPr="00BC755F">
              <w:rPr>
                <w:rFonts w:cs="Arial"/>
              </w:rPr>
              <w:t xml:space="preserve"> will liaise with Head of operations</w:t>
            </w:r>
            <w:r w:rsidRPr="00BC755F">
              <w:rPr>
                <w:rFonts w:cs="Arial"/>
                <w:b/>
              </w:rPr>
              <w:t xml:space="preserve"> </w:t>
            </w:r>
            <w:r w:rsidRPr="00BC755F">
              <w:rPr>
                <w:rFonts w:cs="Arial"/>
              </w:rPr>
              <w:t>regarding progress and update.</w:t>
            </w:r>
          </w:p>
          <w:p w14:paraId="019DEEE7" w14:textId="77777777" w:rsidR="00BC755F" w:rsidRPr="00BC755F" w:rsidRDefault="00BC755F" w:rsidP="00BC755F">
            <w:pPr>
              <w:autoSpaceDE w:val="0"/>
              <w:autoSpaceDN w:val="0"/>
              <w:adjustRightInd w:val="0"/>
              <w:rPr>
                <w:rFonts w:cs="Arial"/>
                <w:bCs/>
              </w:rPr>
            </w:pPr>
            <w:r w:rsidRPr="00BC755F">
              <w:rPr>
                <w:rFonts w:cs="Arial"/>
                <w:b/>
              </w:rPr>
              <w:t xml:space="preserve">June 2022 update – </w:t>
            </w:r>
            <w:r w:rsidRPr="00BC755F">
              <w:rPr>
                <w:rFonts w:cs="Arial"/>
                <w:bCs/>
              </w:rPr>
              <w:t>The console is now in place and Barnardo’s have</w:t>
            </w:r>
            <w:r w:rsidRPr="00BC755F">
              <w:rPr>
                <w:rFonts w:cs="Arial"/>
                <w:b/>
              </w:rPr>
              <w:t xml:space="preserve"> </w:t>
            </w:r>
            <w:r w:rsidRPr="00BC755F">
              <w:rPr>
                <w:rFonts w:cs="Arial"/>
                <w:bCs/>
              </w:rPr>
              <w:t>supplied new toys and material for family days.</w:t>
            </w:r>
          </w:p>
          <w:p w14:paraId="22E2CCDE" w14:textId="77777777" w:rsidR="00BC755F" w:rsidRPr="00BC755F" w:rsidRDefault="00BC755F" w:rsidP="00BC755F">
            <w:pPr>
              <w:autoSpaceDE w:val="0"/>
              <w:autoSpaceDN w:val="0"/>
              <w:adjustRightInd w:val="0"/>
              <w:rPr>
                <w:rFonts w:cs="Arial"/>
                <w:b/>
              </w:rPr>
            </w:pPr>
            <w:r w:rsidRPr="00BC755F">
              <w:rPr>
                <w:rFonts w:cs="Arial"/>
                <w:b/>
                <w:bCs/>
              </w:rPr>
              <w:t xml:space="preserve">Sept 2022 update – </w:t>
            </w:r>
            <w:r w:rsidRPr="00BC755F">
              <w:rPr>
                <w:rFonts w:cs="Arial"/>
              </w:rPr>
              <w:t>Currently no negative feedback received regarding</w:t>
            </w:r>
            <w:r w:rsidRPr="00BC755F">
              <w:rPr>
                <w:rFonts w:cs="Arial"/>
                <w:b/>
                <w:bCs/>
              </w:rPr>
              <w:t xml:space="preserve"> </w:t>
            </w:r>
            <w:r w:rsidRPr="00BC755F">
              <w:rPr>
                <w:rFonts w:cs="Arial"/>
              </w:rPr>
              <w:t xml:space="preserve">the lack of activities for children. We have </w:t>
            </w:r>
            <w:r w:rsidR="003D59F9" w:rsidRPr="00BC755F">
              <w:rPr>
                <w:rFonts w:cs="Arial"/>
              </w:rPr>
              <w:t>piloted separating</w:t>
            </w:r>
            <w:r w:rsidRPr="00BC755F">
              <w:rPr>
                <w:rFonts w:cs="Arial"/>
              </w:rPr>
              <w:t xml:space="preserve"> the two-family days by aiming to have </w:t>
            </w:r>
            <w:proofErr w:type="gramStart"/>
            <w:r w:rsidRPr="00BC755F">
              <w:rPr>
                <w:rFonts w:cs="Arial"/>
              </w:rPr>
              <w:t>the majority of</w:t>
            </w:r>
            <w:proofErr w:type="gramEnd"/>
            <w:r w:rsidRPr="00BC755F">
              <w:rPr>
                <w:rFonts w:cs="Arial"/>
              </w:rPr>
              <w:t xml:space="preserve"> younger children on one of the days and the older children on the other day. The intent behind this is to ensure that the children are mostly around their own age group and able to socialise together during family day </w:t>
            </w:r>
            <w:r w:rsidR="003D59F9" w:rsidRPr="00BC755F">
              <w:rPr>
                <w:rFonts w:cs="Arial"/>
              </w:rPr>
              <w:t xml:space="preserve">events, </w:t>
            </w:r>
            <w:r w:rsidR="00331BA1" w:rsidRPr="00BC755F">
              <w:rPr>
                <w:rFonts w:cs="Arial"/>
              </w:rPr>
              <w:t>and we</w:t>
            </w:r>
            <w:r w:rsidRPr="00BC755F">
              <w:rPr>
                <w:rFonts w:cs="Arial"/>
              </w:rPr>
              <w:t xml:space="preserve"> view this as a positive option</w:t>
            </w:r>
          </w:p>
        </w:tc>
      </w:tr>
      <w:tr w:rsidR="00BC755F" w:rsidRPr="00BC755F" w14:paraId="73EA133E" w14:textId="77777777" w:rsidTr="00512803">
        <w:trPr>
          <w:trHeight w:val="70"/>
        </w:trPr>
        <w:tc>
          <w:tcPr>
            <w:tcW w:w="2830" w:type="dxa"/>
          </w:tcPr>
          <w:p w14:paraId="5687E9B2" w14:textId="77777777" w:rsidR="00BC755F" w:rsidRPr="00BC755F" w:rsidRDefault="00BC755F" w:rsidP="00BC755F">
            <w:pPr>
              <w:autoSpaceDE w:val="0"/>
              <w:autoSpaceDN w:val="0"/>
              <w:adjustRightInd w:val="0"/>
              <w:rPr>
                <w:rFonts w:ascii="Arial" w:hAnsi="Arial" w:cs="Arial"/>
                <w:b/>
              </w:rPr>
            </w:pPr>
            <w:r w:rsidRPr="00BC755F">
              <w:rPr>
                <w:rFonts w:ascii="Arial" w:hAnsi="Arial" w:cs="Arial"/>
                <w:b/>
              </w:rPr>
              <w:t>Dec 2021</w:t>
            </w:r>
          </w:p>
        </w:tc>
        <w:tc>
          <w:tcPr>
            <w:tcW w:w="6186" w:type="dxa"/>
            <w:vMerge/>
          </w:tcPr>
          <w:p w14:paraId="371D2390" w14:textId="77777777" w:rsidR="00BC755F" w:rsidRPr="00BC755F" w:rsidRDefault="00BC755F" w:rsidP="00BC755F">
            <w:pPr>
              <w:autoSpaceDE w:val="0"/>
              <w:autoSpaceDN w:val="0"/>
              <w:adjustRightInd w:val="0"/>
              <w:rPr>
                <w:rFonts w:ascii="Arial" w:hAnsi="Arial" w:cs="Arial"/>
                <w:b/>
              </w:rPr>
            </w:pPr>
          </w:p>
        </w:tc>
      </w:tr>
    </w:tbl>
    <w:p w14:paraId="75F119BF" w14:textId="77777777" w:rsidR="00BC755F" w:rsidRPr="00BC755F" w:rsidRDefault="00BC755F" w:rsidP="00BC755F">
      <w:pPr>
        <w:autoSpaceDE w:val="0"/>
        <w:autoSpaceDN w:val="0"/>
        <w:adjustRightInd w:val="0"/>
        <w:spacing w:after="0" w:line="240" w:lineRule="auto"/>
        <w:rPr>
          <w:rFonts w:ascii="Arial" w:hAnsi="Arial" w:cs="Arial"/>
          <w:b/>
          <w:sz w:val="22"/>
          <w:szCs w:val="22"/>
        </w:rPr>
      </w:pPr>
    </w:p>
    <w:p w14:paraId="3D75A7B4" w14:textId="77777777" w:rsidR="0019725F" w:rsidRPr="00DA1F33" w:rsidRDefault="00DA1F33" w:rsidP="00DA1F33">
      <w:pPr>
        <w:jc w:val="both"/>
        <w:rPr>
          <w:color w:val="FF0000"/>
        </w:rPr>
      </w:pPr>
      <w:r w:rsidRPr="0037388E">
        <w:rPr>
          <w:color w:val="FF0000"/>
        </w:rPr>
        <w:t xml:space="preserve">If you have any concerns regarding a loved one at Stoke </w:t>
      </w:r>
      <w:r w:rsidR="00331BA1" w:rsidRPr="0037388E">
        <w:rPr>
          <w:color w:val="FF0000"/>
        </w:rPr>
        <w:t>Heath,</w:t>
      </w:r>
      <w:r w:rsidRPr="0037388E">
        <w:rPr>
          <w:color w:val="FF0000"/>
        </w:rPr>
        <w:t xml:space="preserve"> please ring the safer custody line 01630 638011 and leave a message. These are listened to daily. Any immediate concerns you should ring the switchboard 01630 636000 and ask </w:t>
      </w:r>
      <w:r>
        <w:rPr>
          <w:color w:val="FF0000"/>
        </w:rPr>
        <w:t>to speak to the orderly officer</w:t>
      </w:r>
    </w:p>
    <w:p w14:paraId="65AF6CD8" w14:textId="77777777" w:rsidR="0019725F" w:rsidRDefault="0019725F" w:rsidP="00133AAD">
      <w:pPr>
        <w:autoSpaceDE w:val="0"/>
        <w:autoSpaceDN w:val="0"/>
        <w:adjustRightInd w:val="0"/>
        <w:spacing w:after="0" w:line="240" w:lineRule="auto"/>
        <w:rPr>
          <w:rFonts w:ascii="Arial" w:hAnsi="Arial" w:cs="Arial"/>
          <w:b/>
          <w:sz w:val="22"/>
          <w:szCs w:val="22"/>
        </w:rPr>
      </w:pPr>
    </w:p>
    <w:p w14:paraId="15EF8D1D" w14:textId="77777777" w:rsidR="004E1431" w:rsidRPr="004E1431" w:rsidRDefault="004E1431" w:rsidP="004E143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after="0" w:line="240" w:lineRule="auto"/>
        <w:outlineLvl w:val="0"/>
        <w:rPr>
          <w:rFonts w:eastAsiaTheme="minorHAnsi"/>
          <w:caps/>
          <w:spacing w:val="15"/>
        </w:rPr>
      </w:pPr>
      <w:r w:rsidRPr="004E1431">
        <w:rPr>
          <w:rFonts w:eastAsiaTheme="minorHAnsi"/>
          <w:caps/>
          <w:spacing w:val="15"/>
        </w:rPr>
        <w:t>Development Objectives for 2022/23</w:t>
      </w:r>
    </w:p>
    <w:tbl>
      <w:tblPr>
        <w:tblStyle w:val="TableGrid"/>
        <w:tblW w:w="0" w:type="auto"/>
        <w:tblLook w:val="04A0" w:firstRow="1" w:lastRow="0" w:firstColumn="1" w:lastColumn="0" w:noHBand="0" w:noVBand="1"/>
      </w:tblPr>
      <w:tblGrid>
        <w:gridCol w:w="2830"/>
        <w:gridCol w:w="6186"/>
      </w:tblGrid>
      <w:tr w:rsidR="00BC7BC6" w:rsidRPr="00BC7BC6" w14:paraId="0EB74008" w14:textId="77777777" w:rsidTr="001D2525">
        <w:tc>
          <w:tcPr>
            <w:tcW w:w="9016" w:type="dxa"/>
            <w:gridSpan w:val="2"/>
          </w:tcPr>
          <w:p w14:paraId="42CEB309" w14:textId="77777777" w:rsidR="00BC7BC6" w:rsidRPr="00BC7BC6" w:rsidRDefault="00BC7BC6" w:rsidP="00BC7B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bCs/>
                <w:iCs/>
                <w:caps/>
                <w:spacing w:val="15"/>
                <w:lang w:eastAsia="en-GB"/>
              </w:rPr>
            </w:pPr>
            <w:r w:rsidRPr="00BC7BC6">
              <w:rPr>
                <w:rFonts w:eastAsia="Times New Roman" w:cs="Monotype Corsiva"/>
                <w:iCs/>
                <w:caps/>
                <w:spacing w:val="15"/>
                <w:lang w:eastAsia="en-GB"/>
              </w:rPr>
              <w:t xml:space="preserve">Operations Team/Pact to introduce and evidence manager Face to face meeting consultation with visitors and prisoners, building on “you said we did” feedback </w:t>
            </w:r>
            <w:r w:rsidRPr="00BC7BC6">
              <w:rPr>
                <w:rFonts w:eastAsia="Times New Roman" w:cs="Monotype Corsiva"/>
                <w:bCs/>
                <w:iCs/>
                <w:caps/>
                <w:spacing w:val="15"/>
                <w:lang w:eastAsia="en-GB"/>
              </w:rPr>
              <w:t>.</w:t>
            </w:r>
          </w:p>
        </w:tc>
      </w:tr>
      <w:tr w:rsidR="00BC7BC6" w:rsidRPr="00BC7BC6" w14:paraId="46C321BF" w14:textId="77777777" w:rsidTr="001D2525">
        <w:tc>
          <w:tcPr>
            <w:tcW w:w="2830" w:type="dxa"/>
          </w:tcPr>
          <w:p w14:paraId="27202BA1"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Head of Operations</w:t>
            </w:r>
          </w:p>
        </w:tc>
        <w:tc>
          <w:tcPr>
            <w:tcW w:w="6186" w:type="dxa"/>
            <w:vMerge w:val="restart"/>
          </w:tcPr>
          <w:p w14:paraId="18368639" w14:textId="77777777" w:rsidR="00BC7BC6" w:rsidRPr="00BC7BC6" w:rsidRDefault="00BC7BC6" w:rsidP="00BC7BC6">
            <w:pPr>
              <w:autoSpaceDE w:val="0"/>
              <w:autoSpaceDN w:val="0"/>
              <w:adjustRightInd w:val="0"/>
              <w:rPr>
                <w:rFonts w:cs="Arial"/>
              </w:rPr>
            </w:pPr>
            <w:r w:rsidRPr="00BC7BC6">
              <w:rPr>
                <w:rFonts w:cs="Arial"/>
              </w:rPr>
              <w:t xml:space="preserve">Governor Forums and consultation meetings will be set up by Pact with visitors and relevant Senior managers, including Head of </w:t>
            </w:r>
            <w:proofErr w:type="spellStart"/>
            <w:r w:rsidRPr="00BC7BC6">
              <w:rPr>
                <w:rFonts w:cs="Arial"/>
              </w:rPr>
              <w:t>Operations,Head</w:t>
            </w:r>
            <w:proofErr w:type="spellEnd"/>
            <w:r w:rsidRPr="00BC7BC6">
              <w:rPr>
                <w:rFonts w:cs="Arial"/>
              </w:rPr>
              <w:t xml:space="preserve"> of Reducing Reoffending and Governor.</w:t>
            </w:r>
          </w:p>
          <w:p w14:paraId="7EC7FE29" w14:textId="77777777" w:rsidR="00BC7BC6" w:rsidRPr="00BC7BC6" w:rsidRDefault="00BC7BC6" w:rsidP="00BC7BC6">
            <w:pPr>
              <w:autoSpaceDE w:val="0"/>
              <w:autoSpaceDN w:val="0"/>
              <w:adjustRightInd w:val="0"/>
              <w:rPr>
                <w:rFonts w:cs="Arial"/>
              </w:rPr>
            </w:pPr>
          </w:p>
          <w:p w14:paraId="596E79B5" w14:textId="77777777" w:rsidR="00BC7BC6" w:rsidRPr="00BC7BC6" w:rsidRDefault="00BC7BC6" w:rsidP="00BC7BC6">
            <w:pPr>
              <w:autoSpaceDE w:val="0"/>
              <w:autoSpaceDN w:val="0"/>
              <w:adjustRightInd w:val="0"/>
              <w:rPr>
                <w:rFonts w:cs="Arial"/>
              </w:rPr>
            </w:pPr>
            <w:r w:rsidRPr="00BC7BC6">
              <w:rPr>
                <w:rFonts w:cs="Arial"/>
                <w:b/>
              </w:rPr>
              <w:t xml:space="preserve"> </w:t>
            </w:r>
            <w:r w:rsidRPr="00BC7BC6">
              <w:rPr>
                <w:rFonts w:cs="Arial"/>
                <w:bCs/>
              </w:rPr>
              <w:t>Family support groups will occur virtually via zoom</w:t>
            </w:r>
            <w:r w:rsidRPr="00BC7BC6">
              <w:rPr>
                <w:rFonts w:cs="Arial"/>
                <w:b/>
              </w:rPr>
              <w:t xml:space="preserve"> </w:t>
            </w:r>
            <w:r w:rsidRPr="00BC7BC6">
              <w:rPr>
                <w:rFonts w:cs="Arial"/>
                <w:bCs/>
              </w:rPr>
              <w:t>every</w:t>
            </w:r>
            <w:r w:rsidRPr="00BC7BC6">
              <w:rPr>
                <w:rFonts w:cs="Arial"/>
                <w:b/>
              </w:rPr>
              <w:t xml:space="preserve"> </w:t>
            </w:r>
            <w:r w:rsidRPr="00BC7BC6">
              <w:rPr>
                <w:rFonts w:cs="Arial"/>
                <w:bCs/>
              </w:rPr>
              <w:t>month and are advertised in monthly newsletter and twitter.  This concept will be developed further with Pact</w:t>
            </w:r>
          </w:p>
          <w:p w14:paraId="7E3FF6AF" w14:textId="0E6F05BB" w:rsidR="00BC7BC6" w:rsidRPr="00BC7BC6" w:rsidRDefault="00BC7BC6" w:rsidP="00BC7BC6">
            <w:pPr>
              <w:autoSpaceDE w:val="0"/>
              <w:autoSpaceDN w:val="0"/>
              <w:adjustRightInd w:val="0"/>
              <w:rPr>
                <w:rFonts w:cs="Arial"/>
                <w:b/>
              </w:rPr>
            </w:pPr>
            <w:r w:rsidRPr="00BC7BC6">
              <w:rPr>
                <w:rFonts w:cs="Arial"/>
                <w:b/>
              </w:rPr>
              <w:t>Update at quarterly meeting 6.12.2022 No  Pact FEW on site -  mobilisation of Pact FEW staff</w:t>
            </w:r>
            <w:r w:rsidR="002F32F5">
              <w:rPr>
                <w:rFonts w:cs="Arial"/>
                <w:b/>
              </w:rPr>
              <w:t xml:space="preserve"> commencing Jan 23x </w:t>
            </w:r>
            <w:r w:rsidR="008D687A">
              <w:rPr>
                <w:rFonts w:cs="Arial"/>
                <w:b/>
              </w:rPr>
              <w:t>16</w:t>
            </w:r>
            <w:r w:rsidR="00BA34F3">
              <w:rPr>
                <w:rFonts w:cs="Arial"/>
                <w:b/>
              </w:rPr>
              <w:t>hrs</w:t>
            </w:r>
            <w:r w:rsidR="002F32F5">
              <w:rPr>
                <w:rFonts w:cs="Arial"/>
                <w:b/>
              </w:rPr>
              <w:t xml:space="preserve"> per week</w:t>
            </w:r>
            <w:r w:rsidRPr="00BC7BC6">
              <w:rPr>
                <w:rFonts w:cs="Arial"/>
                <w:b/>
              </w:rPr>
              <w:t xml:space="preserve"> </w:t>
            </w:r>
            <w:r w:rsidR="002F32F5">
              <w:rPr>
                <w:rFonts w:cs="Arial"/>
                <w:b/>
              </w:rPr>
              <w:t xml:space="preserve">FEM post to be readvertised. </w:t>
            </w:r>
            <w:r w:rsidRPr="00BC7BC6">
              <w:rPr>
                <w:rFonts w:cs="Arial"/>
                <w:b/>
              </w:rPr>
              <w:t>Head of Ops/other Functional Heads will support  Pact</w:t>
            </w:r>
            <w:r w:rsidR="002F32F5">
              <w:rPr>
                <w:rFonts w:cs="Arial"/>
                <w:b/>
              </w:rPr>
              <w:t xml:space="preserve"> once on site</w:t>
            </w:r>
            <w:r w:rsidRPr="00BC7BC6">
              <w:rPr>
                <w:rFonts w:cs="Arial"/>
                <w:b/>
              </w:rPr>
              <w:t xml:space="preserve">  -Pact services manager to update at next quarterly meeting on 2/2/2023 </w:t>
            </w:r>
          </w:p>
          <w:p w14:paraId="76E780EC" w14:textId="77777777" w:rsidR="00BC7BC6" w:rsidRPr="00BC7BC6" w:rsidRDefault="00BC7BC6" w:rsidP="00BC7BC6">
            <w:pPr>
              <w:autoSpaceDE w:val="0"/>
              <w:autoSpaceDN w:val="0"/>
              <w:adjustRightInd w:val="0"/>
              <w:rPr>
                <w:rFonts w:cs="Arial"/>
                <w:b/>
              </w:rPr>
            </w:pPr>
          </w:p>
          <w:p w14:paraId="2A49C690" w14:textId="77777777" w:rsidR="00BC7BC6" w:rsidRPr="00BC7BC6" w:rsidRDefault="00BC7BC6" w:rsidP="00BC7BC6">
            <w:pPr>
              <w:autoSpaceDE w:val="0"/>
              <w:autoSpaceDN w:val="0"/>
              <w:adjustRightInd w:val="0"/>
              <w:rPr>
                <w:rFonts w:cs="Arial"/>
                <w:b/>
              </w:rPr>
            </w:pPr>
          </w:p>
          <w:p w14:paraId="6B533A48" w14:textId="77777777" w:rsidR="00BC7BC6" w:rsidRPr="00BC7BC6" w:rsidRDefault="00BC7BC6" w:rsidP="00BC7BC6">
            <w:pPr>
              <w:autoSpaceDE w:val="0"/>
              <w:autoSpaceDN w:val="0"/>
              <w:adjustRightInd w:val="0"/>
              <w:rPr>
                <w:rFonts w:cs="Arial"/>
                <w:b/>
              </w:rPr>
            </w:pPr>
          </w:p>
          <w:p w14:paraId="72EFD04B" w14:textId="77777777" w:rsidR="00BC7BC6" w:rsidRPr="00BC7BC6" w:rsidRDefault="00BC7BC6" w:rsidP="00BC7BC6">
            <w:pPr>
              <w:autoSpaceDE w:val="0"/>
              <w:autoSpaceDN w:val="0"/>
              <w:adjustRightInd w:val="0"/>
              <w:rPr>
                <w:rFonts w:cs="Arial"/>
                <w:b/>
              </w:rPr>
            </w:pPr>
          </w:p>
          <w:p w14:paraId="7516BC10" w14:textId="77777777" w:rsidR="00BC7BC6" w:rsidRPr="00BC7BC6" w:rsidRDefault="00BC7BC6" w:rsidP="00BC7BC6">
            <w:pPr>
              <w:autoSpaceDE w:val="0"/>
              <w:autoSpaceDN w:val="0"/>
              <w:adjustRightInd w:val="0"/>
              <w:rPr>
                <w:rFonts w:cs="Arial"/>
                <w:b/>
              </w:rPr>
            </w:pPr>
          </w:p>
          <w:p w14:paraId="0439A488" w14:textId="77777777" w:rsidR="00BC7BC6" w:rsidRPr="00BC7BC6" w:rsidRDefault="00BC7BC6" w:rsidP="00BC7BC6">
            <w:pPr>
              <w:autoSpaceDE w:val="0"/>
              <w:autoSpaceDN w:val="0"/>
              <w:adjustRightInd w:val="0"/>
              <w:rPr>
                <w:rFonts w:cs="Arial"/>
                <w:b/>
              </w:rPr>
            </w:pPr>
          </w:p>
          <w:p w14:paraId="3269AC7B" w14:textId="77777777" w:rsidR="00BC7BC6" w:rsidRPr="00BC7BC6" w:rsidRDefault="00BC7BC6" w:rsidP="00BC7BC6">
            <w:pPr>
              <w:autoSpaceDE w:val="0"/>
              <w:autoSpaceDN w:val="0"/>
              <w:adjustRightInd w:val="0"/>
              <w:rPr>
                <w:rFonts w:cs="Arial"/>
                <w:b/>
              </w:rPr>
            </w:pPr>
          </w:p>
          <w:p w14:paraId="1B0AB191" w14:textId="77777777" w:rsidR="00BC7BC6" w:rsidRPr="00BC7BC6" w:rsidRDefault="00BC7BC6" w:rsidP="00BC7BC6">
            <w:pPr>
              <w:autoSpaceDE w:val="0"/>
              <w:autoSpaceDN w:val="0"/>
              <w:adjustRightInd w:val="0"/>
              <w:rPr>
                <w:rFonts w:cs="Arial"/>
                <w:b/>
              </w:rPr>
            </w:pPr>
          </w:p>
          <w:p w14:paraId="044ADB13" w14:textId="77777777" w:rsidR="00BC7BC6" w:rsidRPr="00BC7BC6" w:rsidRDefault="00BC7BC6" w:rsidP="00BC7BC6">
            <w:pPr>
              <w:autoSpaceDE w:val="0"/>
              <w:autoSpaceDN w:val="0"/>
              <w:adjustRightInd w:val="0"/>
              <w:rPr>
                <w:rFonts w:cs="Arial"/>
                <w:b/>
              </w:rPr>
            </w:pPr>
          </w:p>
        </w:tc>
      </w:tr>
      <w:tr w:rsidR="00BC7BC6" w:rsidRPr="00BC7BC6" w14:paraId="5AAA2DBA" w14:textId="77777777" w:rsidTr="001D2525">
        <w:tc>
          <w:tcPr>
            <w:tcW w:w="2830" w:type="dxa"/>
          </w:tcPr>
          <w:p w14:paraId="46F27EEB"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Evidence for quarterly meetings commencing February 2023</w:t>
            </w:r>
          </w:p>
        </w:tc>
        <w:tc>
          <w:tcPr>
            <w:tcW w:w="6186" w:type="dxa"/>
            <w:vMerge/>
          </w:tcPr>
          <w:p w14:paraId="5FFBD1BD" w14:textId="77777777" w:rsidR="00BC7BC6" w:rsidRPr="00BC7BC6" w:rsidRDefault="00BC7BC6" w:rsidP="00BC7BC6">
            <w:pPr>
              <w:autoSpaceDE w:val="0"/>
              <w:autoSpaceDN w:val="0"/>
              <w:adjustRightInd w:val="0"/>
              <w:rPr>
                <w:rFonts w:ascii="Arial" w:hAnsi="Arial" w:cs="Arial"/>
                <w:b/>
              </w:rPr>
            </w:pPr>
          </w:p>
        </w:tc>
      </w:tr>
    </w:tbl>
    <w:p w14:paraId="4DA93241"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BC6" w:rsidRPr="00BC7BC6" w14:paraId="7E6851D8" w14:textId="77777777" w:rsidTr="001D2525">
        <w:tc>
          <w:tcPr>
            <w:tcW w:w="9016" w:type="dxa"/>
            <w:gridSpan w:val="2"/>
          </w:tcPr>
          <w:p w14:paraId="6EF9C0DA" w14:textId="77777777" w:rsidR="00BC7BC6" w:rsidRPr="00BC7BC6" w:rsidRDefault="00BC7BC6" w:rsidP="00BC7B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r w:rsidRPr="00BC7BC6">
              <w:rPr>
                <w:rFonts w:eastAsia="Times New Roman" w:cs="Monotype Corsiva"/>
                <w:iCs/>
                <w:caps/>
                <w:spacing w:val="15"/>
                <w:lang w:eastAsia="en-GB"/>
              </w:rPr>
              <w:t>12 family day events including one for indeterminate sentence prisoners will be organised by pact,who will be responsible for coordination of all arrangements for each family day</w:t>
            </w:r>
          </w:p>
        </w:tc>
      </w:tr>
      <w:tr w:rsidR="00BC7BC6" w:rsidRPr="00BC7BC6" w14:paraId="63E62DC2" w14:textId="77777777" w:rsidTr="001D2525">
        <w:tc>
          <w:tcPr>
            <w:tcW w:w="2830" w:type="dxa"/>
          </w:tcPr>
          <w:p w14:paraId="0318C5FB" w14:textId="6F5F4F45" w:rsidR="00BC7BC6" w:rsidRPr="00BC7BC6" w:rsidRDefault="00BC7BC6" w:rsidP="00BC7BC6">
            <w:pPr>
              <w:autoSpaceDE w:val="0"/>
              <w:autoSpaceDN w:val="0"/>
              <w:adjustRightInd w:val="0"/>
              <w:rPr>
                <w:rFonts w:ascii="Arial" w:hAnsi="Arial" w:cs="Arial"/>
                <w:b/>
                <w:color w:val="FF0000"/>
              </w:rPr>
            </w:pPr>
            <w:r w:rsidRPr="00BC7BC6">
              <w:rPr>
                <w:rFonts w:ascii="Arial" w:hAnsi="Arial" w:cs="Arial"/>
                <w:b/>
              </w:rPr>
              <w:t xml:space="preserve"> PACT </w:t>
            </w:r>
            <w:r w:rsidR="001B48AB">
              <w:rPr>
                <w:rFonts w:ascii="Arial" w:hAnsi="Arial" w:cs="Arial"/>
                <w:b/>
              </w:rPr>
              <w:t>Managemen</w:t>
            </w:r>
            <w:r w:rsidR="00A13A7A">
              <w:rPr>
                <w:rFonts w:ascii="Arial" w:hAnsi="Arial" w:cs="Arial"/>
                <w:b/>
              </w:rPr>
              <w:t>t</w:t>
            </w:r>
            <w:r w:rsidRPr="00BC7BC6">
              <w:rPr>
                <w:rFonts w:ascii="Arial" w:hAnsi="Arial" w:cs="Arial"/>
                <w:b/>
              </w:rPr>
              <w:t xml:space="preserve"> L</w:t>
            </w:r>
            <w:r w:rsidR="00A13A7A">
              <w:rPr>
                <w:rFonts w:ascii="Arial" w:hAnsi="Arial" w:cs="Arial"/>
                <w:b/>
              </w:rPr>
              <w:t>ead</w:t>
            </w:r>
          </w:p>
          <w:p w14:paraId="686FE10F"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Evidence for quarterly meetings commencing February   2023</w:t>
            </w:r>
          </w:p>
        </w:tc>
        <w:tc>
          <w:tcPr>
            <w:tcW w:w="6186" w:type="dxa"/>
          </w:tcPr>
          <w:p w14:paraId="2719E31B" w14:textId="77777777" w:rsidR="00BC7BC6" w:rsidRPr="00BC7BC6" w:rsidRDefault="00BC7BC6" w:rsidP="00BC7BC6">
            <w:pPr>
              <w:autoSpaceDE w:val="0"/>
              <w:autoSpaceDN w:val="0"/>
              <w:adjustRightInd w:val="0"/>
              <w:rPr>
                <w:rFonts w:cs="Arial"/>
                <w:b/>
              </w:rPr>
            </w:pPr>
            <w:r w:rsidRPr="00BC7BC6">
              <w:rPr>
                <w:rFonts w:cs="Arial"/>
                <w:b/>
              </w:rPr>
              <w:t xml:space="preserve"> Update at quarterly meeting 6.12.2022</w:t>
            </w:r>
          </w:p>
          <w:p w14:paraId="272A4772" w14:textId="1296B5CE" w:rsidR="00BC7BC6" w:rsidRPr="00BC7BC6" w:rsidRDefault="00BC7BC6" w:rsidP="00BC7BC6">
            <w:pPr>
              <w:autoSpaceDE w:val="0"/>
              <w:autoSpaceDN w:val="0"/>
              <w:adjustRightInd w:val="0"/>
              <w:rPr>
                <w:rFonts w:cs="Arial"/>
                <w:b/>
              </w:rPr>
            </w:pPr>
            <w:r w:rsidRPr="00BC7BC6">
              <w:rPr>
                <w:rFonts w:cs="Arial"/>
                <w:b/>
              </w:rPr>
              <w:t>No FEW</w:t>
            </w:r>
            <w:r w:rsidR="00B4219F">
              <w:rPr>
                <w:rFonts w:cs="Arial"/>
                <w:b/>
              </w:rPr>
              <w:t>/FEM</w:t>
            </w:r>
            <w:r w:rsidRPr="00BC7BC6">
              <w:rPr>
                <w:rFonts w:cs="Arial"/>
                <w:b/>
              </w:rPr>
              <w:t xml:space="preserve"> staff on site at present-currently planning for family days on 19/12/22 and 20/12/22 with Pact using FEW from another site to organise and coordinate -there is a high demand from prisoners</w:t>
            </w:r>
          </w:p>
          <w:p w14:paraId="1C03A294" w14:textId="482453B5" w:rsidR="00BC7BC6" w:rsidRDefault="002F32F5" w:rsidP="00BC7BC6">
            <w:pPr>
              <w:autoSpaceDE w:val="0"/>
              <w:autoSpaceDN w:val="0"/>
              <w:adjustRightInd w:val="0"/>
              <w:rPr>
                <w:rFonts w:cs="Arial"/>
                <w:b/>
              </w:rPr>
            </w:pPr>
            <w:r>
              <w:rPr>
                <w:rFonts w:cs="Arial"/>
                <w:b/>
              </w:rPr>
              <w:t>Request from HORR to  Pact for further family day on 20/2/23,as demand remains high</w:t>
            </w:r>
          </w:p>
          <w:p w14:paraId="7D0D164C" w14:textId="77777777" w:rsidR="002F32F5" w:rsidRPr="00BC7BC6" w:rsidRDefault="002F32F5" w:rsidP="00BC7BC6">
            <w:pPr>
              <w:autoSpaceDE w:val="0"/>
              <w:autoSpaceDN w:val="0"/>
              <w:adjustRightInd w:val="0"/>
              <w:rPr>
                <w:rFonts w:cs="Arial"/>
                <w:b/>
              </w:rPr>
            </w:pPr>
          </w:p>
          <w:p w14:paraId="5280CA27" w14:textId="77777777" w:rsidR="00BC7BC6" w:rsidRPr="00BC7BC6" w:rsidRDefault="00BC7BC6" w:rsidP="00BC7BC6">
            <w:pPr>
              <w:autoSpaceDE w:val="0"/>
              <w:autoSpaceDN w:val="0"/>
              <w:adjustRightInd w:val="0"/>
              <w:rPr>
                <w:rFonts w:cs="Arial"/>
                <w:b/>
              </w:rPr>
            </w:pPr>
            <w:r w:rsidRPr="00BC7BC6">
              <w:rPr>
                <w:rFonts w:cs="Arial"/>
                <w:b/>
              </w:rPr>
              <w:t>Head  of Res planning key worker training ,commencing with key work champions when staffing allows. HORR &amp;Head of Res to speak to Business assurance manager re key worker training  priority</w:t>
            </w:r>
          </w:p>
          <w:p w14:paraId="31D81176" w14:textId="77777777" w:rsidR="00BC7BC6" w:rsidRPr="00BC7BC6" w:rsidRDefault="00BC7BC6" w:rsidP="00BC7BC6">
            <w:pPr>
              <w:autoSpaceDE w:val="0"/>
              <w:autoSpaceDN w:val="0"/>
              <w:adjustRightInd w:val="0"/>
              <w:rPr>
                <w:rFonts w:cs="Arial"/>
                <w:b/>
              </w:rPr>
            </w:pPr>
          </w:p>
          <w:p w14:paraId="4922A6CC" w14:textId="77777777" w:rsidR="00BC7BC6" w:rsidRPr="00BC7BC6" w:rsidRDefault="00BC7BC6" w:rsidP="00BC7BC6">
            <w:pPr>
              <w:autoSpaceDE w:val="0"/>
              <w:autoSpaceDN w:val="0"/>
              <w:adjustRightInd w:val="0"/>
              <w:rPr>
                <w:rFonts w:cs="Arial"/>
                <w:b/>
              </w:rPr>
            </w:pPr>
            <w:r w:rsidRPr="00BC7BC6">
              <w:rPr>
                <w:rFonts w:cs="Arial"/>
                <w:b/>
              </w:rPr>
              <w:t xml:space="preserve"> Agreed Newbridge referral system does not need input from OMU and can be carried out directly between </w:t>
            </w:r>
            <w:proofErr w:type="gramStart"/>
            <w:r w:rsidRPr="00BC7BC6">
              <w:rPr>
                <w:rFonts w:cs="Arial"/>
                <w:b/>
              </w:rPr>
              <w:t>prisoner  and</w:t>
            </w:r>
            <w:proofErr w:type="gramEnd"/>
            <w:r w:rsidRPr="00BC7BC6">
              <w:rPr>
                <w:rFonts w:cs="Arial"/>
                <w:b/>
              </w:rPr>
              <w:t xml:space="preserve"> Newbridge for written befriending support .HORR to chase up New bridge for their response-done 6.12 .2022-further discussion with Head of OMU/HOMD  to follow</w:t>
            </w:r>
          </w:p>
          <w:p w14:paraId="5165AC29" w14:textId="77777777" w:rsidR="00BC7BC6" w:rsidRPr="00BC7BC6" w:rsidRDefault="00BC7BC6" w:rsidP="00BC7BC6">
            <w:pPr>
              <w:autoSpaceDE w:val="0"/>
              <w:autoSpaceDN w:val="0"/>
              <w:adjustRightInd w:val="0"/>
              <w:rPr>
                <w:rFonts w:cs="Arial"/>
                <w:b/>
              </w:rPr>
            </w:pPr>
          </w:p>
          <w:p w14:paraId="448A88BF" w14:textId="77777777" w:rsidR="00BC7BC6" w:rsidRPr="00BC7BC6" w:rsidRDefault="00BC7BC6" w:rsidP="00BC7BC6">
            <w:pPr>
              <w:autoSpaceDE w:val="0"/>
              <w:autoSpaceDN w:val="0"/>
              <w:adjustRightInd w:val="0"/>
              <w:rPr>
                <w:rFonts w:cs="Arial"/>
                <w:b/>
              </w:rPr>
            </w:pPr>
          </w:p>
          <w:p w14:paraId="11ACD7CA" w14:textId="77777777" w:rsidR="00BC7BC6" w:rsidRPr="00BC7BC6" w:rsidRDefault="00BC7BC6" w:rsidP="00BC7BC6">
            <w:pPr>
              <w:autoSpaceDE w:val="0"/>
              <w:autoSpaceDN w:val="0"/>
              <w:adjustRightInd w:val="0"/>
              <w:rPr>
                <w:rFonts w:cs="Arial"/>
                <w:b/>
              </w:rPr>
            </w:pPr>
          </w:p>
          <w:p w14:paraId="2EDF100A" w14:textId="77777777" w:rsidR="00BC7BC6" w:rsidRPr="00BC7BC6" w:rsidRDefault="00BC7BC6" w:rsidP="00BC7BC6">
            <w:pPr>
              <w:autoSpaceDE w:val="0"/>
              <w:autoSpaceDN w:val="0"/>
              <w:adjustRightInd w:val="0"/>
              <w:rPr>
                <w:rFonts w:cs="Arial"/>
                <w:b/>
              </w:rPr>
            </w:pPr>
          </w:p>
          <w:p w14:paraId="3E771731" w14:textId="77777777" w:rsidR="00BC7BC6" w:rsidRPr="00BC7BC6" w:rsidRDefault="00BC7BC6" w:rsidP="00BC7BC6">
            <w:pPr>
              <w:autoSpaceDE w:val="0"/>
              <w:autoSpaceDN w:val="0"/>
              <w:adjustRightInd w:val="0"/>
              <w:rPr>
                <w:rFonts w:cs="Arial"/>
                <w:b/>
              </w:rPr>
            </w:pPr>
          </w:p>
          <w:p w14:paraId="79C1782E" w14:textId="77777777" w:rsidR="00BC7BC6" w:rsidRPr="00BC7BC6" w:rsidRDefault="00BC7BC6" w:rsidP="00BC7BC6">
            <w:pPr>
              <w:autoSpaceDE w:val="0"/>
              <w:autoSpaceDN w:val="0"/>
              <w:adjustRightInd w:val="0"/>
              <w:rPr>
                <w:rFonts w:cs="Arial"/>
                <w:b/>
              </w:rPr>
            </w:pPr>
          </w:p>
          <w:p w14:paraId="0E2C848F" w14:textId="77777777" w:rsidR="00BC7BC6" w:rsidRPr="00BC7BC6" w:rsidRDefault="00BC7BC6" w:rsidP="00BC7BC6">
            <w:pPr>
              <w:autoSpaceDE w:val="0"/>
              <w:autoSpaceDN w:val="0"/>
              <w:adjustRightInd w:val="0"/>
              <w:rPr>
                <w:rFonts w:cs="Arial"/>
                <w:b/>
              </w:rPr>
            </w:pPr>
          </w:p>
          <w:p w14:paraId="5CE62190" w14:textId="77777777" w:rsidR="00BC7BC6" w:rsidRPr="00BC7BC6" w:rsidRDefault="00BC7BC6" w:rsidP="00BC7BC6">
            <w:pPr>
              <w:autoSpaceDE w:val="0"/>
              <w:autoSpaceDN w:val="0"/>
              <w:adjustRightInd w:val="0"/>
              <w:rPr>
                <w:rFonts w:cs="Arial"/>
                <w:b/>
              </w:rPr>
            </w:pPr>
          </w:p>
          <w:p w14:paraId="03A27353" w14:textId="77777777" w:rsidR="00BC7BC6" w:rsidRPr="00BC7BC6" w:rsidRDefault="00BC7BC6" w:rsidP="00BC7BC6">
            <w:pPr>
              <w:autoSpaceDE w:val="0"/>
              <w:autoSpaceDN w:val="0"/>
              <w:adjustRightInd w:val="0"/>
              <w:rPr>
                <w:rFonts w:cs="Arial"/>
                <w:b/>
              </w:rPr>
            </w:pPr>
          </w:p>
          <w:p w14:paraId="0A2EDABF" w14:textId="77777777" w:rsidR="00BC7BC6" w:rsidRPr="00BC7BC6" w:rsidRDefault="00BC7BC6" w:rsidP="00BC7BC6">
            <w:pPr>
              <w:autoSpaceDE w:val="0"/>
              <w:autoSpaceDN w:val="0"/>
              <w:adjustRightInd w:val="0"/>
              <w:rPr>
                <w:rFonts w:cs="Arial"/>
                <w:b/>
              </w:rPr>
            </w:pPr>
          </w:p>
          <w:p w14:paraId="428A8F94" w14:textId="77777777" w:rsidR="00BC7BC6" w:rsidRPr="00BC7BC6" w:rsidRDefault="00BC7BC6" w:rsidP="00BC7BC6">
            <w:pPr>
              <w:autoSpaceDE w:val="0"/>
              <w:autoSpaceDN w:val="0"/>
              <w:adjustRightInd w:val="0"/>
              <w:rPr>
                <w:rFonts w:cs="Arial"/>
                <w:b/>
              </w:rPr>
            </w:pPr>
          </w:p>
          <w:p w14:paraId="58B2F176" w14:textId="77777777" w:rsidR="00BC7BC6" w:rsidRPr="00BC7BC6" w:rsidRDefault="00BC7BC6" w:rsidP="00BC7BC6">
            <w:pPr>
              <w:autoSpaceDE w:val="0"/>
              <w:autoSpaceDN w:val="0"/>
              <w:adjustRightInd w:val="0"/>
              <w:rPr>
                <w:rFonts w:cs="Arial"/>
                <w:b/>
              </w:rPr>
            </w:pPr>
          </w:p>
        </w:tc>
      </w:tr>
    </w:tbl>
    <w:p w14:paraId="107648EA"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24D7FFE4"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0D80A13A"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1AB5E7EB"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4F8EDE8A"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BC6" w:rsidRPr="00BC7BC6" w14:paraId="02AAA493" w14:textId="77777777" w:rsidTr="001D2525">
        <w:tc>
          <w:tcPr>
            <w:tcW w:w="9016" w:type="dxa"/>
            <w:gridSpan w:val="2"/>
          </w:tcPr>
          <w:p w14:paraId="36FC2881" w14:textId="77777777" w:rsidR="00BC7BC6" w:rsidRPr="00BC7BC6" w:rsidRDefault="00BC7BC6" w:rsidP="00BC7B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bCs/>
                <w:iCs/>
                <w:caps/>
                <w:spacing w:val="15"/>
                <w:lang w:eastAsia="en-GB"/>
              </w:rPr>
            </w:pPr>
            <w:r w:rsidRPr="00BC7BC6">
              <w:rPr>
                <w:rFonts w:eastAsia="Times New Roman" w:cs="Monotype Corsiva"/>
                <w:iCs/>
                <w:caps/>
                <w:spacing w:val="15"/>
                <w:lang w:eastAsia="en-GB"/>
              </w:rPr>
              <w:t xml:space="preserve">Care experience prisoners will be able to apply for an event similar to the prisoner family day, involving befriending agencies and prison staff including </w:t>
            </w:r>
            <w:r w:rsidRPr="00BC7BC6">
              <w:rPr>
                <w:rFonts w:eastAsia="Times New Roman" w:cs="Monotype Corsiva"/>
                <w:bCs/>
                <w:iCs/>
                <w:caps/>
                <w:spacing w:val="15"/>
                <w:lang w:eastAsia="en-GB"/>
              </w:rPr>
              <w:t>PRE-RELEASE support in the last 6 months of their sentence and inviting stake holders to an event</w:t>
            </w:r>
          </w:p>
        </w:tc>
      </w:tr>
      <w:tr w:rsidR="00BC7BC6" w:rsidRPr="00BC7BC6" w14:paraId="0E160EEF" w14:textId="77777777" w:rsidTr="001D2525">
        <w:tc>
          <w:tcPr>
            <w:tcW w:w="2830" w:type="dxa"/>
          </w:tcPr>
          <w:p w14:paraId="6778485B"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Head of Offender Management</w:t>
            </w:r>
          </w:p>
        </w:tc>
        <w:tc>
          <w:tcPr>
            <w:tcW w:w="6186" w:type="dxa"/>
            <w:vMerge w:val="restart"/>
            <w:shd w:val="clear" w:color="auto" w:fill="auto"/>
          </w:tcPr>
          <w:p w14:paraId="0C7CCAAB" w14:textId="77777777" w:rsidR="00BC7BC6" w:rsidRPr="00BC7BC6" w:rsidRDefault="00BC7BC6" w:rsidP="00BC7BC6">
            <w:pPr>
              <w:jc w:val="both"/>
              <w:rPr>
                <w:rFonts w:cs="Arial"/>
                <w:bCs/>
              </w:rPr>
            </w:pPr>
            <w:r w:rsidRPr="00BC7BC6">
              <w:rPr>
                <w:rFonts w:cs="Arial"/>
                <w:b/>
              </w:rPr>
              <w:t>Update at quarterly meeting 6.12.2022</w:t>
            </w:r>
          </w:p>
          <w:p w14:paraId="2A77B30D" w14:textId="2E4A63A2" w:rsidR="00BC7BC6" w:rsidRPr="00BC7BC6" w:rsidRDefault="00BC7BC6" w:rsidP="00BC7BC6">
            <w:pPr>
              <w:jc w:val="both"/>
              <w:rPr>
                <w:rFonts w:cs="Arial"/>
                <w:bCs/>
              </w:rPr>
            </w:pPr>
            <w:r w:rsidRPr="00BC7BC6">
              <w:rPr>
                <w:rFonts w:cs="Arial"/>
                <w:bCs/>
              </w:rPr>
              <w:t xml:space="preserve">OMU will organise a minimum </w:t>
            </w:r>
            <w:proofErr w:type="gramStart"/>
            <w:r w:rsidRPr="00BC7BC6">
              <w:rPr>
                <w:rFonts w:cs="Arial"/>
                <w:bCs/>
              </w:rPr>
              <w:t>of  2</w:t>
            </w:r>
            <w:proofErr w:type="gramEnd"/>
            <w:r w:rsidRPr="00BC7BC6">
              <w:rPr>
                <w:rFonts w:cs="Arial"/>
                <w:bCs/>
              </w:rPr>
              <w:t xml:space="preserve"> events similar to the prisoner family days ,involving befriending agencies and prison staff, for care experienced/prisoners who do not receive visits to support, including pre-release support-First event to be organised  by end of March 2023, with invitation to external stakeholders / internal resettlement partners, including Pact family engagement workers</w:t>
            </w:r>
            <w:r w:rsidR="005A2135">
              <w:rPr>
                <w:rFonts w:cs="Arial"/>
                <w:bCs/>
              </w:rPr>
              <w:t>/FEM</w:t>
            </w:r>
          </w:p>
          <w:p w14:paraId="4D1CC4A7" w14:textId="77777777" w:rsidR="00BC7BC6" w:rsidRPr="00BC7BC6" w:rsidRDefault="00BC7BC6" w:rsidP="00BC7BC6">
            <w:pPr>
              <w:shd w:val="clear" w:color="auto" w:fill="FFFFFF" w:themeFill="background1"/>
              <w:contextualSpacing/>
              <w:rPr>
                <w:rFonts w:cs="Arial"/>
                <w:b/>
              </w:rPr>
            </w:pPr>
          </w:p>
          <w:p w14:paraId="63B106B8" w14:textId="77777777" w:rsidR="00BC7BC6" w:rsidRPr="00BC7BC6" w:rsidRDefault="00BC7BC6" w:rsidP="00BC7BC6">
            <w:pPr>
              <w:contextualSpacing/>
              <w:rPr>
                <w:rFonts w:cs="Arial"/>
                <w:b/>
                <w:bCs/>
              </w:rPr>
            </w:pPr>
          </w:p>
          <w:p w14:paraId="195BA8B2" w14:textId="77777777" w:rsidR="00BC7BC6" w:rsidRPr="00BC7BC6" w:rsidRDefault="00BC7BC6" w:rsidP="00BC7BC6">
            <w:pPr>
              <w:contextualSpacing/>
              <w:rPr>
                <w:rFonts w:cs="Arial"/>
                <w:b/>
                <w:bCs/>
              </w:rPr>
            </w:pPr>
          </w:p>
          <w:p w14:paraId="6C63850F" w14:textId="77777777" w:rsidR="00BC7BC6" w:rsidRPr="00BC7BC6" w:rsidRDefault="00BC7BC6" w:rsidP="00BC7BC6">
            <w:pPr>
              <w:contextualSpacing/>
              <w:rPr>
                <w:rFonts w:cs="Arial"/>
                <w:b/>
                <w:bCs/>
              </w:rPr>
            </w:pPr>
          </w:p>
          <w:p w14:paraId="40F48CD5" w14:textId="77777777" w:rsidR="00BC7BC6" w:rsidRPr="00BC7BC6" w:rsidRDefault="00BC7BC6" w:rsidP="00BC7BC6">
            <w:pPr>
              <w:contextualSpacing/>
              <w:rPr>
                <w:rFonts w:cs="Arial"/>
                <w:b/>
                <w:bCs/>
              </w:rPr>
            </w:pPr>
          </w:p>
          <w:p w14:paraId="00CB8EF1" w14:textId="77777777" w:rsidR="00BC7BC6" w:rsidRPr="00BC7BC6" w:rsidRDefault="00BC7BC6" w:rsidP="00BC7BC6">
            <w:pPr>
              <w:contextualSpacing/>
              <w:rPr>
                <w:rFonts w:cs="Arial"/>
                <w:b/>
                <w:bCs/>
              </w:rPr>
            </w:pPr>
          </w:p>
          <w:p w14:paraId="1C375293" w14:textId="77777777" w:rsidR="00BC7BC6" w:rsidRPr="00BC7BC6" w:rsidRDefault="00BC7BC6" w:rsidP="00BC7BC6">
            <w:pPr>
              <w:contextualSpacing/>
              <w:rPr>
                <w:rFonts w:cs="Arial"/>
                <w:b/>
                <w:bCs/>
              </w:rPr>
            </w:pPr>
          </w:p>
          <w:p w14:paraId="11678C86" w14:textId="77777777" w:rsidR="00BC7BC6" w:rsidRPr="00BC7BC6" w:rsidRDefault="00BC7BC6" w:rsidP="00BC7BC6">
            <w:pPr>
              <w:contextualSpacing/>
              <w:rPr>
                <w:rFonts w:cs="Arial"/>
                <w:b/>
                <w:bCs/>
              </w:rPr>
            </w:pPr>
          </w:p>
          <w:p w14:paraId="4C86BBB8" w14:textId="77777777" w:rsidR="00BC7BC6" w:rsidRPr="00BC7BC6" w:rsidRDefault="00BC7BC6" w:rsidP="00BC7BC6">
            <w:pPr>
              <w:contextualSpacing/>
              <w:rPr>
                <w:rFonts w:cs="Arial"/>
                <w:b/>
                <w:bCs/>
              </w:rPr>
            </w:pPr>
          </w:p>
          <w:p w14:paraId="67DC6B87" w14:textId="77777777" w:rsidR="00BC7BC6" w:rsidRPr="00BC7BC6" w:rsidRDefault="00BC7BC6" w:rsidP="00BC7BC6">
            <w:pPr>
              <w:contextualSpacing/>
              <w:rPr>
                <w:rFonts w:cs="Arial"/>
                <w:b/>
                <w:bCs/>
              </w:rPr>
            </w:pPr>
          </w:p>
        </w:tc>
      </w:tr>
      <w:tr w:rsidR="00BC7BC6" w:rsidRPr="00BC7BC6" w14:paraId="0506A85E" w14:textId="77777777" w:rsidTr="001D2525">
        <w:tc>
          <w:tcPr>
            <w:tcW w:w="2830" w:type="dxa"/>
          </w:tcPr>
          <w:p w14:paraId="7F47A815"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Evidence for quarterly meetings commencing February  2023</w:t>
            </w:r>
          </w:p>
        </w:tc>
        <w:tc>
          <w:tcPr>
            <w:tcW w:w="6186" w:type="dxa"/>
            <w:vMerge/>
            <w:shd w:val="clear" w:color="auto" w:fill="auto"/>
          </w:tcPr>
          <w:p w14:paraId="7B0835D8" w14:textId="77777777" w:rsidR="00BC7BC6" w:rsidRPr="00BC7BC6" w:rsidRDefault="00BC7BC6" w:rsidP="00BC7BC6">
            <w:pPr>
              <w:autoSpaceDE w:val="0"/>
              <w:autoSpaceDN w:val="0"/>
              <w:adjustRightInd w:val="0"/>
              <w:rPr>
                <w:rFonts w:ascii="Arial" w:hAnsi="Arial" w:cs="Arial"/>
                <w:b/>
              </w:rPr>
            </w:pPr>
          </w:p>
        </w:tc>
      </w:tr>
    </w:tbl>
    <w:p w14:paraId="6B75CC3A"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2128C21C" w14:textId="77777777" w:rsidR="00BC7BC6" w:rsidRPr="00BC7BC6" w:rsidRDefault="00BC7BC6" w:rsidP="00BC7BC6">
      <w:pPr>
        <w:autoSpaceDE w:val="0"/>
        <w:autoSpaceDN w:val="0"/>
        <w:adjustRightInd w:val="0"/>
        <w:spacing w:after="0" w:line="240" w:lineRule="auto"/>
        <w:rPr>
          <w:rFonts w:ascii="Arial" w:hAnsi="Arial" w:cs="Arial"/>
          <w:b/>
          <w:sz w:val="22"/>
          <w:szCs w:val="22"/>
        </w:rPr>
      </w:pPr>
      <w:r w:rsidRPr="00BC7BC6">
        <w:rPr>
          <w:rFonts w:ascii="Arial" w:hAnsi="Arial" w:cs="Arial"/>
          <w:b/>
          <w:sz w:val="22"/>
          <w:szCs w:val="22"/>
        </w:rPr>
        <w:t xml:space="preserve"> </w:t>
      </w:r>
    </w:p>
    <w:p w14:paraId="33AB7B86"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54AE84DE"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462C1389"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23F65546"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BC6" w:rsidRPr="00BC7BC6" w14:paraId="6AAEA2E1" w14:textId="77777777" w:rsidTr="001D2525">
        <w:tc>
          <w:tcPr>
            <w:tcW w:w="9016" w:type="dxa"/>
            <w:gridSpan w:val="2"/>
          </w:tcPr>
          <w:p w14:paraId="3C32247D" w14:textId="77777777" w:rsidR="00BC7BC6" w:rsidRPr="00BC7BC6" w:rsidRDefault="00BC7BC6" w:rsidP="00BC7B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r w:rsidRPr="00BC7BC6">
              <w:rPr>
                <w:rFonts w:eastAsia="Times New Roman" w:cs="Monotype Corsiva"/>
                <w:iCs/>
                <w:caps/>
                <w:spacing w:val="15"/>
                <w:lang w:eastAsia="en-GB"/>
              </w:rPr>
              <w:t>Ensure  INDUCTION PROCESS FULLY COVERS FAMILY&amp;SIGNIFICANT OTHER SUPPORT SERVICES AVAILABLE TO pRISONERS.KEY WORKERS TO BE FULLY AWARE OF HOW THEY CAN SUPPORT PRISONERS</w:t>
            </w:r>
          </w:p>
        </w:tc>
      </w:tr>
      <w:tr w:rsidR="00BC7BC6" w:rsidRPr="00BC7BC6" w14:paraId="1185F3EC" w14:textId="77777777" w:rsidTr="001D2525">
        <w:tc>
          <w:tcPr>
            <w:tcW w:w="2830" w:type="dxa"/>
          </w:tcPr>
          <w:p w14:paraId="48AB78EA"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Pact</w:t>
            </w:r>
          </w:p>
        </w:tc>
        <w:tc>
          <w:tcPr>
            <w:tcW w:w="6186" w:type="dxa"/>
            <w:vMerge w:val="restart"/>
          </w:tcPr>
          <w:p w14:paraId="754A876A" w14:textId="293856DC" w:rsidR="00BC7BC6" w:rsidRPr="00BC7BC6" w:rsidRDefault="00BC7BC6" w:rsidP="00BC7BC6">
            <w:pPr>
              <w:autoSpaceDE w:val="0"/>
              <w:autoSpaceDN w:val="0"/>
              <w:adjustRightInd w:val="0"/>
              <w:rPr>
                <w:rFonts w:cs="Arial"/>
              </w:rPr>
            </w:pPr>
            <w:r w:rsidRPr="00BC7BC6">
              <w:rPr>
                <w:rFonts w:cs="Arial"/>
              </w:rPr>
              <w:t>Pact</w:t>
            </w:r>
            <w:r w:rsidR="005A2135">
              <w:rPr>
                <w:rFonts w:cs="Arial"/>
              </w:rPr>
              <w:t xml:space="preserve"> FEW</w:t>
            </w:r>
            <w:r w:rsidRPr="00BC7BC6">
              <w:rPr>
                <w:rFonts w:cs="Arial"/>
              </w:rPr>
              <w:t xml:space="preserve"> to see all prisoners</w:t>
            </w:r>
            <w:r w:rsidR="00656657">
              <w:rPr>
                <w:rFonts w:cs="Arial"/>
              </w:rPr>
              <w:t xml:space="preserve"> face to face</w:t>
            </w:r>
            <w:r w:rsidRPr="00BC7BC6">
              <w:rPr>
                <w:rFonts w:cs="Arial"/>
              </w:rPr>
              <w:t xml:space="preserve"> on induction and refer  them for  relevant family &amp;significant other services to support them</w:t>
            </w:r>
            <w:r w:rsidR="002F32F5">
              <w:rPr>
                <w:rFonts w:cs="Arial"/>
              </w:rPr>
              <w:t>,</w:t>
            </w:r>
            <w:r w:rsidRPr="00BC7BC6">
              <w:rPr>
                <w:rFonts w:cs="Arial"/>
              </w:rPr>
              <w:t xml:space="preserve"> </w:t>
            </w:r>
            <w:r w:rsidR="002F32F5">
              <w:rPr>
                <w:rFonts w:cs="Arial"/>
              </w:rPr>
              <w:t>including</w:t>
            </w:r>
            <w:r w:rsidRPr="00BC7BC6">
              <w:rPr>
                <w:rFonts w:cs="Arial"/>
              </w:rPr>
              <w:t xml:space="preserve"> Within My Reach ,Story book Dads ,virtual befriending visits, family days etc</w:t>
            </w:r>
          </w:p>
          <w:p w14:paraId="4739E89D" w14:textId="77777777" w:rsidR="00BC7BC6" w:rsidRPr="00BC7BC6" w:rsidRDefault="00BC7BC6" w:rsidP="00BC7BC6">
            <w:pPr>
              <w:autoSpaceDE w:val="0"/>
              <w:autoSpaceDN w:val="0"/>
              <w:adjustRightInd w:val="0"/>
              <w:rPr>
                <w:rFonts w:cs="Arial"/>
              </w:rPr>
            </w:pPr>
          </w:p>
          <w:p w14:paraId="139DB9A9" w14:textId="387C32DE" w:rsidR="00BC7BC6" w:rsidRPr="00BC7BC6" w:rsidRDefault="00BC7BC6" w:rsidP="00BC7BC6">
            <w:pPr>
              <w:autoSpaceDE w:val="0"/>
              <w:autoSpaceDN w:val="0"/>
              <w:adjustRightInd w:val="0"/>
              <w:rPr>
                <w:rFonts w:cs="Arial"/>
              </w:rPr>
            </w:pPr>
            <w:r w:rsidRPr="00BC7BC6">
              <w:rPr>
                <w:rFonts w:cs="Arial"/>
              </w:rPr>
              <w:t>Pact to train up induction red band to  provide</w:t>
            </w:r>
            <w:r w:rsidR="002E0B23">
              <w:rPr>
                <w:rFonts w:cs="Arial"/>
              </w:rPr>
              <w:t xml:space="preserve"> </w:t>
            </w:r>
            <w:r w:rsidR="003028C5">
              <w:rPr>
                <w:rFonts w:cs="Arial"/>
              </w:rPr>
              <w:t xml:space="preserve">additional </w:t>
            </w:r>
            <w:r w:rsidRPr="00BC7BC6">
              <w:rPr>
                <w:rFonts w:cs="Arial"/>
              </w:rPr>
              <w:t xml:space="preserve"> updated induction information on the range of  support services available to support prisoners</w:t>
            </w:r>
            <w:r w:rsidR="00415876">
              <w:rPr>
                <w:rFonts w:cs="Arial"/>
              </w:rPr>
              <w:t>.</w:t>
            </w:r>
            <w:r w:rsidR="003028C5">
              <w:rPr>
                <w:rFonts w:cs="Arial"/>
              </w:rPr>
              <w:t xml:space="preserve"> Pact</w:t>
            </w:r>
            <w:r w:rsidR="00415876">
              <w:rPr>
                <w:rFonts w:cs="Arial"/>
              </w:rPr>
              <w:t xml:space="preserve"> to </w:t>
            </w:r>
            <w:r w:rsidRPr="00BC7BC6">
              <w:rPr>
                <w:rFonts w:cs="Arial"/>
              </w:rPr>
              <w:t xml:space="preserve"> utilis</w:t>
            </w:r>
            <w:r w:rsidR="00415876">
              <w:rPr>
                <w:rFonts w:cs="Arial"/>
              </w:rPr>
              <w:t>e</w:t>
            </w:r>
            <w:r w:rsidRPr="00BC7BC6">
              <w:rPr>
                <w:rFonts w:cs="Arial"/>
              </w:rPr>
              <w:t xml:space="preserve"> prisoner laptop  in cell technology.</w:t>
            </w:r>
          </w:p>
          <w:p w14:paraId="24E84E14" w14:textId="77777777" w:rsidR="00BC7BC6" w:rsidRPr="00BC7BC6" w:rsidRDefault="00BC7BC6" w:rsidP="00BC7BC6">
            <w:pPr>
              <w:autoSpaceDE w:val="0"/>
              <w:autoSpaceDN w:val="0"/>
              <w:adjustRightInd w:val="0"/>
              <w:rPr>
                <w:rFonts w:cs="Arial"/>
              </w:rPr>
            </w:pPr>
          </w:p>
          <w:p w14:paraId="7F082C41" w14:textId="77777777" w:rsidR="00BC7BC6" w:rsidRPr="00BC7BC6" w:rsidRDefault="00BC7BC6" w:rsidP="00BC7BC6">
            <w:pPr>
              <w:autoSpaceDE w:val="0"/>
              <w:autoSpaceDN w:val="0"/>
              <w:adjustRightInd w:val="0"/>
              <w:rPr>
                <w:rFonts w:cs="Arial"/>
              </w:rPr>
            </w:pPr>
            <w:proofErr w:type="spellStart"/>
            <w:r w:rsidRPr="00BC7BC6">
              <w:rPr>
                <w:rFonts w:cs="Arial"/>
              </w:rPr>
              <w:t>Hawcs</w:t>
            </w:r>
            <w:proofErr w:type="spellEnd"/>
            <w:r w:rsidRPr="00BC7BC6">
              <w:rPr>
                <w:rFonts w:cs="Arial"/>
              </w:rPr>
              <w:t>(prisoner health &amp;well-being champions) to  be trained up by Pact to support prisoners with queries regarding family and significant other services available at Stoke heath</w:t>
            </w:r>
          </w:p>
          <w:p w14:paraId="7796B564" w14:textId="77777777" w:rsidR="00BC7BC6" w:rsidRPr="00BC7BC6" w:rsidRDefault="00BC7BC6" w:rsidP="00BC7BC6">
            <w:pPr>
              <w:autoSpaceDE w:val="0"/>
              <w:autoSpaceDN w:val="0"/>
              <w:adjustRightInd w:val="0"/>
              <w:rPr>
                <w:rFonts w:cs="Arial"/>
              </w:rPr>
            </w:pPr>
          </w:p>
          <w:p w14:paraId="6BB9C03A" w14:textId="77777777" w:rsidR="00BC7BC6" w:rsidRPr="00BC7BC6" w:rsidRDefault="00BC7BC6" w:rsidP="00BC7BC6">
            <w:pPr>
              <w:autoSpaceDE w:val="0"/>
              <w:autoSpaceDN w:val="0"/>
              <w:adjustRightInd w:val="0"/>
              <w:rPr>
                <w:rFonts w:cs="Arial"/>
              </w:rPr>
            </w:pPr>
          </w:p>
          <w:p w14:paraId="5010577F" w14:textId="77777777" w:rsidR="00BC7BC6" w:rsidRPr="00BC7BC6" w:rsidRDefault="00BC7BC6" w:rsidP="00BC7BC6">
            <w:pPr>
              <w:autoSpaceDE w:val="0"/>
              <w:autoSpaceDN w:val="0"/>
              <w:adjustRightInd w:val="0"/>
              <w:rPr>
                <w:rFonts w:cs="Arial"/>
                <w:bCs/>
              </w:rPr>
            </w:pPr>
          </w:p>
          <w:p w14:paraId="1DF988AB" w14:textId="77777777" w:rsidR="00BC7BC6" w:rsidRPr="00BC7BC6" w:rsidRDefault="00BC7BC6" w:rsidP="00BC7BC6">
            <w:pPr>
              <w:autoSpaceDE w:val="0"/>
              <w:autoSpaceDN w:val="0"/>
              <w:adjustRightInd w:val="0"/>
              <w:rPr>
                <w:rFonts w:cs="Arial"/>
                <w:b/>
              </w:rPr>
            </w:pPr>
          </w:p>
          <w:p w14:paraId="08FCC052" w14:textId="77777777" w:rsidR="00BC7BC6" w:rsidRPr="00BC7BC6" w:rsidRDefault="00BC7BC6" w:rsidP="00BC7BC6">
            <w:pPr>
              <w:autoSpaceDE w:val="0"/>
              <w:autoSpaceDN w:val="0"/>
              <w:adjustRightInd w:val="0"/>
              <w:rPr>
                <w:rFonts w:cs="Arial"/>
                <w:b/>
              </w:rPr>
            </w:pPr>
          </w:p>
          <w:p w14:paraId="636AC61B" w14:textId="77777777" w:rsidR="00BC7BC6" w:rsidRPr="00BC7BC6" w:rsidRDefault="00BC7BC6" w:rsidP="00BC7BC6">
            <w:pPr>
              <w:autoSpaceDE w:val="0"/>
              <w:autoSpaceDN w:val="0"/>
              <w:adjustRightInd w:val="0"/>
              <w:rPr>
                <w:rFonts w:cs="Arial"/>
                <w:b/>
              </w:rPr>
            </w:pPr>
          </w:p>
          <w:p w14:paraId="123EDC1E" w14:textId="77777777" w:rsidR="00BC7BC6" w:rsidRPr="00BC7BC6" w:rsidRDefault="00BC7BC6" w:rsidP="00BC7BC6">
            <w:pPr>
              <w:autoSpaceDE w:val="0"/>
              <w:autoSpaceDN w:val="0"/>
              <w:adjustRightInd w:val="0"/>
              <w:rPr>
                <w:rFonts w:cs="Arial"/>
                <w:b/>
              </w:rPr>
            </w:pPr>
          </w:p>
          <w:p w14:paraId="108F2A5E" w14:textId="77777777" w:rsidR="00BC7BC6" w:rsidRPr="00BC7BC6" w:rsidRDefault="00BC7BC6" w:rsidP="00BC7BC6">
            <w:pPr>
              <w:autoSpaceDE w:val="0"/>
              <w:autoSpaceDN w:val="0"/>
              <w:adjustRightInd w:val="0"/>
              <w:rPr>
                <w:rFonts w:cs="Arial"/>
                <w:b/>
              </w:rPr>
            </w:pPr>
          </w:p>
          <w:p w14:paraId="5F5905DA" w14:textId="77777777" w:rsidR="00BC7BC6" w:rsidRPr="00BC7BC6" w:rsidRDefault="00BC7BC6" w:rsidP="00BC7BC6">
            <w:pPr>
              <w:autoSpaceDE w:val="0"/>
              <w:autoSpaceDN w:val="0"/>
              <w:adjustRightInd w:val="0"/>
              <w:rPr>
                <w:rFonts w:cs="Arial"/>
                <w:b/>
              </w:rPr>
            </w:pPr>
          </w:p>
          <w:p w14:paraId="754274C1" w14:textId="77777777" w:rsidR="00BC7BC6" w:rsidRPr="00BC7BC6" w:rsidRDefault="00BC7BC6" w:rsidP="00BC7BC6">
            <w:pPr>
              <w:autoSpaceDE w:val="0"/>
              <w:autoSpaceDN w:val="0"/>
              <w:adjustRightInd w:val="0"/>
              <w:rPr>
                <w:rFonts w:cs="Arial"/>
                <w:b/>
              </w:rPr>
            </w:pPr>
          </w:p>
        </w:tc>
      </w:tr>
      <w:tr w:rsidR="00BC7BC6" w:rsidRPr="00BC7BC6" w14:paraId="47531855" w14:textId="77777777" w:rsidTr="001D2525">
        <w:tc>
          <w:tcPr>
            <w:tcW w:w="2830" w:type="dxa"/>
          </w:tcPr>
          <w:p w14:paraId="5AEB561C"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Evidence of completion for quarterly meetings commencing February   2023</w:t>
            </w:r>
          </w:p>
        </w:tc>
        <w:tc>
          <w:tcPr>
            <w:tcW w:w="6186" w:type="dxa"/>
            <w:vMerge/>
          </w:tcPr>
          <w:p w14:paraId="115364EA" w14:textId="77777777" w:rsidR="00BC7BC6" w:rsidRPr="00BC7BC6" w:rsidRDefault="00BC7BC6" w:rsidP="00BC7BC6">
            <w:pPr>
              <w:autoSpaceDE w:val="0"/>
              <w:autoSpaceDN w:val="0"/>
              <w:adjustRightInd w:val="0"/>
              <w:rPr>
                <w:rFonts w:ascii="Arial" w:hAnsi="Arial" w:cs="Arial"/>
                <w:b/>
              </w:rPr>
            </w:pPr>
          </w:p>
        </w:tc>
      </w:tr>
    </w:tbl>
    <w:p w14:paraId="59D95EFA"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031D7E75"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1D88F59E"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2A438133"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BC6" w:rsidRPr="00BC7BC6" w14:paraId="3C8A2458" w14:textId="77777777" w:rsidTr="001D2525">
        <w:tc>
          <w:tcPr>
            <w:tcW w:w="9016" w:type="dxa"/>
            <w:gridSpan w:val="2"/>
          </w:tcPr>
          <w:p w14:paraId="7AC040FD" w14:textId="77777777" w:rsidR="00BC7BC6" w:rsidRPr="00BC7BC6" w:rsidRDefault="00BC7BC6" w:rsidP="00BC7B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r w:rsidRPr="00BC7BC6">
              <w:rPr>
                <w:rFonts w:eastAsia="Times New Roman" w:cs="Monotype Corsiva"/>
                <w:iCs/>
                <w:caps/>
                <w:spacing w:val="15"/>
                <w:lang w:eastAsia="en-GB"/>
              </w:rPr>
              <w:t>prisoners who don’t receive visits OVER A 6 MONTH PERIOD will given an opportuntiy to apply for  visitS with PACT volunteers- befriending service. visits can be taken face to face OR AS Virtual visit within domestic visits session</w:t>
            </w:r>
          </w:p>
        </w:tc>
      </w:tr>
      <w:tr w:rsidR="00BC7BC6" w:rsidRPr="00BC7BC6" w14:paraId="266A5C28" w14:textId="77777777" w:rsidTr="001D2525">
        <w:tc>
          <w:tcPr>
            <w:tcW w:w="2830" w:type="dxa"/>
          </w:tcPr>
          <w:p w14:paraId="1AA11651" w14:textId="668229B0" w:rsidR="00BC7BC6" w:rsidRPr="00BC7BC6" w:rsidRDefault="00BC7BC6" w:rsidP="00BC7BC6">
            <w:pPr>
              <w:autoSpaceDE w:val="0"/>
              <w:autoSpaceDN w:val="0"/>
              <w:adjustRightInd w:val="0"/>
              <w:rPr>
                <w:rFonts w:ascii="Arial" w:hAnsi="Arial" w:cs="Arial"/>
                <w:b/>
              </w:rPr>
            </w:pPr>
            <w:r w:rsidRPr="00BC7BC6">
              <w:rPr>
                <w:rFonts w:ascii="Arial" w:hAnsi="Arial" w:cs="Arial"/>
                <w:b/>
              </w:rPr>
              <w:t>Pact Family engagement worker</w:t>
            </w:r>
            <w:r w:rsidR="00E60321">
              <w:rPr>
                <w:rFonts w:ascii="Arial" w:hAnsi="Arial" w:cs="Arial"/>
                <w:b/>
              </w:rPr>
              <w:t>/FEM</w:t>
            </w:r>
            <w:r w:rsidRPr="00BC7BC6">
              <w:rPr>
                <w:rFonts w:ascii="Arial" w:hAnsi="Arial" w:cs="Arial"/>
                <w:b/>
              </w:rPr>
              <w:t xml:space="preserve"> to develop with support from Head of Ops</w:t>
            </w:r>
          </w:p>
        </w:tc>
        <w:tc>
          <w:tcPr>
            <w:tcW w:w="6186" w:type="dxa"/>
            <w:vMerge w:val="restart"/>
          </w:tcPr>
          <w:p w14:paraId="30E1ECCE" w14:textId="77777777" w:rsidR="00BC7BC6" w:rsidRPr="00BC7BC6" w:rsidRDefault="00BC7BC6" w:rsidP="00BC7BC6">
            <w:pPr>
              <w:autoSpaceDE w:val="0"/>
              <w:autoSpaceDN w:val="0"/>
              <w:adjustRightInd w:val="0"/>
              <w:rPr>
                <w:rFonts w:cs="Arial"/>
              </w:rPr>
            </w:pPr>
          </w:p>
          <w:p w14:paraId="66466A55" w14:textId="77777777" w:rsidR="00BC7BC6" w:rsidRPr="00BC7BC6" w:rsidRDefault="00BC7BC6" w:rsidP="00BC7BC6">
            <w:pPr>
              <w:jc w:val="both"/>
              <w:rPr>
                <w:rFonts w:cs="Arial"/>
                <w:bCs/>
              </w:rPr>
            </w:pPr>
            <w:r w:rsidRPr="00BC7BC6">
              <w:rPr>
                <w:rFonts w:cs="Arial"/>
                <w:b/>
              </w:rPr>
              <w:t>Update at quarterly meeting 6.12.2022</w:t>
            </w:r>
          </w:p>
          <w:p w14:paraId="366A345E" w14:textId="77777777" w:rsidR="00BC7BC6" w:rsidRPr="00BC7BC6" w:rsidRDefault="00BC7BC6" w:rsidP="00BC7BC6">
            <w:pPr>
              <w:autoSpaceDE w:val="0"/>
              <w:autoSpaceDN w:val="0"/>
              <w:adjustRightInd w:val="0"/>
              <w:rPr>
                <w:rFonts w:cs="Arial"/>
              </w:rPr>
            </w:pPr>
            <w:r w:rsidRPr="00BC7BC6">
              <w:rPr>
                <w:rFonts w:cs="Arial"/>
              </w:rPr>
              <w:t>FEW to source data with support from Head of OMU and Head of OPS  re virtual visits Monitor take up/feedback  from virtual visits  for those prisoners who receive no visits  and report to next F&amp;SO meeting pm on 2.2.2023 .</w:t>
            </w:r>
          </w:p>
          <w:p w14:paraId="2367CCCC" w14:textId="52E23452" w:rsidR="00BC7BC6" w:rsidRPr="00BC7BC6" w:rsidRDefault="00BC7BC6" w:rsidP="00BC7BC6">
            <w:pPr>
              <w:autoSpaceDE w:val="0"/>
              <w:autoSpaceDN w:val="0"/>
              <w:adjustRightInd w:val="0"/>
              <w:rPr>
                <w:rFonts w:cs="Arial"/>
              </w:rPr>
            </w:pPr>
            <w:r w:rsidRPr="00BC7BC6">
              <w:rPr>
                <w:rFonts w:cs="Arial"/>
              </w:rPr>
              <w:lastRenderedPageBreak/>
              <w:t>FEW</w:t>
            </w:r>
            <w:r w:rsidR="008C56C9">
              <w:rPr>
                <w:rFonts w:cs="Arial"/>
              </w:rPr>
              <w:t>/FEM</w:t>
            </w:r>
            <w:r w:rsidRPr="00BC7BC6">
              <w:rPr>
                <w:rFonts w:cs="Arial"/>
              </w:rPr>
              <w:t xml:space="preserve">  to coordinate visits befriending service with PACT volunteers</w:t>
            </w:r>
          </w:p>
          <w:p w14:paraId="60286EFF" w14:textId="77777777" w:rsidR="00BC7BC6" w:rsidRPr="00BC7BC6" w:rsidRDefault="00BC7BC6" w:rsidP="00BC7BC6">
            <w:pPr>
              <w:contextualSpacing/>
              <w:rPr>
                <w:rFonts w:cs="Arial"/>
              </w:rPr>
            </w:pPr>
          </w:p>
          <w:p w14:paraId="0A371205" w14:textId="77777777" w:rsidR="00BC7BC6" w:rsidRPr="00BC7BC6" w:rsidRDefault="00BC7BC6" w:rsidP="00BC7BC6">
            <w:pPr>
              <w:contextualSpacing/>
              <w:rPr>
                <w:rFonts w:cs="Arial"/>
              </w:rPr>
            </w:pPr>
          </w:p>
          <w:p w14:paraId="7DBAF413" w14:textId="77777777" w:rsidR="00BC7BC6" w:rsidRPr="00BC7BC6" w:rsidRDefault="00BC7BC6" w:rsidP="00BC7BC6">
            <w:pPr>
              <w:contextualSpacing/>
              <w:rPr>
                <w:rFonts w:cs="Arial"/>
              </w:rPr>
            </w:pPr>
          </w:p>
          <w:p w14:paraId="083267D4" w14:textId="77777777" w:rsidR="00BC7BC6" w:rsidRPr="00BC7BC6" w:rsidRDefault="00BC7BC6" w:rsidP="00BC7BC6">
            <w:pPr>
              <w:contextualSpacing/>
              <w:rPr>
                <w:rFonts w:cs="Arial"/>
              </w:rPr>
            </w:pPr>
          </w:p>
          <w:p w14:paraId="10C5EB4A" w14:textId="77777777" w:rsidR="00BC7BC6" w:rsidRPr="00BC7BC6" w:rsidRDefault="00BC7BC6" w:rsidP="00BC7BC6">
            <w:pPr>
              <w:contextualSpacing/>
              <w:rPr>
                <w:rFonts w:cs="Arial"/>
              </w:rPr>
            </w:pPr>
          </w:p>
          <w:p w14:paraId="13E01D00" w14:textId="77777777" w:rsidR="00BC7BC6" w:rsidRPr="00BC7BC6" w:rsidRDefault="00BC7BC6" w:rsidP="00BC7BC6">
            <w:pPr>
              <w:contextualSpacing/>
              <w:rPr>
                <w:rFonts w:cs="Arial"/>
              </w:rPr>
            </w:pPr>
          </w:p>
          <w:p w14:paraId="17C5356F" w14:textId="77777777" w:rsidR="00BC7BC6" w:rsidRPr="00BC7BC6" w:rsidRDefault="00BC7BC6" w:rsidP="00BC7BC6">
            <w:pPr>
              <w:contextualSpacing/>
              <w:rPr>
                <w:rFonts w:cs="Arial"/>
              </w:rPr>
            </w:pPr>
          </w:p>
          <w:p w14:paraId="039FB227" w14:textId="77777777" w:rsidR="00BC7BC6" w:rsidRPr="00BC7BC6" w:rsidRDefault="00BC7BC6" w:rsidP="00BC7BC6">
            <w:pPr>
              <w:contextualSpacing/>
              <w:rPr>
                <w:rFonts w:cs="Arial"/>
              </w:rPr>
            </w:pPr>
          </w:p>
          <w:p w14:paraId="208238F1" w14:textId="77777777" w:rsidR="00BC7BC6" w:rsidRPr="00BC7BC6" w:rsidRDefault="00BC7BC6" w:rsidP="00BC7BC6">
            <w:pPr>
              <w:contextualSpacing/>
              <w:rPr>
                <w:rFonts w:cs="Arial"/>
              </w:rPr>
            </w:pPr>
          </w:p>
          <w:p w14:paraId="3ECF46EC" w14:textId="77777777" w:rsidR="00BC7BC6" w:rsidRPr="00BC7BC6" w:rsidRDefault="00BC7BC6" w:rsidP="00BC7BC6">
            <w:pPr>
              <w:contextualSpacing/>
              <w:rPr>
                <w:rFonts w:cs="Arial"/>
              </w:rPr>
            </w:pPr>
          </w:p>
          <w:p w14:paraId="30E0AF9D" w14:textId="77777777" w:rsidR="00BC7BC6" w:rsidRPr="00BC7BC6" w:rsidRDefault="00BC7BC6" w:rsidP="00BC7BC6">
            <w:pPr>
              <w:contextualSpacing/>
              <w:rPr>
                <w:rFonts w:cs="Arial"/>
              </w:rPr>
            </w:pPr>
          </w:p>
          <w:p w14:paraId="36BDF8BF" w14:textId="77777777" w:rsidR="00BC7BC6" w:rsidRPr="00BC7BC6" w:rsidRDefault="00BC7BC6" w:rsidP="00BC7BC6">
            <w:pPr>
              <w:contextualSpacing/>
              <w:rPr>
                <w:rFonts w:cs="Arial"/>
              </w:rPr>
            </w:pPr>
          </w:p>
          <w:p w14:paraId="30FC81A4" w14:textId="77777777" w:rsidR="00BC7BC6" w:rsidRPr="00BC7BC6" w:rsidRDefault="00BC7BC6" w:rsidP="00BC7BC6">
            <w:pPr>
              <w:contextualSpacing/>
              <w:rPr>
                <w:rFonts w:cs="Arial"/>
              </w:rPr>
            </w:pPr>
          </w:p>
          <w:p w14:paraId="62064AA4" w14:textId="77777777" w:rsidR="00BC7BC6" w:rsidRPr="00BC7BC6" w:rsidRDefault="00BC7BC6" w:rsidP="00BC7BC6">
            <w:pPr>
              <w:contextualSpacing/>
              <w:rPr>
                <w:rFonts w:cs="Arial"/>
              </w:rPr>
            </w:pPr>
          </w:p>
        </w:tc>
      </w:tr>
      <w:tr w:rsidR="00BC7BC6" w:rsidRPr="00BC7BC6" w14:paraId="4E2AA329" w14:textId="77777777" w:rsidTr="001D2525">
        <w:tc>
          <w:tcPr>
            <w:tcW w:w="2830" w:type="dxa"/>
          </w:tcPr>
          <w:p w14:paraId="595E378E"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Evidence for quarterly meetings commencing February  2023</w:t>
            </w:r>
          </w:p>
        </w:tc>
        <w:tc>
          <w:tcPr>
            <w:tcW w:w="6186" w:type="dxa"/>
            <w:vMerge/>
          </w:tcPr>
          <w:p w14:paraId="0E86384D" w14:textId="77777777" w:rsidR="00BC7BC6" w:rsidRPr="00BC7BC6" w:rsidRDefault="00BC7BC6" w:rsidP="00BC7BC6">
            <w:pPr>
              <w:autoSpaceDE w:val="0"/>
              <w:autoSpaceDN w:val="0"/>
              <w:adjustRightInd w:val="0"/>
              <w:rPr>
                <w:rFonts w:ascii="Arial" w:hAnsi="Arial" w:cs="Arial"/>
                <w:b/>
              </w:rPr>
            </w:pPr>
          </w:p>
        </w:tc>
      </w:tr>
    </w:tbl>
    <w:p w14:paraId="54C236C8"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39BC7D29"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0F1A53F5"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BC6" w:rsidRPr="00BC7BC6" w14:paraId="08CC985A" w14:textId="77777777" w:rsidTr="001D2525">
        <w:tc>
          <w:tcPr>
            <w:tcW w:w="9016" w:type="dxa"/>
            <w:gridSpan w:val="2"/>
          </w:tcPr>
          <w:p w14:paraId="00138B1D" w14:textId="77777777" w:rsidR="00BC7BC6" w:rsidRPr="00BC7BC6" w:rsidRDefault="00BC7BC6" w:rsidP="00BC7B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bookmarkStart w:id="15" w:name="_Hlk113626735"/>
            <w:r w:rsidRPr="00BC7BC6">
              <w:rPr>
                <w:rFonts w:eastAsia="Times New Roman" w:cs="Monotype Corsiva"/>
                <w:iCs/>
                <w:caps/>
                <w:spacing w:val="15"/>
                <w:lang w:eastAsia="en-GB"/>
              </w:rPr>
              <w:t>To act on feedback from visitors AND prisoners to improve Family &amp;significant other services</w:t>
            </w:r>
          </w:p>
        </w:tc>
      </w:tr>
      <w:tr w:rsidR="00BC7BC6" w:rsidRPr="00BC7BC6" w14:paraId="4C934AB8" w14:textId="77777777" w:rsidTr="001D2525">
        <w:tc>
          <w:tcPr>
            <w:tcW w:w="2830" w:type="dxa"/>
          </w:tcPr>
          <w:p w14:paraId="2BFD6CBF"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Family &amp;significant other meeting membership</w:t>
            </w:r>
          </w:p>
        </w:tc>
        <w:tc>
          <w:tcPr>
            <w:tcW w:w="6186" w:type="dxa"/>
            <w:vMerge w:val="restart"/>
          </w:tcPr>
          <w:p w14:paraId="3441976D" w14:textId="77777777" w:rsidR="00BC7BC6" w:rsidRPr="00BC7BC6" w:rsidRDefault="00BC7BC6" w:rsidP="00BC7BC6">
            <w:pPr>
              <w:autoSpaceDE w:val="0"/>
              <w:autoSpaceDN w:val="0"/>
              <w:adjustRightInd w:val="0"/>
              <w:rPr>
                <w:rFonts w:cs="Arial"/>
                <w:bCs/>
              </w:rPr>
            </w:pPr>
            <w:r w:rsidRPr="00BC7BC6">
              <w:rPr>
                <w:rFonts w:cs="Arial"/>
                <w:bCs/>
              </w:rPr>
              <w:t>Update at quarterly meeting 6.12.2022</w:t>
            </w:r>
          </w:p>
          <w:p w14:paraId="535AEF29" w14:textId="77777777" w:rsidR="00BC7BC6" w:rsidRPr="00BC7BC6" w:rsidRDefault="00BC7BC6" w:rsidP="00BC7BC6">
            <w:pPr>
              <w:autoSpaceDE w:val="0"/>
              <w:autoSpaceDN w:val="0"/>
              <w:adjustRightInd w:val="0"/>
              <w:rPr>
                <w:rFonts w:cs="Arial"/>
                <w:bCs/>
              </w:rPr>
            </w:pPr>
            <w:r w:rsidRPr="00BC7BC6">
              <w:rPr>
                <w:rFonts w:cs="Arial"/>
                <w:bCs/>
              </w:rPr>
              <w:t xml:space="preserve">HORR has discussed with HAWCS ideas for development in new F&amp;SO strategy and fed </w:t>
            </w:r>
            <w:proofErr w:type="gramStart"/>
            <w:r w:rsidRPr="00BC7BC6">
              <w:rPr>
                <w:rFonts w:cs="Arial"/>
                <w:bCs/>
              </w:rPr>
              <w:t>back  on</w:t>
            </w:r>
            <w:proofErr w:type="gramEnd"/>
            <w:r w:rsidRPr="00BC7BC6">
              <w:rPr>
                <w:rFonts w:cs="Arial"/>
                <w:bCs/>
              </w:rPr>
              <w:t xml:space="preserve"> strategy on a page development objective achievements  for 21/22</w:t>
            </w:r>
          </w:p>
          <w:p w14:paraId="6295EB6F" w14:textId="77777777" w:rsidR="00BC7BC6" w:rsidRPr="00BC7BC6" w:rsidRDefault="00BC7BC6" w:rsidP="00BC7BC6">
            <w:pPr>
              <w:autoSpaceDE w:val="0"/>
              <w:autoSpaceDN w:val="0"/>
              <w:adjustRightInd w:val="0"/>
              <w:rPr>
                <w:rFonts w:cs="Arial"/>
                <w:bCs/>
              </w:rPr>
            </w:pPr>
            <w:r w:rsidRPr="00BC7BC6">
              <w:rPr>
                <w:rFonts w:cs="Arial"/>
                <w:bCs/>
              </w:rPr>
              <w:t>Head of Res has included  F&amp;SO topic as part of monthly prisoner consultation meeting and will bring these to F&amp;S0 meetings</w:t>
            </w:r>
          </w:p>
          <w:p w14:paraId="2C75DE9D" w14:textId="77777777" w:rsidR="00BC7BC6" w:rsidRPr="00BC7BC6" w:rsidRDefault="00BC7BC6" w:rsidP="00BC7BC6">
            <w:pPr>
              <w:autoSpaceDE w:val="0"/>
              <w:autoSpaceDN w:val="0"/>
              <w:adjustRightInd w:val="0"/>
              <w:rPr>
                <w:rFonts w:cs="Arial"/>
                <w:bCs/>
              </w:rPr>
            </w:pPr>
            <w:r w:rsidRPr="00BC7BC6">
              <w:rPr>
                <w:rFonts w:cs="Arial"/>
                <w:bCs/>
              </w:rPr>
              <w:t xml:space="preserve">Family </w:t>
            </w:r>
            <w:proofErr w:type="gramStart"/>
            <w:r w:rsidRPr="00BC7BC6">
              <w:rPr>
                <w:rFonts w:cs="Arial"/>
                <w:bCs/>
              </w:rPr>
              <w:t>day  prisoner</w:t>
            </w:r>
            <w:proofErr w:type="gramEnd"/>
            <w:r w:rsidRPr="00BC7BC6">
              <w:rPr>
                <w:rFonts w:cs="Arial"/>
                <w:bCs/>
              </w:rPr>
              <w:t>/visitor feedback is very positive and has been acted on with improvement in family day meals and separate age appropriate family days where possible</w:t>
            </w:r>
          </w:p>
          <w:p w14:paraId="40E9E5FB" w14:textId="46A1E3F9" w:rsidR="00BC7BC6" w:rsidRPr="00BC7BC6" w:rsidRDefault="00BC7BC6" w:rsidP="00BC7BC6">
            <w:pPr>
              <w:autoSpaceDE w:val="0"/>
              <w:autoSpaceDN w:val="0"/>
              <w:adjustRightInd w:val="0"/>
              <w:rPr>
                <w:rFonts w:cs="Arial"/>
                <w:bCs/>
              </w:rPr>
            </w:pPr>
            <w:r w:rsidRPr="00BC7BC6">
              <w:rPr>
                <w:rFonts w:cs="Arial"/>
                <w:bCs/>
              </w:rPr>
              <w:t>No FEW</w:t>
            </w:r>
            <w:r w:rsidR="008C56C9">
              <w:rPr>
                <w:rFonts w:cs="Arial"/>
                <w:bCs/>
              </w:rPr>
              <w:t>/FEM</w:t>
            </w:r>
            <w:r w:rsidRPr="00BC7BC6">
              <w:rPr>
                <w:rFonts w:cs="Arial"/>
                <w:bCs/>
              </w:rPr>
              <w:t xml:space="preserve"> staff on site at present -FEW/FEM to bring feedback from </w:t>
            </w:r>
            <w:proofErr w:type="gramStart"/>
            <w:r w:rsidRPr="00BC7BC6">
              <w:rPr>
                <w:rFonts w:cs="Arial"/>
                <w:bCs/>
              </w:rPr>
              <w:t>visitors</w:t>
            </w:r>
            <w:proofErr w:type="gramEnd"/>
            <w:r w:rsidRPr="00BC7BC6">
              <w:rPr>
                <w:rFonts w:cs="Arial"/>
                <w:bCs/>
              </w:rPr>
              <w:t xml:space="preserve"> forum to F&amp;SO meetings</w:t>
            </w:r>
          </w:p>
          <w:p w14:paraId="6828A9D2" w14:textId="77777777" w:rsidR="00BC7BC6" w:rsidRPr="00BC7BC6" w:rsidRDefault="00BC7BC6" w:rsidP="00BC7BC6">
            <w:pPr>
              <w:autoSpaceDE w:val="0"/>
              <w:autoSpaceDN w:val="0"/>
              <w:adjustRightInd w:val="0"/>
              <w:rPr>
                <w:rFonts w:cs="Arial"/>
                <w:b/>
              </w:rPr>
            </w:pPr>
          </w:p>
          <w:p w14:paraId="7B07BCBF" w14:textId="77777777" w:rsidR="00BC7BC6" w:rsidRPr="00BC7BC6" w:rsidRDefault="00BC7BC6" w:rsidP="00BC7BC6">
            <w:pPr>
              <w:autoSpaceDE w:val="0"/>
              <w:autoSpaceDN w:val="0"/>
              <w:adjustRightInd w:val="0"/>
              <w:rPr>
                <w:rFonts w:cs="Arial"/>
                <w:b/>
              </w:rPr>
            </w:pPr>
          </w:p>
          <w:p w14:paraId="72E0D4F5" w14:textId="77777777" w:rsidR="00BC7BC6" w:rsidRPr="00BC7BC6" w:rsidRDefault="00BC7BC6" w:rsidP="00BC7BC6">
            <w:pPr>
              <w:autoSpaceDE w:val="0"/>
              <w:autoSpaceDN w:val="0"/>
              <w:adjustRightInd w:val="0"/>
              <w:rPr>
                <w:rFonts w:cs="Arial"/>
                <w:b/>
              </w:rPr>
            </w:pPr>
          </w:p>
          <w:p w14:paraId="3656B8A9" w14:textId="77777777" w:rsidR="00BC7BC6" w:rsidRPr="00BC7BC6" w:rsidRDefault="00BC7BC6" w:rsidP="00BC7BC6">
            <w:pPr>
              <w:autoSpaceDE w:val="0"/>
              <w:autoSpaceDN w:val="0"/>
              <w:adjustRightInd w:val="0"/>
              <w:rPr>
                <w:rFonts w:cs="Arial"/>
                <w:b/>
              </w:rPr>
            </w:pPr>
          </w:p>
          <w:p w14:paraId="37F6F666" w14:textId="77777777" w:rsidR="00BC7BC6" w:rsidRPr="00BC7BC6" w:rsidRDefault="00BC7BC6" w:rsidP="00BC7BC6">
            <w:pPr>
              <w:autoSpaceDE w:val="0"/>
              <w:autoSpaceDN w:val="0"/>
              <w:adjustRightInd w:val="0"/>
              <w:rPr>
                <w:rFonts w:cs="Arial"/>
                <w:b/>
              </w:rPr>
            </w:pPr>
          </w:p>
          <w:p w14:paraId="18577A14" w14:textId="77777777" w:rsidR="00BC7BC6" w:rsidRPr="00BC7BC6" w:rsidRDefault="00BC7BC6" w:rsidP="00BC7BC6">
            <w:pPr>
              <w:autoSpaceDE w:val="0"/>
              <w:autoSpaceDN w:val="0"/>
              <w:adjustRightInd w:val="0"/>
              <w:rPr>
                <w:rFonts w:cs="Arial"/>
                <w:b/>
              </w:rPr>
            </w:pPr>
          </w:p>
          <w:p w14:paraId="6EF30EA1" w14:textId="77777777" w:rsidR="00BC7BC6" w:rsidRPr="00BC7BC6" w:rsidRDefault="00BC7BC6" w:rsidP="00BC7BC6">
            <w:pPr>
              <w:autoSpaceDE w:val="0"/>
              <w:autoSpaceDN w:val="0"/>
              <w:adjustRightInd w:val="0"/>
              <w:rPr>
                <w:rFonts w:cs="Arial"/>
                <w:b/>
              </w:rPr>
            </w:pPr>
          </w:p>
          <w:p w14:paraId="7D852D9F" w14:textId="77777777" w:rsidR="00BC7BC6" w:rsidRPr="00BC7BC6" w:rsidRDefault="00BC7BC6" w:rsidP="00BC7BC6">
            <w:pPr>
              <w:autoSpaceDE w:val="0"/>
              <w:autoSpaceDN w:val="0"/>
              <w:adjustRightInd w:val="0"/>
              <w:rPr>
                <w:rFonts w:cs="Arial"/>
                <w:b/>
              </w:rPr>
            </w:pPr>
          </w:p>
          <w:p w14:paraId="793425C5" w14:textId="77777777" w:rsidR="00BC7BC6" w:rsidRPr="00BC7BC6" w:rsidRDefault="00BC7BC6" w:rsidP="00BC7BC6">
            <w:pPr>
              <w:autoSpaceDE w:val="0"/>
              <w:autoSpaceDN w:val="0"/>
              <w:adjustRightInd w:val="0"/>
              <w:rPr>
                <w:rFonts w:cs="Arial"/>
                <w:b/>
              </w:rPr>
            </w:pPr>
          </w:p>
          <w:p w14:paraId="6099DDE4" w14:textId="77777777" w:rsidR="00BC7BC6" w:rsidRPr="00BC7BC6" w:rsidRDefault="00BC7BC6" w:rsidP="00BC7BC6">
            <w:pPr>
              <w:autoSpaceDE w:val="0"/>
              <w:autoSpaceDN w:val="0"/>
              <w:adjustRightInd w:val="0"/>
              <w:rPr>
                <w:rFonts w:cs="Arial"/>
                <w:b/>
              </w:rPr>
            </w:pPr>
          </w:p>
          <w:p w14:paraId="09E26041" w14:textId="77777777" w:rsidR="00BC7BC6" w:rsidRPr="00BC7BC6" w:rsidRDefault="00BC7BC6" w:rsidP="00BC7BC6">
            <w:pPr>
              <w:autoSpaceDE w:val="0"/>
              <w:autoSpaceDN w:val="0"/>
              <w:adjustRightInd w:val="0"/>
              <w:rPr>
                <w:rFonts w:cs="Arial"/>
                <w:b/>
              </w:rPr>
            </w:pPr>
          </w:p>
        </w:tc>
      </w:tr>
      <w:bookmarkEnd w:id="15"/>
      <w:tr w:rsidR="00BC7BC6" w:rsidRPr="00BC7BC6" w14:paraId="3E0627D1" w14:textId="77777777" w:rsidTr="001D2525">
        <w:trPr>
          <w:trHeight w:val="70"/>
        </w:trPr>
        <w:tc>
          <w:tcPr>
            <w:tcW w:w="2830" w:type="dxa"/>
          </w:tcPr>
          <w:p w14:paraId="49A65C05" w14:textId="61B0281B" w:rsidR="00BC7BC6" w:rsidRPr="00BC7BC6" w:rsidRDefault="00BC7BC6" w:rsidP="00BC7BC6">
            <w:pPr>
              <w:autoSpaceDE w:val="0"/>
              <w:autoSpaceDN w:val="0"/>
              <w:adjustRightInd w:val="0"/>
              <w:rPr>
                <w:rFonts w:ascii="Arial" w:hAnsi="Arial" w:cs="Arial"/>
                <w:b/>
              </w:rPr>
            </w:pPr>
            <w:r w:rsidRPr="00BC7BC6">
              <w:rPr>
                <w:rFonts w:ascii="Arial" w:hAnsi="Arial" w:cs="Arial"/>
                <w:b/>
              </w:rPr>
              <w:t>Evidence for quarterly meetings commencing December  2022 to include prisoner consultation meetings ,</w:t>
            </w:r>
            <w:proofErr w:type="spellStart"/>
            <w:r w:rsidRPr="00BC7BC6">
              <w:rPr>
                <w:rFonts w:ascii="Arial" w:hAnsi="Arial" w:cs="Arial"/>
                <w:b/>
              </w:rPr>
              <w:t>Hawcs</w:t>
            </w:r>
            <w:proofErr w:type="spellEnd"/>
            <w:r w:rsidRPr="00BC7BC6">
              <w:rPr>
                <w:rFonts w:ascii="Arial" w:hAnsi="Arial" w:cs="Arial"/>
                <w:b/>
              </w:rPr>
              <w:t xml:space="preserve"> meetings, visitor’s forum,  ,family days feedback, Pact Family engagement worker/</w:t>
            </w:r>
            <w:r w:rsidR="008C56C9">
              <w:rPr>
                <w:rFonts w:ascii="Arial" w:hAnsi="Arial" w:cs="Arial"/>
                <w:b/>
              </w:rPr>
              <w:t>FEM/</w:t>
            </w:r>
            <w:r w:rsidRPr="00BC7BC6">
              <w:rPr>
                <w:rFonts w:ascii="Arial" w:hAnsi="Arial" w:cs="Arial"/>
                <w:b/>
              </w:rPr>
              <w:t>staff feedback</w:t>
            </w:r>
          </w:p>
        </w:tc>
        <w:tc>
          <w:tcPr>
            <w:tcW w:w="6186" w:type="dxa"/>
            <w:vMerge/>
          </w:tcPr>
          <w:p w14:paraId="0E250A3B" w14:textId="77777777" w:rsidR="00BC7BC6" w:rsidRPr="00BC7BC6" w:rsidRDefault="00BC7BC6" w:rsidP="00BC7BC6">
            <w:pPr>
              <w:autoSpaceDE w:val="0"/>
              <w:autoSpaceDN w:val="0"/>
              <w:adjustRightInd w:val="0"/>
              <w:rPr>
                <w:rFonts w:ascii="Arial" w:hAnsi="Arial" w:cs="Arial"/>
                <w:b/>
              </w:rPr>
            </w:pPr>
          </w:p>
        </w:tc>
      </w:tr>
    </w:tbl>
    <w:p w14:paraId="0D32411D"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5BF8B440"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p w14:paraId="6F27D65C" w14:textId="77777777" w:rsidR="00BC7BC6" w:rsidRPr="00BC7BC6" w:rsidRDefault="00BC7BC6" w:rsidP="00BC7BC6">
      <w:pPr>
        <w:autoSpaceDE w:val="0"/>
        <w:autoSpaceDN w:val="0"/>
        <w:adjustRightInd w:val="0"/>
        <w:spacing w:after="0" w:line="240" w:lineRule="auto"/>
        <w:rPr>
          <w:rFonts w:ascii="Arial" w:hAnsi="Arial" w:cs="Arial"/>
          <w:b/>
          <w:sz w:val="22"/>
          <w:szCs w:val="22"/>
        </w:rPr>
      </w:pPr>
    </w:p>
    <w:tbl>
      <w:tblPr>
        <w:tblStyle w:val="TableGrid"/>
        <w:tblW w:w="0" w:type="auto"/>
        <w:tblLook w:val="04A0" w:firstRow="1" w:lastRow="0" w:firstColumn="1" w:lastColumn="0" w:noHBand="0" w:noVBand="1"/>
      </w:tblPr>
      <w:tblGrid>
        <w:gridCol w:w="2830"/>
        <w:gridCol w:w="6186"/>
      </w:tblGrid>
      <w:tr w:rsidR="00BC7BC6" w:rsidRPr="00BC7BC6" w14:paraId="4642DF26" w14:textId="77777777" w:rsidTr="001D2525">
        <w:tc>
          <w:tcPr>
            <w:tcW w:w="9016" w:type="dxa"/>
            <w:gridSpan w:val="2"/>
          </w:tcPr>
          <w:p w14:paraId="665782D4" w14:textId="77777777" w:rsidR="00BC7BC6" w:rsidRPr="00BC7BC6" w:rsidRDefault="00BC7BC6" w:rsidP="00BC7B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r w:rsidRPr="00BC7BC6">
              <w:rPr>
                <w:rFonts w:eastAsia="Times New Roman" w:cs="Monotype Corsiva"/>
                <w:iCs/>
                <w:caps/>
                <w:spacing w:val="15"/>
                <w:lang w:eastAsia="en-GB"/>
              </w:rPr>
              <w:t>THE MANAGEMENT INFORMATION ON THE NUMBER OF PRISONERS WHO DO NOT RECEIVE VISITS  IS UPDATED AT  6 MONTHLY INTERVALS AND EVIDENCE PROVIDED ON NOMIS CASE NOTES THAT THIS INFORMATION IS DISCUSSED DURING KEY WORKer SESSIONS,WITH SUPPORT/befriending OPTIONS IDENTIFIED to reduce isolation.  rES CM qa/ SPO qa to  provide feedback to quarterly meetings</w:t>
            </w:r>
          </w:p>
        </w:tc>
      </w:tr>
      <w:tr w:rsidR="00BC7BC6" w:rsidRPr="00BC7BC6" w14:paraId="51B4E9D0" w14:textId="77777777" w:rsidTr="001D2525">
        <w:tc>
          <w:tcPr>
            <w:tcW w:w="2830" w:type="dxa"/>
          </w:tcPr>
          <w:p w14:paraId="0E77905F" w14:textId="3332EE7E" w:rsidR="00BC7BC6" w:rsidRPr="00BC7BC6" w:rsidRDefault="00BC7BC6" w:rsidP="00BC7BC6">
            <w:pPr>
              <w:autoSpaceDE w:val="0"/>
              <w:autoSpaceDN w:val="0"/>
              <w:adjustRightInd w:val="0"/>
              <w:rPr>
                <w:rFonts w:ascii="Arial" w:hAnsi="Arial" w:cs="Arial"/>
                <w:b/>
              </w:rPr>
            </w:pPr>
            <w:r w:rsidRPr="00BC7BC6">
              <w:rPr>
                <w:rFonts w:ascii="Arial" w:hAnsi="Arial" w:cs="Arial"/>
                <w:b/>
              </w:rPr>
              <w:t xml:space="preserve"> FEW/</w:t>
            </w:r>
            <w:r w:rsidR="00FD2CE4">
              <w:rPr>
                <w:rFonts w:ascii="Arial" w:hAnsi="Arial" w:cs="Arial"/>
                <w:b/>
              </w:rPr>
              <w:t>FEM/</w:t>
            </w:r>
            <w:r w:rsidRPr="00BC7BC6">
              <w:rPr>
                <w:rFonts w:ascii="Arial" w:hAnsi="Arial" w:cs="Arial"/>
                <w:b/>
              </w:rPr>
              <w:t>Head of OM/Head of Ops</w:t>
            </w:r>
            <w:r w:rsidR="00FD2CE4">
              <w:rPr>
                <w:rFonts w:ascii="Arial" w:hAnsi="Arial" w:cs="Arial"/>
                <w:b/>
              </w:rPr>
              <w:t xml:space="preserve">/Head of </w:t>
            </w:r>
            <w:r w:rsidR="00FD2CE4">
              <w:rPr>
                <w:rFonts w:ascii="Arial" w:hAnsi="Arial" w:cs="Arial"/>
                <w:b/>
              </w:rPr>
              <w:lastRenderedPageBreak/>
              <w:t>OM</w:t>
            </w:r>
            <w:r w:rsidRPr="00BC7BC6">
              <w:rPr>
                <w:rFonts w:ascii="Arial" w:hAnsi="Arial" w:cs="Arial"/>
                <w:b/>
              </w:rPr>
              <w:t>-Provide info   re  prisoners having family days/virtual visits</w:t>
            </w:r>
          </w:p>
          <w:p w14:paraId="1BEA3EA4"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Head of Res -ensure key workers aware of need for support/befriending for those prisoners that are isolated making referral to Pact for New bridge befriending  or virtual /face to face visits with Pact befriending volunteers</w:t>
            </w:r>
          </w:p>
          <w:p w14:paraId="0471E0EA"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Chaplaincy will  offer prison visitors to give support where appropriate</w:t>
            </w:r>
          </w:p>
          <w:p w14:paraId="1FCE217D" w14:textId="77777777" w:rsidR="00BC7BC6" w:rsidRPr="00BC7BC6" w:rsidRDefault="00BC7BC6" w:rsidP="00BC7BC6">
            <w:pPr>
              <w:autoSpaceDE w:val="0"/>
              <w:autoSpaceDN w:val="0"/>
              <w:adjustRightInd w:val="0"/>
              <w:rPr>
                <w:rFonts w:ascii="Arial" w:hAnsi="Arial" w:cs="Arial"/>
                <w:b/>
                <w:color w:val="FF0000"/>
              </w:rPr>
            </w:pPr>
          </w:p>
          <w:p w14:paraId="41E77FE4"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Evidence for quarterly meetings commencing February   2023</w:t>
            </w:r>
          </w:p>
        </w:tc>
        <w:tc>
          <w:tcPr>
            <w:tcW w:w="6186" w:type="dxa"/>
          </w:tcPr>
          <w:p w14:paraId="6922329B" w14:textId="77777777" w:rsidR="00BC7BC6" w:rsidRPr="00BC7BC6" w:rsidRDefault="00BC7BC6" w:rsidP="00BC7BC6">
            <w:pPr>
              <w:autoSpaceDE w:val="0"/>
              <w:autoSpaceDN w:val="0"/>
              <w:adjustRightInd w:val="0"/>
              <w:rPr>
                <w:rFonts w:cs="Arial"/>
                <w:b/>
              </w:rPr>
            </w:pPr>
            <w:r w:rsidRPr="00BC7BC6">
              <w:rPr>
                <w:rFonts w:cs="Arial"/>
                <w:b/>
              </w:rPr>
              <w:lastRenderedPageBreak/>
              <w:t xml:space="preserve"> Update at quarterly meeting 6.12.2022</w:t>
            </w:r>
          </w:p>
          <w:p w14:paraId="5FFC49E9" w14:textId="77777777" w:rsidR="00BC7BC6" w:rsidRPr="00BC7BC6" w:rsidRDefault="00BC7BC6" w:rsidP="00BC7BC6">
            <w:pPr>
              <w:autoSpaceDE w:val="0"/>
              <w:autoSpaceDN w:val="0"/>
              <w:adjustRightInd w:val="0"/>
              <w:rPr>
                <w:rFonts w:cs="Arial"/>
                <w:b/>
              </w:rPr>
            </w:pPr>
            <w:r w:rsidRPr="00BC7BC6">
              <w:rPr>
                <w:rFonts w:cs="Arial"/>
                <w:b/>
              </w:rPr>
              <w:t>No FEW staff on site at present</w:t>
            </w:r>
          </w:p>
          <w:p w14:paraId="6CAC552C" w14:textId="31431088" w:rsidR="00BC7BC6" w:rsidRPr="00BC7BC6" w:rsidRDefault="00BC7BC6" w:rsidP="00BC7BC6">
            <w:pPr>
              <w:autoSpaceDE w:val="0"/>
              <w:autoSpaceDN w:val="0"/>
              <w:adjustRightInd w:val="0"/>
              <w:rPr>
                <w:rFonts w:cs="Arial"/>
                <w:b/>
              </w:rPr>
            </w:pPr>
            <w:r w:rsidRPr="00BC7BC6">
              <w:rPr>
                <w:rFonts w:cs="Arial"/>
                <w:b/>
              </w:rPr>
              <w:lastRenderedPageBreak/>
              <w:t>FEW</w:t>
            </w:r>
            <w:r w:rsidR="00FD2CE4">
              <w:rPr>
                <w:rFonts w:cs="Arial"/>
                <w:b/>
              </w:rPr>
              <w:t>/FEM</w:t>
            </w:r>
            <w:r w:rsidRPr="00BC7BC6">
              <w:rPr>
                <w:rFonts w:cs="Arial"/>
                <w:b/>
              </w:rPr>
              <w:t xml:space="preserve"> to collate  6 monthly report July -Dec 2022,  with support from Head of OM &amp;Head of Ops re virtual visits for F&amp;SO meetings  commencing February 2023</w:t>
            </w:r>
          </w:p>
          <w:p w14:paraId="2A4C578C" w14:textId="77777777" w:rsidR="00BC7BC6" w:rsidRPr="00BC7BC6" w:rsidRDefault="00BC7BC6" w:rsidP="00BC7BC6">
            <w:pPr>
              <w:autoSpaceDE w:val="0"/>
              <w:autoSpaceDN w:val="0"/>
              <w:adjustRightInd w:val="0"/>
              <w:rPr>
                <w:rFonts w:cs="Arial"/>
                <w:b/>
              </w:rPr>
            </w:pPr>
          </w:p>
          <w:p w14:paraId="4DC75253" w14:textId="77777777" w:rsidR="00BC7BC6" w:rsidRPr="00BC7BC6" w:rsidRDefault="00BC7BC6" w:rsidP="00BC7BC6">
            <w:pPr>
              <w:autoSpaceDE w:val="0"/>
              <w:autoSpaceDN w:val="0"/>
              <w:adjustRightInd w:val="0"/>
              <w:rPr>
                <w:rFonts w:cs="Arial"/>
                <w:b/>
              </w:rPr>
            </w:pPr>
            <w:r w:rsidRPr="00BC7BC6">
              <w:rPr>
                <w:rFonts w:cs="Arial"/>
                <w:b/>
              </w:rPr>
              <w:t>Head  of Res planning key worker training ,commencing with key work champions when staffing allows. HORR &amp;Head of Res to speak to Business Assurance manager re key worker training  priority</w:t>
            </w:r>
          </w:p>
          <w:p w14:paraId="72AE2A64" w14:textId="77777777" w:rsidR="00BC7BC6" w:rsidRPr="00BC7BC6" w:rsidRDefault="00BC7BC6" w:rsidP="00BC7BC6">
            <w:pPr>
              <w:autoSpaceDE w:val="0"/>
              <w:autoSpaceDN w:val="0"/>
              <w:adjustRightInd w:val="0"/>
              <w:rPr>
                <w:rFonts w:cs="Arial"/>
                <w:b/>
              </w:rPr>
            </w:pPr>
          </w:p>
          <w:p w14:paraId="1E9D4247" w14:textId="77777777" w:rsidR="00BC7BC6" w:rsidRPr="00BC7BC6" w:rsidRDefault="00BC7BC6" w:rsidP="00BC7BC6">
            <w:pPr>
              <w:autoSpaceDE w:val="0"/>
              <w:autoSpaceDN w:val="0"/>
              <w:adjustRightInd w:val="0"/>
              <w:rPr>
                <w:rFonts w:cs="Arial"/>
                <w:b/>
              </w:rPr>
            </w:pPr>
            <w:r w:rsidRPr="00BC7BC6">
              <w:rPr>
                <w:rFonts w:cs="Arial"/>
                <w:b/>
              </w:rPr>
              <w:t xml:space="preserve"> Agreed Newbridge referral system does not need input from OMU and can be carried out directly between </w:t>
            </w:r>
            <w:proofErr w:type="gramStart"/>
            <w:r w:rsidRPr="00BC7BC6">
              <w:rPr>
                <w:rFonts w:cs="Arial"/>
                <w:b/>
              </w:rPr>
              <w:t>prisoner  and</w:t>
            </w:r>
            <w:proofErr w:type="gramEnd"/>
            <w:r w:rsidRPr="00BC7BC6">
              <w:rPr>
                <w:rFonts w:cs="Arial"/>
                <w:b/>
              </w:rPr>
              <w:t xml:space="preserve"> Newbridge for written befriending support .HORR to chase up New bridge for their response-done 6.12 .2022--further discussion with Head of OMU/HOMD  to follow</w:t>
            </w:r>
          </w:p>
          <w:p w14:paraId="120472B1" w14:textId="77777777" w:rsidR="00BC7BC6" w:rsidRPr="00BC7BC6" w:rsidRDefault="00BC7BC6" w:rsidP="00BC7BC6">
            <w:pPr>
              <w:autoSpaceDE w:val="0"/>
              <w:autoSpaceDN w:val="0"/>
              <w:adjustRightInd w:val="0"/>
              <w:rPr>
                <w:rFonts w:cs="Arial"/>
                <w:b/>
              </w:rPr>
            </w:pPr>
          </w:p>
          <w:p w14:paraId="4FB09C0F" w14:textId="77777777" w:rsidR="00BC7BC6" w:rsidRPr="00BC7BC6" w:rsidRDefault="00BC7BC6" w:rsidP="00BC7BC6">
            <w:pPr>
              <w:autoSpaceDE w:val="0"/>
              <w:autoSpaceDN w:val="0"/>
              <w:adjustRightInd w:val="0"/>
              <w:rPr>
                <w:rFonts w:cs="Arial"/>
                <w:b/>
              </w:rPr>
            </w:pPr>
          </w:p>
          <w:p w14:paraId="455FC849" w14:textId="77777777" w:rsidR="00BC7BC6" w:rsidRPr="00BC7BC6" w:rsidRDefault="00BC7BC6" w:rsidP="00BC7BC6">
            <w:pPr>
              <w:autoSpaceDE w:val="0"/>
              <w:autoSpaceDN w:val="0"/>
              <w:adjustRightInd w:val="0"/>
              <w:rPr>
                <w:rFonts w:cs="Arial"/>
                <w:b/>
              </w:rPr>
            </w:pPr>
          </w:p>
          <w:p w14:paraId="06937463" w14:textId="77777777" w:rsidR="00BC7BC6" w:rsidRPr="00BC7BC6" w:rsidRDefault="00BC7BC6" w:rsidP="00BC7BC6">
            <w:pPr>
              <w:autoSpaceDE w:val="0"/>
              <w:autoSpaceDN w:val="0"/>
              <w:adjustRightInd w:val="0"/>
              <w:rPr>
                <w:rFonts w:cs="Arial"/>
                <w:b/>
              </w:rPr>
            </w:pPr>
          </w:p>
          <w:p w14:paraId="61E4A19A" w14:textId="77777777" w:rsidR="00BC7BC6" w:rsidRPr="00BC7BC6" w:rsidRDefault="00BC7BC6" w:rsidP="00BC7BC6">
            <w:pPr>
              <w:autoSpaceDE w:val="0"/>
              <w:autoSpaceDN w:val="0"/>
              <w:adjustRightInd w:val="0"/>
              <w:rPr>
                <w:rFonts w:cs="Arial"/>
                <w:b/>
              </w:rPr>
            </w:pPr>
          </w:p>
          <w:p w14:paraId="1B186E29" w14:textId="77777777" w:rsidR="00BC7BC6" w:rsidRPr="00BC7BC6" w:rsidRDefault="00BC7BC6" w:rsidP="00BC7BC6">
            <w:pPr>
              <w:autoSpaceDE w:val="0"/>
              <w:autoSpaceDN w:val="0"/>
              <w:adjustRightInd w:val="0"/>
              <w:rPr>
                <w:rFonts w:cs="Arial"/>
                <w:b/>
              </w:rPr>
            </w:pPr>
          </w:p>
          <w:p w14:paraId="1346CCE0" w14:textId="77777777" w:rsidR="00BC7BC6" w:rsidRPr="00BC7BC6" w:rsidRDefault="00BC7BC6" w:rsidP="00BC7BC6">
            <w:pPr>
              <w:autoSpaceDE w:val="0"/>
              <w:autoSpaceDN w:val="0"/>
              <w:adjustRightInd w:val="0"/>
              <w:rPr>
                <w:rFonts w:cs="Arial"/>
                <w:b/>
              </w:rPr>
            </w:pPr>
          </w:p>
          <w:p w14:paraId="1E2E66C6" w14:textId="77777777" w:rsidR="00BC7BC6" w:rsidRPr="00BC7BC6" w:rsidRDefault="00BC7BC6" w:rsidP="00BC7BC6">
            <w:pPr>
              <w:autoSpaceDE w:val="0"/>
              <w:autoSpaceDN w:val="0"/>
              <w:adjustRightInd w:val="0"/>
              <w:rPr>
                <w:rFonts w:cs="Arial"/>
                <w:b/>
              </w:rPr>
            </w:pPr>
          </w:p>
          <w:p w14:paraId="752972A6" w14:textId="77777777" w:rsidR="00BC7BC6" w:rsidRPr="00BC7BC6" w:rsidRDefault="00BC7BC6" w:rsidP="00BC7BC6">
            <w:pPr>
              <w:autoSpaceDE w:val="0"/>
              <w:autoSpaceDN w:val="0"/>
              <w:adjustRightInd w:val="0"/>
              <w:rPr>
                <w:rFonts w:cs="Arial"/>
                <w:b/>
              </w:rPr>
            </w:pPr>
          </w:p>
          <w:p w14:paraId="52203766" w14:textId="77777777" w:rsidR="00BC7BC6" w:rsidRPr="00BC7BC6" w:rsidRDefault="00BC7BC6" w:rsidP="00BC7BC6">
            <w:pPr>
              <w:autoSpaceDE w:val="0"/>
              <w:autoSpaceDN w:val="0"/>
              <w:adjustRightInd w:val="0"/>
              <w:rPr>
                <w:rFonts w:cs="Arial"/>
                <w:b/>
              </w:rPr>
            </w:pPr>
          </w:p>
          <w:p w14:paraId="38FA2FE1" w14:textId="77777777" w:rsidR="00BC7BC6" w:rsidRPr="00BC7BC6" w:rsidRDefault="00BC7BC6" w:rsidP="00BC7BC6">
            <w:pPr>
              <w:autoSpaceDE w:val="0"/>
              <w:autoSpaceDN w:val="0"/>
              <w:adjustRightInd w:val="0"/>
              <w:rPr>
                <w:rFonts w:cs="Arial"/>
                <w:b/>
              </w:rPr>
            </w:pPr>
          </w:p>
          <w:p w14:paraId="710B8CD3" w14:textId="77777777" w:rsidR="00BC7BC6" w:rsidRPr="00BC7BC6" w:rsidRDefault="00BC7BC6" w:rsidP="00BC7BC6">
            <w:pPr>
              <w:autoSpaceDE w:val="0"/>
              <w:autoSpaceDN w:val="0"/>
              <w:adjustRightInd w:val="0"/>
              <w:rPr>
                <w:rFonts w:cs="Arial"/>
                <w:b/>
              </w:rPr>
            </w:pPr>
          </w:p>
          <w:p w14:paraId="63265C6F" w14:textId="77777777" w:rsidR="00BC7BC6" w:rsidRPr="00BC7BC6" w:rsidRDefault="00BC7BC6" w:rsidP="00BC7BC6">
            <w:pPr>
              <w:autoSpaceDE w:val="0"/>
              <w:autoSpaceDN w:val="0"/>
              <w:adjustRightInd w:val="0"/>
              <w:rPr>
                <w:rFonts w:cs="Arial"/>
                <w:b/>
              </w:rPr>
            </w:pPr>
          </w:p>
        </w:tc>
      </w:tr>
      <w:tr w:rsidR="00BC7BC6" w:rsidRPr="00BC7BC6" w14:paraId="0FA8F173" w14:textId="77777777" w:rsidTr="001D2525">
        <w:tc>
          <w:tcPr>
            <w:tcW w:w="9016" w:type="dxa"/>
            <w:gridSpan w:val="2"/>
          </w:tcPr>
          <w:p w14:paraId="247AA216" w14:textId="77777777" w:rsidR="00BC7BC6" w:rsidRPr="00BC7BC6" w:rsidRDefault="00BC7BC6" w:rsidP="00BC7B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rPr>
                <w:rFonts w:eastAsia="Times New Roman" w:cs="Monotype Corsiva"/>
                <w:iCs/>
                <w:caps/>
                <w:spacing w:val="15"/>
                <w:lang w:eastAsia="en-GB"/>
              </w:rPr>
            </w:pPr>
            <w:r w:rsidRPr="00BC7BC6">
              <w:rPr>
                <w:rFonts w:eastAsia="Times New Roman" w:cs="Monotype Corsiva"/>
                <w:iCs/>
                <w:caps/>
                <w:spacing w:val="15"/>
                <w:lang w:eastAsia="en-GB"/>
              </w:rPr>
              <w:lastRenderedPageBreak/>
              <w:t>Pact to provide awareness training for key workers ,residential staff and all staff in prisoner facing roles with prisoners</w:t>
            </w:r>
          </w:p>
        </w:tc>
      </w:tr>
      <w:tr w:rsidR="00BC7BC6" w:rsidRPr="00BC7BC6" w14:paraId="3F4EB5AE" w14:textId="77777777" w:rsidTr="001D2525">
        <w:tc>
          <w:tcPr>
            <w:tcW w:w="2830" w:type="dxa"/>
          </w:tcPr>
          <w:p w14:paraId="5F4378E1" w14:textId="77777777" w:rsidR="00BC7BC6" w:rsidRPr="00BC7BC6" w:rsidRDefault="00BC7BC6" w:rsidP="00BC7BC6">
            <w:pPr>
              <w:autoSpaceDE w:val="0"/>
              <w:autoSpaceDN w:val="0"/>
              <w:adjustRightInd w:val="0"/>
              <w:rPr>
                <w:rFonts w:ascii="Arial" w:hAnsi="Arial" w:cs="Arial"/>
                <w:b/>
              </w:rPr>
            </w:pPr>
            <w:r w:rsidRPr="00BC7BC6">
              <w:rPr>
                <w:rFonts w:ascii="Arial" w:hAnsi="Arial" w:cs="Arial"/>
                <w:b/>
              </w:rPr>
              <w:t>Evidence for quarterly meetings commencing January  2023</w:t>
            </w:r>
          </w:p>
          <w:p w14:paraId="3A81411B" w14:textId="77777777" w:rsidR="00BC7BC6" w:rsidRPr="00BC7BC6" w:rsidRDefault="00BC7BC6" w:rsidP="00BC7BC6">
            <w:pPr>
              <w:autoSpaceDE w:val="0"/>
              <w:autoSpaceDN w:val="0"/>
              <w:adjustRightInd w:val="0"/>
              <w:rPr>
                <w:rFonts w:cs="Arial"/>
                <w:b/>
              </w:rPr>
            </w:pPr>
            <w:r w:rsidRPr="00BC7BC6">
              <w:rPr>
                <w:rFonts w:cs="Arial"/>
                <w:b/>
              </w:rPr>
              <w:t>PACT/Head of Res to jointly produce short bullet point brief for  Key workers  , to raise awareness of their role in supporting isolated prisoners  – final agreement on content of key worker  role brief to be agreed at mobilisation meeting with pact on 27/10 -11am</w:t>
            </w:r>
          </w:p>
          <w:p w14:paraId="0BAB7BD5" w14:textId="77777777" w:rsidR="00BC7BC6" w:rsidRPr="00BC7BC6" w:rsidRDefault="00BC7BC6" w:rsidP="00BC7BC6">
            <w:pPr>
              <w:autoSpaceDE w:val="0"/>
              <w:autoSpaceDN w:val="0"/>
              <w:adjustRightInd w:val="0"/>
              <w:rPr>
                <w:rFonts w:cs="Arial"/>
                <w:b/>
              </w:rPr>
            </w:pPr>
          </w:p>
          <w:p w14:paraId="4CBA57BF" w14:textId="4853C602" w:rsidR="00BC7BC6" w:rsidRPr="00BC7BC6" w:rsidRDefault="00BC7BC6" w:rsidP="00BC7BC6">
            <w:pPr>
              <w:autoSpaceDE w:val="0"/>
              <w:autoSpaceDN w:val="0"/>
              <w:adjustRightInd w:val="0"/>
              <w:rPr>
                <w:rFonts w:cs="Arial"/>
                <w:b/>
              </w:rPr>
            </w:pPr>
            <w:r w:rsidRPr="00BC7BC6">
              <w:rPr>
                <w:rFonts w:cs="Arial"/>
                <w:b/>
              </w:rPr>
              <w:t xml:space="preserve">Head of Safer /Head of  Ops /Head of OM/HORR to </w:t>
            </w:r>
            <w:r w:rsidR="00856A6C">
              <w:rPr>
                <w:rFonts w:cs="Arial"/>
                <w:b/>
              </w:rPr>
              <w:t>support</w:t>
            </w:r>
            <w:r w:rsidRPr="00BC7BC6">
              <w:rPr>
                <w:rFonts w:cs="Arial"/>
                <w:b/>
              </w:rPr>
              <w:t xml:space="preserve"> Pact</w:t>
            </w:r>
            <w:r w:rsidR="00DD031C">
              <w:rPr>
                <w:rFonts w:cs="Arial"/>
                <w:b/>
              </w:rPr>
              <w:t xml:space="preserve"> if required re</w:t>
            </w:r>
            <w:r w:rsidRPr="00BC7BC6">
              <w:rPr>
                <w:rFonts w:cs="Arial"/>
                <w:b/>
              </w:rPr>
              <w:t xml:space="preserve"> presentation  slides  for </w:t>
            </w:r>
            <w:r w:rsidR="000E3954">
              <w:rPr>
                <w:rFonts w:cs="Arial"/>
                <w:b/>
              </w:rPr>
              <w:t>8</w:t>
            </w:r>
            <w:r w:rsidRPr="00BC7BC6">
              <w:rPr>
                <w:rFonts w:cs="Arial"/>
                <w:b/>
              </w:rPr>
              <w:t>/</w:t>
            </w:r>
            <w:r w:rsidR="000E3954">
              <w:rPr>
                <w:rFonts w:cs="Arial"/>
                <w:b/>
              </w:rPr>
              <w:t>2</w:t>
            </w:r>
            <w:r w:rsidR="00856A6C">
              <w:rPr>
                <w:rFonts w:cs="Arial"/>
                <w:b/>
              </w:rPr>
              <w:t>/2023</w:t>
            </w:r>
            <w:r w:rsidRPr="00BC7BC6">
              <w:rPr>
                <w:rFonts w:cs="Arial"/>
                <w:b/>
              </w:rPr>
              <w:t xml:space="preserve">  to reflect the new range of services /interventions and development objectives for 22/23</w:t>
            </w:r>
          </w:p>
          <w:p w14:paraId="23C50B29" w14:textId="77777777" w:rsidR="00BC7BC6" w:rsidRPr="00BC7BC6" w:rsidRDefault="00BC7BC6" w:rsidP="00BC7BC6">
            <w:pPr>
              <w:autoSpaceDE w:val="0"/>
              <w:autoSpaceDN w:val="0"/>
              <w:adjustRightInd w:val="0"/>
              <w:rPr>
                <w:rFonts w:ascii="Arial" w:hAnsi="Arial" w:cs="Arial"/>
                <w:b/>
              </w:rPr>
            </w:pPr>
          </w:p>
        </w:tc>
        <w:tc>
          <w:tcPr>
            <w:tcW w:w="6186" w:type="dxa"/>
          </w:tcPr>
          <w:p w14:paraId="5949F664" w14:textId="77777777" w:rsidR="00BC7BC6" w:rsidRPr="00BC7BC6" w:rsidRDefault="00BC7BC6" w:rsidP="00BC7BC6">
            <w:pPr>
              <w:autoSpaceDE w:val="0"/>
              <w:autoSpaceDN w:val="0"/>
              <w:adjustRightInd w:val="0"/>
              <w:rPr>
                <w:rFonts w:cs="Arial"/>
                <w:b/>
                <w:color w:val="FF0000"/>
              </w:rPr>
            </w:pPr>
          </w:p>
          <w:p w14:paraId="057E33A6" w14:textId="77777777" w:rsidR="00BC7BC6" w:rsidRPr="00BC7BC6" w:rsidRDefault="00BC7BC6" w:rsidP="00BC7BC6">
            <w:pPr>
              <w:autoSpaceDE w:val="0"/>
              <w:autoSpaceDN w:val="0"/>
              <w:adjustRightInd w:val="0"/>
              <w:rPr>
                <w:rFonts w:cs="Arial"/>
                <w:b/>
              </w:rPr>
            </w:pPr>
            <w:r w:rsidRPr="00BC7BC6">
              <w:rPr>
                <w:rFonts w:cs="Arial"/>
                <w:b/>
              </w:rPr>
              <w:t xml:space="preserve">PACT to provide overview  of new expanded service at full staff briefing on  9/11/2022  at 3.30 pm((15 min presentation and publish as </w:t>
            </w:r>
            <w:proofErr w:type="spellStart"/>
            <w:r w:rsidRPr="00BC7BC6">
              <w:rPr>
                <w:rFonts w:cs="Arial"/>
                <w:b/>
              </w:rPr>
              <w:t>nts</w:t>
            </w:r>
            <w:proofErr w:type="spellEnd"/>
            <w:r w:rsidRPr="00BC7BC6">
              <w:rPr>
                <w:rFonts w:cs="Arial"/>
                <w:b/>
              </w:rPr>
              <w:t xml:space="preserve"> to raise staff awareness</w:t>
            </w:r>
          </w:p>
          <w:p w14:paraId="55900832" w14:textId="77777777" w:rsidR="00BC7BC6" w:rsidRPr="00BC7BC6" w:rsidRDefault="00BC7BC6" w:rsidP="00BC7BC6">
            <w:pPr>
              <w:autoSpaceDE w:val="0"/>
              <w:autoSpaceDN w:val="0"/>
              <w:adjustRightInd w:val="0"/>
              <w:rPr>
                <w:rFonts w:cs="Arial"/>
                <w:b/>
              </w:rPr>
            </w:pPr>
          </w:p>
          <w:p w14:paraId="11975C67" w14:textId="77777777" w:rsidR="00BC7BC6" w:rsidRPr="00BC7BC6" w:rsidRDefault="00BC7BC6" w:rsidP="00BC7BC6">
            <w:pPr>
              <w:autoSpaceDE w:val="0"/>
              <w:autoSpaceDN w:val="0"/>
              <w:adjustRightInd w:val="0"/>
              <w:rPr>
                <w:rFonts w:cs="Arial"/>
                <w:b/>
              </w:rPr>
            </w:pPr>
            <w:r w:rsidRPr="00BC7BC6">
              <w:rPr>
                <w:rFonts w:cs="Arial"/>
                <w:b/>
              </w:rPr>
              <w:t>Update at quarterly meeting 6.12.2022</w:t>
            </w:r>
          </w:p>
          <w:p w14:paraId="3B3B0E14" w14:textId="0C515B6E" w:rsidR="00ED55B5" w:rsidRDefault="00BC7BC6" w:rsidP="00BC7BC6">
            <w:pPr>
              <w:autoSpaceDE w:val="0"/>
              <w:autoSpaceDN w:val="0"/>
              <w:adjustRightInd w:val="0"/>
              <w:rPr>
                <w:rFonts w:cs="Arial"/>
                <w:b/>
              </w:rPr>
            </w:pPr>
            <w:r w:rsidRPr="00BC7BC6">
              <w:rPr>
                <w:rFonts w:cs="Arial"/>
                <w:b/>
              </w:rPr>
              <w:t>-Full staff briefing training cancelled by Pact due to lack of staff-</w:t>
            </w:r>
            <w:r w:rsidR="00586D91">
              <w:rPr>
                <w:rFonts w:cs="Arial"/>
                <w:b/>
              </w:rPr>
              <w:t xml:space="preserve">HORR </w:t>
            </w:r>
            <w:r w:rsidRPr="00BC7BC6">
              <w:rPr>
                <w:rFonts w:cs="Arial"/>
                <w:b/>
              </w:rPr>
              <w:t xml:space="preserve">rearranged for </w:t>
            </w:r>
            <w:r>
              <w:rPr>
                <w:rFonts w:cs="Arial"/>
                <w:b/>
              </w:rPr>
              <w:t>8 Wednesday 8</w:t>
            </w:r>
            <w:r w:rsidRPr="00BC7BC6">
              <w:rPr>
                <w:rFonts w:cs="Arial"/>
                <w:b/>
              </w:rPr>
              <w:t>/2/202</w:t>
            </w:r>
            <w:r>
              <w:rPr>
                <w:rFonts w:cs="Arial"/>
                <w:b/>
              </w:rPr>
              <w:t>3</w:t>
            </w:r>
            <w:r w:rsidRPr="00BC7BC6">
              <w:rPr>
                <w:rFonts w:cs="Arial"/>
                <w:b/>
              </w:rPr>
              <w:t xml:space="preserve"> 15.30 hrs-</w:t>
            </w:r>
          </w:p>
          <w:p w14:paraId="20815713" w14:textId="77777777" w:rsidR="007C2C33" w:rsidRDefault="007C2C33" w:rsidP="00BC7BC6">
            <w:pPr>
              <w:autoSpaceDE w:val="0"/>
              <w:autoSpaceDN w:val="0"/>
              <w:adjustRightInd w:val="0"/>
              <w:rPr>
                <w:rFonts w:cs="Arial"/>
                <w:b/>
              </w:rPr>
            </w:pPr>
          </w:p>
          <w:p w14:paraId="0102F476" w14:textId="282D3C6A" w:rsidR="007C2C33" w:rsidRPr="00BC7BC6" w:rsidRDefault="007C2C33" w:rsidP="007C2C33">
            <w:pPr>
              <w:autoSpaceDE w:val="0"/>
              <w:autoSpaceDN w:val="0"/>
              <w:adjustRightInd w:val="0"/>
              <w:rPr>
                <w:rFonts w:cs="Arial"/>
                <w:b/>
              </w:rPr>
            </w:pPr>
            <w:r>
              <w:rPr>
                <w:rFonts w:cs="Arial"/>
                <w:b/>
              </w:rPr>
              <w:t>-</w:t>
            </w:r>
            <w:r w:rsidRPr="00BC7BC6">
              <w:rPr>
                <w:rFonts w:cs="Arial"/>
                <w:b/>
              </w:rPr>
              <w:t xml:space="preserve">PACT to provide overview  of new expanded service at full staff briefing on  </w:t>
            </w:r>
            <w:r>
              <w:rPr>
                <w:rFonts w:cs="Arial"/>
                <w:b/>
              </w:rPr>
              <w:t>8</w:t>
            </w:r>
            <w:r w:rsidRPr="00BC7BC6">
              <w:rPr>
                <w:rFonts w:cs="Arial"/>
                <w:b/>
              </w:rPr>
              <w:t>/</w:t>
            </w:r>
            <w:r>
              <w:rPr>
                <w:rFonts w:cs="Arial"/>
                <w:b/>
              </w:rPr>
              <w:t>2</w:t>
            </w:r>
            <w:r w:rsidRPr="00BC7BC6">
              <w:rPr>
                <w:rFonts w:cs="Arial"/>
                <w:b/>
              </w:rPr>
              <w:t>/202</w:t>
            </w:r>
            <w:r>
              <w:rPr>
                <w:rFonts w:cs="Arial"/>
                <w:b/>
              </w:rPr>
              <w:t>3</w:t>
            </w:r>
            <w:r w:rsidRPr="00BC7BC6">
              <w:rPr>
                <w:rFonts w:cs="Arial"/>
                <w:b/>
              </w:rPr>
              <w:t xml:space="preserve">  at 3.30 pm((15 min presentation and publish as </w:t>
            </w:r>
            <w:proofErr w:type="spellStart"/>
            <w:r w:rsidRPr="00BC7BC6">
              <w:rPr>
                <w:rFonts w:cs="Arial"/>
                <w:b/>
              </w:rPr>
              <w:t>nts</w:t>
            </w:r>
            <w:proofErr w:type="spellEnd"/>
            <w:r w:rsidRPr="00BC7BC6">
              <w:rPr>
                <w:rFonts w:cs="Arial"/>
                <w:b/>
              </w:rPr>
              <w:t xml:space="preserve"> to raise staff awareness</w:t>
            </w:r>
            <w:r w:rsidR="00586D91">
              <w:rPr>
                <w:rFonts w:cs="Arial"/>
                <w:b/>
              </w:rPr>
              <w:t>)</w:t>
            </w:r>
          </w:p>
          <w:p w14:paraId="11C656F7" w14:textId="77777777" w:rsidR="007C2C33" w:rsidRDefault="007C2C33" w:rsidP="00BC7BC6">
            <w:pPr>
              <w:autoSpaceDE w:val="0"/>
              <w:autoSpaceDN w:val="0"/>
              <w:adjustRightInd w:val="0"/>
              <w:rPr>
                <w:rFonts w:cs="Arial"/>
                <w:b/>
              </w:rPr>
            </w:pPr>
          </w:p>
          <w:p w14:paraId="76C0A705" w14:textId="492ACEA2" w:rsidR="00BC7BC6" w:rsidRPr="00BC7BC6" w:rsidRDefault="00BC7BC6" w:rsidP="00BC7BC6">
            <w:pPr>
              <w:autoSpaceDE w:val="0"/>
              <w:autoSpaceDN w:val="0"/>
              <w:adjustRightInd w:val="0"/>
              <w:rPr>
                <w:rFonts w:cs="Arial"/>
                <w:b/>
              </w:rPr>
            </w:pPr>
            <w:r w:rsidRPr="00BC7BC6">
              <w:rPr>
                <w:rFonts w:cs="Arial"/>
                <w:b/>
              </w:rPr>
              <w:t>-Head of Res  to produce a key worker slide</w:t>
            </w:r>
            <w:r>
              <w:rPr>
                <w:rFonts w:cs="Arial"/>
                <w:b/>
              </w:rPr>
              <w:t xml:space="preserve">, and </w:t>
            </w:r>
            <w:r w:rsidR="00586D91">
              <w:rPr>
                <w:rFonts w:cs="Arial"/>
                <w:b/>
              </w:rPr>
              <w:t>other functional leads</w:t>
            </w:r>
            <w:r>
              <w:rPr>
                <w:rFonts w:cs="Arial"/>
                <w:b/>
              </w:rPr>
              <w:t xml:space="preserve"> </w:t>
            </w:r>
            <w:r w:rsidRPr="00BC7BC6">
              <w:rPr>
                <w:rFonts w:cs="Arial"/>
                <w:b/>
              </w:rPr>
              <w:t xml:space="preserve">  </w:t>
            </w:r>
            <w:r w:rsidR="0090198B">
              <w:rPr>
                <w:rFonts w:cs="Arial"/>
                <w:b/>
              </w:rPr>
              <w:t>re</w:t>
            </w:r>
            <w:r w:rsidRPr="00BC7BC6">
              <w:rPr>
                <w:rFonts w:cs="Arial"/>
                <w:b/>
              </w:rPr>
              <w:t xml:space="preserve"> key message</w:t>
            </w:r>
            <w:r w:rsidR="0090198B">
              <w:rPr>
                <w:rFonts w:cs="Arial"/>
                <w:b/>
              </w:rPr>
              <w:t>s</w:t>
            </w:r>
            <w:r w:rsidRPr="00BC7BC6">
              <w:rPr>
                <w:rFonts w:cs="Arial"/>
                <w:b/>
              </w:rPr>
              <w:t xml:space="preserve"> for full staff briefing </w:t>
            </w:r>
            <w:r w:rsidR="00802E84">
              <w:rPr>
                <w:rFonts w:cs="Arial"/>
                <w:b/>
              </w:rPr>
              <w:t xml:space="preserve">for </w:t>
            </w:r>
            <w:r w:rsidRPr="00BC7BC6">
              <w:rPr>
                <w:rFonts w:cs="Arial"/>
                <w:b/>
              </w:rPr>
              <w:t xml:space="preserve"> HORR </w:t>
            </w:r>
            <w:r w:rsidR="00802E84">
              <w:rPr>
                <w:rFonts w:cs="Arial"/>
                <w:b/>
              </w:rPr>
              <w:t xml:space="preserve"> to share with Pact </w:t>
            </w:r>
            <w:r w:rsidRPr="00BC7BC6">
              <w:rPr>
                <w:rFonts w:cs="Arial"/>
                <w:b/>
              </w:rPr>
              <w:t xml:space="preserve">by end of January 23 </w:t>
            </w:r>
          </w:p>
          <w:p w14:paraId="57D44F38" w14:textId="77777777" w:rsidR="00BC7BC6" w:rsidRPr="00BC7BC6" w:rsidRDefault="00BC7BC6" w:rsidP="00BC7BC6">
            <w:pPr>
              <w:autoSpaceDE w:val="0"/>
              <w:autoSpaceDN w:val="0"/>
              <w:adjustRightInd w:val="0"/>
              <w:rPr>
                <w:rFonts w:cs="Arial"/>
                <w:b/>
              </w:rPr>
            </w:pPr>
          </w:p>
          <w:p w14:paraId="06F00079" w14:textId="77777777" w:rsidR="00BC7BC6" w:rsidRPr="00BC7BC6" w:rsidRDefault="00BC7BC6" w:rsidP="00BC7BC6">
            <w:pPr>
              <w:autoSpaceDE w:val="0"/>
              <w:autoSpaceDN w:val="0"/>
              <w:adjustRightInd w:val="0"/>
              <w:rPr>
                <w:rFonts w:cs="Arial"/>
                <w:b/>
              </w:rPr>
            </w:pPr>
          </w:p>
          <w:p w14:paraId="404ECF5D" w14:textId="77777777" w:rsidR="00BC7BC6" w:rsidRPr="00BC7BC6" w:rsidRDefault="00BC7BC6" w:rsidP="00BC7BC6">
            <w:pPr>
              <w:autoSpaceDE w:val="0"/>
              <w:autoSpaceDN w:val="0"/>
              <w:adjustRightInd w:val="0"/>
              <w:rPr>
                <w:rFonts w:cs="Arial"/>
                <w:b/>
              </w:rPr>
            </w:pPr>
          </w:p>
          <w:p w14:paraId="2A75FF79" w14:textId="77777777" w:rsidR="00BC7BC6" w:rsidRPr="00BC7BC6" w:rsidRDefault="00BC7BC6" w:rsidP="00BC7BC6">
            <w:pPr>
              <w:autoSpaceDE w:val="0"/>
              <w:autoSpaceDN w:val="0"/>
              <w:adjustRightInd w:val="0"/>
              <w:rPr>
                <w:rFonts w:cs="Arial"/>
                <w:b/>
              </w:rPr>
            </w:pPr>
          </w:p>
          <w:p w14:paraId="0BD692E3" w14:textId="77777777" w:rsidR="00BC7BC6" w:rsidRPr="00BC7BC6" w:rsidRDefault="00BC7BC6" w:rsidP="00BC7BC6">
            <w:pPr>
              <w:autoSpaceDE w:val="0"/>
              <w:autoSpaceDN w:val="0"/>
              <w:adjustRightInd w:val="0"/>
              <w:rPr>
                <w:rFonts w:cs="Arial"/>
                <w:b/>
              </w:rPr>
            </w:pPr>
          </w:p>
          <w:p w14:paraId="41CDBE58" w14:textId="77777777" w:rsidR="00BC7BC6" w:rsidRPr="00BC7BC6" w:rsidRDefault="00BC7BC6" w:rsidP="00BC7BC6">
            <w:pPr>
              <w:autoSpaceDE w:val="0"/>
              <w:autoSpaceDN w:val="0"/>
              <w:adjustRightInd w:val="0"/>
              <w:rPr>
                <w:rFonts w:cs="Arial"/>
                <w:b/>
              </w:rPr>
            </w:pPr>
          </w:p>
          <w:p w14:paraId="0D0C126F" w14:textId="77777777" w:rsidR="00BC7BC6" w:rsidRPr="00BC7BC6" w:rsidRDefault="00BC7BC6" w:rsidP="00BC7BC6">
            <w:pPr>
              <w:autoSpaceDE w:val="0"/>
              <w:autoSpaceDN w:val="0"/>
              <w:adjustRightInd w:val="0"/>
              <w:rPr>
                <w:rFonts w:cs="Arial"/>
                <w:b/>
              </w:rPr>
            </w:pPr>
          </w:p>
          <w:p w14:paraId="232BE559" w14:textId="77777777" w:rsidR="00BC7BC6" w:rsidRPr="00BC7BC6" w:rsidRDefault="00BC7BC6" w:rsidP="00BC7BC6">
            <w:pPr>
              <w:autoSpaceDE w:val="0"/>
              <w:autoSpaceDN w:val="0"/>
              <w:adjustRightInd w:val="0"/>
              <w:rPr>
                <w:rFonts w:cs="Arial"/>
                <w:b/>
              </w:rPr>
            </w:pPr>
          </w:p>
          <w:p w14:paraId="660A4393" w14:textId="77777777" w:rsidR="00BC7BC6" w:rsidRPr="00BC7BC6" w:rsidRDefault="00BC7BC6" w:rsidP="00BC7BC6">
            <w:pPr>
              <w:autoSpaceDE w:val="0"/>
              <w:autoSpaceDN w:val="0"/>
              <w:adjustRightInd w:val="0"/>
              <w:rPr>
                <w:rFonts w:cs="Arial"/>
                <w:b/>
              </w:rPr>
            </w:pPr>
          </w:p>
          <w:p w14:paraId="32CF39BE" w14:textId="77777777" w:rsidR="00BC7BC6" w:rsidRPr="00BC7BC6" w:rsidRDefault="00BC7BC6" w:rsidP="00BC7BC6">
            <w:pPr>
              <w:autoSpaceDE w:val="0"/>
              <w:autoSpaceDN w:val="0"/>
              <w:adjustRightInd w:val="0"/>
              <w:rPr>
                <w:rFonts w:cs="Arial"/>
                <w:b/>
              </w:rPr>
            </w:pPr>
          </w:p>
          <w:p w14:paraId="52E6F19C" w14:textId="77777777" w:rsidR="00BC7BC6" w:rsidRPr="00BC7BC6" w:rsidRDefault="00BC7BC6" w:rsidP="00BC7BC6">
            <w:pPr>
              <w:autoSpaceDE w:val="0"/>
              <w:autoSpaceDN w:val="0"/>
              <w:adjustRightInd w:val="0"/>
              <w:rPr>
                <w:rFonts w:cs="Arial"/>
                <w:b/>
              </w:rPr>
            </w:pPr>
          </w:p>
          <w:p w14:paraId="00CFC15F" w14:textId="77777777" w:rsidR="00BC7BC6" w:rsidRPr="00BC7BC6" w:rsidRDefault="00BC7BC6" w:rsidP="00BC7BC6">
            <w:pPr>
              <w:autoSpaceDE w:val="0"/>
              <w:autoSpaceDN w:val="0"/>
              <w:adjustRightInd w:val="0"/>
              <w:rPr>
                <w:rFonts w:cs="Arial"/>
                <w:b/>
              </w:rPr>
            </w:pPr>
          </w:p>
          <w:p w14:paraId="3D3A08DE" w14:textId="77777777" w:rsidR="00BC7BC6" w:rsidRPr="00BC7BC6" w:rsidRDefault="00BC7BC6" w:rsidP="00BC7BC6">
            <w:pPr>
              <w:autoSpaceDE w:val="0"/>
              <w:autoSpaceDN w:val="0"/>
              <w:adjustRightInd w:val="0"/>
              <w:rPr>
                <w:rFonts w:cs="Arial"/>
                <w:b/>
              </w:rPr>
            </w:pPr>
          </w:p>
          <w:p w14:paraId="7672FEB1" w14:textId="77777777" w:rsidR="00BC7BC6" w:rsidRPr="00BC7BC6" w:rsidRDefault="00BC7BC6" w:rsidP="00BC7BC6">
            <w:pPr>
              <w:autoSpaceDE w:val="0"/>
              <w:autoSpaceDN w:val="0"/>
              <w:adjustRightInd w:val="0"/>
              <w:rPr>
                <w:rFonts w:cs="Arial"/>
                <w:b/>
              </w:rPr>
            </w:pPr>
          </w:p>
          <w:p w14:paraId="34A1D3FF" w14:textId="77777777" w:rsidR="00BC7BC6" w:rsidRPr="00BC7BC6" w:rsidRDefault="00BC7BC6" w:rsidP="00BC7BC6">
            <w:pPr>
              <w:autoSpaceDE w:val="0"/>
              <w:autoSpaceDN w:val="0"/>
              <w:adjustRightInd w:val="0"/>
              <w:rPr>
                <w:rFonts w:cs="Arial"/>
                <w:b/>
              </w:rPr>
            </w:pPr>
          </w:p>
        </w:tc>
      </w:tr>
    </w:tbl>
    <w:p w14:paraId="499C9819" w14:textId="77777777" w:rsidR="00BC7BC6" w:rsidRPr="00BC7BC6" w:rsidRDefault="00BC7BC6" w:rsidP="00BC7BC6">
      <w:pPr>
        <w:spacing w:before="0" w:after="160" w:line="259" w:lineRule="auto"/>
        <w:rPr>
          <w:rFonts w:eastAsiaTheme="minorHAnsi"/>
          <w:sz w:val="22"/>
          <w:szCs w:val="22"/>
        </w:rPr>
      </w:pPr>
    </w:p>
    <w:p w14:paraId="22054191" w14:textId="77777777" w:rsidR="004E1431" w:rsidRPr="004E1431" w:rsidRDefault="004E1431" w:rsidP="004E1431">
      <w:pPr>
        <w:autoSpaceDE w:val="0"/>
        <w:autoSpaceDN w:val="0"/>
        <w:adjustRightInd w:val="0"/>
        <w:spacing w:after="0" w:line="240" w:lineRule="auto"/>
        <w:rPr>
          <w:rFonts w:ascii="Arial" w:hAnsi="Arial" w:cs="Arial"/>
          <w:b/>
          <w:sz w:val="22"/>
          <w:szCs w:val="22"/>
        </w:rPr>
      </w:pPr>
    </w:p>
    <w:p w14:paraId="3EB11BB6" w14:textId="77777777" w:rsidR="004E1431" w:rsidRPr="004E1431" w:rsidRDefault="004E1431" w:rsidP="004E1431">
      <w:pPr>
        <w:autoSpaceDE w:val="0"/>
        <w:autoSpaceDN w:val="0"/>
        <w:adjustRightInd w:val="0"/>
        <w:spacing w:after="0" w:line="240" w:lineRule="auto"/>
        <w:rPr>
          <w:rFonts w:ascii="Arial" w:hAnsi="Arial" w:cs="Arial"/>
          <w:b/>
          <w:sz w:val="22"/>
          <w:szCs w:val="22"/>
        </w:rPr>
      </w:pPr>
    </w:p>
    <w:p w14:paraId="676D537C" w14:textId="77777777" w:rsidR="00282E16" w:rsidRPr="0019725F" w:rsidRDefault="00282E16" w:rsidP="0019725F">
      <w:pPr>
        <w:autoSpaceDE w:val="0"/>
        <w:autoSpaceDN w:val="0"/>
        <w:adjustRightInd w:val="0"/>
        <w:spacing w:after="0" w:line="240" w:lineRule="auto"/>
        <w:rPr>
          <w:rFonts w:ascii="Arial" w:hAnsi="Arial" w:cs="Arial"/>
          <w:b/>
          <w:sz w:val="22"/>
          <w:szCs w:val="22"/>
        </w:rPr>
      </w:pPr>
    </w:p>
    <w:p w14:paraId="68289B5B" w14:textId="77777777" w:rsidR="0050072D" w:rsidRPr="00500249" w:rsidRDefault="005677CA" w:rsidP="00A40FBF">
      <w:pPr>
        <w:pStyle w:val="Heading1"/>
      </w:pPr>
      <w:bookmarkStart w:id="16" w:name="_Toc22717095"/>
      <w:r>
        <w:t xml:space="preserve">mAKING IT HAPPEN - </w:t>
      </w:r>
      <w:r w:rsidR="009C5258">
        <w:t>Residential GROUP</w:t>
      </w:r>
      <w:bookmarkEnd w:id="16"/>
      <w:r w:rsidR="009C5258">
        <w:t xml:space="preserve"> </w:t>
      </w:r>
    </w:p>
    <w:p w14:paraId="6487A028" w14:textId="3315DA7F" w:rsidR="00684CE3" w:rsidRPr="00D87FA6" w:rsidRDefault="00E83554" w:rsidP="009C5258">
      <w:pPr>
        <w:rPr>
          <w:sz w:val="22"/>
          <w:szCs w:val="22"/>
        </w:rPr>
      </w:pPr>
      <w:r w:rsidRPr="00D87FA6">
        <w:rPr>
          <w:sz w:val="22"/>
          <w:szCs w:val="22"/>
        </w:rPr>
        <w:t>All Prisoners on reception are given the opportunity to make a call to notify family that they have arrived at Stoke Heath.</w:t>
      </w:r>
      <w:r w:rsidRPr="00D87FA6">
        <w:rPr>
          <w:sz w:val="22"/>
          <w:szCs w:val="22"/>
        </w:rPr>
        <w:br/>
        <w:t>During Induction and when on the Induction wing it is explained to every prisoner about the methods of communication available here at Stoke Heath. They are asked to list PIN numbers on a phone list of family/friends that they wish to be able to call and this is passed through the OMU team and then to the Business Hub for approved numbers to be listed on their account.</w:t>
      </w:r>
      <w:r w:rsidRPr="00D87FA6">
        <w:rPr>
          <w:sz w:val="22"/>
          <w:szCs w:val="22"/>
        </w:rPr>
        <w:br/>
        <w:t>They have in cell technology and are issued with a Laptop on Induction where the content is explained and how they can use this to access applications, process and check their own cash in account and order canteen and their daily food choices.</w:t>
      </w:r>
      <w:r w:rsidRPr="00D87FA6">
        <w:rPr>
          <w:sz w:val="22"/>
          <w:szCs w:val="22"/>
        </w:rPr>
        <w:br/>
      </w:r>
      <w:r w:rsidR="00EB46B8" w:rsidRPr="00D87FA6">
        <w:rPr>
          <w:sz w:val="22"/>
          <w:szCs w:val="22"/>
        </w:rPr>
        <w:t xml:space="preserve">All convicted </w:t>
      </w:r>
      <w:r w:rsidR="000F1694" w:rsidRPr="00D87FA6">
        <w:rPr>
          <w:sz w:val="22"/>
          <w:szCs w:val="22"/>
        </w:rPr>
        <w:t xml:space="preserve">adults are  entitled to a letter </w:t>
      </w:r>
      <w:r w:rsidR="00B85E07" w:rsidRPr="00D87FA6">
        <w:rPr>
          <w:sz w:val="22"/>
          <w:szCs w:val="22"/>
        </w:rPr>
        <w:t xml:space="preserve">every </w:t>
      </w:r>
      <w:r w:rsidR="000F1694" w:rsidRPr="00D87FA6">
        <w:rPr>
          <w:sz w:val="22"/>
          <w:szCs w:val="22"/>
        </w:rPr>
        <w:t xml:space="preserve"> week at</w:t>
      </w:r>
      <w:r w:rsidR="00B85E07" w:rsidRPr="00D87FA6">
        <w:rPr>
          <w:sz w:val="22"/>
          <w:szCs w:val="22"/>
        </w:rPr>
        <w:t xml:space="preserve"> public expense</w:t>
      </w:r>
      <w:r w:rsidR="000F1694" w:rsidRPr="00D87FA6">
        <w:rPr>
          <w:sz w:val="22"/>
          <w:szCs w:val="22"/>
        </w:rPr>
        <w:t xml:space="preserve"> </w:t>
      </w:r>
      <w:r w:rsidRPr="00D87FA6">
        <w:rPr>
          <w:sz w:val="22"/>
          <w:szCs w:val="22"/>
        </w:rPr>
        <w:t>Letters are available to issue to prisoners on the wing and they can also use the electronic email a prisoner service.</w:t>
      </w:r>
      <w:r w:rsidRPr="00D87FA6">
        <w:rPr>
          <w:sz w:val="22"/>
          <w:szCs w:val="22"/>
        </w:rPr>
        <w:br/>
        <w:t xml:space="preserve">Social visits are available and the amount and times explained during induction and families received information which allows them to access a central booking system where slots are available (copy of induction booklet available if required) </w:t>
      </w:r>
      <w:r w:rsidR="0091110C" w:rsidRPr="00D87FA6">
        <w:rPr>
          <w:sz w:val="22"/>
          <w:szCs w:val="22"/>
        </w:rPr>
        <w:t>.</w:t>
      </w:r>
      <w:r w:rsidRPr="00D87FA6">
        <w:rPr>
          <w:sz w:val="22"/>
          <w:szCs w:val="22"/>
        </w:rPr>
        <w:t xml:space="preserve"> </w:t>
      </w:r>
      <w:r w:rsidR="0091110C" w:rsidRPr="00D87FA6">
        <w:rPr>
          <w:sz w:val="22"/>
          <w:szCs w:val="22"/>
        </w:rPr>
        <w:t>V</w:t>
      </w:r>
      <w:r w:rsidRPr="00D87FA6">
        <w:rPr>
          <w:sz w:val="22"/>
          <w:szCs w:val="22"/>
        </w:rPr>
        <w:t>ideo calls can be booked for those who prefer to video call or</w:t>
      </w:r>
      <w:r w:rsidR="0091110C" w:rsidRPr="00D87FA6">
        <w:rPr>
          <w:sz w:val="22"/>
          <w:szCs w:val="22"/>
        </w:rPr>
        <w:t xml:space="preserve"> wh</w:t>
      </w:r>
      <w:r w:rsidR="004747E0" w:rsidRPr="00D87FA6">
        <w:rPr>
          <w:sz w:val="22"/>
          <w:szCs w:val="22"/>
        </w:rPr>
        <w:t>ere</w:t>
      </w:r>
      <w:r w:rsidRPr="00D87FA6">
        <w:rPr>
          <w:sz w:val="22"/>
          <w:szCs w:val="22"/>
        </w:rPr>
        <w:t xml:space="preserve"> family may live a distance away and transport may be an issue.</w:t>
      </w:r>
      <w:r w:rsidRPr="00D87FA6">
        <w:rPr>
          <w:sz w:val="22"/>
          <w:szCs w:val="22"/>
        </w:rPr>
        <w:br/>
      </w:r>
      <w:r w:rsidR="004747E0" w:rsidRPr="00D87FA6">
        <w:rPr>
          <w:sz w:val="22"/>
          <w:szCs w:val="22"/>
        </w:rPr>
        <w:t xml:space="preserve">Prisoners </w:t>
      </w:r>
      <w:r w:rsidRPr="00D87FA6">
        <w:rPr>
          <w:sz w:val="22"/>
          <w:szCs w:val="22"/>
        </w:rPr>
        <w:t xml:space="preserve"> can have a face to face video call with family, friends to maintain the family contact.</w:t>
      </w:r>
      <w:r w:rsidRPr="00D87FA6">
        <w:rPr>
          <w:sz w:val="22"/>
          <w:szCs w:val="22"/>
        </w:rPr>
        <w:br/>
        <w:t>Families are notified of the video call facility and they can register and set up an account with verification to enable them to book video calls with the prisoner.</w:t>
      </w:r>
      <w:r w:rsidRPr="00D87FA6">
        <w:rPr>
          <w:sz w:val="22"/>
          <w:szCs w:val="22"/>
        </w:rPr>
        <w:br/>
        <w:t>All methods of communication are explained on Induction and with in cell phones also available</w:t>
      </w:r>
      <w:r w:rsidR="00C26B5E" w:rsidRPr="00D87FA6">
        <w:rPr>
          <w:sz w:val="22"/>
          <w:szCs w:val="22"/>
        </w:rPr>
        <w:t xml:space="preserve"> at Stoke Heath</w:t>
      </w:r>
      <w:r w:rsidRPr="00D87FA6">
        <w:rPr>
          <w:sz w:val="22"/>
          <w:szCs w:val="22"/>
        </w:rPr>
        <w:t xml:space="preserve">  prisoners can ring from the comfort of their own cell.</w:t>
      </w:r>
      <w:r w:rsidRPr="00D87FA6">
        <w:rPr>
          <w:sz w:val="22"/>
          <w:szCs w:val="22"/>
        </w:rPr>
        <w:br/>
        <w:t>In addition to the visits, video calls and pin phone access Stoke Heath runs regular family days for those eligible to spend valuable time with family and loved ones outside of the normal visits entitlement.</w:t>
      </w:r>
    </w:p>
    <w:p w14:paraId="49CC051F" w14:textId="3B7D7138" w:rsidR="009C5258" w:rsidRPr="00D87FA6" w:rsidRDefault="009C5258" w:rsidP="009C5258">
      <w:pPr>
        <w:rPr>
          <w:sz w:val="22"/>
          <w:szCs w:val="22"/>
        </w:rPr>
      </w:pPr>
      <w:r w:rsidRPr="00D87FA6">
        <w:rPr>
          <w:rFonts w:cs="Arial"/>
          <w:sz w:val="22"/>
          <w:szCs w:val="22"/>
        </w:rPr>
        <w:t xml:space="preserve">If prisoners are identified as having no </w:t>
      </w:r>
      <w:r w:rsidR="00FC4DB5" w:rsidRPr="00D87FA6">
        <w:rPr>
          <w:rFonts w:cs="Arial"/>
          <w:sz w:val="22"/>
          <w:szCs w:val="22"/>
        </w:rPr>
        <w:t>visits,</w:t>
      </w:r>
      <w:r w:rsidRPr="00D87FA6">
        <w:rPr>
          <w:rFonts w:cs="Arial"/>
          <w:sz w:val="22"/>
          <w:szCs w:val="22"/>
        </w:rPr>
        <w:t xml:space="preserve"> they are offered a letter by the key worker for every unused visiting order</w:t>
      </w:r>
      <w:r w:rsidR="00A1157B" w:rsidRPr="00D87FA6">
        <w:rPr>
          <w:rFonts w:cs="Arial"/>
          <w:sz w:val="22"/>
          <w:szCs w:val="22"/>
        </w:rPr>
        <w:t xml:space="preserve"> and</w:t>
      </w:r>
      <w:r w:rsidR="00FC4233" w:rsidRPr="00D87FA6">
        <w:rPr>
          <w:rFonts w:cs="Arial"/>
          <w:sz w:val="22"/>
          <w:szCs w:val="22"/>
        </w:rPr>
        <w:t xml:space="preserve">  </w:t>
      </w:r>
      <w:r w:rsidR="00A1157B" w:rsidRPr="00D87FA6">
        <w:rPr>
          <w:rFonts w:cs="Arial"/>
          <w:sz w:val="22"/>
          <w:szCs w:val="22"/>
        </w:rPr>
        <w:t xml:space="preserve"> befriending  correspondence </w:t>
      </w:r>
      <w:r w:rsidR="00FC4233" w:rsidRPr="00D87FA6">
        <w:rPr>
          <w:rFonts w:cs="Arial"/>
          <w:sz w:val="22"/>
          <w:szCs w:val="22"/>
        </w:rPr>
        <w:t>with Newbridge</w:t>
      </w:r>
      <w:r w:rsidR="0006125C" w:rsidRPr="00D87FA6">
        <w:rPr>
          <w:rFonts w:cs="Arial"/>
          <w:sz w:val="22"/>
          <w:szCs w:val="22"/>
        </w:rPr>
        <w:t xml:space="preserve"> or virtual visits </w:t>
      </w:r>
      <w:r w:rsidRPr="00D87FA6">
        <w:rPr>
          <w:rFonts w:cs="Arial"/>
          <w:sz w:val="22"/>
          <w:szCs w:val="22"/>
        </w:rPr>
        <w:t xml:space="preserve"> </w:t>
      </w:r>
      <w:r w:rsidR="0006125C" w:rsidRPr="00D87FA6">
        <w:rPr>
          <w:rFonts w:cs="Arial"/>
          <w:sz w:val="22"/>
          <w:szCs w:val="22"/>
        </w:rPr>
        <w:t xml:space="preserve"> with support </w:t>
      </w:r>
      <w:r w:rsidR="00A825AC" w:rsidRPr="00D87FA6">
        <w:rPr>
          <w:rFonts w:cs="Arial"/>
          <w:sz w:val="22"/>
          <w:szCs w:val="22"/>
        </w:rPr>
        <w:t>from Pact volunte</w:t>
      </w:r>
      <w:r w:rsidR="00684CE3" w:rsidRPr="00D87FA6">
        <w:rPr>
          <w:rFonts w:cs="Arial"/>
          <w:sz w:val="22"/>
          <w:szCs w:val="22"/>
        </w:rPr>
        <w:t>ers forms part of our development objectives for 22/23</w:t>
      </w:r>
      <w:r w:rsidRPr="00D87FA6">
        <w:rPr>
          <w:rFonts w:cs="Arial"/>
          <w:sz w:val="22"/>
          <w:szCs w:val="22"/>
        </w:rPr>
        <w:t xml:space="preserve"> </w:t>
      </w:r>
      <w:r w:rsidR="008A10CF" w:rsidRPr="00D87FA6">
        <w:rPr>
          <w:rFonts w:cs="Arial"/>
          <w:sz w:val="22"/>
          <w:szCs w:val="22"/>
        </w:rPr>
        <w:t xml:space="preserve">.information on how </w:t>
      </w:r>
      <w:r w:rsidR="00E815BD" w:rsidRPr="00D87FA6">
        <w:rPr>
          <w:rFonts w:cs="Arial"/>
          <w:sz w:val="22"/>
          <w:szCs w:val="22"/>
        </w:rPr>
        <w:t xml:space="preserve">prison visitors can apply  </w:t>
      </w:r>
      <w:r w:rsidR="007676D8" w:rsidRPr="00D87FA6">
        <w:rPr>
          <w:rFonts w:cs="Arial"/>
          <w:sz w:val="22"/>
          <w:szCs w:val="22"/>
        </w:rPr>
        <w:t xml:space="preserve">for assistance with prison visits is available in the </w:t>
      </w:r>
      <w:r w:rsidR="009776B4" w:rsidRPr="00D87FA6">
        <w:rPr>
          <w:rFonts w:cs="Arial"/>
          <w:sz w:val="22"/>
          <w:szCs w:val="22"/>
        </w:rPr>
        <w:t>visitor’s</w:t>
      </w:r>
      <w:r w:rsidR="007676D8" w:rsidRPr="00D87FA6">
        <w:rPr>
          <w:rFonts w:cs="Arial"/>
          <w:sz w:val="22"/>
          <w:szCs w:val="22"/>
        </w:rPr>
        <w:t xml:space="preserve"> </w:t>
      </w:r>
      <w:r w:rsidR="009776B4" w:rsidRPr="00D87FA6">
        <w:rPr>
          <w:rFonts w:cs="Arial"/>
          <w:sz w:val="22"/>
          <w:szCs w:val="22"/>
        </w:rPr>
        <w:t xml:space="preserve">centre, </w:t>
      </w:r>
      <w:r w:rsidR="000C6A93" w:rsidRPr="00D87FA6">
        <w:rPr>
          <w:rFonts w:cs="Arial"/>
          <w:sz w:val="22"/>
          <w:szCs w:val="22"/>
        </w:rPr>
        <w:t xml:space="preserve"> family &amp; significant other </w:t>
      </w:r>
      <w:r w:rsidR="009776B4" w:rsidRPr="00D87FA6">
        <w:rPr>
          <w:rFonts w:cs="Arial"/>
          <w:sz w:val="22"/>
          <w:szCs w:val="22"/>
        </w:rPr>
        <w:t>wing notice board</w:t>
      </w:r>
      <w:r w:rsidR="000C6A93" w:rsidRPr="00D87FA6">
        <w:rPr>
          <w:rFonts w:cs="Arial"/>
          <w:sz w:val="22"/>
          <w:szCs w:val="22"/>
        </w:rPr>
        <w:t>s</w:t>
      </w:r>
      <w:r w:rsidR="009776B4" w:rsidRPr="00D87FA6">
        <w:rPr>
          <w:rFonts w:cs="Arial"/>
          <w:sz w:val="22"/>
          <w:szCs w:val="22"/>
        </w:rPr>
        <w:t xml:space="preserve"> and  library</w:t>
      </w:r>
    </w:p>
    <w:p w14:paraId="32ED5FFD" w14:textId="601B9C30" w:rsidR="009C5258" w:rsidRPr="00D87FA6" w:rsidRDefault="009C5258" w:rsidP="009C5258">
      <w:pPr>
        <w:rPr>
          <w:rFonts w:cs="Arial"/>
          <w:color w:val="FF0000"/>
          <w:sz w:val="22"/>
          <w:szCs w:val="22"/>
        </w:rPr>
      </w:pPr>
      <w:r w:rsidRPr="00D87FA6">
        <w:rPr>
          <w:rFonts w:cs="Arial"/>
          <w:color w:val="FF0000"/>
          <w:sz w:val="22"/>
          <w:szCs w:val="22"/>
        </w:rPr>
        <w:t xml:space="preserve"> </w:t>
      </w:r>
      <w:r w:rsidR="00602BE7" w:rsidRPr="00D87FA6">
        <w:rPr>
          <w:rFonts w:cs="Arial"/>
          <w:sz w:val="22"/>
          <w:szCs w:val="22"/>
        </w:rPr>
        <w:t>W</w:t>
      </w:r>
      <w:r w:rsidRPr="00D87FA6">
        <w:rPr>
          <w:rFonts w:cs="Arial"/>
          <w:sz w:val="22"/>
          <w:szCs w:val="22"/>
        </w:rPr>
        <w:t>e</w:t>
      </w:r>
      <w:r w:rsidR="00602BE7" w:rsidRPr="00D87FA6">
        <w:rPr>
          <w:rFonts w:cs="Arial"/>
          <w:sz w:val="22"/>
          <w:szCs w:val="22"/>
        </w:rPr>
        <w:t xml:space="preserve"> can</w:t>
      </w:r>
      <w:r w:rsidRPr="00D87FA6">
        <w:rPr>
          <w:rFonts w:cs="Arial"/>
          <w:sz w:val="22"/>
          <w:szCs w:val="22"/>
        </w:rPr>
        <w:t xml:space="preserve"> arrange inter prison phone calls via application, w</w:t>
      </w:r>
      <w:r w:rsidR="003832C1" w:rsidRPr="00D87FA6">
        <w:rPr>
          <w:rFonts w:cs="Arial"/>
          <w:sz w:val="22"/>
          <w:szCs w:val="22"/>
        </w:rPr>
        <w:t>hich are monitored by staff due</w:t>
      </w:r>
      <w:r w:rsidRPr="00D87FA6">
        <w:rPr>
          <w:rFonts w:cs="Arial"/>
          <w:sz w:val="22"/>
          <w:szCs w:val="22"/>
        </w:rPr>
        <w:t xml:space="preserve"> to the security element. </w:t>
      </w:r>
    </w:p>
    <w:p w14:paraId="57882BB3" w14:textId="549F4694" w:rsidR="009C5258" w:rsidRPr="00D87FA6" w:rsidRDefault="009C5258" w:rsidP="009C5258">
      <w:pPr>
        <w:rPr>
          <w:rFonts w:cs="Arial"/>
          <w:sz w:val="22"/>
          <w:szCs w:val="22"/>
        </w:rPr>
      </w:pPr>
      <w:r w:rsidRPr="00D87FA6">
        <w:rPr>
          <w:rFonts w:cs="Arial"/>
          <w:sz w:val="22"/>
          <w:szCs w:val="22"/>
        </w:rPr>
        <w:t xml:space="preserve">Accumulated visits </w:t>
      </w:r>
      <w:r w:rsidR="00F315B5" w:rsidRPr="00D87FA6">
        <w:rPr>
          <w:rFonts w:cs="Arial"/>
          <w:sz w:val="22"/>
          <w:szCs w:val="22"/>
        </w:rPr>
        <w:t>a</w:t>
      </w:r>
      <w:r w:rsidR="00E7682B" w:rsidRPr="00D87FA6">
        <w:rPr>
          <w:rFonts w:cs="Arial"/>
          <w:sz w:val="22"/>
          <w:szCs w:val="22"/>
        </w:rPr>
        <w:t>pplications can be made to OMU</w:t>
      </w:r>
      <w:r w:rsidRPr="00D87FA6">
        <w:rPr>
          <w:rFonts w:cs="Arial"/>
          <w:sz w:val="22"/>
          <w:szCs w:val="22"/>
        </w:rPr>
        <w:t xml:space="preserve"> </w:t>
      </w:r>
      <w:r w:rsidR="00D37F56" w:rsidRPr="00D87FA6">
        <w:rPr>
          <w:rFonts w:cs="Arial"/>
          <w:sz w:val="22"/>
          <w:szCs w:val="22"/>
        </w:rPr>
        <w:t xml:space="preserve">to </w:t>
      </w:r>
      <w:r w:rsidR="00F315B5" w:rsidRPr="00D87FA6">
        <w:rPr>
          <w:rFonts w:cs="Arial"/>
          <w:sz w:val="22"/>
          <w:szCs w:val="22"/>
        </w:rPr>
        <w:t>consider</w:t>
      </w:r>
      <w:r w:rsidR="00D37F56" w:rsidRPr="00D87FA6">
        <w:rPr>
          <w:rFonts w:cs="Arial"/>
          <w:sz w:val="22"/>
          <w:szCs w:val="22"/>
        </w:rPr>
        <w:t xml:space="preserve"> if this</w:t>
      </w:r>
      <w:r w:rsidRPr="00D87FA6">
        <w:rPr>
          <w:rFonts w:cs="Arial"/>
          <w:sz w:val="22"/>
          <w:szCs w:val="22"/>
        </w:rPr>
        <w:t xml:space="preserve"> support</w:t>
      </w:r>
      <w:r w:rsidR="00D37F56" w:rsidRPr="00D87FA6">
        <w:rPr>
          <w:rFonts w:cs="Arial"/>
          <w:sz w:val="22"/>
          <w:szCs w:val="22"/>
        </w:rPr>
        <w:t>s</w:t>
      </w:r>
      <w:r w:rsidRPr="00D87FA6">
        <w:rPr>
          <w:rFonts w:cs="Arial"/>
          <w:sz w:val="22"/>
          <w:szCs w:val="22"/>
        </w:rPr>
        <w:t xml:space="preserve"> the maintenance of family ties whilst acknowledging that our location can be difficult for those who do not have access to a car for travel.  </w:t>
      </w:r>
    </w:p>
    <w:p w14:paraId="1E01541C" w14:textId="77777777" w:rsidR="00536C29" w:rsidRPr="00D87FA6" w:rsidRDefault="009C5258" w:rsidP="009C5258">
      <w:pPr>
        <w:rPr>
          <w:rFonts w:cs="Arial"/>
          <w:sz w:val="22"/>
          <w:szCs w:val="22"/>
        </w:rPr>
      </w:pPr>
      <w:r w:rsidRPr="00D87FA6">
        <w:rPr>
          <w:rFonts w:cs="Arial"/>
          <w:sz w:val="22"/>
          <w:szCs w:val="22"/>
        </w:rPr>
        <w:lastRenderedPageBreak/>
        <w:t xml:space="preserve">Compassionate family calls are arranged via our chaplaincy department </w:t>
      </w:r>
      <w:proofErr w:type="gramStart"/>
      <w:r w:rsidRPr="00D87FA6">
        <w:rPr>
          <w:rFonts w:cs="Arial"/>
          <w:sz w:val="22"/>
          <w:szCs w:val="22"/>
        </w:rPr>
        <w:t>in order to</w:t>
      </w:r>
      <w:proofErr w:type="gramEnd"/>
      <w:r w:rsidRPr="00D87FA6">
        <w:rPr>
          <w:rFonts w:cs="Arial"/>
          <w:sz w:val="22"/>
          <w:szCs w:val="22"/>
        </w:rPr>
        <w:t xml:space="preserve"> give appropriate privacy away from a wing office and the pastoral support if required.</w:t>
      </w:r>
    </w:p>
    <w:p w14:paraId="2CBF8427" w14:textId="549F1494" w:rsidR="00B41734" w:rsidRPr="00536C29" w:rsidRDefault="00F315B5" w:rsidP="009C5258">
      <w:pPr>
        <w:rPr>
          <w:rFonts w:ascii="Arial" w:hAnsi="Arial" w:cs="Arial"/>
          <w:sz w:val="22"/>
          <w:szCs w:val="22"/>
        </w:rPr>
      </w:pPr>
      <w:r>
        <w:rPr>
          <w:rFonts w:ascii="Arial" w:hAnsi="Arial" w:cs="Arial"/>
          <w:sz w:val="22"/>
          <w:szCs w:val="22"/>
        </w:rPr>
        <w:t>I</w:t>
      </w:r>
    </w:p>
    <w:p w14:paraId="4A3D9D3D" w14:textId="77777777" w:rsidR="00D27773" w:rsidRPr="00734526" w:rsidRDefault="005677CA" w:rsidP="00A40FBF">
      <w:pPr>
        <w:pStyle w:val="Heading1"/>
      </w:pPr>
      <w:bookmarkStart w:id="17" w:name="_Toc22717096"/>
      <w:r w:rsidRPr="00734526">
        <w:t xml:space="preserve">mAKING IT HAPPEN - </w:t>
      </w:r>
      <w:r w:rsidR="00122C95" w:rsidRPr="00734526">
        <w:t>prison</w:t>
      </w:r>
      <w:r w:rsidR="00DB236E" w:rsidRPr="00734526">
        <w:rPr>
          <w:sz w:val="24"/>
          <w:szCs w:val="24"/>
        </w:rPr>
        <w:t xml:space="preserve"> </w:t>
      </w:r>
      <w:r w:rsidR="00DB236E" w:rsidRPr="00734526">
        <w:t>communication system for families and significant others</w:t>
      </w:r>
      <w:bookmarkEnd w:id="17"/>
      <w:r w:rsidR="00D27773" w:rsidRPr="00734526">
        <w:t xml:space="preserve"> </w:t>
      </w:r>
    </w:p>
    <w:p w14:paraId="38C61B88" w14:textId="77777777" w:rsidR="00D27773" w:rsidRDefault="00D27773" w:rsidP="00D27773">
      <w:pPr>
        <w:pStyle w:val="ListParagraph"/>
        <w:spacing w:after="0" w:line="252" w:lineRule="auto"/>
        <w:ind w:left="0"/>
        <w:rPr>
          <w:rFonts w:cs="Arial"/>
          <w:sz w:val="22"/>
          <w:szCs w:val="22"/>
        </w:rPr>
      </w:pPr>
      <w:r w:rsidRPr="005677CA">
        <w:rPr>
          <w:rFonts w:cs="Arial"/>
          <w:sz w:val="22"/>
          <w:szCs w:val="22"/>
        </w:rPr>
        <w:t xml:space="preserve">The establishment </w:t>
      </w:r>
      <w:r w:rsidR="00133AAD" w:rsidRPr="005677CA">
        <w:rPr>
          <w:rFonts w:cs="Arial"/>
          <w:sz w:val="22"/>
          <w:szCs w:val="22"/>
        </w:rPr>
        <w:t>has effective</w:t>
      </w:r>
      <w:r w:rsidR="003832C1">
        <w:rPr>
          <w:rFonts w:cs="Arial"/>
          <w:sz w:val="22"/>
          <w:szCs w:val="22"/>
        </w:rPr>
        <w:t xml:space="preserve"> </w:t>
      </w:r>
      <w:r w:rsidRPr="005677CA">
        <w:rPr>
          <w:rFonts w:cs="Arial"/>
          <w:sz w:val="22"/>
          <w:szCs w:val="22"/>
        </w:rPr>
        <w:t xml:space="preserve">arrangements for families/significant others to report safety concerns and promotion of their </w:t>
      </w:r>
      <w:r w:rsidR="000E6D5A" w:rsidRPr="005677CA">
        <w:rPr>
          <w:rFonts w:cs="Arial"/>
          <w:sz w:val="22"/>
          <w:szCs w:val="22"/>
        </w:rPr>
        <w:t>use,</w:t>
      </w:r>
      <w:r w:rsidRPr="005677CA">
        <w:rPr>
          <w:rFonts w:cs="Arial"/>
          <w:sz w:val="22"/>
          <w:szCs w:val="22"/>
        </w:rPr>
        <w:t xml:space="preserve"> which is regularly </w:t>
      </w:r>
      <w:r w:rsidR="00744ECF" w:rsidRPr="005677CA">
        <w:rPr>
          <w:rFonts w:cs="Arial"/>
          <w:sz w:val="22"/>
          <w:szCs w:val="22"/>
        </w:rPr>
        <w:t>tested. There</w:t>
      </w:r>
      <w:r w:rsidR="002B451F" w:rsidRPr="005677CA">
        <w:rPr>
          <w:rFonts w:cs="Arial"/>
          <w:sz w:val="22"/>
          <w:szCs w:val="22"/>
        </w:rPr>
        <w:t xml:space="preserve"> are effective arrangements in place to receive and act promptly on information, and to provide feedback to the individual where appropriate</w:t>
      </w:r>
    </w:p>
    <w:p w14:paraId="231AF93D" w14:textId="77777777" w:rsidR="009C3D24" w:rsidRPr="009C3D24" w:rsidRDefault="009C3D24" w:rsidP="009C3D24">
      <w:pPr>
        <w:pStyle w:val="ListParagraph"/>
        <w:spacing w:after="0" w:line="252" w:lineRule="auto"/>
        <w:ind w:left="0"/>
        <w:jc w:val="center"/>
        <w:rPr>
          <w:rFonts w:cs="Arial"/>
          <w:b/>
          <w:color w:val="FF0000"/>
          <w:sz w:val="36"/>
          <w:szCs w:val="36"/>
        </w:rPr>
      </w:pPr>
      <w:r>
        <w:rPr>
          <w:rFonts w:cs="Arial"/>
          <w:b/>
          <w:color w:val="FF0000"/>
          <w:sz w:val="36"/>
          <w:szCs w:val="36"/>
        </w:rPr>
        <w:t xml:space="preserve">Dedicated Number: </w:t>
      </w:r>
      <w:r w:rsidRPr="009C3D24">
        <w:rPr>
          <w:rFonts w:cs="Arial"/>
          <w:b/>
          <w:color w:val="FF0000"/>
          <w:sz w:val="36"/>
          <w:szCs w:val="36"/>
        </w:rPr>
        <w:t>01630 638011</w:t>
      </w:r>
    </w:p>
    <w:p w14:paraId="5CD861EA" w14:textId="77777777" w:rsidR="00D27773" w:rsidRPr="005677CA" w:rsidRDefault="00D27773" w:rsidP="00D27773">
      <w:pPr>
        <w:pStyle w:val="ListParagraph"/>
        <w:spacing w:after="0" w:line="252" w:lineRule="auto"/>
        <w:ind w:left="0"/>
        <w:rPr>
          <w:rFonts w:cs="Arial"/>
          <w:sz w:val="22"/>
          <w:szCs w:val="22"/>
        </w:rPr>
      </w:pPr>
    </w:p>
    <w:p w14:paraId="74313628" w14:textId="77777777" w:rsidR="00DB236E" w:rsidRPr="005677CA" w:rsidRDefault="004E7240" w:rsidP="00D27773">
      <w:pPr>
        <w:pStyle w:val="ListParagraph"/>
        <w:spacing w:after="0" w:line="252" w:lineRule="auto"/>
        <w:ind w:left="0"/>
        <w:rPr>
          <w:rFonts w:cs="Arial"/>
          <w:sz w:val="22"/>
          <w:szCs w:val="22"/>
        </w:rPr>
      </w:pPr>
      <w:r>
        <w:rPr>
          <w:rFonts w:cs="Arial"/>
          <w:sz w:val="22"/>
          <w:szCs w:val="22"/>
        </w:rPr>
        <w:t>We have a dedicated line</w:t>
      </w:r>
      <w:r w:rsidR="00D27773" w:rsidRPr="005677CA">
        <w:rPr>
          <w:rFonts w:cs="Arial"/>
          <w:sz w:val="22"/>
          <w:szCs w:val="22"/>
        </w:rPr>
        <w:t xml:space="preserve"> for families/friends</w:t>
      </w:r>
      <w:r w:rsidR="00A849FB" w:rsidRPr="005677CA">
        <w:rPr>
          <w:rFonts w:cs="Arial"/>
          <w:sz w:val="22"/>
          <w:szCs w:val="22"/>
        </w:rPr>
        <w:t>/visitors who believe that their</w:t>
      </w:r>
      <w:r w:rsidR="00D27773" w:rsidRPr="005677CA">
        <w:rPr>
          <w:rFonts w:cs="Arial"/>
          <w:sz w:val="22"/>
          <w:szCs w:val="22"/>
        </w:rPr>
        <w:t xml:space="preserve"> family member is at risk from themselves or</w:t>
      </w:r>
      <w:r w:rsidR="00BD023C" w:rsidRPr="005677CA">
        <w:rPr>
          <w:rFonts w:cs="Arial"/>
          <w:sz w:val="22"/>
          <w:szCs w:val="22"/>
        </w:rPr>
        <w:t xml:space="preserve"> </w:t>
      </w:r>
      <w:r w:rsidR="00744ECF" w:rsidRPr="005677CA">
        <w:rPr>
          <w:rFonts w:cs="Arial"/>
          <w:sz w:val="22"/>
          <w:szCs w:val="22"/>
        </w:rPr>
        <w:t>others, which</w:t>
      </w:r>
      <w:r w:rsidR="00BD023C" w:rsidRPr="005677CA">
        <w:rPr>
          <w:rFonts w:cs="Arial"/>
          <w:sz w:val="22"/>
          <w:szCs w:val="22"/>
        </w:rPr>
        <w:t xml:space="preserve"> </w:t>
      </w:r>
      <w:r>
        <w:rPr>
          <w:rFonts w:cs="Arial"/>
          <w:sz w:val="22"/>
          <w:szCs w:val="22"/>
        </w:rPr>
        <w:t>listened to daily</w:t>
      </w:r>
      <w:r w:rsidR="00744ECF" w:rsidRPr="005677CA">
        <w:rPr>
          <w:rFonts w:cs="Arial"/>
          <w:sz w:val="22"/>
          <w:szCs w:val="22"/>
        </w:rPr>
        <w:t>. If</w:t>
      </w:r>
      <w:r w:rsidR="00D27773" w:rsidRPr="005677CA">
        <w:rPr>
          <w:rFonts w:cs="Arial"/>
          <w:sz w:val="22"/>
          <w:szCs w:val="22"/>
        </w:rPr>
        <w:t xml:space="preserve"> the caller leaves their </w:t>
      </w:r>
      <w:r w:rsidR="003D59F9" w:rsidRPr="005677CA">
        <w:rPr>
          <w:rFonts w:cs="Arial"/>
          <w:sz w:val="22"/>
          <w:szCs w:val="22"/>
        </w:rPr>
        <w:t>number,</w:t>
      </w:r>
      <w:r w:rsidR="00D27773" w:rsidRPr="005677CA">
        <w:rPr>
          <w:rFonts w:cs="Arial"/>
          <w:sz w:val="22"/>
          <w:szCs w:val="22"/>
        </w:rPr>
        <w:t xml:space="preserve"> we will always call them back. We will always speak to the prisoner involved even if the caller states they don’t want the prisoner to know they have concerns. We will always find a way for someone to have</w:t>
      </w:r>
      <w:r w:rsidR="00BD023C" w:rsidRPr="005677CA">
        <w:rPr>
          <w:rFonts w:cs="Arial"/>
          <w:sz w:val="22"/>
          <w:szCs w:val="22"/>
        </w:rPr>
        <w:t xml:space="preserve"> a</w:t>
      </w:r>
      <w:r w:rsidR="00D27773" w:rsidRPr="005677CA">
        <w:rPr>
          <w:rFonts w:cs="Arial"/>
          <w:sz w:val="22"/>
          <w:szCs w:val="22"/>
        </w:rPr>
        <w:t xml:space="preserve"> conversation to ensure that the prisoner knows what options they have available and that we care.</w:t>
      </w:r>
    </w:p>
    <w:p w14:paraId="1EF788CE" w14:textId="77777777" w:rsidR="00D27773" w:rsidRPr="005677CA" w:rsidRDefault="00D27773" w:rsidP="00D27773">
      <w:pPr>
        <w:pStyle w:val="ListParagraph"/>
        <w:spacing w:after="0" w:line="252" w:lineRule="auto"/>
        <w:ind w:left="0"/>
        <w:rPr>
          <w:rFonts w:cs="Arial"/>
          <w:sz w:val="22"/>
          <w:szCs w:val="22"/>
        </w:rPr>
      </w:pPr>
      <w:r w:rsidRPr="005677CA">
        <w:rPr>
          <w:rFonts w:cs="Arial"/>
          <w:sz w:val="22"/>
          <w:szCs w:val="22"/>
        </w:rPr>
        <w:t xml:space="preserve"> </w:t>
      </w:r>
    </w:p>
    <w:p w14:paraId="19480C72" w14:textId="77777777" w:rsidR="00DB236E" w:rsidRPr="005677CA" w:rsidRDefault="00D27773" w:rsidP="00D27773">
      <w:pPr>
        <w:pStyle w:val="ListParagraph"/>
        <w:spacing w:after="0" w:line="252" w:lineRule="auto"/>
        <w:ind w:left="0"/>
        <w:rPr>
          <w:rFonts w:cs="Arial"/>
          <w:sz w:val="22"/>
          <w:szCs w:val="22"/>
        </w:rPr>
      </w:pPr>
      <w:r w:rsidRPr="005677CA">
        <w:rPr>
          <w:rFonts w:cs="Arial"/>
          <w:sz w:val="22"/>
          <w:szCs w:val="22"/>
        </w:rPr>
        <w:t xml:space="preserve">We will always ask permission from the prisoner to disclose information to the </w:t>
      </w:r>
      <w:r w:rsidR="00744ECF" w:rsidRPr="005677CA">
        <w:rPr>
          <w:rFonts w:cs="Arial"/>
          <w:sz w:val="22"/>
          <w:szCs w:val="22"/>
        </w:rPr>
        <w:t xml:space="preserve">caller. </w:t>
      </w:r>
      <w:r w:rsidRPr="005677CA">
        <w:rPr>
          <w:rFonts w:cs="Arial"/>
          <w:sz w:val="22"/>
          <w:szCs w:val="22"/>
        </w:rPr>
        <w:t xml:space="preserve">As </w:t>
      </w:r>
      <w:r w:rsidR="00744ECF" w:rsidRPr="005677CA">
        <w:rPr>
          <w:rFonts w:cs="Arial"/>
          <w:sz w:val="22"/>
          <w:szCs w:val="22"/>
        </w:rPr>
        <w:t>a safer</w:t>
      </w:r>
      <w:r w:rsidR="00BD023C" w:rsidRPr="005677CA">
        <w:rPr>
          <w:rFonts w:cs="Arial"/>
          <w:sz w:val="22"/>
          <w:szCs w:val="22"/>
        </w:rPr>
        <w:t xml:space="preserve"> custody </w:t>
      </w:r>
      <w:r w:rsidR="003D59F9" w:rsidRPr="005677CA">
        <w:rPr>
          <w:rFonts w:cs="Arial"/>
          <w:sz w:val="22"/>
          <w:szCs w:val="22"/>
        </w:rPr>
        <w:t>function,</w:t>
      </w:r>
      <w:r w:rsidRPr="005677CA">
        <w:rPr>
          <w:rFonts w:cs="Arial"/>
          <w:sz w:val="22"/>
          <w:szCs w:val="22"/>
        </w:rPr>
        <w:t xml:space="preserve"> we aim to develop t</w:t>
      </w:r>
      <w:r w:rsidR="003832C1">
        <w:rPr>
          <w:rFonts w:cs="Arial"/>
          <w:sz w:val="22"/>
          <w:szCs w:val="22"/>
        </w:rPr>
        <w:t xml:space="preserve">his part of the role and hope, </w:t>
      </w:r>
      <w:r w:rsidRPr="005677CA">
        <w:rPr>
          <w:rFonts w:cs="Arial"/>
          <w:sz w:val="22"/>
          <w:szCs w:val="22"/>
        </w:rPr>
        <w:t>to invite concerned family members in, if appropriate, to reassure both them and the prisone</w:t>
      </w:r>
      <w:r w:rsidR="00EE7BAC" w:rsidRPr="005677CA">
        <w:rPr>
          <w:rFonts w:cs="Arial"/>
          <w:sz w:val="22"/>
          <w:szCs w:val="22"/>
        </w:rPr>
        <w:t>r.</w:t>
      </w:r>
    </w:p>
    <w:p w14:paraId="7C12416F" w14:textId="77777777" w:rsidR="00744ECF" w:rsidRDefault="00BD023C" w:rsidP="00DB236E">
      <w:pPr>
        <w:pStyle w:val="ListParagraph"/>
        <w:spacing w:after="0" w:line="252" w:lineRule="auto"/>
        <w:ind w:left="0"/>
        <w:rPr>
          <w:rFonts w:ascii="Arial" w:hAnsi="Arial" w:cs="Arial"/>
          <w:sz w:val="22"/>
          <w:szCs w:val="22"/>
        </w:rPr>
      </w:pPr>
      <w:r w:rsidRPr="005677CA">
        <w:rPr>
          <w:rFonts w:cs="Arial"/>
          <w:sz w:val="22"/>
          <w:szCs w:val="22"/>
        </w:rPr>
        <w:t>Family contact is reviewed individually with prisoners for those on an</w:t>
      </w:r>
      <w:r w:rsidR="00106FEE" w:rsidRPr="005677CA">
        <w:rPr>
          <w:rFonts w:cs="Arial"/>
          <w:sz w:val="22"/>
          <w:szCs w:val="22"/>
        </w:rPr>
        <w:t xml:space="preserve"> Assessment, Care in Custody and Teamwork</w:t>
      </w:r>
      <w:r w:rsidRPr="005677CA">
        <w:rPr>
          <w:rFonts w:cs="Arial"/>
          <w:sz w:val="22"/>
          <w:szCs w:val="22"/>
        </w:rPr>
        <w:t xml:space="preserve"> </w:t>
      </w:r>
      <w:r w:rsidR="00106FEE" w:rsidRPr="005677CA">
        <w:rPr>
          <w:rFonts w:cs="Arial"/>
          <w:sz w:val="22"/>
          <w:szCs w:val="22"/>
        </w:rPr>
        <w:t>(</w:t>
      </w:r>
      <w:r w:rsidRPr="005677CA">
        <w:rPr>
          <w:rFonts w:cs="Arial"/>
          <w:sz w:val="22"/>
          <w:szCs w:val="22"/>
        </w:rPr>
        <w:t>ACCT</w:t>
      </w:r>
      <w:r w:rsidR="00106FEE" w:rsidRPr="005677CA">
        <w:rPr>
          <w:rFonts w:cs="Arial"/>
          <w:sz w:val="22"/>
          <w:szCs w:val="22"/>
        </w:rPr>
        <w:t>)</w:t>
      </w:r>
      <w:r w:rsidR="003832C1">
        <w:rPr>
          <w:rFonts w:cs="Arial"/>
          <w:sz w:val="22"/>
          <w:szCs w:val="22"/>
        </w:rPr>
        <w:t xml:space="preserve"> </w:t>
      </w:r>
      <w:r w:rsidRPr="005677CA">
        <w:rPr>
          <w:rFonts w:cs="Arial"/>
          <w:sz w:val="22"/>
          <w:szCs w:val="22"/>
        </w:rPr>
        <w:t>and</w:t>
      </w:r>
      <w:r w:rsidR="00106FEE" w:rsidRPr="005677CA">
        <w:rPr>
          <w:rFonts w:cs="Arial"/>
          <w:sz w:val="22"/>
          <w:szCs w:val="22"/>
        </w:rPr>
        <w:t xml:space="preserve"> where appropriate</w:t>
      </w:r>
      <w:r w:rsidRPr="005677CA">
        <w:rPr>
          <w:rFonts w:cs="Arial"/>
          <w:sz w:val="22"/>
          <w:szCs w:val="22"/>
        </w:rPr>
        <w:t xml:space="preserve"> documented in the ACCT/case notes.</w:t>
      </w:r>
      <w:r w:rsidR="005677CA">
        <w:rPr>
          <w:rFonts w:cs="Arial"/>
          <w:sz w:val="22"/>
          <w:szCs w:val="22"/>
        </w:rPr>
        <w:t xml:space="preserve"> </w:t>
      </w:r>
      <w:r w:rsidR="00DB236E" w:rsidRPr="005677CA">
        <w:rPr>
          <w:rFonts w:cs="Arial"/>
          <w:sz w:val="22"/>
          <w:szCs w:val="22"/>
        </w:rPr>
        <w:t xml:space="preserve">Families’ concerns about mental and physical </w:t>
      </w:r>
      <w:r w:rsidR="00744ECF" w:rsidRPr="005677CA">
        <w:rPr>
          <w:rFonts w:cs="Arial"/>
          <w:sz w:val="22"/>
          <w:szCs w:val="22"/>
        </w:rPr>
        <w:t>health are</w:t>
      </w:r>
      <w:r w:rsidR="00DB236E" w:rsidRPr="005677CA">
        <w:rPr>
          <w:rFonts w:cs="Arial"/>
          <w:sz w:val="22"/>
          <w:szCs w:val="22"/>
        </w:rPr>
        <w:t xml:space="preserve"> properly recorded</w:t>
      </w:r>
      <w:r w:rsidR="00106FEE" w:rsidRPr="005677CA">
        <w:rPr>
          <w:rFonts w:cs="Arial"/>
          <w:sz w:val="22"/>
          <w:szCs w:val="22"/>
        </w:rPr>
        <w:t xml:space="preserve"> by the relevant departments</w:t>
      </w:r>
      <w:r w:rsidR="00DB236E" w:rsidRPr="005677CA">
        <w:rPr>
          <w:rFonts w:cs="Arial"/>
          <w:sz w:val="22"/>
          <w:szCs w:val="22"/>
        </w:rPr>
        <w:t xml:space="preserve"> and action taken,</w:t>
      </w:r>
      <w:r w:rsidR="005677CA">
        <w:rPr>
          <w:rFonts w:cs="Arial"/>
          <w:sz w:val="22"/>
          <w:szCs w:val="22"/>
        </w:rPr>
        <w:t xml:space="preserve"> </w:t>
      </w:r>
      <w:r w:rsidR="00DB236E" w:rsidRPr="005677CA">
        <w:rPr>
          <w:rFonts w:cs="Arial"/>
          <w:sz w:val="22"/>
          <w:szCs w:val="22"/>
        </w:rPr>
        <w:t>utilising case management systems</w:t>
      </w:r>
      <w:r w:rsidR="005677CA">
        <w:rPr>
          <w:rFonts w:ascii="Arial" w:hAnsi="Arial" w:cs="Arial"/>
          <w:sz w:val="22"/>
          <w:szCs w:val="22"/>
        </w:rPr>
        <w:t>.</w:t>
      </w:r>
    </w:p>
    <w:p w14:paraId="63653F3A" w14:textId="77777777" w:rsidR="00AB62FB" w:rsidRDefault="00AB62FB" w:rsidP="00DB236E">
      <w:pPr>
        <w:pStyle w:val="ListParagraph"/>
        <w:spacing w:after="0" w:line="252" w:lineRule="auto"/>
        <w:ind w:left="0"/>
        <w:rPr>
          <w:rFonts w:ascii="Arial" w:hAnsi="Arial" w:cs="Arial"/>
          <w:sz w:val="22"/>
          <w:szCs w:val="22"/>
        </w:rPr>
      </w:pPr>
    </w:p>
    <w:p w14:paraId="3E37704F" w14:textId="77777777" w:rsidR="00744ECF" w:rsidRPr="005677CA" w:rsidRDefault="00744ECF" w:rsidP="00744ECF">
      <w:pPr>
        <w:rPr>
          <w:rFonts w:cs="Arial"/>
          <w:b/>
          <w:sz w:val="22"/>
          <w:szCs w:val="22"/>
        </w:rPr>
      </w:pPr>
      <w:r w:rsidRPr="005677CA">
        <w:rPr>
          <w:rFonts w:cs="Arial"/>
          <w:b/>
          <w:sz w:val="22"/>
          <w:szCs w:val="22"/>
        </w:rPr>
        <w:t>Bespoke Support Visit</w:t>
      </w:r>
    </w:p>
    <w:p w14:paraId="6FDC512D" w14:textId="77777777" w:rsidR="00744ECF" w:rsidRPr="005677CA" w:rsidRDefault="00744ECF" w:rsidP="00744ECF">
      <w:pPr>
        <w:rPr>
          <w:rFonts w:cs="Arial"/>
          <w:b/>
          <w:sz w:val="22"/>
          <w:szCs w:val="22"/>
        </w:rPr>
      </w:pPr>
      <w:r w:rsidRPr="005677CA">
        <w:rPr>
          <w:rFonts w:cs="Arial"/>
          <w:sz w:val="22"/>
          <w:szCs w:val="22"/>
        </w:rPr>
        <w:t xml:space="preserve"> This will usually be Safer Custody led and can offer a visit requiring a private environment with extra support from staff, in a location to suit the circumstances. </w:t>
      </w:r>
    </w:p>
    <w:p w14:paraId="72231A50" w14:textId="77777777" w:rsidR="00D27773" w:rsidRPr="005677CA" w:rsidRDefault="00744ECF" w:rsidP="00744ECF">
      <w:pPr>
        <w:rPr>
          <w:rFonts w:cs="Arial"/>
          <w:sz w:val="22"/>
          <w:szCs w:val="22"/>
        </w:rPr>
      </w:pPr>
      <w:r w:rsidRPr="005677CA">
        <w:rPr>
          <w:rFonts w:cs="Arial"/>
          <w:sz w:val="22"/>
          <w:szCs w:val="22"/>
        </w:rPr>
        <w:t>Visits have been accommodated in Healthcare, the Separation and re-integrati</w:t>
      </w:r>
      <w:r w:rsidR="004E7240">
        <w:rPr>
          <w:rFonts w:cs="Arial"/>
          <w:sz w:val="22"/>
          <w:szCs w:val="22"/>
        </w:rPr>
        <w:t>on unit (SRU) and the Chapel. These</w:t>
      </w:r>
      <w:r w:rsidRPr="005677CA">
        <w:rPr>
          <w:rFonts w:cs="Arial"/>
          <w:sz w:val="22"/>
          <w:szCs w:val="22"/>
        </w:rPr>
        <w:t xml:space="preserve"> have been facilitated for men who are physically or mentally unwe</w:t>
      </w:r>
      <w:r w:rsidR="005677CA">
        <w:rPr>
          <w:rFonts w:cs="Arial"/>
          <w:sz w:val="22"/>
          <w:szCs w:val="22"/>
        </w:rPr>
        <w:t>ll or who have been in crisis (</w:t>
      </w:r>
      <w:r w:rsidRPr="005677CA">
        <w:rPr>
          <w:rFonts w:cs="Arial"/>
          <w:sz w:val="22"/>
          <w:szCs w:val="22"/>
        </w:rPr>
        <w:t xml:space="preserve">suicide attempt or </w:t>
      </w:r>
      <w:r w:rsidR="003D59F9" w:rsidRPr="005677CA">
        <w:rPr>
          <w:rFonts w:cs="Arial"/>
          <w:sz w:val="22"/>
          <w:szCs w:val="22"/>
        </w:rPr>
        <w:t>long-term</w:t>
      </w:r>
      <w:r w:rsidRPr="005677CA">
        <w:rPr>
          <w:rFonts w:cs="Arial"/>
          <w:sz w:val="22"/>
          <w:szCs w:val="22"/>
        </w:rPr>
        <w:t xml:space="preserve"> Assessment, Care in Custody and Teamwork (ACCT), etc.) Staff will be briefed and have an awareness of the individual circumstances and can offer support for the family and prisoner both during and after the visit.</w:t>
      </w:r>
    </w:p>
    <w:p w14:paraId="47B56FB7" w14:textId="77777777" w:rsidR="00536C29" w:rsidRPr="00FE0FF5" w:rsidRDefault="00536C29" w:rsidP="00536C29">
      <w:pPr>
        <w:spacing w:after="0" w:line="240" w:lineRule="auto"/>
        <w:rPr>
          <w:rFonts w:cs="Arial"/>
          <w:b/>
          <w:color w:val="FF0000"/>
          <w:sz w:val="22"/>
          <w:szCs w:val="22"/>
        </w:rPr>
      </w:pPr>
      <w:r w:rsidRPr="005677CA">
        <w:rPr>
          <w:rFonts w:cs="Arial"/>
          <w:b/>
          <w:sz w:val="22"/>
          <w:szCs w:val="22"/>
        </w:rPr>
        <w:t>Public protection:</w:t>
      </w:r>
      <w:r w:rsidR="00FE0FF5">
        <w:rPr>
          <w:rFonts w:cs="Arial"/>
          <w:b/>
          <w:sz w:val="22"/>
          <w:szCs w:val="22"/>
        </w:rPr>
        <w:t xml:space="preserve"> </w:t>
      </w:r>
    </w:p>
    <w:p w14:paraId="168B94AD" w14:textId="77777777" w:rsidR="002B451F" w:rsidRPr="005677CA" w:rsidRDefault="002B451F" w:rsidP="002B451F">
      <w:pPr>
        <w:autoSpaceDE w:val="0"/>
        <w:autoSpaceDN w:val="0"/>
        <w:adjustRightInd w:val="0"/>
        <w:spacing w:after="0" w:line="240" w:lineRule="auto"/>
        <w:rPr>
          <w:rFonts w:cs="Arial"/>
          <w:sz w:val="22"/>
          <w:szCs w:val="22"/>
        </w:rPr>
      </w:pPr>
      <w:r w:rsidRPr="005677CA">
        <w:rPr>
          <w:rFonts w:cs="Arial"/>
          <w:sz w:val="22"/>
          <w:szCs w:val="22"/>
        </w:rPr>
        <w:t>Family or other supportive relationships also play a role in intelligence gathering regarding a prisoner’s mental health, drug use (prescription and illicit), propensity to violence and risk to self</w:t>
      </w:r>
    </w:p>
    <w:p w14:paraId="03D3787C" w14:textId="77777777" w:rsidR="00536C29" w:rsidRPr="005677CA" w:rsidRDefault="00536C29" w:rsidP="00536C29">
      <w:pPr>
        <w:pStyle w:val="ListParagraph"/>
        <w:spacing w:after="0" w:line="256" w:lineRule="auto"/>
        <w:ind w:left="0"/>
        <w:rPr>
          <w:rFonts w:cs="Arial"/>
          <w:sz w:val="22"/>
          <w:szCs w:val="22"/>
        </w:rPr>
      </w:pPr>
      <w:r w:rsidRPr="005677CA">
        <w:rPr>
          <w:rFonts w:cs="Arial"/>
          <w:sz w:val="22"/>
          <w:szCs w:val="22"/>
        </w:rPr>
        <w:t>The children and family court advisory and support services</w:t>
      </w:r>
      <w:r w:rsidR="005677CA">
        <w:rPr>
          <w:rFonts w:cs="Arial"/>
          <w:sz w:val="22"/>
          <w:szCs w:val="22"/>
        </w:rPr>
        <w:t xml:space="preserve"> </w:t>
      </w:r>
      <w:r w:rsidRPr="005677CA">
        <w:rPr>
          <w:rFonts w:cs="Arial"/>
          <w:sz w:val="22"/>
          <w:szCs w:val="22"/>
        </w:rPr>
        <w:t>(Cafcas</w:t>
      </w:r>
      <w:r w:rsidR="004E7240">
        <w:rPr>
          <w:rFonts w:cs="Arial"/>
          <w:sz w:val="22"/>
          <w:szCs w:val="22"/>
        </w:rPr>
        <w:t xml:space="preserve">s) single point of contact is </w:t>
      </w:r>
      <w:r w:rsidRPr="005677CA">
        <w:rPr>
          <w:rFonts w:cs="Arial"/>
          <w:sz w:val="22"/>
          <w:szCs w:val="22"/>
        </w:rPr>
        <w:t>Head of Offender Management</w:t>
      </w:r>
      <w:r w:rsidR="002B451F" w:rsidRPr="005677CA">
        <w:rPr>
          <w:rFonts w:cs="Arial"/>
          <w:sz w:val="22"/>
          <w:szCs w:val="22"/>
        </w:rPr>
        <w:t>.</w:t>
      </w:r>
      <w:r w:rsidRPr="005677CA">
        <w:rPr>
          <w:rFonts w:cs="Arial"/>
          <w:sz w:val="22"/>
          <w:szCs w:val="22"/>
        </w:rPr>
        <w:t xml:space="preserve"> Cafcass safeguard and promote s the welfare of children in family law proceedings</w:t>
      </w:r>
    </w:p>
    <w:p w14:paraId="62C1D309" w14:textId="77777777" w:rsidR="00B41734" w:rsidRDefault="00B41734" w:rsidP="000E6D5A">
      <w:pPr>
        <w:pStyle w:val="ListParagraph"/>
        <w:spacing w:after="0" w:line="256" w:lineRule="auto"/>
        <w:ind w:left="0"/>
        <w:rPr>
          <w:rFonts w:ascii="Arial" w:hAnsi="Arial" w:cs="Arial"/>
        </w:rPr>
      </w:pPr>
    </w:p>
    <w:p w14:paraId="40C9DDA1" w14:textId="77777777" w:rsidR="009C3D24" w:rsidRPr="0037388E" w:rsidRDefault="009C3D24" w:rsidP="009C3D24">
      <w:pPr>
        <w:jc w:val="both"/>
        <w:rPr>
          <w:color w:val="FF0000"/>
        </w:rPr>
      </w:pPr>
      <w:r w:rsidRPr="0037388E">
        <w:rPr>
          <w:color w:val="FF0000"/>
        </w:rPr>
        <w:lastRenderedPageBreak/>
        <w:t xml:space="preserve">If you have any concerns regarding a loved one at Stoke </w:t>
      </w:r>
      <w:proofErr w:type="gramStart"/>
      <w:r w:rsidRPr="0037388E">
        <w:rPr>
          <w:color w:val="FF0000"/>
        </w:rPr>
        <w:t>Heath</w:t>
      </w:r>
      <w:proofErr w:type="gramEnd"/>
      <w:r w:rsidRPr="0037388E">
        <w:rPr>
          <w:color w:val="FF0000"/>
        </w:rPr>
        <w:t xml:space="preserve"> please ring the safer custody line 01630 638011 and leave a message. These are listened to daily. Any immediate concerns you should ring the switchboard 01630 636000 and ask to speak to the orderly officer.</w:t>
      </w:r>
    </w:p>
    <w:p w14:paraId="1B484FC5" w14:textId="77777777" w:rsidR="00B41734" w:rsidRDefault="00B41734" w:rsidP="000E6D5A">
      <w:pPr>
        <w:pStyle w:val="ListParagraph"/>
        <w:spacing w:after="0" w:line="256" w:lineRule="auto"/>
        <w:ind w:left="0"/>
        <w:rPr>
          <w:rFonts w:ascii="Arial" w:hAnsi="Arial" w:cs="Arial"/>
        </w:rPr>
      </w:pPr>
    </w:p>
    <w:p w14:paraId="4028E9B8" w14:textId="77777777" w:rsidR="005677CA" w:rsidRPr="000E6D5A" w:rsidRDefault="005677CA" w:rsidP="000E6D5A">
      <w:pPr>
        <w:pStyle w:val="ListParagraph"/>
        <w:spacing w:after="0" w:line="256" w:lineRule="auto"/>
        <w:ind w:left="0"/>
        <w:rPr>
          <w:rFonts w:ascii="Arial" w:hAnsi="Arial" w:cs="Arial"/>
        </w:rPr>
      </w:pPr>
    </w:p>
    <w:p w14:paraId="7C9B17AC" w14:textId="77777777" w:rsidR="00341FCF" w:rsidRPr="00CE7B10" w:rsidRDefault="005677CA" w:rsidP="00A40FBF">
      <w:pPr>
        <w:pStyle w:val="Heading1"/>
      </w:pPr>
      <w:bookmarkStart w:id="18" w:name="_Toc22717097"/>
      <w:r>
        <w:t>mAKING IT HAPPEN - OPerations GROUP</w:t>
      </w:r>
      <w:bookmarkEnd w:id="18"/>
    </w:p>
    <w:p w14:paraId="64E82DE6" w14:textId="77777777" w:rsidR="00341FCF" w:rsidRPr="00341FCF" w:rsidRDefault="00EB6FAB" w:rsidP="00341FCF">
      <w:pPr>
        <w:spacing w:before="0" w:after="160" w:line="259" w:lineRule="auto"/>
        <w:rPr>
          <w:rFonts w:eastAsiaTheme="minorHAnsi"/>
          <w:sz w:val="22"/>
          <w:szCs w:val="22"/>
        </w:rPr>
      </w:pPr>
      <w:r w:rsidRPr="00341FCF">
        <w:rPr>
          <w:rFonts w:eastAsiaTheme="minorHAnsi"/>
          <w:noProof/>
          <w:sz w:val="22"/>
          <w:szCs w:val="22"/>
          <w:lang w:eastAsia="en-GB"/>
        </w:rPr>
        <w:drawing>
          <wp:inline distT="0" distB="0" distL="0" distR="0" wp14:anchorId="7176E2FB" wp14:editId="78EEB476">
            <wp:extent cx="5715000" cy="4305300"/>
            <wp:effectExtent l="0" t="0" r="0" b="0"/>
            <wp:docPr id="6" name="Picture 6" descr="U:\System\Desktop\SH Head of Operations\Pictures 2018\Gov S Holmes 11.12.18\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ystem\Desktop\SH Head of Operations\Pictures 2018\Gov S Holmes 11.12.18\IMG_023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6794"/>
                    <a:stretch/>
                  </pic:blipFill>
                  <pic:spPr bwMode="auto">
                    <a:xfrm>
                      <a:off x="0" y="0"/>
                      <a:ext cx="5715000" cy="4305300"/>
                    </a:xfrm>
                    <a:prstGeom prst="rect">
                      <a:avLst/>
                    </a:prstGeom>
                    <a:noFill/>
                    <a:ln>
                      <a:noFill/>
                    </a:ln>
                    <a:extLst>
                      <a:ext uri="{53640926-AAD7-44D8-BBD7-CCE9431645EC}">
                        <a14:shadowObscured xmlns:a14="http://schemas.microsoft.com/office/drawing/2010/main"/>
                      </a:ext>
                    </a:extLst>
                  </pic:spPr>
                </pic:pic>
              </a:graphicData>
            </a:graphic>
          </wp:inline>
        </w:drawing>
      </w:r>
    </w:p>
    <w:p w14:paraId="3A35B9AE" w14:textId="77777777" w:rsidR="00341FCF" w:rsidRDefault="00341FCF" w:rsidP="00341FCF">
      <w:pPr>
        <w:spacing w:before="0" w:after="160" w:line="259" w:lineRule="auto"/>
        <w:rPr>
          <w:rFonts w:eastAsiaTheme="minorHAnsi"/>
          <w:sz w:val="22"/>
          <w:szCs w:val="22"/>
        </w:rPr>
      </w:pPr>
    </w:p>
    <w:p w14:paraId="3A211BFB" w14:textId="77777777" w:rsidR="00810A2C" w:rsidRDefault="00810A2C" w:rsidP="007B56F7">
      <w:pPr>
        <w:spacing w:after="160" w:line="254" w:lineRule="auto"/>
        <w:rPr>
          <w:rFonts w:cs="Arial"/>
          <w:bCs/>
        </w:rPr>
      </w:pPr>
      <w:r>
        <w:rPr>
          <w:rFonts w:cs="Arial"/>
        </w:rPr>
        <w:t>The Operations Team has made reasonable progress regarding what we do to support</w:t>
      </w:r>
      <w:r w:rsidR="007B56F7">
        <w:rPr>
          <w:rFonts w:cs="Arial"/>
          <w:bCs/>
        </w:rPr>
        <w:t xml:space="preserve"> Family &amp; Significant Others</w:t>
      </w:r>
    </w:p>
    <w:p w14:paraId="233B48DF" w14:textId="77777777" w:rsidR="00810A2C" w:rsidRDefault="00810A2C" w:rsidP="00810A2C">
      <w:pPr>
        <w:pStyle w:val="ListParagraph"/>
        <w:numPr>
          <w:ilvl w:val="0"/>
          <w:numId w:val="20"/>
        </w:numPr>
        <w:spacing w:before="0" w:after="0" w:line="240" w:lineRule="auto"/>
        <w:contextualSpacing w:val="0"/>
        <w:rPr>
          <w:rFonts w:cs="Times New Roman"/>
        </w:rPr>
      </w:pPr>
      <w:r>
        <w:t xml:space="preserve">We have continued to improve the aesthetics of the </w:t>
      </w:r>
      <w:r w:rsidR="003D59F9">
        <w:t>visit’s</w:t>
      </w:r>
      <w:r>
        <w:t xml:space="preserve"> hall, ensuring cleanliness is a priority, and we have cleaned the carpet in the hall and now plan to do this regularly.</w:t>
      </w:r>
    </w:p>
    <w:p w14:paraId="346760F0" w14:textId="77777777" w:rsidR="00810A2C" w:rsidRPr="00282E16" w:rsidRDefault="00810A2C" w:rsidP="00282E16">
      <w:pPr>
        <w:numPr>
          <w:ilvl w:val="0"/>
          <w:numId w:val="20"/>
        </w:numPr>
        <w:spacing w:before="0" w:after="160" w:line="254" w:lineRule="auto"/>
        <w:contextualSpacing/>
        <w:rPr>
          <w:rFonts w:cs="Arial"/>
          <w:bCs/>
        </w:rPr>
      </w:pPr>
      <w:r>
        <w:t>We have continued with</w:t>
      </w:r>
      <w:r>
        <w:rPr>
          <w:rFonts w:cs="Arial"/>
          <w:bCs/>
        </w:rPr>
        <w:t xml:space="preserve"> the questionnaires &amp; Answers for Visitors and prisoners to have their say in improvements regarding Visits Sessions.</w:t>
      </w:r>
    </w:p>
    <w:p w14:paraId="7CFEAD6D" w14:textId="77777777" w:rsidR="00810A2C" w:rsidRDefault="00810A2C" w:rsidP="00810A2C">
      <w:pPr>
        <w:numPr>
          <w:ilvl w:val="0"/>
          <w:numId w:val="20"/>
        </w:numPr>
        <w:spacing w:before="0" w:after="160" w:line="254" w:lineRule="auto"/>
        <w:contextualSpacing/>
        <w:rPr>
          <w:rFonts w:cs="Arial"/>
          <w:bCs/>
        </w:rPr>
      </w:pPr>
      <w:r>
        <w:rPr>
          <w:rFonts w:cs="Arial"/>
          <w:bCs/>
        </w:rPr>
        <w:t>We continue to promote the First Time Visitors Guide, explaining the process and making the journey more comfortable for visitors and especially First Time Visitors.</w:t>
      </w:r>
    </w:p>
    <w:p w14:paraId="5150316C" w14:textId="77777777" w:rsidR="00810A2C" w:rsidRPr="007A4E00" w:rsidRDefault="00810A2C" w:rsidP="00810A2C">
      <w:pPr>
        <w:numPr>
          <w:ilvl w:val="0"/>
          <w:numId w:val="20"/>
        </w:numPr>
        <w:spacing w:before="0" w:after="160" w:line="254" w:lineRule="auto"/>
        <w:contextualSpacing/>
        <w:rPr>
          <w:rFonts w:cs="Arial"/>
          <w:bCs/>
        </w:rPr>
      </w:pPr>
      <w:r>
        <w:t>Going forward with the request from the HAWC reps we have agreed to paint the closed visits area, so that it is more welcoming to children.</w:t>
      </w:r>
    </w:p>
    <w:p w14:paraId="0C84DBC5" w14:textId="77777777" w:rsidR="00810A2C" w:rsidRDefault="00810A2C" w:rsidP="00810A2C">
      <w:pPr>
        <w:spacing w:after="160" w:line="254" w:lineRule="auto"/>
        <w:contextualSpacing/>
      </w:pPr>
    </w:p>
    <w:p w14:paraId="5FEFDEBE" w14:textId="77777777" w:rsidR="003832C1" w:rsidRPr="007A4E00" w:rsidRDefault="00810A2C" w:rsidP="007A4E00">
      <w:pPr>
        <w:spacing w:after="160" w:line="254" w:lineRule="auto"/>
        <w:contextualSpacing/>
      </w:pPr>
      <w:r>
        <w:t xml:space="preserve">Virtual visits </w:t>
      </w:r>
      <w:r w:rsidR="003D59F9">
        <w:t>have</w:t>
      </w:r>
      <w:r>
        <w:t xml:space="preserve"> been successfully introduced into Stoke </w:t>
      </w:r>
      <w:r w:rsidR="00331BA1">
        <w:t>Heath;</w:t>
      </w:r>
      <w:r>
        <w:t xml:space="preserve"> we are able to offer this service to the prisoners. This enables all prisoners to receive a visit during this time. This opportunity allows for prisoners to have a visit from family/friends they may not have previously received one due to distance or transport. </w:t>
      </w:r>
    </w:p>
    <w:p w14:paraId="1041187C" w14:textId="77777777" w:rsidR="00934C5C" w:rsidRPr="00CE7B10" w:rsidRDefault="003832C1" w:rsidP="00A40FBF">
      <w:pPr>
        <w:pStyle w:val="Heading1"/>
      </w:pPr>
      <w:bookmarkStart w:id="19" w:name="_Toc22717098"/>
      <w:r>
        <w:t xml:space="preserve">mAKING IT HAPPEN - </w:t>
      </w:r>
      <w:r w:rsidR="00934C5C">
        <w:t>OFFENDER MANAGEMENT UNIT</w:t>
      </w:r>
      <w:bookmarkEnd w:id="19"/>
      <w:r w:rsidR="00934C5C">
        <w:t xml:space="preserve"> </w:t>
      </w:r>
    </w:p>
    <w:p w14:paraId="2C551162" w14:textId="77777777" w:rsidR="00464E77" w:rsidRDefault="00464E77" w:rsidP="00934C5C">
      <w:pPr>
        <w:spacing w:after="0"/>
        <w:rPr>
          <w:rFonts w:ascii="Calibri" w:hAnsi="Calibri"/>
          <w:szCs w:val="24"/>
        </w:rPr>
      </w:pPr>
    </w:p>
    <w:p w14:paraId="5688A941" w14:textId="77777777" w:rsidR="00282E16" w:rsidRDefault="00A93B28" w:rsidP="00A93B28">
      <w:pPr>
        <w:rPr>
          <w:rFonts w:cs="Arial"/>
        </w:rPr>
      </w:pPr>
      <w:r>
        <w:rPr>
          <w:rFonts w:cs="Arial"/>
        </w:rPr>
        <w:t xml:space="preserve">Consideration of family and significant other is included in the Prison Offender Manager risk assessment and planning for the sentence. All Prison Offender Managers address all family issues from the initial interview and throughout sentence.  They will promote family links to children in care by aliasing and contacting social services and OMs in the community and where necessary arrange telephone/face to face meetings with families when need. Relevant information and literature </w:t>
      </w:r>
      <w:proofErr w:type="gramStart"/>
      <w:r>
        <w:rPr>
          <w:rFonts w:cs="Arial"/>
        </w:rPr>
        <w:t>is</w:t>
      </w:r>
      <w:proofErr w:type="gramEnd"/>
      <w:r>
        <w:rPr>
          <w:rFonts w:cs="Arial"/>
        </w:rPr>
        <w:t xml:space="preserve"> available to Prison Offender Managers about the family agenda.  </w:t>
      </w:r>
    </w:p>
    <w:p w14:paraId="53D1F57C" w14:textId="77777777" w:rsidR="00A93B28" w:rsidRPr="00C23000" w:rsidRDefault="00A93B28" w:rsidP="00A93B28">
      <w:pPr>
        <w:rPr>
          <w:rFonts w:cs="Arial"/>
        </w:rPr>
      </w:pPr>
      <w:r w:rsidRPr="00C23000">
        <w:rPr>
          <w:rFonts w:cs="Arial"/>
        </w:rPr>
        <w:t xml:space="preserve">Health &amp; well-being champion prisoners </w:t>
      </w:r>
      <w:r w:rsidR="005635AD" w:rsidRPr="00C23000">
        <w:rPr>
          <w:rFonts w:cs="Arial"/>
        </w:rPr>
        <w:t xml:space="preserve">have </w:t>
      </w:r>
      <w:r w:rsidRPr="00C23000">
        <w:rPr>
          <w:rFonts w:cs="Arial"/>
        </w:rPr>
        <w:t xml:space="preserve"> be</w:t>
      </w:r>
      <w:r w:rsidR="005635AD" w:rsidRPr="00C23000">
        <w:rPr>
          <w:rFonts w:cs="Arial"/>
        </w:rPr>
        <w:t>en</w:t>
      </w:r>
      <w:r w:rsidRPr="00C23000">
        <w:rPr>
          <w:rFonts w:cs="Arial"/>
        </w:rPr>
        <w:t xml:space="preserve"> trained/briefed  to support prisoners in this area of work  </w:t>
      </w:r>
      <w:r w:rsidR="005635AD" w:rsidRPr="00C23000">
        <w:rPr>
          <w:rFonts w:cs="Arial"/>
        </w:rPr>
        <w:t xml:space="preserve"> and Pact will continue</w:t>
      </w:r>
      <w:r w:rsidR="001C53E4">
        <w:rPr>
          <w:rFonts w:cs="Arial"/>
        </w:rPr>
        <w:t xml:space="preserve"> to train </w:t>
      </w:r>
      <w:proofErr w:type="spellStart"/>
      <w:r w:rsidR="001C53E4">
        <w:rPr>
          <w:rFonts w:cs="Arial"/>
        </w:rPr>
        <w:t>Hawc`s</w:t>
      </w:r>
      <w:proofErr w:type="spellEnd"/>
      <w:r w:rsidR="001C53E4">
        <w:rPr>
          <w:rFonts w:cs="Arial"/>
        </w:rPr>
        <w:t xml:space="preserve"> in </w:t>
      </w:r>
      <w:r w:rsidR="005635AD" w:rsidRPr="00C23000">
        <w:rPr>
          <w:rFonts w:cs="Arial"/>
        </w:rPr>
        <w:t xml:space="preserve"> this important work</w:t>
      </w:r>
    </w:p>
    <w:p w14:paraId="38C36BD7" w14:textId="77777777" w:rsidR="00A93B28" w:rsidRDefault="00A93B28" w:rsidP="00A93B28">
      <w:pPr>
        <w:rPr>
          <w:rFonts w:cs="Arial"/>
        </w:rPr>
      </w:pPr>
      <w:r>
        <w:rPr>
          <w:rFonts w:cs="Arial"/>
        </w:rPr>
        <w:t>Preparation for release:</w:t>
      </w:r>
    </w:p>
    <w:p w14:paraId="3C0CF01F" w14:textId="77777777" w:rsidR="00A93B28" w:rsidRDefault="00A93B28" w:rsidP="00A93B28">
      <w:pPr>
        <w:pStyle w:val="NoSpacing"/>
        <w:ind w:left="57"/>
        <w:rPr>
          <w:rFonts w:cs="Arial"/>
        </w:rPr>
      </w:pPr>
      <w:r>
        <w:rPr>
          <w:rFonts w:cs="Arial"/>
        </w:rPr>
        <w:t xml:space="preserve"> Where appropriate, the family view is considered when looking at:</w:t>
      </w:r>
    </w:p>
    <w:p w14:paraId="5764A702" w14:textId="77777777" w:rsidR="00A93B28" w:rsidRDefault="00A93B28" w:rsidP="00A93B28">
      <w:pPr>
        <w:pStyle w:val="NoSpacing"/>
        <w:numPr>
          <w:ilvl w:val="1"/>
          <w:numId w:val="19"/>
        </w:numPr>
        <w:spacing w:before="0"/>
        <w:ind w:left="417"/>
        <w:rPr>
          <w:rFonts w:cs="Arial"/>
        </w:rPr>
      </w:pPr>
      <w:r>
        <w:rPr>
          <w:rFonts w:cs="Arial"/>
        </w:rPr>
        <w:t>Home Detention Curfew(HDC)</w:t>
      </w:r>
    </w:p>
    <w:p w14:paraId="4B67D815" w14:textId="77777777" w:rsidR="00A93B28" w:rsidRPr="00D4772C" w:rsidRDefault="00A93B28" w:rsidP="00D4772C">
      <w:pPr>
        <w:pStyle w:val="NoSpacing"/>
        <w:numPr>
          <w:ilvl w:val="1"/>
          <w:numId w:val="19"/>
        </w:numPr>
        <w:spacing w:before="0"/>
        <w:ind w:left="417"/>
        <w:rPr>
          <w:rFonts w:cs="Arial"/>
        </w:rPr>
      </w:pPr>
      <w:r>
        <w:rPr>
          <w:rFonts w:cs="Arial"/>
        </w:rPr>
        <w:t xml:space="preserve"> Release on temporary licence(ROTL)</w:t>
      </w:r>
    </w:p>
    <w:p w14:paraId="69D98E18" w14:textId="77777777" w:rsidR="00A93B28" w:rsidRDefault="00A93B28" w:rsidP="00A93B28">
      <w:pPr>
        <w:pStyle w:val="NoSpacing"/>
        <w:numPr>
          <w:ilvl w:val="1"/>
          <w:numId w:val="19"/>
        </w:numPr>
        <w:spacing w:before="0"/>
        <w:ind w:left="417"/>
        <w:rPr>
          <w:rFonts w:cs="Arial"/>
        </w:rPr>
      </w:pPr>
      <w:r>
        <w:rPr>
          <w:rFonts w:cs="Arial"/>
        </w:rPr>
        <w:t>National probation service (NPS) Engagement</w:t>
      </w:r>
    </w:p>
    <w:p w14:paraId="5A2D2135" w14:textId="77777777" w:rsidR="00A93B28" w:rsidRDefault="00A93B28" w:rsidP="00A93B28">
      <w:pPr>
        <w:pStyle w:val="NoSpacing"/>
        <w:numPr>
          <w:ilvl w:val="1"/>
          <w:numId w:val="19"/>
        </w:numPr>
        <w:spacing w:before="0"/>
        <w:ind w:left="417"/>
        <w:rPr>
          <w:rFonts w:cs="Arial"/>
        </w:rPr>
      </w:pPr>
      <w:r>
        <w:rPr>
          <w:rFonts w:cs="Arial"/>
        </w:rPr>
        <w:t>Engagement with local authority/leaving care teams etc.</w:t>
      </w:r>
    </w:p>
    <w:p w14:paraId="105FDD13" w14:textId="77777777" w:rsidR="00A93B28" w:rsidRDefault="00A93B28" w:rsidP="00A93B28">
      <w:pPr>
        <w:rPr>
          <w:rFonts w:cs="Arial"/>
        </w:rPr>
      </w:pPr>
      <w:r>
        <w:rPr>
          <w:rFonts w:cs="Arial"/>
        </w:rPr>
        <w:t xml:space="preserve">Care experienced prisoners are identified on arrival and logged.  </w:t>
      </w:r>
      <w:proofErr w:type="gramStart"/>
      <w:r>
        <w:rPr>
          <w:rFonts w:cs="Arial"/>
        </w:rPr>
        <w:t>LA’s</w:t>
      </w:r>
      <w:proofErr w:type="gramEnd"/>
      <w:r>
        <w:rPr>
          <w:rFonts w:cs="Arial"/>
        </w:rPr>
        <w:t xml:space="preserve"> are notified to ensure keyworkers are identified and full support is given to the care lever whilst in custody and in preparation for release.  </w:t>
      </w:r>
    </w:p>
    <w:p w14:paraId="48B0EE2E" w14:textId="77777777" w:rsidR="00A93B28" w:rsidRPr="00AA641C" w:rsidRDefault="00A93B28" w:rsidP="00A93B28">
      <w:pPr>
        <w:pStyle w:val="ListParagraph"/>
        <w:spacing w:after="0" w:line="252" w:lineRule="auto"/>
        <w:ind w:left="0"/>
        <w:rPr>
          <w:rFonts w:cs="Arial"/>
        </w:rPr>
      </w:pPr>
      <w:r w:rsidRPr="00AA641C">
        <w:rPr>
          <w:rFonts w:cs="Arial"/>
        </w:rPr>
        <w:t>On induction, Prison Offender Manager will direct key worker to investigate any prisoner identified with no next of kin, to try to identify any significant other relationship, which can be supported and developed as a meaningful and constructive relationship to prevent reoffending and reduce the likelihood of inter-generational crime</w:t>
      </w:r>
      <w:r w:rsidR="002B4A96" w:rsidRPr="00AA641C">
        <w:rPr>
          <w:rFonts w:cs="Arial"/>
        </w:rPr>
        <w:t>.</w:t>
      </w:r>
    </w:p>
    <w:p w14:paraId="46AE311A" w14:textId="77777777" w:rsidR="00A93B28" w:rsidRPr="00991976" w:rsidRDefault="00A93B28" w:rsidP="00991976">
      <w:pPr>
        <w:rPr>
          <w:rFonts w:cs="Times New Roman"/>
        </w:rPr>
      </w:pPr>
      <w:r>
        <w:rPr>
          <w:rFonts w:cs="Arial"/>
        </w:rPr>
        <w:t>When considering Home Detention Curfew and Release on Temporary licence family links and support are always the first consideration and explored and challenged for prisoners deemed unsuitable by Offender Managers in the community.  Natio</w:t>
      </w:r>
      <w:r w:rsidR="0042706B">
        <w:rPr>
          <w:rFonts w:cs="Arial"/>
        </w:rPr>
        <w:t xml:space="preserve">nal probation </w:t>
      </w:r>
      <w:r w:rsidR="00282E16">
        <w:rPr>
          <w:rFonts w:cs="Arial"/>
        </w:rPr>
        <w:t>service engagement</w:t>
      </w:r>
      <w:r>
        <w:rPr>
          <w:rFonts w:cs="Arial"/>
        </w:rPr>
        <w:t xml:space="preserve"> is paramount to ensure a seamless approach from custody to community involving families in the transition</w:t>
      </w:r>
      <w:r>
        <w:t>.</w:t>
      </w:r>
    </w:p>
    <w:p w14:paraId="239E9CD8" w14:textId="77777777" w:rsidR="00AB62FB" w:rsidRPr="003832C1" w:rsidRDefault="00AB62FB" w:rsidP="00A93B28">
      <w:pPr>
        <w:spacing w:after="0"/>
        <w:rPr>
          <w:sz w:val="22"/>
          <w:szCs w:val="22"/>
        </w:rPr>
      </w:pPr>
    </w:p>
    <w:p w14:paraId="16F3E19D" w14:textId="77777777" w:rsidR="002B4A96" w:rsidRPr="002B4A96" w:rsidRDefault="00E86AA0" w:rsidP="002B4A96">
      <w:pPr>
        <w:pStyle w:val="Heading1"/>
      </w:pPr>
      <w:bookmarkStart w:id="20" w:name="_Toc22717099"/>
      <w:r>
        <w:t>FOREIGN NATIONAL</w:t>
      </w:r>
      <w:r w:rsidRPr="00CE7B10">
        <w:t xml:space="preserve"> prisoners</w:t>
      </w:r>
      <w:bookmarkEnd w:id="20"/>
    </w:p>
    <w:p w14:paraId="25230107" w14:textId="77777777" w:rsidR="00723E5C" w:rsidRDefault="00723E5C" w:rsidP="00A93B28">
      <w:pPr>
        <w:rPr>
          <w:rFonts w:cs="Arial"/>
        </w:rPr>
      </w:pPr>
    </w:p>
    <w:p w14:paraId="4AEB3DD6" w14:textId="77777777" w:rsidR="00A93B28" w:rsidRDefault="00A93B28" w:rsidP="00A93B28">
      <w:pPr>
        <w:rPr>
          <w:rFonts w:cs="Arial"/>
        </w:rPr>
      </w:pPr>
      <w:r w:rsidRPr="002B4A96">
        <w:rPr>
          <w:rFonts w:cs="Arial"/>
        </w:rPr>
        <w:t xml:space="preserve">Foreign national offenders with visitors from abroad can save up visiting orders to get more visits during the time their family are in this country. Prisoners may apply for this request to the Head of Operations through the general application process, once this has been authorised and prisoners have been notified their visitors will be able to book their visits through the visits booking line. </w:t>
      </w:r>
      <w:r>
        <w:rPr>
          <w:rFonts w:cs="Arial"/>
        </w:rPr>
        <w:t xml:space="preserve">Visitors from abroad will still be required to produce acceptable forms of ID on arrival at the establishment before any visit is allowed to take place. </w:t>
      </w:r>
    </w:p>
    <w:p w14:paraId="3DB021D8" w14:textId="77777777" w:rsidR="00C13026" w:rsidRDefault="00A93B28" w:rsidP="00C13026">
      <w:pPr>
        <w:rPr>
          <w:rFonts w:cs="Arial"/>
          <w:b/>
        </w:rPr>
      </w:pPr>
      <w:r>
        <w:rPr>
          <w:rFonts w:cs="Arial"/>
          <w:b/>
        </w:rPr>
        <w:t>Prison Visitors</w:t>
      </w:r>
    </w:p>
    <w:p w14:paraId="290F32E9" w14:textId="77777777" w:rsidR="00A93B28" w:rsidRPr="00C13026" w:rsidRDefault="00A93B28" w:rsidP="00C13026">
      <w:pPr>
        <w:rPr>
          <w:rFonts w:cs="Arial"/>
          <w:b/>
        </w:rPr>
      </w:pPr>
      <w:r w:rsidRPr="00D00F69">
        <w:rPr>
          <w:rFonts w:cs="Arial"/>
        </w:rPr>
        <w:t>This scheme can be arranged for offenders who do not receive regular visits.  Prison visitors are people from the community who give up their own time to visit, listen to and interact with offenders. This facility can be a</w:t>
      </w:r>
      <w:r w:rsidR="0042706B" w:rsidRPr="00D00F69">
        <w:rPr>
          <w:rFonts w:cs="Arial"/>
        </w:rPr>
        <w:t>rranged through the Chaplaincy.</w:t>
      </w:r>
    </w:p>
    <w:p w14:paraId="4720ED82" w14:textId="77777777" w:rsidR="00A93B28" w:rsidRDefault="00A93B28" w:rsidP="00A93B28">
      <w:pPr>
        <w:jc w:val="both"/>
        <w:rPr>
          <w:rFonts w:cs="Arial"/>
          <w:b/>
        </w:rPr>
      </w:pPr>
      <w:r>
        <w:rPr>
          <w:rFonts w:cs="Arial"/>
          <w:b/>
          <w:bCs/>
        </w:rPr>
        <w:t xml:space="preserve">Foreign National phone credit </w:t>
      </w:r>
      <w:r>
        <w:rPr>
          <w:rFonts w:cs="Arial"/>
        </w:rPr>
        <w:t xml:space="preserve">Prisoners can put an application in for a foreign national pin, on this number they can have up to £50.00 and 20 contact numbers. To apply for credit on this pin it is a separate application to the canteen sheet. Prisoners </w:t>
      </w:r>
      <w:proofErr w:type="gramStart"/>
      <w:r>
        <w:rPr>
          <w:rFonts w:cs="Arial"/>
        </w:rPr>
        <w:t>are able to</w:t>
      </w:r>
      <w:proofErr w:type="gramEnd"/>
      <w:r>
        <w:rPr>
          <w:rFonts w:cs="Arial"/>
        </w:rPr>
        <w:t xml:space="preserve"> access their private money to transfer to their spends for credit.</w:t>
      </w:r>
    </w:p>
    <w:p w14:paraId="55447E66" w14:textId="77777777" w:rsidR="00A93B28" w:rsidRDefault="00A93B28" w:rsidP="00A93B28">
      <w:pPr>
        <w:pStyle w:val="Arial12pt"/>
        <w:rPr>
          <w:rFonts w:ascii="Calibri" w:hAnsi="Calibri" w:cs="Calibri"/>
          <w:b/>
          <w:bCs/>
        </w:rPr>
      </w:pPr>
      <w:r>
        <w:rPr>
          <w:rFonts w:ascii="Calibri" w:hAnsi="Calibri"/>
          <w:b/>
          <w:bCs/>
        </w:rPr>
        <w:t>International Pin credit</w:t>
      </w:r>
    </w:p>
    <w:p w14:paraId="3FB1F7A8" w14:textId="77777777" w:rsidR="00A93B28" w:rsidRDefault="00A93B28" w:rsidP="00A93B28">
      <w:pPr>
        <w:pStyle w:val="Arial12pt"/>
        <w:rPr>
          <w:rFonts w:ascii="Calibri" w:hAnsi="Calibri"/>
        </w:rPr>
      </w:pPr>
      <w:r>
        <w:rPr>
          <w:rFonts w:ascii="Calibri" w:hAnsi="Calibri"/>
        </w:rPr>
        <w:lastRenderedPageBreak/>
        <w:t>To be eligible for the £5.00 phone credit per calendar month prisoners should apply by application. They must have international numbers on their pin as well as not receive any social visits whilst in custody.</w:t>
      </w:r>
    </w:p>
    <w:p w14:paraId="2976B163" w14:textId="77777777" w:rsidR="00A93B28" w:rsidRDefault="00A93B28" w:rsidP="00A93B28">
      <w:pPr>
        <w:pStyle w:val="Arial12pt"/>
        <w:rPr>
          <w:rFonts w:ascii="Calibri" w:hAnsi="Calibri"/>
        </w:rPr>
      </w:pPr>
      <w:r>
        <w:rPr>
          <w:rFonts w:ascii="Calibri" w:hAnsi="Calibri"/>
        </w:rPr>
        <w:t> </w:t>
      </w:r>
    </w:p>
    <w:p w14:paraId="497FF623" w14:textId="77777777" w:rsidR="00A93B28" w:rsidRDefault="00A93B28" w:rsidP="00A93B28">
      <w:pPr>
        <w:pStyle w:val="Arial12pt"/>
        <w:rPr>
          <w:rFonts w:ascii="Calibri" w:hAnsi="Calibri"/>
        </w:rPr>
      </w:pPr>
      <w:r>
        <w:rPr>
          <w:rFonts w:ascii="Calibri" w:hAnsi="Calibri"/>
          <w:b/>
          <w:lang w:eastAsia="en-GB"/>
        </w:rPr>
        <w:t>Language</w:t>
      </w:r>
    </w:p>
    <w:p w14:paraId="4D126804" w14:textId="342246F6" w:rsidR="00A93B28" w:rsidRDefault="00A93B28" w:rsidP="00A93B28">
      <w:pPr>
        <w:shd w:val="clear" w:color="auto" w:fill="FFFFFF"/>
        <w:rPr>
          <w:rFonts w:ascii="Calibri" w:hAnsi="Calibri" w:cs="Arial"/>
          <w:lang w:eastAsia="en-GB"/>
        </w:rPr>
      </w:pPr>
      <w:r>
        <w:rPr>
          <w:rFonts w:cs="Arial"/>
          <w:lang w:eastAsia="en-GB"/>
        </w:rPr>
        <w:t>At HMP&amp; YOI Stoke Heath access to interpreting and translation services is available through The Big Word. This service is available and accessible across the establishment, including reception</w:t>
      </w:r>
      <w:r w:rsidR="00D8752E">
        <w:rPr>
          <w:rFonts w:cs="Arial"/>
          <w:lang w:eastAsia="en-GB"/>
        </w:rPr>
        <w:t>,</w:t>
      </w:r>
      <w:r>
        <w:rPr>
          <w:rFonts w:cs="Arial"/>
          <w:lang w:eastAsia="en-GB"/>
        </w:rPr>
        <w:t xml:space="preserve"> and the Offender Management Unit (OMU) department.  </w:t>
      </w:r>
    </w:p>
    <w:p w14:paraId="562D5059" w14:textId="77777777" w:rsidR="00A93B28" w:rsidRDefault="00A93B28" w:rsidP="00A93B28">
      <w:pPr>
        <w:pStyle w:val="Arial12pt"/>
        <w:rPr>
          <w:rFonts w:ascii="Calibri" w:hAnsi="Calibri" w:cs="Calibri"/>
          <w:b/>
        </w:rPr>
      </w:pPr>
      <w:r>
        <w:rPr>
          <w:rFonts w:ascii="Calibri" w:hAnsi="Calibri"/>
          <w:b/>
        </w:rPr>
        <w:t>Immigration</w:t>
      </w:r>
    </w:p>
    <w:p w14:paraId="23703994" w14:textId="77777777" w:rsidR="00A93B28" w:rsidRDefault="00A93B28" w:rsidP="00A93B28">
      <w:pPr>
        <w:tabs>
          <w:tab w:val="left" w:pos="7155"/>
        </w:tabs>
        <w:rPr>
          <w:rFonts w:ascii="Calibri" w:hAnsi="Calibri" w:cs="Arial"/>
        </w:rPr>
      </w:pPr>
      <w:r>
        <w:rPr>
          <w:rFonts w:cs="Arial"/>
        </w:rPr>
        <w:t xml:space="preserve">The immigration system is very complex and subject to legislative change. Immigration Surgeries are provided to prisoners and advice available on Immigration matters from the United Kingdom Border Force (UKBF) who visits the establishment on a quarterly basis. If a foreign national prisoner or detainee wishes to ask for advice or discuss their situation with the Immigration Officer between </w:t>
      </w:r>
      <w:r w:rsidR="00732ED9">
        <w:rPr>
          <w:rFonts w:cs="Arial"/>
        </w:rPr>
        <w:t>Surgeries,</w:t>
      </w:r>
      <w:r>
        <w:rPr>
          <w:rFonts w:cs="Arial"/>
        </w:rPr>
        <w:t xml:space="preserve"> they should make a request to the Offender Management Unit. United Kingdom Border Force (UKBF) </w:t>
      </w:r>
      <w:proofErr w:type="gramStart"/>
      <w:r>
        <w:rPr>
          <w:rFonts w:cs="Arial"/>
        </w:rPr>
        <w:t>are able to</w:t>
      </w:r>
      <w:proofErr w:type="gramEnd"/>
      <w:r>
        <w:rPr>
          <w:rFonts w:cs="Arial"/>
        </w:rPr>
        <w:t xml:space="preserve"> attend the establishment if they are needing to speak to a prisoner. This will be facilitated in legal visits. </w:t>
      </w:r>
    </w:p>
    <w:p w14:paraId="235DB50A" w14:textId="77777777" w:rsidR="009C3D24" w:rsidRPr="0037388E" w:rsidRDefault="009C3D24" w:rsidP="009C3D24">
      <w:pPr>
        <w:jc w:val="both"/>
        <w:rPr>
          <w:color w:val="FF0000"/>
        </w:rPr>
      </w:pPr>
      <w:r w:rsidRPr="0037388E">
        <w:rPr>
          <w:color w:val="FF0000"/>
        </w:rPr>
        <w:t xml:space="preserve">If you have any concerns regarding a loved one at Stoke </w:t>
      </w:r>
      <w:r w:rsidR="003D59F9" w:rsidRPr="0037388E">
        <w:rPr>
          <w:color w:val="FF0000"/>
        </w:rPr>
        <w:t>Heath,</w:t>
      </w:r>
      <w:r w:rsidRPr="0037388E">
        <w:rPr>
          <w:color w:val="FF0000"/>
        </w:rPr>
        <w:t xml:space="preserve"> please ring the safer custody line 01630 638011 and leave a message. These are listened to daily. Any immediate concerns you should ring the switchboard 01630 636000 and ask to speak to the orderly officer.</w:t>
      </w:r>
    </w:p>
    <w:p w14:paraId="5CF7050A" w14:textId="77777777" w:rsidR="00094937" w:rsidRDefault="00094937" w:rsidP="008317D7">
      <w:pPr>
        <w:spacing w:after="0"/>
        <w:rPr>
          <w:rFonts w:ascii="Calibri" w:hAnsi="Calibri"/>
          <w:szCs w:val="24"/>
        </w:rPr>
      </w:pPr>
    </w:p>
    <w:p w14:paraId="0B894A9F" w14:textId="77777777" w:rsidR="008317D7" w:rsidRPr="00CE7B10" w:rsidRDefault="008317D7" w:rsidP="00A40FBF">
      <w:pPr>
        <w:pStyle w:val="Heading1"/>
      </w:pPr>
      <w:bookmarkStart w:id="21" w:name="_Toc22717100"/>
      <w:r w:rsidRPr="00CE7B10">
        <w:t>Care experienced prisoners</w:t>
      </w:r>
      <w:bookmarkEnd w:id="21"/>
    </w:p>
    <w:p w14:paraId="2D005E26" w14:textId="77777777" w:rsidR="00A93B28" w:rsidRDefault="00A93B28" w:rsidP="00A93B28">
      <w:pPr>
        <w:jc w:val="both"/>
        <w:rPr>
          <w:rFonts w:cs="Arial"/>
        </w:rPr>
      </w:pPr>
      <w:r>
        <w:rPr>
          <w:rFonts w:cs="Arial"/>
        </w:rPr>
        <w:t xml:space="preserve">Here at HMP Stoke Heath we are committed to identifying Care experienced prisoners in Custody, to ensure we </w:t>
      </w:r>
      <w:proofErr w:type="gramStart"/>
      <w:r>
        <w:rPr>
          <w:rFonts w:cs="Arial"/>
        </w:rPr>
        <w:t>are able to</w:t>
      </w:r>
      <w:proofErr w:type="gramEnd"/>
      <w:r>
        <w:rPr>
          <w:rFonts w:cs="Arial"/>
        </w:rPr>
        <w:t xml:space="preserve"> provide necessary support and guidance, helping them to realise their aspirations.</w:t>
      </w:r>
    </w:p>
    <w:p w14:paraId="0228ADFA" w14:textId="77777777" w:rsidR="00A93B28" w:rsidRDefault="00A93B28" w:rsidP="00A93B28">
      <w:pPr>
        <w:jc w:val="both"/>
        <w:rPr>
          <w:rFonts w:cs="Arial"/>
        </w:rPr>
      </w:pPr>
      <w:r>
        <w:rPr>
          <w:rFonts w:cs="Arial"/>
        </w:rPr>
        <w:t xml:space="preserve">Our aim is to re-engage the responsible authority and appointed personal advisor with their client to re-establish the close working relationships and assess what individual support is needed. </w:t>
      </w:r>
    </w:p>
    <w:p w14:paraId="6DA6FEF3" w14:textId="77777777" w:rsidR="00A93B28" w:rsidRDefault="00A93B28" w:rsidP="00A93B28">
      <w:pPr>
        <w:jc w:val="both"/>
        <w:rPr>
          <w:rFonts w:cs="Arial"/>
        </w:rPr>
      </w:pPr>
      <w:r w:rsidRPr="00267361">
        <w:rPr>
          <w:rFonts w:cs="Arial"/>
        </w:rPr>
        <w:t>All prisoners at Stoke Heath are notified of the name of their Prison Offender Manager and Key Worker within 48 hours of their arrival</w:t>
      </w:r>
      <w:r>
        <w:rPr>
          <w:rFonts w:cs="Arial"/>
        </w:rPr>
        <w:t>.</w:t>
      </w:r>
    </w:p>
    <w:p w14:paraId="3A8F93C9" w14:textId="77777777" w:rsidR="00A93B28" w:rsidRDefault="00A93B28" w:rsidP="00A93B28">
      <w:pPr>
        <w:jc w:val="both"/>
        <w:rPr>
          <w:rFonts w:cs="Arial"/>
        </w:rPr>
      </w:pPr>
      <w:r>
        <w:rPr>
          <w:rFonts w:cs="Arial"/>
        </w:rPr>
        <w:t xml:space="preserve">A </w:t>
      </w:r>
      <w:r w:rsidR="00267361">
        <w:rPr>
          <w:rFonts w:cs="Arial"/>
        </w:rPr>
        <w:t>one-to-one</w:t>
      </w:r>
      <w:r>
        <w:rPr>
          <w:rFonts w:cs="Arial"/>
        </w:rPr>
        <w:t xml:space="preserve"> introductory meeting will take place with the POM within 14 days of their </w:t>
      </w:r>
      <w:r w:rsidR="00267361">
        <w:rPr>
          <w:rFonts w:cs="Arial"/>
        </w:rPr>
        <w:t>arrival,</w:t>
      </w:r>
      <w:r>
        <w:rPr>
          <w:rFonts w:cs="Arial"/>
        </w:rPr>
        <w:t xml:space="preserve"> and everyone </w:t>
      </w:r>
      <w:proofErr w:type="gramStart"/>
      <w:r>
        <w:rPr>
          <w:rFonts w:cs="Arial"/>
        </w:rPr>
        <w:t>has the opportunity to</w:t>
      </w:r>
      <w:proofErr w:type="gramEnd"/>
      <w:r>
        <w:rPr>
          <w:rFonts w:cs="Arial"/>
        </w:rPr>
        <w:t xml:space="preserve"> divulge if they have ever spent time in care, through a questionnaire. Once identified the POM works with the Person</w:t>
      </w:r>
      <w:r w:rsidR="0042706B">
        <w:rPr>
          <w:rFonts w:cs="Arial"/>
        </w:rPr>
        <w:t>al</w:t>
      </w:r>
      <w:r>
        <w:rPr>
          <w:rFonts w:cs="Arial"/>
        </w:rPr>
        <w:t xml:space="preserve"> </w:t>
      </w:r>
      <w:r w:rsidR="00810A2C">
        <w:rPr>
          <w:rFonts w:cs="Arial"/>
        </w:rPr>
        <w:t>Advisors</w:t>
      </w:r>
      <w:r>
        <w:rPr>
          <w:rFonts w:cs="Arial"/>
        </w:rPr>
        <w:t xml:space="preserve"> to devise and develop tailored pathway plans, which is managed throughout the time the prisoner is in custody.</w:t>
      </w:r>
    </w:p>
    <w:p w14:paraId="312558F7" w14:textId="77777777" w:rsidR="00A93B28" w:rsidRDefault="00A93B28" w:rsidP="00A93B28">
      <w:pPr>
        <w:jc w:val="both"/>
        <w:rPr>
          <w:rFonts w:cs="Arial"/>
        </w:rPr>
      </w:pPr>
      <w:r>
        <w:rPr>
          <w:rFonts w:cs="Arial"/>
        </w:rPr>
        <w:t>The Care Experienced Lead</w:t>
      </w:r>
      <w:r w:rsidR="007B56F7">
        <w:rPr>
          <w:rFonts w:cs="Arial"/>
        </w:rPr>
        <w:t>s</w:t>
      </w:r>
      <w:r>
        <w:rPr>
          <w:rFonts w:cs="Arial"/>
        </w:rPr>
        <w:t xml:space="preserve"> also works in partnership with The Care Experienced Prisoners Association and</w:t>
      </w:r>
      <w:r w:rsidRPr="00317283">
        <w:rPr>
          <w:rFonts w:cs="Arial"/>
        </w:rPr>
        <w:t xml:space="preserve"> </w:t>
      </w:r>
      <w:r w:rsidR="00AA51AE" w:rsidRPr="00317283">
        <w:rPr>
          <w:rFonts w:cs="Arial"/>
        </w:rPr>
        <w:t>Pact</w:t>
      </w:r>
      <w:r w:rsidRPr="00317283">
        <w:rPr>
          <w:rFonts w:cs="Arial"/>
        </w:rPr>
        <w:t xml:space="preserve"> </w:t>
      </w:r>
      <w:r>
        <w:rPr>
          <w:rFonts w:cs="Arial"/>
        </w:rPr>
        <w:t xml:space="preserve">to offer support and guidance to the prisoners </w:t>
      </w:r>
      <w:proofErr w:type="gramStart"/>
      <w:r w:rsidR="00AA51AE">
        <w:rPr>
          <w:rFonts w:cs="Arial"/>
        </w:rPr>
        <w:t>in regard to</w:t>
      </w:r>
      <w:proofErr w:type="gramEnd"/>
      <w:r>
        <w:rPr>
          <w:rFonts w:cs="Arial"/>
        </w:rPr>
        <w:t xml:space="preserve"> their rights, entitlements and re-engagement with both families and significant others. </w:t>
      </w:r>
    </w:p>
    <w:p w14:paraId="00D2D87F" w14:textId="77777777" w:rsidR="00A93B28" w:rsidRDefault="00A93B28" w:rsidP="00A93B28">
      <w:pPr>
        <w:jc w:val="both"/>
        <w:rPr>
          <w:rFonts w:cs="Arial"/>
        </w:rPr>
      </w:pPr>
      <w:r>
        <w:rPr>
          <w:rFonts w:cs="Arial"/>
        </w:rPr>
        <w:t>They also offer guidance to staff in working with care experienced people. This also links with the Key worker role to provide a seamless support network.</w:t>
      </w:r>
    </w:p>
    <w:p w14:paraId="33C82EAB" w14:textId="77777777" w:rsidR="009C3D24" w:rsidRDefault="009C3D24" w:rsidP="00465717">
      <w:pPr>
        <w:pStyle w:val="NoSpacing"/>
        <w:jc w:val="both"/>
        <w:rPr>
          <w:rFonts w:cs="Arial"/>
          <w:sz w:val="22"/>
          <w:szCs w:val="22"/>
        </w:rPr>
      </w:pPr>
    </w:p>
    <w:p w14:paraId="21B3283F" w14:textId="77777777" w:rsidR="00E92AC3" w:rsidRPr="00E92AC3" w:rsidRDefault="00E92AC3" w:rsidP="00A40FBF">
      <w:pPr>
        <w:pStyle w:val="Heading1"/>
      </w:pPr>
      <w:bookmarkStart w:id="22" w:name="_Toc22717101"/>
      <w:r w:rsidRPr="00E92AC3">
        <w:t>Conclusion</w:t>
      </w:r>
      <w:bookmarkEnd w:id="22"/>
    </w:p>
    <w:p w14:paraId="711BBADC" w14:textId="77777777" w:rsidR="00A93B28" w:rsidRDefault="00A93B28" w:rsidP="00A93B28">
      <w:pPr>
        <w:jc w:val="both"/>
        <w:rPr>
          <w:rFonts w:cs="Arial"/>
        </w:rPr>
      </w:pPr>
      <w:r>
        <w:rPr>
          <w:rFonts w:cs="Arial"/>
        </w:rPr>
        <w:t>Studies have shown that prisoners are less likely to reoffend if family and significant other relationships are maintained throughout their sentence.</w:t>
      </w:r>
    </w:p>
    <w:p w14:paraId="4FDC746F" w14:textId="77777777" w:rsidR="00A93B28" w:rsidRDefault="00A93B28" w:rsidP="00A93B28">
      <w:pPr>
        <w:jc w:val="both"/>
        <w:rPr>
          <w:rFonts w:cs="Arial"/>
        </w:rPr>
      </w:pPr>
      <w:r>
        <w:rPr>
          <w:rFonts w:cs="Arial"/>
        </w:rPr>
        <w:lastRenderedPageBreak/>
        <w:t xml:space="preserve">Supporting offenders’ family and significant relationships can help improve prison safety and security, reduce reoffending, support desistance from future offending and the possible likelihood of intergenerational offending. </w:t>
      </w:r>
    </w:p>
    <w:p w14:paraId="576B94C6" w14:textId="77777777" w:rsidR="002C60E7" w:rsidRPr="009C3D24" w:rsidRDefault="00A93B28" w:rsidP="00331BA1">
      <w:pPr>
        <w:jc w:val="both"/>
        <w:rPr>
          <w:color w:val="FF0000"/>
        </w:rPr>
      </w:pPr>
      <w:r>
        <w:rPr>
          <w:rFonts w:cs="Arial"/>
        </w:rPr>
        <w:t xml:space="preserve">We will continue to work across all areas at </w:t>
      </w:r>
      <w:r w:rsidR="002C60E7">
        <w:rPr>
          <w:rFonts w:cs="Arial"/>
        </w:rPr>
        <w:t>Stoke Heath</w:t>
      </w:r>
      <w:r>
        <w:rPr>
          <w:rFonts w:cs="Arial"/>
        </w:rPr>
        <w:t xml:space="preserve"> and in partnership with</w:t>
      </w:r>
      <w:r w:rsidRPr="00FF5A85">
        <w:rPr>
          <w:rFonts w:cs="Arial"/>
          <w:color w:val="FF0000"/>
        </w:rPr>
        <w:t xml:space="preserve"> </w:t>
      </w:r>
      <w:r w:rsidR="00FF5A85" w:rsidRPr="00317283">
        <w:rPr>
          <w:rFonts w:cs="Arial"/>
        </w:rPr>
        <w:t>Pact</w:t>
      </w:r>
      <w:r w:rsidRPr="00FF5A85">
        <w:rPr>
          <w:rFonts w:cs="Arial"/>
          <w:color w:val="FF0000"/>
        </w:rPr>
        <w:t xml:space="preserve"> </w:t>
      </w:r>
      <w:r>
        <w:rPr>
          <w:rFonts w:cs="Arial"/>
        </w:rPr>
        <w:t xml:space="preserve">to   develop </w:t>
      </w:r>
      <w:r w:rsidR="00331BA1">
        <w:rPr>
          <w:rFonts w:cs="Arial"/>
        </w:rPr>
        <w:t>a whole</w:t>
      </w:r>
      <w:r>
        <w:rPr>
          <w:rFonts w:cs="Arial"/>
        </w:rPr>
        <w:t xml:space="preserve"> prison approach to the development of </w:t>
      </w:r>
      <w:r w:rsidR="00D87C75">
        <w:rPr>
          <w:rFonts w:cs="Arial"/>
        </w:rPr>
        <w:t>a family</w:t>
      </w:r>
      <w:r>
        <w:rPr>
          <w:rFonts w:cs="Arial"/>
        </w:rPr>
        <w:t xml:space="preserve"> and significant other focussed Stoke Heath, as identified in this Strategy and development objectives, and which are responsive to the recommendations of Lord Farmer</w:t>
      </w:r>
      <w:r>
        <w:t xml:space="preserve"> </w:t>
      </w:r>
    </w:p>
    <w:p w14:paraId="55375096" w14:textId="77777777" w:rsidR="00E92AC3" w:rsidRPr="00E92AC3" w:rsidRDefault="00E92AC3" w:rsidP="00A40FBF">
      <w:pPr>
        <w:pStyle w:val="Heading1"/>
      </w:pPr>
      <w:bookmarkStart w:id="23" w:name="_Toc22717103"/>
      <w:r w:rsidRPr="00E92AC3">
        <w:t>Further Reading / Documents</w:t>
      </w:r>
      <w:bookmarkEnd w:id="23"/>
    </w:p>
    <w:p w14:paraId="461B7078" w14:textId="77777777" w:rsidR="00741BE7" w:rsidRPr="00741BE7" w:rsidRDefault="00741BE7" w:rsidP="00741BE7">
      <w:pPr>
        <w:pStyle w:val="NoSpacing"/>
        <w:rPr>
          <w:sz w:val="10"/>
          <w:szCs w:val="10"/>
        </w:rPr>
      </w:pPr>
    </w:p>
    <w:p w14:paraId="25B68D9A" w14:textId="77777777" w:rsidR="00741BE7" w:rsidRPr="00D87C75" w:rsidRDefault="00741BE7" w:rsidP="00D87C75">
      <w:pPr>
        <w:numPr>
          <w:ilvl w:val="0"/>
          <w:numId w:val="11"/>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 xml:space="preserve">Transforming Rehabilitation: a summary of evidence on reducing </w:t>
      </w:r>
      <w:r w:rsidR="003D59F9" w:rsidRPr="00D87C75">
        <w:rPr>
          <w:rFonts w:eastAsia="Times New Roman"/>
          <w:lang w:val="en"/>
        </w:rPr>
        <w:t xml:space="preserve">reoffending </w:t>
      </w:r>
      <w:proofErr w:type="spellStart"/>
      <w:r w:rsidR="003D59F9" w:rsidRPr="00D87C75">
        <w:rPr>
          <w:rFonts w:eastAsia="Times New Roman"/>
          <w:lang w:val="en"/>
        </w:rPr>
        <w:t>MoJ</w:t>
      </w:r>
      <w:proofErr w:type="spellEnd"/>
      <w:r w:rsidRPr="00D87C75">
        <w:rPr>
          <w:rFonts w:eastAsia="Times New Roman"/>
          <w:lang w:val="en"/>
        </w:rPr>
        <w:t xml:space="preserve"> (2013)</w:t>
      </w:r>
    </w:p>
    <w:p w14:paraId="676316E6" w14:textId="77777777" w:rsidR="00741BE7" w:rsidRPr="00D87C75" w:rsidRDefault="00741BE7" w:rsidP="00D87C75">
      <w:pPr>
        <w:numPr>
          <w:ilvl w:val="0"/>
          <w:numId w:val="11"/>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Prisoners’ childhood and family backgrounds examines childhood and family background of prisoners, their current family relationships, associations between these characteristics and reoffending, and estimates numbers of children (around 200,000 in 2009) affected by parental imprisonment (2012)</w:t>
      </w:r>
    </w:p>
    <w:p w14:paraId="5F725A1B" w14:textId="77777777" w:rsidR="00741BE7" w:rsidRPr="00D87C75" w:rsidRDefault="00741BE7" w:rsidP="00D87C75">
      <w:pPr>
        <w:numPr>
          <w:ilvl w:val="0"/>
          <w:numId w:val="11"/>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NOMS Commissioning Intentions Factors linked to reoffending and desistance (2014)</w:t>
      </w:r>
    </w:p>
    <w:p w14:paraId="40F7B4DF" w14:textId="77777777" w:rsidR="00741BE7" w:rsidRPr="00D87C75" w:rsidRDefault="00741BE7" w:rsidP="00D87C75">
      <w:pPr>
        <w:numPr>
          <w:ilvl w:val="0"/>
          <w:numId w:val="11"/>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 xml:space="preserve">Transforming Rehabilitation: a summary of evidence on reducing </w:t>
      </w:r>
      <w:r w:rsidR="003D59F9" w:rsidRPr="00D87C75">
        <w:rPr>
          <w:rFonts w:eastAsia="Times New Roman"/>
          <w:lang w:val="en"/>
        </w:rPr>
        <w:t xml:space="preserve">reoffending </w:t>
      </w:r>
      <w:proofErr w:type="spellStart"/>
      <w:r w:rsidR="003D59F9" w:rsidRPr="00D87C75">
        <w:rPr>
          <w:rFonts w:eastAsia="Times New Roman"/>
          <w:lang w:val="en"/>
        </w:rPr>
        <w:t>MoJ</w:t>
      </w:r>
      <w:proofErr w:type="spellEnd"/>
      <w:r w:rsidRPr="00D87C75">
        <w:rPr>
          <w:rFonts w:eastAsia="Times New Roman"/>
          <w:lang w:val="en"/>
        </w:rPr>
        <w:t xml:space="preserve"> (2013)</w:t>
      </w:r>
    </w:p>
    <w:p w14:paraId="79E29A89" w14:textId="77777777" w:rsidR="00741BE7" w:rsidRPr="00D87C75" w:rsidRDefault="00741BE7" w:rsidP="00D87C75">
      <w:pPr>
        <w:numPr>
          <w:ilvl w:val="0"/>
          <w:numId w:val="11"/>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Prisoners’ childhood and family backgrounds examines childhood and family background of prisoners, their current family relationships, associations between these characteristics and reoffending, and estimates numbers of children (around 200,000 in 2009) affected by parental imprisonment (2012)</w:t>
      </w:r>
    </w:p>
    <w:p w14:paraId="054F7D93" w14:textId="77777777" w:rsidR="00741BE7" w:rsidRPr="00D87C75" w:rsidRDefault="00741BE7" w:rsidP="00D87C75">
      <w:pPr>
        <w:pStyle w:val="ListParagraph"/>
        <w:numPr>
          <w:ilvl w:val="0"/>
          <w:numId w:val="11"/>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 xml:space="preserve">Prison Reform Trust Research looking at the potentially greater impact of imprisonment on children of women prisoners (2005) </w:t>
      </w:r>
    </w:p>
    <w:p w14:paraId="559110FF" w14:textId="77777777" w:rsidR="00741BE7" w:rsidRPr="00D87C75" w:rsidRDefault="00741BE7" w:rsidP="00D87C75">
      <w:pPr>
        <w:numPr>
          <w:ilvl w:val="0"/>
          <w:numId w:val="12"/>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 xml:space="preserve">Statistics on Women and the Criminal Justice System identifies that women are more likely to experience domestic violence (2013) </w:t>
      </w:r>
    </w:p>
    <w:p w14:paraId="3945E100" w14:textId="77777777" w:rsidR="00741BE7" w:rsidRPr="00D87C75" w:rsidRDefault="00741BE7" w:rsidP="00D87C75">
      <w:pPr>
        <w:numPr>
          <w:ilvl w:val="0"/>
          <w:numId w:val="12"/>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 xml:space="preserve">Evaluation of the Community Support for Offenders' Families </w:t>
      </w:r>
      <w:r w:rsidR="00723E5C" w:rsidRPr="00D87C75">
        <w:rPr>
          <w:rFonts w:eastAsia="Times New Roman"/>
          <w:lang w:val="en"/>
        </w:rPr>
        <w:t>service Emerging</w:t>
      </w:r>
      <w:r w:rsidRPr="00D87C75">
        <w:rPr>
          <w:rFonts w:eastAsia="Times New Roman"/>
          <w:lang w:val="en"/>
        </w:rPr>
        <w:t xml:space="preserve"> learning from a NOMS funded pilot of </w:t>
      </w:r>
      <w:r w:rsidR="003D59F9" w:rsidRPr="00D87C75">
        <w:rPr>
          <w:rFonts w:eastAsia="Times New Roman"/>
          <w:lang w:val="en"/>
        </w:rPr>
        <w:t>probation-based</w:t>
      </w:r>
      <w:r w:rsidRPr="00D87C75">
        <w:rPr>
          <w:rFonts w:eastAsia="Times New Roman"/>
          <w:lang w:val="en"/>
        </w:rPr>
        <w:t xml:space="preserve"> family support services (2015)</w:t>
      </w:r>
    </w:p>
    <w:p w14:paraId="48D59916" w14:textId="77777777" w:rsidR="00741BE7" w:rsidRPr="00D87C75" w:rsidRDefault="00741BE7" w:rsidP="00D87C75">
      <w:pPr>
        <w:numPr>
          <w:ilvl w:val="0"/>
          <w:numId w:val="12"/>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Emerging learning from a NOMS/Dept BIS management review about better targeting of family case work and interventions (2014)</w:t>
      </w:r>
    </w:p>
    <w:p w14:paraId="455EC3E6" w14:textId="77777777" w:rsidR="00741BE7" w:rsidRPr="00D87C75" w:rsidRDefault="00741BE7" w:rsidP="00D87C75">
      <w:pPr>
        <w:numPr>
          <w:ilvl w:val="0"/>
          <w:numId w:val="12"/>
        </w:numPr>
        <w:tabs>
          <w:tab w:val="clear" w:pos="720"/>
          <w:tab w:val="num" w:pos="426"/>
          <w:tab w:val="left" w:pos="2580"/>
        </w:tabs>
        <w:spacing w:before="0" w:after="0" w:line="360" w:lineRule="auto"/>
        <w:ind w:left="256" w:right="-188" w:hanging="426"/>
        <w:rPr>
          <w:rFonts w:eastAsia="Times New Roman"/>
          <w:lang w:val="en"/>
        </w:rPr>
      </w:pPr>
      <w:proofErr w:type="spellStart"/>
      <w:r w:rsidRPr="00D87C75">
        <w:rPr>
          <w:rFonts w:eastAsia="Times New Roman"/>
          <w:lang w:val="en"/>
        </w:rPr>
        <w:t>i</w:t>
      </w:r>
      <w:proofErr w:type="spellEnd"/>
      <w:r w:rsidRPr="00D87C75">
        <w:rPr>
          <w:rFonts w:eastAsia="Times New Roman"/>
          <w:lang w:val="en"/>
        </w:rPr>
        <w:t>-HOP Advice and Information for commissioners and professionals working with offender’s families (funded by the Department for Education)</w:t>
      </w:r>
    </w:p>
    <w:p w14:paraId="5F8E1F67" w14:textId="77777777" w:rsidR="00741BE7" w:rsidRPr="00D87C75" w:rsidRDefault="00741BE7" w:rsidP="00D87C75">
      <w:pPr>
        <w:numPr>
          <w:ilvl w:val="0"/>
          <w:numId w:val="12"/>
        </w:numPr>
        <w:tabs>
          <w:tab w:val="clear" w:pos="720"/>
          <w:tab w:val="num" w:pos="426"/>
          <w:tab w:val="left" w:pos="2580"/>
        </w:tabs>
        <w:spacing w:before="0" w:after="0" w:line="360" w:lineRule="auto"/>
        <w:ind w:left="256" w:right="-188" w:hanging="426"/>
        <w:rPr>
          <w:rFonts w:eastAsia="Times New Roman"/>
          <w:lang w:val="en"/>
        </w:rPr>
      </w:pPr>
      <w:r w:rsidRPr="00D87C75">
        <w:rPr>
          <w:rFonts w:eastAsia="Times New Roman"/>
          <w:lang w:val="en"/>
        </w:rPr>
        <w:t>Maintaining Family Ties PPO Learning Bulletin relating to maintaining family ties with prisoners (Sep 2014)</w:t>
      </w:r>
    </w:p>
    <w:p w14:paraId="6A578BE1" w14:textId="77777777" w:rsidR="00741BE7" w:rsidRPr="00D87C75" w:rsidRDefault="00741BE7" w:rsidP="00D87C75">
      <w:pPr>
        <w:numPr>
          <w:ilvl w:val="0"/>
          <w:numId w:val="13"/>
        </w:numPr>
        <w:tabs>
          <w:tab w:val="num" w:pos="426"/>
        </w:tabs>
        <w:spacing w:before="0" w:after="0" w:line="360" w:lineRule="auto"/>
        <w:ind w:left="256" w:right="-188" w:hanging="426"/>
        <w:rPr>
          <w:rFonts w:eastAsia="Times New Roman"/>
          <w:lang w:val="en"/>
        </w:rPr>
      </w:pPr>
      <w:r w:rsidRPr="00D87C75">
        <w:rPr>
          <w:rFonts w:eastAsia="Times New Roman"/>
          <w:lang w:val="en"/>
        </w:rPr>
        <w:t xml:space="preserve">Family Days in Prison, </w:t>
      </w:r>
      <w:proofErr w:type="spellStart"/>
      <w:r w:rsidRPr="00D87C75">
        <w:rPr>
          <w:rFonts w:eastAsia="Times New Roman"/>
          <w:lang w:val="en"/>
        </w:rPr>
        <w:t>EuroPris</w:t>
      </w:r>
      <w:proofErr w:type="spellEnd"/>
      <w:r w:rsidRPr="00D87C75">
        <w:rPr>
          <w:rFonts w:eastAsia="Times New Roman"/>
          <w:lang w:val="en"/>
        </w:rPr>
        <w:t xml:space="preserve"> summary report comprising answers to a knowledge management system request from member administrations across Europe (March 2016)</w:t>
      </w:r>
    </w:p>
    <w:p w14:paraId="3B9E324C" w14:textId="77777777" w:rsidR="00741BE7" w:rsidRPr="00D87C75" w:rsidRDefault="00741BE7" w:rsidP="00D87C75">
      <w:pPr>
        <w:numPr>
          <w:ilvl w:val="0"/>
          <w:numId w:val="13"/>
        </w:numPr>
        <w:tabs>
          <w:tab w:val="num" w:pos="426"/>
        </w:tabs>
        <w:spacing w:before="0" w:after="0" w:line="360" w:lineRule="auto"/>
        <w:ind w:left="256" w:right="-188" w:hanging="426"/>
        <w:rPr>
          <w:rFonts w:eastAsia="Times New Roman"/>
          <w:lang w:val="en"/>
        </w:rPr>
      </w:pPr>
      <w:r w:rsidRPr="00D87C75">
        <w:rPr>
          <w:rFonts w:eastAsia="Times New Roman"/>
          <w:lang w:val="en"/>
        </w:rPr>
        <w:t xml:space="preserve">Limerick Prison Family Days additional information supplied by the Irish prison service in response to the </w:t>
      </w:r>
      <w:proofErr w:type="spellStart"/>
      <w:r w:rsidRPr="00D87C75">
        <w:rPr>
          <w:rFonts w:eastAsia="Times New Roman"/>
          <w:lang w:val="en"/>
        </w:rPr>
        <w:t>EuroPris</w:t>
      </w:r>
      <w:proofErr w:type="spellEnd"/>
      <w:r w:rsidRPr="00D87C75">
        <w:rPr>
          <w:rFonts w:eastAsia="Times New Roman"/>
          <w:lang w:val="en"/>
        </w:rPr>
        <w:t xml:space="preserve"> knowledge management system request (March 2016) </w:t>
      </w:r>
      <w:r w:rsidR="003D59F9" w:rsidRPr="00D87C75">
        <w:rPr>
          <w:rFonts w:eastAsia="Times New Roman"/>
          <w:lang w:val="en"/>
        </w:rPr>
        <w:t>Barnardo’s</w:t>
      </w:r>
      <w:r w:rsidRPr="00D87C75">
        <w:rPr>
          <w:rFonts w:eastAsia="Times New Roman"/>
          <w:lang w:val="en"/>
        </w:rPr>
        <w:t xml:space="preserve"> Locked Out - </w:t>
      </w:r>
    </w:p>
    <w:p w14:paraId="3EFC553E" w14:textId="77777777" w:rsidR="00741BE7" w:rsidRPr="00D87C75" w:rsidRDefault="00741BE7" w:rsidP="00D87C75">
      <w:pPr>
        <w:pStyle w:val="ListParagraph"/>
        <w:numPr>
          <w:ilvl w:val="0"/>
          <w:numId w:val="13"/>
        </w:numPr>
        <w:tabs>
          <w:tab w:val="num" w:pos="426"/>
          <w:tab w:val="left" w:pos="2580"/>
        </w:tabs>
        <w:spacing w:before="0" w:after="0" w:line="360" w:lineRule="auto"/>
        <w:ind w:left="256" w:right="-188" w:hanging="426"/>
        <w:contextualSpacing w:val="0"/>
        <w:rPr>
          <w:rFonts w:eastAsia="Times New Roman"/>
          <w:lang w:val="en"/>
        </w:rPr>
      </w:pPr>
      <w:r w:rsidRPr="00D87C75">
        <w:rPr>
          <w:rFonts w:eastAsia="Times New Roman"/>
          <w:lang w:val="en"/>
        </w:rPr>
        <w:t xml:space="preserve">Beyond Youth Custody </w:t>
      </w:r>
    </w:p>
    <w:p w14:paraId="715EF7DF" w14:textId="77777777" w:rsidR="00741BE7" w:rsidRPr="00D87C75" w:rsidRDefault="00741BE7" w:rsidP="00D87C75">
      <w:pPr>
        <w:pStyle w:val="ListParagraph"/>
        <w:numPr>
          <w:ilvl w:val="0"/>
          <w:numId w:val="13"/>
        </w:numPr>
        <w:tabs>
          <w:tab w:val="num" w:pos="426"/>
          <w:tab w:val="left" w:pos="2580"/>
        </w:tabs>
        <w:spacing w:before="0" w:after="0" w:line="240" w:lineRule="auto"/>
        <w:ind w:left="256" w:right="-188" w:hanging="426"/>
        <w:contextualSpacing w:val="0"/>
        <w:rPr>
          <w:rStyle w:val="Hyperlink"/>
          <w:rFonts w:eastAsia="Times New Roman"/>
          <w:color w:val="auto"/>
          <w:u w:val="none"/>
          <w:lang w:val="en"/>
        </w:rPr>
      </w:pPr>
      <w:r w:rsidRPr="00D87C75">
        <w:rPr>
          <w:rFonts w:eastAsia="Times New Roman"/>
          <w:lang w:val="en"/>
        </w:rPr>
        <w:t xml:space="preserve">Thematic report by HM Inspectorate of Prisons - Race relations in prisons: Responding to adult women from black and minority ethnic backgrounds (March 2009) </w:t>
      </w:r>
    </w:p>
    <w:p w14:paraId="635829BC" w14:textId="77777777" w:rsidR="00D379E6" w:rsidRPr="00472FE9" w:rsidRDefault="00D379E6" w:rsidP="00D87C75">
      <w:pPr>
        <w:pStyle w:val="ListParagraph"/>
        <w:numPr>
          <w:ilvl w:val="0"/>
          <w:numId w:val="13"/>
        </w:numPr>
        <w:tabs>
          <w:tab w:val="num" w:pos="426"/>
          <w:tab w:val="left" w:pos="2580"/>
        </w:tabs>
        <w:spacing w:before="0" w:after="0" w:line="240" w:lineRule="auto"/>
        <w:ind w:left="256" w:right="-188" w:hanging="426"/>
        <w:contextualSpacing w:val="0"/>
        <w:rPr>
          <w:rFonts w:eastAsia="Times New Roman"/>
          <w:lang w:val="en"/>
        </w:rPr>
      </w:pPr>
      <w:r w:rsidRPr="00D87C75">
        <w:rPr>
          <w:bCs/>
        </w:rPr>
        <w:t>What to do if you’re worried a child is being abused Advice for practitioners March 2015</w:t>
      </w:r>
    </w:p>
    <w:p w14:paraId="3F3D59A9" w14:textId="410952A9" w:rsidR="00472FE9" w:rsidRPr="00472FE9" w:rsidRDefault="00472FE9" w:rsidP="00472FE9">
      <w:pPr>
        <w:tabs>
          <w:tab w:val="num" w:pos="426"/>
          <w:tab w:val="left" w:pos="2580"/>
        </w:tabs>
        <w:spacing w:before="0" w:after="0" w:line="240" w:lineRule="auto"/>
        <w:ind w:right="-188"/>
        <w:rPr>
          <w:rFonts w:eastAsia="Times New Roman"/>
          <w:lang w:val="en"/>
        </w:rPr>
      </w:pPr>
    </w:p>
    <w:sectPr w:rsidR="00472FE9" w:rsidRPr="00472FE9" w:rsidSect="00741BE7">
      <w:type w:val="continuous"/>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6E2BC" w14:textId="77777777" w:rsidR="008F29D7" w:rsidRDefault="008F29D7" w:rsidP="00687798">
      <w:pPr>
        <w:spacing w:after="0" w:line="240" w:lineRule="auto"/>
      </w:pPr>
      <w:r>
        <w:separator/>
      </w:r>
    </w:p>
  </w:endnote>
  <w:endnote w:type="continuationSeparator" w:id="0">
    <w:p w14:paraId="16DC935D" w14:textId="77777777" w:rsidR="008F29D7" w:rsidRDefault="008F29D7" w:rsidP="00687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794434"/>
      <w:docPartObj>
        <w:docPartGallery w:val="Page Numbers (Bottom of Page)"/>
        <w:docPartUnique/>
      </w:docPartObj>
    </w:sdtPr>
    <w:sdtEndPr>
      <w:rPr>
        <w:color w:val="7F7F7F" w:themeColor="background1" w:themeShade="7F"/>
        <w:spacing w:val="60"/>
      </w:rPr>
    </w:sdtEndPr>
    <w:sdtContent>
      <w:p w14:paraId="0CC108D5" w14:textId="77777777" w:rsidR="003800FB" w:rsidRDefault="003800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47C81FB" w14:textId="77777777" w:rsidR="003800FB" w:rsidRPr="003800FB" w:rsidRDefault="003800FB" w:rsidP="003800FB">
    <w:pPr>
      <w:pStyle w:val="Title"/>
      <w:jc w:val="both"/>
      <w:rPr>
        <w:rFonts w:ascii="Arial" w:hAnsi="Arial" w:cs="Arial"/>
        <w:color w:val="000000" w:themeColor="text1"/>
        <w:sz w:val="18"/>
        <w:szCs w:val="18"/>
      </w:rPr>
    </w:pPr>
    <w:r w:rsidRPr="003800FB">
      <w:rPr>
        <w:rFonts w:ascii="Arial" w:hAnsi="Arial" w:cs="Arial"/>
        <w:color w:val="000000" w:themeColor="text1"/>
        <w:sz w:val="18"/>
        <w:szCs w:val="18"/>
      </w:rPr>
      <w:t>HMPYOI Stoke Heath Family and significant others Strategy</w:t>
    </w:r>
  </w:p>
  <w:p w14:paraId="179379A4" w14:textId="26D4F2AB" w:rsidR="000A7B10" w:rsidRPr="003800FB" w:rsidRDefault="00915802" w:rsidP="003800FB">
    <w:pPr>
      <w:pStyle w:val="Footer"/>
      <w:jc w:val="both"/>
      <w:rPr>
        <w:rFonts w:ascii="Arial" w:hAnsi="Arial" w:cs="Arial"/>
        <w:color w:val="000000" w:themeColor="text1"/>
        <w:sz w:val="18"/>
        <w:szCs w:val="18"/>
      </w:rPr>
    </w:pPr>
    <w:r>
      <w:rPr>
        <w:rFonts w:ascii="Arial" w:hAnsi="Arial" w:cs="Arial"/>
        <w:color w:val="000000" w:themeColor="text1"/>
        <w:sz w:val="18"/>
        <w:szCs w:val="18"/>
      </w:rPr>
      <w:t>DECEMBER</w:t>
    </w:r>
    <w:r w:rsidR="003800FB" w:rsidRPr="003800FB">
      <w:rPr>
        <w:rFonts w:ascii="Arial" w:hAnsi="Arial" w:cs="Arial"/>
        <w:color w:val="000000" w:themeColor="text1"/>
        <w:sz w:val="18"/>
        <w:szCs w:val="18"/>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23B69" w14:textId="77777777" w:rsidR="008F29D7" w:rsidRDefault="008F29D7" w:rsidP="00687798">
      <w:pPr>
        <w:spacing w:after="0" w:line="240" w:lineRule="auto"/>
      </w:pPr>
      <w:r>
        <w:separator/>
      </w:r>
    </w:p>
  </w:footnote>
  <w:footnote w:type="continuationSeparator" w:id="0">
    <w:p w14:paraId="479E55F3" w14:textId="77777777" w:rsidR="008F29D7" w:rsidRDefault="008F29D7" w:rsidP="00687798">
      <w:pPr>
        <w:spacing w:after="0" w:line="240" w:lineRule="auto"/>
      </w:pPr>
      <w:r>
        <w:continuationSeparator/>
      </w:r>
    </w:p>
  </w:footnote>
  <w:footnote w:id="1">
    <w:p w14:paraId="6649D581" w14:textId="77777777" w:rsidR="00DA1F33" w:rsidRDefault="00DA1F33" w:rsidP="0046176F">
      <w:pPr>
        <w:pStyle w:val="FootnoteText"/>
        <w:ind w:left="0" w:firstLine="0"/>
      </w:pPr>
    </w:p>
  </w:footnote>
  <w:footnote w:id="2">
    <w:p w14:paraId="3990A4D5" w14:textId="77777777" w:rsidR="00DA1F33" w:rsidRDefault="00DA1F33" w:rsidP="00893B4F">
      <w:pPr>
        <w:pStyle w:val="FootnoteText"/>
      </w:pPr>
    </w:p>
    <w:p w14:paraId="7D105997" w14:textId="77777777" w:rsidR="00DA1F33" w:rsidRDefault="00DA1F33" w:rsidP="00893B4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0A2B"/>
    <w:multiLevelType w:val="hybridMultilevel"/>
    <w:tmpl w:val="936C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41639"/>
    <w:multiLevelType w:val="hybridMultilevel"/>
    <w:tmpl w:val="75F6BA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50B08"/>
    <w:multiLevelType w:val="hybridMultilevel"/>
    <w:tmpl w:val="AE26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11886"/>
    <w:multiLevelType w:val="hybridMultilevel"/>
    <w:tmpl w:val="1026BE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C56CCE"/>
    <w:multiLevelType w:val="hybridMultilevel"/>
    <w:tmpl w:val="0CC895B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F7792A"/>
    <w:multiLevelType w:val="hybridMultilevel"/>
    <w:tmpl w:val="3676DDFE"/>
    <w:lvl w:ilvl="0" w:tplc="DC58DCEA">
      <w:start w:val="1"/>
      <w:numFmt w:val="bullet"/>
      <w:lvlText w:val="•"/>
      <w:lvlJc w:val="left"/>
      <w:pPr>
        <w:tabs>
          <w:tab w:val="num" w:pos="720"/>
        </w:tabs>
        <w:ind w:left="720" w:hanging="360"/>
      </w:pPr>
      <w:rPr>
        <w:rFonts w:ascii="Arial" w:hAnsi="Arial" w:hint="default"/>
      </w:rPr>
    </w:lvl>
    <w:lvl w:ilvl="1" w:tplc="883280C8" w:tentative="1">
      <w:start w:val="1"/>
      <w:numFmt w:val="bullet"/>
      <w:lvlText w:val="•"/>
      <w:lvlJc w:val="left"/>
      <w:pPr>
        <w:tabs>
          <w:tab w:val="num" w:pos="1440"/>
        </w:tabs>
        <w:ind w:left="1440" w:hanging="360"/>
      </w:pPr>
      <w:rPr>
        <w:rFonts w:ascii="Arial" w:hAnsi="Arial" w:hint="default"/>
      </w:rPr>
    </w:lvl>
    <w:lvl w:ilvl="2" w:tplc="FE4E8602" w:tentative="1">
      <w:start w:val="1"/>
      <w:numFmt w:val="bullet"/>
      <w:lvlText w:val="•"/>
      <w:lvlJc w:val="left"/>
      <w:pPr>
        <w:tabs>
          <w:tab w:val="num" w:pos="2160"/>
        </w:tabs>
        <w:ind w:left="2160" w:hanging="360"/>
      </w:pPr>
      <w:rPr>
        <w:rFonts w:ascii="Arial" w:hAnsi="Arial" w:hint="default"/>
      </w:rPr>
    </w:lvl>
    <w:lvl w:ilvl="3" w:tplc="882C7836" w:tentative="1">
      <w:start w:val="1"/>
      <w:numFmt w:val="bullet"/>
      <w:lvlText w:val="•"/>
      <w:lvlJc w:val="left"/>
      <w:pPr>
        <w:tabs>
          <w:tab w:val="num" w:pos="2880"/>
        </w:tabs>
        <w:ind w:left="2880" w:hanging="360"/>
      </w:pPr>
      <w:rPr>
        <w:rFonts w:ascii="Arial" w:hAnsi="Arial" w:hint="default"/>
      </w:rPr>
    </w:lvl>
    <w:lvl w:ilvl="4" w:tplc="1F1494FE" w:tentative="1">
      <w:start w:val="1"/>
      <w:numFmt w:val="bullet"/>
      <w:lvlText w:val="•"/>
      <w:lvlJc w:val="left"/>
      <w:pPr>
        <w:tabs>
          <w:tab w:val="num" w:pos="3600"/>
        </w:tabs>
        <w:ind w:left="3600" w:hanging="360"/>
      </w:pPr>
      <w:rPr>
        <w:rFonts w:ascii="Arial" w:hAnsi="Arial" w:hint="default"/>
      </w:rPr>
    </w:lvl>
    <w:lvl w:ilvl="5" w:tplc="40F0B734" w:tentative="1">
      <w:start w:val="1"/>
      <w:numFmt w:val="bullet"/>
      <w:lvlText w:val="•"/>
      <w:lvlJc w:val="left"/>
      <w:pPr>
        <w:tabs>
          <w:tab w:val="num" w:pos="4320"/>
        </w:tabs>
        <w:ind w:left="4320" w:hanging="360"/>
      </w:pPr>
      <w:rPr>
        <w:rFonts w:ascii="Arial" w:hAnsi="Arial" w:hint="default"/>
      </w:rPr>
    </w:lvl>
    <w:lvl w:ilvl="6" w:tplc="E376AA1A" w:tentative="1">
      <w:start w:val="1"/>
      <w:numFmt w:val="bullet"/>
      <w:lvlText w:val="•"/>
      <w:lvlJc w:val="left"/>
      <w:pPr>
        <w:tabs>
          <w:tab w:val="num" w:pos="5040"/>
        </w:tabs>
        <w:ind w:left="5040" w:hanging="360"/>
      </w:pPr>
      <w:rPr>
        <w:rFonts w:ascii="Arial" w:hAnsi="Arial" w:hint="default"/>
      </w:rPr>
    </w:lvl>
    <w:lvl w:ilvl="7" w:tplc="3F38BF92" w:tentative="1">
      <w:start w:val="1"/>
      <w:numFmt w:val="bullet"/>
      <w:lvlText w:val="•"/>
      <w:lvlJc w:val="left"/>
      <w:pPr>
        <w:tabs>
          <w:tab w:val="num" w:pos="5760"/>
        </w:tabs>
        <w:ind w:left="5760" w:hanging="360"/>
      </w:pPr>
      <w:rPr>
        <w:rFonts w:ascii="Arial" w:hAnsi="Arial" w:hint="default"/>
      </w:rPr>
    </w:lvl>
    <w:lvl w:ilvl="8" w:tplc="FEFEF9A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5926F2"/>
    <w:multiLevelType w:val="multilevel"/>
    <w:tmpl w:val="7B9C7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A3D27"/>
    <w:multiLevelType w:val="hybridMultilevel"/>
    <w:tmpl w:val="D972A4EC"/>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855F6E"/>
    <w:multiLevelType w:val="hybridMultilevel"/>
    <w:tmpl w:val="735025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916E3C"/>
    <w:multiLevelType w:val="hybridMultilevel"/>
    <w:tmpl w:val="8C04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E74B55"/>
    <w:multiLevelType w:val="hybridMultilevel"/>
    <w:tmpl w:val="9E12AE8A"/>
    <w:lvl w:ilvl="0" w:tplc="95BA82CA">
      <w:start w:val="1"/>
      <w:numFmt w:val="bullet"/>
      <w:lvlText w:val="•"/>
      <w:lvlJc w:val="left"/>
      <w:pPr>
        <w:tabs>
          <w:tab w:val="num" w:pos="720"/>
        </w:tabs>
        <w:ind w:left="720" w:hanging="360"/>
      </w:pPr>
      <w:rPr>
        <w:rFonts w:ascii="Arial" w:hAnsi="Arial" w:hint="default"/>
      </w:rPr>
    </w:lvl>
    <w:lvl w:ilvl="1" w:tplc="2612C694" w:tentative="1">
      <w:start w:val="1"/>
      <w:numFmt w:val="bullet"/>
      <w:lvlText w:val="•"/>
      <w:lvlJc w:val="left"/>
      <w:pPr>
        <w:tabs>
          <w:tab w:val="num" w:pos="1440"/>
        </w:tabs>
        <w:ind w:left="1440" w:hanging="360"/>
      </w:pPr>
      <w:rPr>
        <w:rFonts w:ascii="Arial" w:hAnsi="Arial" w:hint="default"/>
      </w:rPr>
    </w:lvl>
    <w:lvl w:ilvl="2" w:tplc="A33E047A" w:tentative="1">
      <w:start w:val="1"/>
      <w:numFmt w:val="bullet"/>
      <w:lvlText w:val="•"/>
      <w:lvlJc w:val="left"/>
      <w:pPr>
        <w:tabs>
          <w:tab w:val="num" w:pos="2160"/>
        </w:tabs>
        <w:ind w:left="2160" w:hanging="360"/>
      </w:pPr>
      <w:rPr>
        <w:rFonts w:ascii="Arial" w:hAnsi="Arial" w:hint="default"/>
      </w:rPr>
    </w:lvl>
    <w:lvl w:ilvl="3" w:tplc="2F2AC4B8" w:tentative="1">
      <w:start w:val="1"/>
      <w:numFmt w:val="bullet"/>
      <w:lvlText w:val="•"/>
      <w:lvlJc w:val="left"/>
      <w:pPr>
        <w:tabs>
          <w:tab w:val="num" w:pos="2880"/>
        </w:tabs>
        <w:ind w:left="2880" w:hanging="360"/>
      </w:pPr>
      <w:rPr>
        <w:rFonts w:ascii="Arial" w:hAnsi="Arial" w:hint="default"/>
      </w:rPr>
    </w:lvl>
    <w:lvl w:ilvl="4" w:tplc="72CEC33C" w:tentative="1">
      <w:start w:val="1"/>
      <w:numFmt w:val="bullet"/>
      <w:lvlText w:val="•"/>
      <w:lvlJc w:val="left"/>
      <w:pPr>
        <w:tabs>
          <w:tab w:val="num" w:pos="3600"/>
        </w:tabs>
        <w:ind w:left="3600" w:hanging="360"/>
      </w:pPr>
      <w:rPr>
        <w:rFonts w:ascii="Arial" w:hAnsi="Arial" w:hint="default"/>
      </w:rPr>
    </w:lvl>
    <w:lvl w:ilvl="5" w:tplc="8E2A47FC" w:tentative="1">
      <w:start w:val="1"/>
      <w:numFmt w:val="bullet"/>
      <w:lvlText w:val="•"/>
      <w:lvlJc w:val="left"/>
      <w:pPr>
        <w:tabs>
          <w:tab w:val="num" w:pos="4320"/>
        </w:tabs>
        <w:ind w:left="4320" w:hanging="360"/>
      </w:pPr>
      <w:rPr>
        <w:rFonts w:ascii="Arial" w:hAnsi="Arial" w:hint="default"/>
      </w:rPr>
    </w:lvl>
    <w:lvl w:ilvl="6" w:tplc="18B40E04" w:tentative="1">
      <w:start w:val="1"/>
      <w:numFmt w:val="bullet"/>
      <w:lvlText w:val="•"/>
      <w:lvlJc w:val="left"/>
      <w:pPr>
        <w:tabs>
          <w:tab w:val="num" w:pos="5040"/>
        </w:tabs>
        <w:ind w:left="5040" w:hanging="360"/>
      </w:pPr>
      <w:rPr>
        <w:rFonts w:ascii="Arial" w:hAnsi="Arial" w:hint="default"/>
      </w:rPr>
    </w:lvl>
    <w:lvl w:ilvl="7" w:tplc="F9B2C34E" w:tentative="1">
      <w:start w:val="1"/>
      <w:numFmt w:val="bullet"/>
      <w:lvlText w:val="•"/>
      <w:lvlJc w:val="left"/>
      <w:pPr>
        <w:tabs>
          <w:tab w:val="num" w:pos="5760"/>
        </w:tabs>
        <w:ind w:left="5760" w:hanging="360"/>
      </w:pPr>
      <w:rPr>
        <w:rFonts w:ascii="Arial" w:hAnsi="Arial" w:hint="default"/>
      </w:rPr>
    </w:lvl>
    <w:lvl w:ilvl="8" w:tplc="FCEEF1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2B3028"/>
    <w:multiLevelType w:val="hybridMultilevel"/>
    <w:tmpl w:val="21DAF334"/>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3DB3309"/>
    <w:multiLevelType w:val="hybridMultilevel"/>
    <w:tmpl w:val="232C935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68270B"/>
    <w:multiLevelType w:val="multilevel"/>
    <w:tmpl w:val="F80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9F5F2D"/>
    <w:multiLevelType w:val="hybridMultilevel"/>
    <w:tmpl w:val="2348D5DC"/>
    <w:lvl w:ilvl="0" w:tplc="F126FF82">
      <w:start w:val="1"/>
      <w:numFmt w:val="decimal"/>
      <w:lvlText w:val="%1."/>
      <w:lvlJc w:val="left"/>
      <w:pPr>
        <w:ind w:left="1440" w:hanging="720"/>
      </w:pPr>
      <w:rPr>
        <w:rFonts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F049F3"/>
    <w:multiLevelType w:val="hybridMultilevel"/>
    <w:tmpl w:val="698CC0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F25130"/>
    <w:multiLevelType w:val="hybridMultilevel"/>
    <w:tmpl w:val="F8243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9D3FD7"/>
    <w:multiLevelType w:val="hybridMultilevel"/>
    <w:tmpl w:val="9C12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1937782">
    <w:abstractNumId w:val="8"/>
  </w:num>
  <w:num w:numId="2" w16cid:durableId="1189106829">
    <w:abstractNumId w:val="11"/>
  </w:num>
  <w:num w:numId="3" w16cid:durableId="553738531">
    <w:abstractNumId w:val="14"/>
  </w:num>
  <w:num w:numId="4" w16cid:durableId="1868566011">
    <w:abstractNumId w:val="1"/>
  </w:num>
  <w:num w:numId="5" w16cid:durableId="955991193">
    <w:abstractNumId w:val="17"/>
  </w:num>
  <w:num w:numId="6" w16cid:durableId="1598099002">
    <w:abstractNumId w:val="10"/>
  </w:num>
  <w:num w:numId="7" w16cid:durableId="927615011">
    <w:abstractNumId w:val="5"/>
  </w:num>
  <w:num w:numId="8" w16cid:durableId="809714594">
    <w:abstractNumId w:val="0"/>
  </w:num>
  <w:num w:numId="9" w16cid:durableId="252083512">
    <w:abstractNumId w:val="16"/>
  </w:num>
  <w:num w:numId="10" w16cid:durableId="694693412">
    <w:abstractNumId w:val="15"/>
  </w:num>
  <w:num w:numId="11" w16cid:durableId="118231566">
    <w:abstractNumId w:val="6"/>
  </w:num>
  <w:num w:numId="12" w16cid:durableId="1803382971">
    <w:abstractNumId w:val="13"/>
  </w:num>
  <w:num w:numId="13" w16cid:durableId="2112042608">
    <w:abstractNumId w:val="9"/>
  </w:num>
  <w:num w:numId="14" w16cid:durableId="364525768">
    <w:abstractNumId w:val="7"/>
  </w:num>
  <w:num w:numId="15" w16cid:durableId="396979049">
    <w:abstractNumId w:val="12"/>
  </w:num>
  <w:num w:numId="16" w16cid:durableId="726876997">
    <w:abstractNumId w:val="2"/>
  </w:num>
  <w:num w:numId="17" w16cid:durableId="905066930">
    <w:abstractNumId w:val="3"/>
  </w:num>
  <w:num w:numId="18" w16cid:durableId="1463813665">
    <w:abstractNumId w:val="4"/>
  </w:num>
  <w:num w:numId="19" w16cid:durableId="189565796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4498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635"/>
    <w:rsid w:val="00001C51"/>
    <w:rsid w:val="00001DC6"/>
    <w:rsid w:val="0001115F"/>
    <w:rsid w:val="00015924"/>
    <w:rsid w:val="00016BCE"/>
    <w:rsid w:val="00022F67"/>
    <w:rsid w:val="000236BC"/>
    <w:rsid w:val="000238DC"/>
    <w:rsid w:val="000266EF"/>
    <w:rsid w:val="0003421F"/>
    <w:rsid w:val="00035639"/>
    <w:rsid w:val="000365C8"/>
    <w:rsid w:val="00036A15"/>
    <w:rsid w:val="000407E0"/>
    <w:rsid w:val="00042DA0"/>
    <w:rsid w:val="000542C6"/>
    <w:rsid w:val="0006125C"/>
    <w:rsid w:val="00081727"/>
    <w:rsid w:val="0008341B"/>
    <w:rsid w:val="00084CBF"/>
    <w:rsid w:val="0008501A"/>
    <w:rsid w:val="000851E5"/>
    <w:rsid w:val="00087802"/>
    <w:rsid w:val="000925D0"/>
    <w:rsid w:val="00094937"/>
    <w:rsid w:val="00096E52"/>
    <w:rsid w:val="000A2870"/>
    <w:rsid w:val="000A2B2B"/>
    <w:rsid w:val="000A3253"/>
    <w:rsid w:val="000A7B10"/>
    <w:rsid w:val="000B0521"/>
    <w:rsid w:val="000B0638"/>
    <w:rsid w:val="000B513B"/>
    <w:rsid w:val="000C6A93"/>
    <w:rsid w:val="000D04BE"/>
    <w:rsid w:val="000D0E28"/>
    <w:rsid w:val="000D6ED3"/>
    <w:rsid w:val="000E1FE9"/>
    <w:rsid w:val="000E3954"/>
    <w:rsid w:val="000E6D5A"/>
    <w:rsid w:val="000F0C41"/>
    <w:rsid w:val="000F1694"/>
    <w:rsid w:val="000F5E0E"/>
    <w:rsid w:val="00100FE4"/>
    <w:rsid w:val="00102794"/>
    <w:rsid w:val="00104DAD"/>
    <w:rsid w:val="00106FEE"/>
    <w:rsid w:val="00111681"/>
    <w:rsid w:val="00113DC1"/>
    <w:rsid w:val="00122C95"/>
    <w:rsid w:val="0013387E"/>
    <w:rsid w:val="00133AAD"/>
    <w:rsid w:val="00141061"/>
    <w:rsid w:val="00160D7C"/>
    <w:rsid w:val="0016667F"/>
    <w:rsid w:val="00166CD3"/>
    <w:rsid w:val="00175927"/>
    <w:rsid w:val="00176B0F"/>
    <w:rsid w:val="00182E6D"/>
    <w:rsid w:val="00183309"/>
    <w:rsid w:val="00185C27"/>
    <w:rsid w:val="00186D9C"/>
    <w:rsid w:val="00192F07"/>
    <w:rsid w:val="0019725F"/>
    <w:rsid w:val="001A3CBD"/>
    <w:rsid w:val="001A4CFF"/>
    <w:rsid w:val="001A7C92"/>
    <w:rsid w:val="001A7D84"/>
    <w:rsid w:val="001B2E25"/>
    <w:rsid w:val="001B48AB"/>
    <w:rsid w:val="001B5DD6"/>
    <w:rsid w:val="001C4B35"/>
    <w:rsid w:val="001C4BCB"/>
    <w:rsid w:val="001C53E4"/>
    <w:rsid w:val="001C5BE0"/>
    <w:rsid w:val="001D3FB2"/>
    <w:rsid w:val="001D4619"/>
    <w:rsid w:val="001E0218"/>
    <w:rsid w:val="001E5D2A"/>
    <w:rsid w:val="001E5F63"/>
    <w:rsid w:val="001F1611"/>
    <w:rsid w:val="001F2C87"/>
    <w:rsid w:val="001F354A"/>
    <w:rsid w:val="001F3ECD"/>
    <w:rsid w:val="001F5341"/>
    <w:rsid w:val="001F6A4A"/>
    <w:rsid w:val="00200891"/>
    <w:rsid w:val="00203923"/>
    <w:rsid w:val="00205072"/>
    <w:rsid w:val="002071BC"/>
    <w:rsid w:val="0021141C"/>
    <w:rsid w:val="002121BB"/>
    <w:rsid w:val="0021338F"/>
    <w:rsid w:val="00214C96"/>
    <w:rsid w:val="002174DB"/>
    <w:rsid w:val="0022524F"/>
    <w:rsid w:val="002303D3"/>
    <w:rsid w:val="00246126"/>
    <w:rsid w:val="00255427"/>
    <w:rsid w:val="002562E1"/>
    <w:rsid w:val="00264F37"/>
    <w:rsid w:val="00265D87"/>
    <w:rsid w:val="00266B1E"/>
    <w:rsid w:val="00267022"/>
    <w:rsid w:val="00267361"/>
    <w:rsid w:val="00267B31"/>
    <w:rsid w:val="002750A2"/>
    <w:rsid w:val="00281544"/>
    <w:rsid w:val="00282E16"/>
    <w:rsid w:val="00287880"/>
    <w:rsid w:val="00291D64"/>
    <w:rsid w:val="002939D1"/>
    <w:rsid w:val="002A23F4"/>
    <w:rsid w:val="002B451F"/>
    <w:rsid w:val="002B4A96"/>
    <w:rsid w:val="002B55DB"/>
    <w:rsid w:val="002B59D1"/>
    <w:rsid w:val="002B6036"/>
    <w:rsid w:val="002C294C"/>
    <w:rsid w:val="002C3BA8"/>
    <w:rsid w:val="002C4151"/>
    <w:rsid w:val="002C60E7"/>
    <w:rsid w:val="002D1D0E"/>
    <w:rsid w:val="002D30BE"/>
    <w:rsid w:val="002D3421"/>
    <w:rsid w:val="002D3AD0"/>
    <w:rsid w:val="002D5D60"/>
    <w:rsid w:val="002E0B23"/>
    <w:rsid w:val="002E49F7"/>
    <w:rsid w:val="002E4D6B"/>
    <w:rsid w:val="002F32F5"/>
    <w:rsid w:val="003028C5"/>
    <w:rsid w:val="00317283"/>
    <w:rsid w:val="00320128"/>
    <w:rsid w:val="00320CE8"/>
    <w:rsid w:val="00321F6F"/>
    <w:rsid w:val="00327059"/>
    <w:rsid w:val="00331BA1"/>
    <w:rsid w:val="003356BC"/>
    <w:rsid w:val="003362D5"/>
    <w:rsid w:val="00340D1F"/>
    <w:rsid w:val="00341FCF"/>
    <w:rsid w:val="00343850"/>
    <w:rsid w:val="003445D3"/>
    <w:rsid w:val="00344FAD"/>
    <w:rsid w:val="003509D6"/>
    <w:rsid w:val="00365356"/>
    <w:rsid w:val="00370D91"/>
    <w:rsid w:val="00372456"/>
    <w:rsid w:val="0037388E"/>
    <w:rsid w:val="00376154"/>
    <w:rsid w:val="003800FB"/>
    <w:rsid w:val="003832C1"/>
    <w:rsid w:val="003855E0"/>
    <w:rsid w:val="003900E1"/>
    <w:rsid w:val="003937C1"/>
    <w:rsid w:val="00394472"/>
    <w:rsid w:val="003956B9"/>
    <w:rsid w:val="00395A1C"/>
    <w:rsid w:val="003A31AA"/>
    <w:rsid w:val="003A727D"/>
    <w:rsid w:val="003B1461"/>
    <w:rsid w:val="003B28FD"/>
    <w:rsid w:val="003B41BA"/>
    <w:rsid w:val="003B4487"/>
    <w:rsid w:val="003B6559"/>
    <w:rsid w:val="003C0F9C"/>
    <w:rsid w:val="003D0D4D"/>
    <w:rsid w:val="003D24BC"/>
    <w:rsid w:val="003D59F9"/>
    <w:rsid w:val="003D6DD8"/>
    <w:rsid w:val="003E528B"/>
    <w:rsid w:val="003F04E6"/>
    <w:rsid w:val="003F2C2E"/>
    <w:rsid w:val="003F2E1E"/>
    <w:rsid w:val="003F6A4C"/>
    <w:rsid w:val="00400B1E"/>
    <w:rsid w:val="00404BDE"/>
    <w:rsid w:val="0041237D"/>
    <w:rsid w:val="00412F25"/>
    <w:rsid w:val="004136A7"/>
    <w:rsid w:val="00414CFF"/>
    <w:rsid w:val="00415876"/>
    <w:rsid w:val="00416EE2"/>
    <w:rsid w:val="0042706B"/>
    <w:rsid w:val="00427550"/>
    <w:rsid w:val="00430F24"/>
    <w:rsid w:val="00436731"/>
    <w:rsid w:val="00437992"/>
    <w:rsid w:val="004472B7"/>
    <w:rsid w:val="00447926"/>
    <w:rsid w:val="00453EB6"/>
    <w:rsid w:val="00460FFE"/>
    <w:rsid w:val="0046176F"/>
    <w:rsid w:val="00464E77"/>
    <w:rsid w:val="00465717"/>
    <w:rsid w:val="00470DDF"/>
    <w:rsid w:val="00472FE9"/>
    <w:rsid w:val="00473BF8"/>
    <w:rsid w:val="004747E0"/>
    <w:rsid w:val="004847FB"/>
    <w:rsid w:val="0048521D"/>
    <w:rsid w:val="00490B2E"/>
    <w:rsid w:val="0049549A"/>
    <w:rsid w:val="00497CF7"/>
    <w:rsid w:val="004A10FC"/>
    <w:rsid w:val="004A7F55"/>
    <w:rsid w:val="004B4215"/>
    <w:rsid w:val="004B7C46"/>
    <w:rsid w:val="004C1680"/>
    <w:rsid w:val="004C1D2B"/>
    <w:rsid w:val="004C2216"/>
    <w:rsid w:val="004C49A2"/>
    <w:rsid w:val="004C73E5"/>
    <w:rsid w:val="004D04E3"/>
    <w:rsid w:val="004D400E"/>
    <w:rsid w:val="004E1431"/>
    <w:rsid w:val="004E408A"/>
    <w:rsid w:val="004E4CA9"/>
    <w:rsid w:val="004E7240"/>
    <w:rsid w:val="004F209D"/>
    <w:rsid w:val="004F2741"/>
    <w:rsid w:val="00500249"/>
    <w:rsid w:val="0050072D"/>
    <w:rsid w:val="00500BCE"/>
    <w:rsid w:val="005057A9"/>
    <w:rsid w:val="005068DD"/>
    <w:rsid w:val="00512537"/>
    <w:rsid w:val="00516355"/>
    <w:rsid w:val="00516642"/>
    <w:rsid w:val="00521DF6"/>
    <w:rsid w:val="0052382C"/>
    <w:rsid w:val="00523909"/>
    <w:rsid w:val="0052639F"/>
    <w:rsid w:val="005308F7"/>
    <w:rsid w:val="00536C29"/>
    <w:rsid w:val="0054468E"/>
    <w:rsid w:val="00546DFF"/>
    <w:rsid w:val="00546E7F"/>
    <w:rsid w:val="005562F2"/>
    <w:rsid w:val="00560928"/>
    <w:rsid w:val="005635AD"/>
    <w:rsid w:val="005677CA"/>
    <w:rsid w:val="005678D8"/>
    <w:rsid w:val="0057135E"/>
    <w:rsid w:val="00571B38"/>
    <w:rsid w:val="005725BD"/>
    <w:rsid w:val="005763B0"/>
    <w:rsid w:val="0058490C"/>
    <w:rsid w:val="00585E79"/>
    <w:rsid w:val="0058631D"/>
    <w:rsid w:val="00586D91"/>
    <w:rsid w:val="005934CF"/>
    <w:rsid w:val="00594C1E"/>
    <w:rsid w:val="00595344"/>
    <w:rsid w:val="005A1783"/>
    <w:rsid w:val="005A2135"/>
    <w:rsid w:val="005B2067"/>
    <w:rsid w:val="005C2E81"/>
    <w:rsid w:val="005C426C"/>
    <w:rsid w:val="005C4956"/>
    <w:rsid w:val="005D1E91"/>
    <w:rsid w:val="005D3467"/>
    <w:rsid w:val="005E1E67"/>
    <w:rsid w:val="005F20D0"/>
    <w:rsid w:val="005F64F7"/>
    <w:rsid w:val="005F6EB3"/>
    <w:rsid w:val="00602BE7"/>
    <w:rsid w:val="00603246"/>
    <w:rsid w:val="00603ADD"/>
    <w:rsid w:val="00603FE1"/>
    <w:rsid w:val="00603FE3"/>
    <w:rsid w:val="006076F2"/>
    <w:rsid w:val="00615801"/>
    <w:rsid w:val="0061613D"/>
    <w:rsid w:val="006162D5"/>
    <w:rsid w:val="00622BD0"/>
    <w:rsid w:val="00624D55"/>
    <w:rsid w:val="00626B10"/>
    <w:rsid w:val="00627BFA"/>
    <w:rsid w:val="0063713A"/>
    <w:rsid w:val="006419CD"/>
    <w:rsid w:val="00642BE3"/>
    <w:rsid w:val="0064409F"/>
    <w:rsid w:val="00647B08"/>
    <w:rsid w:val="00654322"/>
    <w:rsid w:val="006553CE"/>
    <w:rsid w:val="00656657"/>
    <w:rsid w:val="006619F7"/>
    <w:rsid w:val="00665021"/>
    <w:rsid w:val="00667ECD"/>
    <w:rsid w:val="00670A9D"/>
    <w:rsid w:val="00671389"/>
    <w:rsid w:val="00673CA3"/>
    <w:rsid w:val="00684CE3"/>
    <w:rsid w:val="0068511C"/>
    <w:rsid w:val="00687798"/>
    <w:rsid w:val="006914D3"/>
    <w:rsid w:val="00695863"/>
    <w:rsid w:val="006A2613"/>
    <w:rsid w:val="006A380B"/>
    <w:rsid w:val="006A41A0"/>
    <w:rsid w:val="006A6543"/>
    <w:rsid w:val="006B658B"/>
    <w:rsid w:val="006B7722"/>
    <w:rsid w:val="006C116C"/>
    <w:rsid w:val="006C65E3"/>
    <w:rsid w:val="006D4993"/>
    <w:rsid w:val="006E4C4F"/>
    <w:rsid w:val="006E7271"/>
    <w:rsid w:val="006F285B"/>
    <w:rsid w:val="006F2B9B"/>
    <w:rsid w:val="006F377B"/>
    <w:rsid w:val="006F6643"/>
    <w:rsid w:val="007038A8"/>
    <w:rsid w:val="0070794E"/>
    <w:rsid w:val="00711D1E"/>
    <w:rsid w:val="00712C02"/>
    <w:rsid w:val="00717823"/>
    <w:rsid w:val="007211C4"/>
    <w:rsid w:val="0072386A"/>
    <w:rsid w:val="00723E5C"/>
    <w:rsid w:val="00724981"/>
    <w:rsid w:val="00727F51"/>
    <w:rsid w:val="00732ED9"/>
    <w:rsid w:val="00732F40"/>
    <w:rsid w:val="00734526"/>
    <w:rsid w:val="00734A96"/>
    <w:rsid w:val="00741BE7"/>
    <w:rsid w:val="0074316A"/>
    <w:rsid w:val="00743DCF"/>
    <w:rsid w:val="0074424A"/>
    <w:rsid w:val="00744ECF"/>
    <w:rsid w:val="007452E4"/>
    <w:rsid w:val="00747B55"/>
    <w:rsid w:val="00752953"/>
    <w:rsid w:val="00753712"/>
    <w:rsid w:val="00755F04"/>
    <w:rsid w:val="00763B01"/>
    <w:rsid w:val="007676D8"/>
    <w:rsid w:val="007718F1"/>
    <w:rsid w:val="00772D79"/>
    <w:rsid w:val="007731D0"/>
    <w:rsid w:val="0077706E"/>
    <w:rsid w:val="00783831"/>
    <w:rsid w:val="00785812"/>
    <w:rsid w:val="00797BF5"/>
    <w:rsid w:val="007A3F21"/>
    <w:rsid w:val="007A4E00"/>
    <w:rsid w:val="007A5CB0"/>
    <w:rsid w:val="007A6FFD"/>
    <w:rsid w:val="007B56F7"/>
    <w:rsid w:val="007B6AF0"/>
    <w:rsid w:val="007C229D"/>
    <w:rsid w:val="007C2C33"/>
    <w:rsid w:val="007C3CE8"/>
    <w:rsid w:val="007D1B60"/>
    <w:rsid w:val="007D2AC0"/>
    <w:rsid w:val="007D77A7"/>
    <w:rsid w:val="007E59C1"/>
    <w:rsid w:val="007E65A8"/>
    <w:rsid w:val="007F0437"/>
    <w:rsid w:val="007F1300"/>
    <w:rsid w:val="007F548E"/>
    <w:rsid w:val="00802E84"/>
    <w:rsid w:val="00807636"/>
    <w:rsid w:val="00810A2C"/>
    <w:rsid w:val="00812F34"/>
    <w:rsid w:val="008317D7"/>
    <w:rsid w:val="008332B4"/>
    <w:rsid w:val="008345B3"/>
    <w:rsid w:val="008373F6"/>
    <w:rsid w:val="0084133C"/>
    <w:rsid w:val="00842918"/>
    <w:rsid w:val="00846FA8"/>
    <w:rsid w:val="008507E1"/>
    <w:rsid w:val="008508A2"/>
    <w:rsid w:val="008511E8"/>
    <w:rsid w:val="00853792"/>
    <w:rsid w:val="00856A6C"/>
    <w:rsid w:val="00857B65"/>
    <w:rsid w:val="0086116E"/>
    <w:rsid w:val="0086259E"/>
    <w:rsid w:val="00867DD6"/>
    <w:rsid w:val="00872220"/>
    <w:rsid w:val="00874E20"/>
    <w:rsid w:val="00876C36"/>
    <w:rsid w:val="0088036B"/>
    <w:rsid w:val="00880D31"/>
    <w:rsid w:val="0088667E"/>
    <w:rsid w:val="00886745"/>
    <w:rsid w:val="00886DED"/>
    <w:rsid w:val="00891A65"/>
    <w:rsid w:val="00893B4F"/>
    <w:rsid w:val="00895C97"/>
    <w:rsid w:val="00896928"/>
    <w:rsid w:val="008976CF"/>
    <w:rsid w:val="008A10CF"/>
    <w:rsid w:val="008A33FF"/>
    <w:rsid w:val="008A7193"/>
    <w:rsid w:val="008B42CB"/>
    <w:rsid w:val="008B50BF"/>
    <w:rsid w:val="008C31F8"/>
    <w:rsid w:val="008C56C9"/>
    <w:rsid w:val="008C61A9"/>
    <w:rsid w:val="008C6268"/>
    <w:rsid w:val="008C62C0"/>
    <w:rsid w:val="008D687A"/>
    <w:rsid w:val="008E1AEF"/>
    <w:rsid w:val="008E2848"/>
    <w:rsid w:val="008E3B96"/>
    <w:rsid w:val="008E626C"/>
    <w:rsid w:val="008E7898"/>
    <w:rsid w:val="008F0152"/>
    <w:rsid w:val="008F29D7"/>
    <w:rsid w:val="008F56AD"/>
    <w:rsid w:val="0090198B"/>
    <w:rsid w:val="0090547E"/>
    <w:rsid w:val="0091110C"/>
    <w:rsid w:val="00911F47"/>
    <w:rsid w:val="009123AC"/>
    <w:rsid w:val="009145DC"/>
    <w:rsid w:val="00915802"/>
    <w:rsid w:val="00923E2C"/>
    <w:rsid w:val="00931B25"/>
    <w:rsid w:val="009337A1"/>
    <w:rsid w:val="00934C5C"/>
    <w:rsid w:val="00934EA9"/>
    <w:rsid w:val="0093619D"/>
    <w:rsid w:val="00936484"/>
    <w:rsid w:val="00937364"/>
    <w:rsid w:val="0094167B"/>
    <w:rsid w:val="009446F6"/>
    <w:rsid w:val="00944D39"/>
    <w:rsid w:val="00947E4D"/>
    <w:rsid w:val="009550C2"/>
    <w:rsid w:val="00956F20"/>
    <w:rsid w:val="009579DF"/>
    <w:rsid w:val="00960E69"/>
    <w:rsid w:val="009613E9"/>
    <w:rsid w:val="00963C0F"/>
    <w:rsid w:val="0096731F"/>
    <w:rsid w:val="00974405"/>
    <w:rsid w:val="00974F3F"/>
    <w:rsid w:val="009776B4"/>
    <w:rsid w:val="00991976"/>
    <w:rsid w:val="009972A0"/>
    <w:rsid w:val="009A2F2F"/>
    <w:rsid w:val="009A4AAE"/>
    <w:rsid w:val="009A5454"/>
    <w:rsid w:val="009A5499"/>
    <w:rsid w:val="009A7E06"/>
    <w:rsid w:val="009B579C"/>
    <w:rsid w:val="009B73CD"/>
    <w:rsid w:val="009C3843"/>
    <w:rsid w:val="009C3D24"/>
    <w:rsid w:val="009C4016"/>
    <w:rsid w:val="009C5258"/>
    <w:rsid w:val="009D1C29"/>
    <w:rsid w:val="009D1DE7"/>
    <w:rsid w:val="009D79DD"/>
    <w:rsid w:val="009E094E"/>
    <w:rsid w:val="009E4502"/>
    <w:rsid w:val="009F1A28"/>
    <w:rsid w:val="009F4420"/>
    <w:rsid w:val="009F4C72"/>
    <w:rsid w:val="009F4D58"/>
    <w:rsid w:val="009F73E3"/>
    <w:rsid w:val="00A1157B"/>
    <w:rsid w:val="00A1210A"/>
    <w:rsid w:val="00A13A7A"/>
    <w:rsid w:val="00A22228"/>
    <w:rsid w:val="00A314BB"/>
    <w:rsid w:val="00A36067"/>
    <w:rsid w:val="00A40FBF"/>
    <w:rsid w:val="00A42654"/>
    <w:rsid w:val="00A5113A"/>
    <w:rsid w:val="00A56613"/>
    <w:rsid w:val="00A56836"/>
    <w:rsid w:val="00A67DD4"/>
    <w:rsid w:val="00A72553"/>
    <w:rsid w:val="00A81E2B"/>
    <w:rsid w:val="00A825AC"/>
    <w:rsid w:val="00A8291D"/>
    <w:rsid w:val="00A8367F"/>
    <w:rsid w:val="00A849FB"/>
    <w:rsid w:val="00A92BFF"/>
    <w:rsid w:val="00A93B28"/>
    <w:rsid w:val="00A952F1"/>
    <w:rsid w:val="00A96681"/>
    <w:rsid w:val="00AA2268"/>
    <w:rsid w:val="00AA51AE"/>
    <w:rsid w:val="00AA641C"/>
    <w:rsid w:val="00AB0D6D"/>
    <w:rsid w:val="00AB1C04"/>
    <w:rsid w:val="00AB62FB"/>
    <w:rsid w:val="00AB7190"/>
    <w:rsid w:val="00AC5ED7"/>
    <w:rsid w:val="00AD2E50"/>
    <w:rsid w:val="00AD31E2"/>
    <w:rsid w:val="00AE692F"/>
    <w:rsid w:val="00AF140B"/>
    <w:rsid w:val="00AF6343"/>
    <w:rsid w:val="00B0093F"/>
    <w:rsid w:val="00B04509"/>
    <w:rsid w:val="00B04B6D"/>
    <w:rsid w:val="00B07356"/>
    <w:rsid w:val="00B10B2E"/>
    <w:rsid w:val="00B11278"/>
    <w:rsid w:val="00B16960"/>
    <w:rsid w:val="00B1774B"/>
    <w:rsid w:val="00B17BC7"/>
    <w:rsid w:val="00B203B5"/>
    <w:rsid w:val="00B24827"/>
    <w:rsid w:val="00B2486D"/>
    <w:rsid w:val="00B27AA2"/>
    <w:rsid w:val="00B34E05"/>
    <w:rsid w:val="00B41734"/>
    <w:rsid w:val="00B4219F"/>
    <w:rsid w:val="00B46C25"/>
    <w:rsid w:val="00B53160"/>
    <w:rsid w:val="00B55CC1"/>
    <w:rsid w:val="00B637C8"/>
    <w:rsid w:val="00B6624F"/>
    <w:rsid w:val="00B66F22"/>
    <w:rsid w:val="00B67214"/>
    <w:rsid w:val="00B72422"/>
    <w:rsid w:val="00B80FD5"/>
    <w:rsid w:val="00B819C7"/>
    <w:rsid w:val="00B826F8"/>
    <w:rsid w:val="00B849E6"/>
    <w:rsid w:val="00B84ADF"/>
    <w:rsid w:val="00B85E07"/>
    <w:rsid w:val="00B900E6"/>
    <w:rsid w:val="00B91AF6"/>
    <w:rsid w:val="00B97E46"/>
    <w:rsid w:val="00BA34F3"/>
    <w:rsid w:val="00BA6EA1"/>
    <w:rsid w:val="00BC0BF5"/>
    <w:rsid w:val="00BC1288"/>
    <w:rsid w:val="00BC1888"/>
    <w:rsid w:val="00BC1F43"/>
    <w:rsid w:val="00BC24F5"/>
    <w:rsid w:val="00BC3958"/>
    <w:rsid w:val="00BC5440"/>
    <w:rsid w:val="00BC755F"/>
    <w:rsid w:val="00BC7BC6"/>
    <w:rsid w:val="00BC7CE9"/>
    <w:rsid w:val="00BD023C"/>
    <w:rsid w:val="00BD50AD"/>
    <w:rsid w:val="00BD5B4E"/>
    <w:rsid w:val="00BD7703"/>
    <w:rsid w:val="00BE0791"/>
    <w:rsid w:val="00BE1101"/>
    <w:rsid w:val="00BE440D"/>
    <w:rsid w:val="00BF3672"/>
    <w:rsid w:val="00BF62E9"/>
    <w:rsid w:val="00C00E59"/>
    <w:rsid w:val="00C02AF9"/>
    <w:rsid w:val="00C068AC"/>
    <w:rsid w:val="00C06920"/>
    <w:rsid w:val="00C0731F"/>
    <w:rsid w:val="00C10041"/>
    <w:rsid w:val="00C10425"/>
    <w:rsid w:val="00C12C61"/>
    <w:rsid w:val="00C13026"/>
    <w:rsid w:val="00C151CE"/>
    <w:rsid w:val="00C1714E"/>
    <w:rsid w:val="00C20859"/>
    <w:rsid w:val="00C23000"/>
    <w:rsid w:val="00C26B5E"/>
    <w:rsid w:val="00C3281E"/>
    <w:rsid w:val="00C33823"/>
    <w:rsid w:val="00C36499"/>
    <w:rsid w:val="00C435E6"/>
    <w:rsid w:val="00C43F1D"/>
    <w:rsid w:val="00C45D05"/>
    <w:rsid w:val="00C46D0E"/>
    <w:rsid w:val="00C520C5"/>
    <w:rsid w:val="00C56136"/>
    <w:rsid w:val="00C57263"/>
    <w:rsid w:val="00C75560"/>
    <w:rsid w:val="00C77529"/>
    <w:rsid w:val="00C776E6"/>
    <w:rsid w:val="00C8035B"/>
    <w:rsid w:val="00C84558"/>
    <w:rsid w:val="00C856DD"/>
    <w:rsid w:val="00C8709C"/>
    <w:rsid w:val="00C9606E"/>
    <w:rsid w:val="00CA096B"/>
    <w:rsid w:val="00CB4F82"/>
    <w:rsid w:val="00CC2603"/>
    <w:rsid w:val="00CC48D0"/>
    <w:rsid w:val="00CC5A9E"/>
    <w:rsid w:val="00CC5DEB"/>
    <w:rsid w:val="00CD4B91"/>
    <w:rsid w:val="00CE2A75"/>
    <w:rsid w:val="00CE5A7C"/>
    <w:rsid w:val="00CE7B10"/>
    <w:rsid w:val="00CF1950"/>
    <w:rsid w:val="00CF4BD4"/>
    <w:rsid w:val="00CF6752"/>
    <w:rsid w:val="00D00F69"/>
    <w:rsid w:val="00D02102"/>
    <w:rsid w:val="00D04FCB"/>
    <w:rsid w:val="00D10AF7"/>
    <w:rsid w:val="00D22F87"/>
    <w:rsid w:val="00D24B39"/>
    <w:rsid w:val="00D26959"/>
    <w:rsid w:val="00D2742C"/>
    <w:rsid w:val="00D27773"/>
    <w:rsid w:val="00D3385B"/>
    <w:rsid w:val="00D379E6"/>
    <w:rsid w:val="00D37F56"/>
    <w:rsid w:val="00D436CD"/>
    <w:rsid w:val="00D4673F"/>
    <w:rsid w:val="00D4772C"/>
    <w:rsid w:val="00D47AA0"/>
    <w:rsid w:val="00D6106D"/>
    <w:rsid w:val="00D639AF"/>
    <w:rsid w:val="00D65DA3"/>
    <w:rsid w:val="00D70DA4"/>
    <w:rsid w:val="00D81159"/>
    <w:rsid w:val="00D845C5"/>
    <w:rsid w:val="00D8752E"/>
    <w:rsid w:val="00D87C75"/>
    <w:rsid w:val="00D87FA6"/>
    <w:rsid w:val="00DA05AC"/>
    <w:rsid w:val="00DA1F33"/>
    <w:rsid w:val="00DA2C61"/>
    <w:rsid w:val="00DA4357"/>
    <w:rsid w:val="00DA6C54"/>
    <w:rsid w:val="00DA7EC9"/>
    <w:rsid w:val="00DB07CD"/>
    <w:rsid w:val="00DB236E"/>
    <w:rsid w:val="00DB7151"/>
    <w:rsid w:val="00DC4A51"/>
    <w:rsid w:val="00DD031C"/>
    <w:rsid w:val="00DD2251"/>
    <w:rsid w:val="00DD6AE8"/>
    <w:rsid w:val="00DE08AA"/>
    <w:rsid w:val="00DE10B1"/>
    <w:rsid w:val="00DF219F"/>
    <w:rsid w:val="00DF6702"/>
    <w:rsid w:val="00E009C6"/>
    <w:rsid w:val="00E01862"/>
    <w:rsid w:val="00E10CF7"/>
    <w:rsid w:val="00E11F6E"/>
    <w:rsid w:val="00E16118"/>
    <w:rsid w:val="00E22A45"/>
    <w:rsid w:val="00E24C68"/>
    <w:rsid w:val="00E25C22"/>
    <w:rsid w:val="00E27AF1"/>
    <w:rsid w:val="00E35636"/>
    <w:rsid w:val="00E35758"/>
    <w:rsid w:val="00E36BDB"/>
    <w:rsid w:val="00E37DA1"/>
    <w:rsid w:val="00E406DB"/>
    <w:rsid w:val="00E411CC"/>
    <w:rsid w:val="00E46986"/>
    <w:rsid w:val="00E47AE1"/>
    <w:rsid w:val="00E54DA3"/>
    <w:rsid w:val="00E56C83"/>
    <w:rsid w:val="00E60321"/>
    <w:rsid w:val="00E6578F"/>
    <w:rsid w:val="00E667B9"/>
    <w:rsid w:val="00E7682B"/>
    <w:rsid w:val="00E80BB0"/>
    <w:rsid w:val="00E815BD"/>
    <w:rsid w:val="00E81B6D"/>
    <w:rsid w:val="00E83554"/>
    <w:rsid w:val="00E83DFB"/>
    <w:rsid w:val="00E86AA0"/>
    <w:rsid w:val="00E8763B"/>
    <w:rsid w:val="00E92AC3"/>
    <w:rsid w:val="00E93C0B"/>
    <w:rsid w:val="00E973F5"/>
    <w:rsid w:val="00EA0C4A"/>
    <w:rsid w:val="00EB2A11"/>
    <w:rsid w:val="00EB4374"/>
    <w:rsid w:val="00EB46B8"/>
    <w:rsid w:val="00EB516E"/>
    <w:rsid w:val="00EB6FAB"/>
    <w:rsid w:val="00EC3D70"/>
    <w:rsid w:val="00EC4C99"/>
    <w:rsid w:val="00ED150F"/>
    <w:rsid w:val="00ED1C36"/>
    <w:rsid w:val="00ED55B5"/>
    <w:rsid w:val="00EE400F"/>
    <w:rsid w:val="00EE7BAC"/>
    <w:rsid w:val="00EF16B7"/>
    <w:rsid w:val="00EF5F31"/>
    <w:rsid w:val="00EF7CF5"/>
    <w:rsid w:val="00F0590B"/>
    <w:rsid w:val="00F10852"/>
    <w:rsid w:val="00F164A7"/>
    <w:rsid w:val="00F20704"/>
    <w:rsid w:val="00F2088E"/>
    <w:rsid w:val="00F2561C"/>
    <w:rsid w:val="00F315B5"/>
    <w:rsid w:val="00F32139"/>
    <w:rsid w:val="00F33B4A"/>
    <w:rsid w:val="00F352F5"/>
    <w:rsid w:val="00F455F7"/>
    <w:rsid w:val="00F46312"/>
    <w:rsid w:val="00F47B1E"/>
    <w:rsid w:val="00F569B6"/>
    <w:rsid w:val="00F573C1"/>
    <w:rsid w:val="00F6212D"/>
    <w:rsid w:val="00F64A6C"/>
    <w:rsid w:val="00F65749"/>
    <w:rsid w:val="00F6637A"/>
    <w:rsid w:val="00F7014E"/>
    <w:rsid w:val="00F80B83"/>
    <w:rsid w:val="00F96401"/>
    <w:rsid w:val="00FA088F"/>
    <w:rsid w:val="00FA1F42"/>
    <w:rsid w:val="00FA30E0"/>
    <w:rsid w:val="00FA702F"/>
    <w:rsid w:val="00FA7602"/>
    <w:rsid w:val="00FB7C33"/>
    <w:rsid w:val="00FC1E2A"/>
    <w:rsid w:val="00FC292B"/>
    <w:rsid w:val="00FC3E1B"/>
    <w:rsid w:val="00FC4233"/>
    <w:rsid w:val="00FC4DB5"/>
    <w:rsid w:val="00FC4F34"/>
    <w:rsid w:val="00FC5EB4"/>
    <w:rsid w:val="00FD0635"/>
    <w:rsid w:val="00FD11E7"/>
    <w:rsid w:val="00FD2CE4"/>
    <w:rsid w:val="00FD32B9"/>
    <w:rsid w:val="00FD4D3E"/>
    <w:rsid w:val="00FE0FF5"/>
    <w:rsid w:val="00FE5781"/>
    <w:rsid w:val="00FE5E92"/>
    <w:rsid w:val="00FE72E8"/>
    <w:rsid w:val="00FF2427"/>
    <w:rsid w:val="00FF4408"/>
    <w:rsid w:val="00FF5A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04BAC"/>
  <w15:docId w15:val="{9D72BE18-8D98-4C82-9B28-DB93E613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FFD"/>
  </w:style>
  <w:style w:type="paragraph" w:styleId="Heading1">
    <w:name w:val="heading 1"/>
    <w:basedOn w:val="Normal"/>
    <w:next w:val="Normal"/>
    <w:link w:val="Heading1Char"/>
    <w:autoRedefine/>
    <w:uiPriority w:val="9"/>
    <w:qFormat/>
    <w:rsid w:val="00A40FB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after="0" w:line="240" w:lineRule="auto"/>
      <w:outlineLvl w:val="0"/>
    </w:pPr>
    <w:rPr>
      <w:rFonts w:eastAsiaTheme="minorHAnsi"/>
      <w:caps/>
      <w:spacing w:val="15"/>
    </w:rPr>
  </w:style>
  <w:style w:type="paragraph" w:styleId="Heading2">
    <w:name w:val="heading 2"/>
    <w:basedOn w:val="Normal"/>
    <w:next w:val="Normal"/>
    <w:link w:val="Heading2Char"/>
    <w:autoRedefine/>
    <w:uiPriority w:val="9"/>
    <w:unhideWhenUsed/>
    <w:qFormat/>
    <w:rsid w:val="0003563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line="240" w:lineRule="auto"/>
      <w:outlineLvl w:val="1"/>
    </w:pPr>
    <w:rPr>
      <w:rFonts w:eastAsia="Times New Roman" w:cs="Monotype Corsiva"/>
      <w:iCs/>
      <w:caps/>
      <w:color w:val="FF0000"/>
      <w:spacing w:val="15"/>
      <w:lang w:eastAsia="en-GB"/>
    </w:rPr>
  </w:style>
  <w:style w:type="paragraph" w:styleId="Heading3">
    <w:name w:val="heading 3"/>
    <w:basedOn w:val="Normal"/>
    <w:next w:val="Normal"/>
    <w:link w:val="Heading3Char"/>
    <w:uiPriority w:val="9"/>
    <w:unhideWhenUsed/>
    <w:qFormat/>
    <w:rsid w:val="007A6FFD"/>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A6FFD"/>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A6FFD"/>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A6FFD"/>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A6FFD"/>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A6FF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A6FF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FBF"/>
    <w:rPr>
      <w:rFonts w:eastAsiaTheme="minorHAnsi"/>
      <w:caps/>
      <w:spacing w:val="15"/>
      <w:shd w:val="clear" w:color="auto" w:fill="5B9BD5" w:themeFill="accent1"/>
    </w:rPr>
  </w:style>
  <w:style w:type="paragraph" w:styleId="NoSpacing">
    <w:name w:val="No Spacing"/>
    <w:link w:val="NoSpacingChar"/>
    <w:uiPriority w:val="1"/>
    <w:qFormat/>
    <w:rsid w:val="007A6FFD"/>
    <w:pPr>
      <w:spacing w:after="0" w:line="240" w:lineRule="auto"/>
    </w:pPr>
  </w:style>
  <w:style w:type="paragraph" w:styleId="Title">
    <w:name w:val="Title"/>
    <w:basedOn w:val="Normal"/>
    <w:next w:val="Normal"/>
    <w:link w:val="TitleChar"/>
    <w:uiPriority w:val="10"/>
    <w:qFormat/>
    <w:rsid w:val="007A6FFD"/>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A6FFD"/>
    <w:rPr>
      <w:rFonts w:asciiTheme="majorHAnsi" w:eastAsiaTheme="majorEastAsia" w:hAnsiTheme="majorHAnsi" w:cstheme="majorBidi"/>
      <w:caps/>
      <w:color w:val="5B9BD5" w:themeColor="accent1"/>
      <w:spacing w:val="10"/>
      <w:sz w:val="52"/>
      <w:szCs w:val="52"/>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B6036"/>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516642"/>
  </w:style>
  <w:style w:type="character" w:styleId="Hyperlink">
    <w:name w:val="Hyperlink"/>
    <w:uiPriority w:val="99"/>
    <w:unhideWhenUsed/>
    <w:rsid w:val="00687798"/>
    <w:rPr>
      <w:color w:val="0563C1"/>
      <w:u w:val="single"/>
    </w:rPr>
  </w:style>
  <w:style w:type="paragraph" w:styleId="FootnoteText">
    <w:name w:val="footnote text"/>
    <w:basedOn w:val="Normal"/>
    <w:link w:val="FootnoteTextChar"/>
    <w:uiPriority w:val="99"/>
    <w:semiHidden/>
    <w:unhideWhenUsed/>
    <w:rsid w:val="00687798"/>
    <w:pPr>
      <w:spacing w:after="120" w:line="264" w:lineRule="auto"/>
      <w:ind w:left="397" w:hanging="397"/>
    </w:pPr>
    <w:rPr>
      <w:rFonts w:ascii="Arial" w:eastAsia="Calibri" w:hAnsi="Arial" w:cs="Arial"/>
      <w:lang w:bidi="he-IL"/>
    </w:rPr>
  </w:style>
  <w:style w:type="character" w:customStyle="1" w:styleId="FootnoteTextChar">
    <w:name w:val="Footnote Text Char"/>
    <w:basedOn w:val="DefaultParagraphFont"/>
    <w:link w:val="FootnoteText"/>
    <w:uiPriority w:val="99"/>
    <w:semiHidden/>
    <w:rsid w:val="00687798"/>
    <w:rPr>
      <w:rFonts w:ascii="Arial" w:eastAsia="Calibri" w:hAnsi="Arial" w:cs="Arial"/>
      <w:sz w:val="20"/>
      <w:szCs w:val="20"/>
      <w:lang w:bidi="he-IL"/>
    </w:rPr>
  </w:style>
  <w:style w:type="character" w:styleId="FootnoteReference">
    <w:name w:val="footnote reference"/>
    <w:uiPriority w:val="99"/>
    <w:semiHidden/>
    <w:unhideWhenUsed/>
    <w:rsid w:val="00687798"/>
    <w:rPr>
      <w:vertAlign w:val="superscript"/>
    </w:rPr>
  </w:style>
  <w:style w:type="character" w:customStyle="1" w:styleId="Heading2Char">
    <w:name w:val="Heading 2 Char"/>
    <w:basedOn w:val="DefaultParagraphFont"/>
    <w:link w:val="Heading2"/>
    <w:uiPriority w:val="9"/>
    <w:rsid w:val="00035639"/>
    <w:rPr>
      <w:rFonts w:eastAsia="Times New Roman" w:cs="Monotype Corsiva"/>
      <w:iCs/>
      <w:caps/>
      <w:color w:val="FF0000"/>
      <w:spacing w:val="15"/>
      <w:shd w:val="clear" w:color="auto" w:fill="DEEAF6" w:themeFill="accent1" w:themeFillTint="33"/>
      <w:lang w:eastAsia="en-GB"/>
    </w:rPr>
  </w:style>
  <w:style w:type="paragraph" w:styleId="NormalWeb">
    <w:name w:val="Normal (Web)"/>
    <w:basedOn w:val="Normal"/>
    <w:uiPriority w:val="99"/>
    <w:unhideWhenUsed/>
    <w:rsid w:val="00DD6AE8"/>
    <w:pPr>
      <w:spacing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D6AE8"/>
    <w:rPr>
      <w:color w:val="954F72" w:themeColor="followedHyperlink"/>
      <w:u w:val="single"/>
    </w:rPr>
  </w:style>
  <w:style w:type="character" w:customStyle="1" w:styleId="Heading3Char">
    <w:name w:val="Heading 3 Char"/>
    <w:basedOn w:val="DefaultParagraphFont"/>
    <w:link w:val="Heading3"/>
    <w:uiPriority w:val="9"/>
    <w:rsid w:val="007A6FFD"/>
    <w:rPr>
      <w:caps/>
      <w:color w:val="1F4D78" w:themeColor="accent1" w:themeShade="7F"/>
      <w:spacing w:val="15"/>
    </w:rPr>
  </w:style>
  <w:style w:type="paragraph" w:styleId="TOCHeading">
    <w:name w:val="TOC Heading"/>
    <w:basedOn w:val="Heading1"/>
    <w:next w:val="Normal"/>
    <w:uiPriority w:val="39"/>
    <w:unhideWhenUsed/>
    <w:qFormat/>
    <w:rsid w:val="007A6FFD"/>
    <w:pPr>
      <w:outlineLvl w:val="9"/>
    </w:pPr>
  </w:style>
  <w:style w:type="paragraph" w:styleId="TOC1">
    <w:name w:val="toc 1"/>
    <w:basedOn w:val="Normal"/>
    <w:next w:val="Normal"/>
    <w:autoRedefine/>
    <w:uiPriority w:val="39"/>
    <w:unhideWhenUsed/>
    <w:rsid w:val="006C116C"/>
    <w:pPr>
      <w:spacing w:after="100"/>
    </w:pPr>
  </w:style>
  <w:style w:type="paragraph" w:styleId="TOC2">
    <w:name w:val="toc 2"/>
    <w:basedOn w:val="Normal"/>
    <w:next w:val="Normal"/>
    <w:autoRedefine/>
    <w:uiPriority w:val="39"/>
    <w:unhideWhenUsed/>
    <w:rsid w:val="006C116C"/>
    <w:pPr>
      <w:spacing w:after="100"/>
      <w:ind w:left="220"/>
    </w:pPr>
  </w:style>
  <w:style w:type="paragraph" w:styleId="TOC3">
    <w:name w:val="toc 3"/>
    <w:basedOn w:val="Normal"/>
    <w:next w:val="Normal"/>
    <w:autoRedefine/>
    <w:uiPriority w:val="39"/>
    <w:unhideWhenUsed/>
    <w:rsid w:val="006C116C"/>
    <w:pPr>
      <w:spacing w:after="100"/>
      <w:ind w:left="440"/>
    </w:pPr>
  </w:style>
  <w:style w:type="paragraph" w:styleId="Header">
    <w:name w:val="header"/>
    <w:basedOn w:val="Normal"/>
    <w:link w:val="HeaderChar"/>
    <w:uiPriority w:val="99"/>
    <w:unhideWhenUsed/>
    <w:rsid w:val="007718F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718F1"/>
  </w:style>
  <w:style w:type="paragraph" w:styleId="Footer">
    <w:name w:val="footer"/>
    <w:basedOn w:val="Normal"/>
    <w:link w:val="FooterChar"/>
    <w:uiPriority w:val="99"/>
    <w:unhideWhenUsed/>
    <w:rsid w:val="007718F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718F1"/>
  </w:style>
  <w:style w:type="paragraph" w:styleId="EndnoteText">
    <w:name w:val="endnote text"/>
    <w:basedOn w:val="Normal"/>
    <w:link w:val="EndnoteTextChar"/>
    <w:uiPriority w:val="99"/>
    <w:semiHidden/>
    <w:unhideWhenUsed/>
    <w:rsid w:val="00E27AF1"/>
    <w:pPr>
      <w:spacing w:after="0" w:line="240" w:lineRule="auto"/>
    </w:pPr>
  </w:style>
  <w:style w:type="character" w:customStyle="1" w:styleId="EndnoteTextChar">
    <w:name w:val="Endnote Text Char"/>
    <w:basedOn w:val="DefaultParagraphFont"/>
    <w:link w:val="EndnoteText"/>
    <w:uiPriority w:val="99"/>
    <w:semiHidden/>
    <w:rsid w:val="00E27AF1"/>
    <w:rPr>
      <w:sz w:val="20"/>
      <w:szCs w:val="20"/>
    </w:rPr>
  </w:style>
  <w:style w:type="character" w:styleId="EndnoteReference">
    <w:name w:val="endnote reference"/>
    <w:basedOn w:val="DefaultParagraphFont"/>
    <w:uiPriority w:val="99"/>
    <w:semiHidden/>
    <w:unhideWhenUsed/>
    <w:rsid w:val="00E27AF1"/>
    <w:rPr>
      <w:vertAlign w:val="superscript"/>
    </w:rPr>
  </w:style>
  <w:style w:type="character" w:customStyle="1" w:styleId="Heading4Char">
    <w:name w:val="Heading 4 Char"/>
    <w:basedOn w:val="DefaultParagraphFont"/>
    <w:link w:val="Heading4"/>
    <w:uiPriority w:val="9"/>
    <w:semiHidden/>
    <w:rsid w:val="007A6FFD"/>
    <w:rPr>
      <w:caps/>
      <w:color w:val="2E74B5" w:themeColor="accent1" w:themeShade="BF"/>
      <w:spacing w:val="10"/>
    </w:rPr>
  </w:style>
  <w:style w:type="character" w:customStyle="1" w:styleId="Heading5Char">
    <w:name w:val="Heading 5 Char"/>
    <w:basedOn w:val="DefaultParagraphFont"/>
    <w:link w:val="Heading5"/>
    <w:uiPriority w:val="9"/>
    <w:semiHidden/>
    <w:rsid w:val="007A6FFD"/>
    <w:rPr>
      <w:caps/>
      <w:color w:val="2E74B5" w:themeColor="accent1" w:themeShade="BF"/>
      <w:spacing w:val="10"/>
    </w:rPr>
  </w:style>
  <w:style w:type="character" w:customStyle="1" w:styleId="Heading6Char">
    <w:name w:val="Heading 6 Char"/>
    <w:basedOn w:val="DefaultParagraphFont"/>
    <w:link w:val="Heading6"/>
    <w:uiPriority w:val="9"/>
    <w:semiHidden/>
    <w:rsid w:val="007A6FFD"/>
    <w:rPr>
      <w:caps/>
      <w:color w:val="2E74B5" w:themeColor="accent1" w:themeShade="BF"/>
      <w:spacing w:val="10"/>
    </w:rPr>
  </w:style>
  <w:style w:type="character" w:customStyle="1" w:styleId="Heading7Char">
    <w:name w:val="Heading 7 Char"/>
    <w:basedOn w:val="DefaultParagraphFont"/>
    <w:link w:val="Heading7"/>
    <w:uiPriority w:val="9"/>
    <w:semiHidden/>
    <w:rsid w:val="007A6FFD"/>
    <w:rPr>
      <w:caps/>
      <w:color w:val="2E74B5" w:themeColor="accent1" w:themeShade="BF"/>
      <w:spacing w:val="10"/>
    </w:rPr>
  </w:style>
  <w:style w:type="character" w:customStyle="1" w:styleId="Heading8Char">
    <w:name w:val="Heading 8 Char"/>
    <w:basedOn w:val="DefaultParagraphFont"/>
    <w:link w:val="Heading8"/>
    <w:uiPriority w:val="9"/>
    <w:semiHidden/>
    <w:rsid w:val="007A6FFD"/>
    <w:rPr>
      <w:caps/>
      <w:spacing w:val="10"/>
      <w:sz w:val="18"/>
      <w:szCs w:val="18"/>
    </w:rPr>
  </w:style>
  <w:style w:type="character" w:customStyle="1" w:styleId="Heading9Char">
    <w:name w:val="Heading 9 Char"/>
    <w:basedOn w:val="DefaultParagraphFont"/>
    <w:link w:val="Heading9"/>
    <w:uiPriority w:val="9"/>
    <w:semiHidden/>
    <w:rsid w:val="007A6FFD"/>
    <w:rPr>
      <w:i/>
      <w:iCs/>
      <w:caps/>
      <w:spacing w:val="10"/>
      <w:sz w:val="18"/>
      <w:szCs w:val="18"/>
    </w:rPr>
  </w:style>
  <w:style w:type="paragraph" w:styleId="Caption">
    <w:name w:val="caption"/>
    <w:basedOn w:val="Normal"/>
    <w:next w:val="Normal"/>
    <w:uiPriority w:val="35"/>
    <w:semiHidden/>
    <w:unhideWhenUsed/>
    <w:qFormat/>
    <w:rsid w:val="007A6FFD"/>
    <w:rPr>
      <w:b/>
      <w:bCs/>
      <w:color w:val="2E74B5" w:themeColor="accent1" w:themeShade="BF"/>
      <w:sz w:val="16"/>
      <w:szCs w:val="16"/>
    </w:rPr>
  </w:style>
  <w:style w:type="paragraph" w:styleId="Subtitle">
    <w:name w:val="Subtitle"/>
    <w:basedOn w:val="Normal"/>
    <w:next w:val="Normal"/>
    <w:link w:val="SubtitleChar"/>
    <w:uiPriority w:val="11"/>
    <w:qFormat/>
    <w:rsid w:val="007A6FF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A6FFD"/>
    <w:rPr>
      <w:caps/>
      <w:color w:val="595959" w:themeColor="text1" w:themeTint="A6"/>
      <w:spacing w:val="10"/>
      <w:sz w:val="21"/>
      <w:szCs w:val="21"/>
    </w:rPr>
  </w:style>
  <w:style w:type="character" w:styleId="Strong">
    <w:name w:val="Strong"/>
    <w:uiPriority w:val="22"/>
    <w:qFormat/>
    <w:rsid w:val="007A6FFD"/>
    <w:rPr>
      <w:b/>
      <w:bCs/>
    </w:rPr>
  </w:style>
  <w:style w:type="character" w:styleId="Emphasis">
    <w:name w:val="Emphasis"/>
    <w:uiPriority w:val="20"/>
    <w:qFormat/>
    <w:rsid w:val="007A6FFD"/>
    <w:rPr>
      <w:caps/>
      <w:color w:val="1F4D78" w:themeColor="accent1" w:themeShade="7F"/>
      <w:spacing w:val="5"/>
    </w:rPr>
  </w:style>
  <w:style w:type="paragraph" w:styleId="Quote">
    <w:name w:val="Quote"/>
    <w:basedOn w:val="Normal"/>
    <w:next w:val="Normal"/>
    <w:link w:val="QuoteChar"/>
    <w:uiPriority w:val="29"/>
    <w:qFormat/>
    <w:rsid w:val="007A6FFD"/>
    <w:rPr>
      <w:i/>
      <w:iCs/>
      <w:sz w:val="24"/>
      <w:szCs w:val="24"/>
    </w:rPr>
  </w:style>
  <w:style w:type="character" w:customStyle="1" w:styleId="QuoteChar">
    <w:name w:val="Quote Char"/>
    <w:basedOn w:val="DefaultParagraphFont"/>
    <w:link w:val="Quote"/>
    <w:uiPriority w:val="29"/>
    <w:rsid w:val="007A6FFD"/>
    <w:rPr>
      <w:i/>
      <w:iCs/>
      <w:sz w:val="24"/>
      <w:szCs w:val="24"/>
    </w:rPr>
  </w:style>
  <w:style w:type="paragraph" w:styleId="IntenseQuote">
    <w:name w:val="Intense Quote"/>
    <w:basedOn w:val="Normal"/>
    <w:next w:val="Normal"/>
    <w:link w:val="IntenseQuoteChar"/>
    <w:uiPriority w:val="30"/>
    <w:qFormat/>
    <w:rsid w:val="007A6FFD"/>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A6FFD"/>
    <w:rPr>
      <w:color w:val="5B9BD5" w:themeColor="accent1"/>
      <w:sz w:val="24"/>
      <w:szCs w:val="24"/>
    </w:rPr>
  </w:style>
  <w:style w:type="character" w:styleId="SubtleEmphasis">
    <w:name w:val="Subtle Emphasis"/>
    <w:uiPriority w:val="19"/>
    <w:qFormat/>
    <w:rsid w:val="007A6FFD"/>
    <w:rPr>
      <w:i/>
      <w:iCs/>
      <w:color w:val="1F4D78" w:themeColor="accent1" w:themeShade="7F"/>
    </w:rPr>
  </w:style>
  <w:style w:type="character" w:styleId="IntenseEmphasis">
    <w:name w:val="Intense Emphasis"/>
    <w:uiPriority w:val="21"/>
    <w:qFormat/>
    <w:rsid w:val="007A6FFD"/>
    <w:rPr>
      <w:b/>
      <w:bCs/>
      <w:caps/>
      <w:color w:val="1F4D78" w:themeColor="accent1" w:themeShade="7F"/>
      <w:spacing w:val="10"/>
    </w:rPr>
  </w:style>
  <w:style w:type="character" w:styleId="SubtleReference">
    <w:name w:val="Subtle Reference"/>
    <w:uiPriority w:val="31"/>
    <w:qFormat/>
    <w:rsid w:val="007A6FFD"/>
    <w:rPr>
      <w:b/>
      <w:bCs/>
      <w:color w:val="5B9BD5" w:themeColor="accent1"/>
    </w:rPr>
  </w:style>
  <w:style w:type="character" w:styleId="IntenseReference">
    <w:name w:val="Intense Reference"/>
    <w:uiPriority w:val="32"/>
    <w:qFormat/>
    <w:rsid w:val="007A6FFD"/>
    <w:rPr>
      <w:b/>
      <w:bCs/>
      <w:i/>
      <w:iCs/>
      <w:caps/>
      <w:color w:val="5B9BD5" w:themeColor="accent1"/>
    </w:rPr>
  </w:style>
  <w:style w:type="character" w:styleId="BookTitle">
    <w:name w:val="Book Title"/>
    <w:uiPriority w:val="33"/>
    <w:qFormat/>
    <w:rsid w:val="007A6FFD"/>
    <w:rPr>
      <w:b/>
      <w:bCs/>
      <w:i/>
      <w:iCs/>
      <w:spacing w:val="0"/>
    </w:rPr>
  </w:style>
  <w:style w:type="character" w:customStyle="1" w:styleId="NoSpacingChar">
    <w:name w:val="No Spacing Char"/>
    <w:basedOn w:val="DefaultParagraphFont"/>
    <w:link w:val="NoSpacing"/>
    <w:uiPriority w:val="1"/>
    <w:rsid w:val="001F2C87"/>
  </w:style>
  <w:style w:type="table" w:styleId="TableGrid">
    <w:name w:val="Table Grid"/>
    <w:basedOn w:val="TableNormal"/>
    <w:uiPriority w:val="39"/>
    <w:rsid w:val="005F64F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rsid w:val="00615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61">
    <w:name w:val="Grid Table 4 - Accent 61"/>
    <w:basedOn w:val="TableNormal"/>
    <w:uiPriority w:val="49"/>
    <w:rsid w:val="008976C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46571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loonText">
    <w:name w:val="Balloon Text"/>
    <w:basedOn w:val="Normal"/>
    <w:link w:val="BalloonTextChar"/>
    <w:uiPriority w:val="99"/>
    <w:semiHidden/>
    <w:unhideWhenUsed/>
    <w:rsid w:val="00F0590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90B"/>
    <w:rPr>
      <w:rFonts w:ascii="Tahoma" w:hAnsi="Tahoma" w:cs="Tahoma"/>
      <w:sz w:val="16"/>
      <w:szCs w:val="16"/>
    </w:rPr>
  </w:style>
  <w:style w:type="paragraph" w:styleId="BodyText3">
    <w:name w:val="Body Text 3"/>
    <w:basedOn w:val="Normal"/>
    <w:link w:val="BodyText3Char"/>
    <w:rsid w:val="00122C95"/>
    <w:pPr>
      <w:spacing w:before="0" w:after="120" w:line="250" w:lineRule="atLeast"/>
      <w:jc w:val="both"/>
    </w:pPr>
    <w:rPr>
      <w:rFonts w:ascii="Arial" w:eastAsia="Times New Roman" w:hAnsi="Arial"/>
      <w:color w:val="000000"/>
      <w:sz w:val="16"/>
      <w:szCs w:val="16"/>
      <w:lang w:eastAsia="en-GB"/>
    </w:rPr>
  </w:style>
  <w:style w:type="character" w:customStyle="1" w:styleId="BodyText3Char">
    <w:name w:val="Body Text 3 Char"/>
    <w:basedOn w:val="DefaultParagraphFont"/>
    <w:link w:val="BodyText3"/>
    <w:rsid w:val="00122C95"/>
    <w:rPr>
      <w:rFonts w:ascii="Arial" w:eastAsia="Times New Roman" w:hAnsi="Arial"/>
      <w:color w:val="000000"/>
      <w:sz w:val="16"/>
      <w:szCs w:val="16"/>
      <w:lang w:eastAsia="en-GB"/>
    </w:rPr>
  </w:style>
  <w:style w:type="paragraph" w:styleId="BodyText">
    <w:name w:val="Body Text"/>
    <w:basedOn w:val="Normal"/>
    <w:link w:val="BodyTextChar"/>
    <w:uiPriority w:val="99"/>
    <w:unhideWhenUsed/>
    <w:rsid w:val="00FA7602"/>
    <w:pPr>
      <w:spacing w:after="120"/>
    </w:pPr>
  </w:style>
  <w:style w:type="character" w:customStyle="1" w:styleId="BodyTextChar">
    <w:name w:val="Body Text Char"/>
    <w:basedOn w:val="DefaultParagraphFont"/>
    <w:link w:val="BodyText"/>
    <w:uiPriority w:val="99"/>
    <w:rsid w:val="00FA7602"/>
  </w:style>
  <w:style w:type="character" w:customStyle="1" w:styleId="Arial12ptChar">
    <w:name w:val="Arial 12pt Char"/>
    <w:link w:val="Arial12pt"/>
    <w:locked/>
    <w:rsid w:val="00FA7602"/>
    <w:rPr>
      <w:rFonts w:ascii="Arial" w:hAnsi="Arial" w:cs="Arial"/>
    </w:rPr>
  </w:style>
  <w:style w:type="paragraph" w:customStyle="1" w:styleId="Arial12pt">
    <w:name w:val="Arial 12pt"/>
    <w:basedOn w:val="Normal"/>
    <w:link w:val="Arial12ptChar"/>
    <w:rsid w:val="00FA7602"/>
    <w:pPr>
      <w:spacing w:before="0" w:after="0" w:line="240" w:lineRule="auto"/>
    </w:pPr>
    <w:rPr>
      <w:rFonts w:ascii="Arial" w:hAnsi="Arial" w:cs="Arial"/>
    </w:rPr>
  </w:style>
  <w:style w:type="paragraph" w:customStyle="1" w:styleId="Default">
    <w:name w:val="Default"/>
    <w:rsid w:val="0072386A"/>
    <w:pPr>
      <w:autoSpaceDE w:val="0"/>
      <w:autoSpaceDN w:val="0"/>
      <w:adjustRightInd w:val="0"/>
      <w:spacing w:before="0"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F32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0233">
      <w:bodyDiv w:val="1"/>
      <w:marLeft w:val="0"/>
      <w:marRight w:val="0"/>
      <w:marTop w:val="0"/>
      <w:marBottom w:val="0"/>
      <w:divBdr>
        <w:top w:val="none" w:sz="0" w:space="0" w:color="auto"/>
        <w:left w:val="none" w:sz="0" w:space="0" w:color="auto"/>
        <w:bottom w:val="none" w:sz="0" w:space="0" w:color="auto"/>
        <w:right w:val="none" w:sz="0" w:space="0" w:color="auto"/>
      </w:divBdr>
    </w:div>
    <w:div w:id="43648277">
      <w:bodyDiv w:val="1"/>
      <w:marLeft w:val="0"/>
      <w:marRight w:val="0"/>
      <w:marTop w:val="0"/>
      <w:marBottom w:val="0"/>
      <w:divBdr>
        <w:top w:val="none" w:sz="0" w:space="0" w:color="auto"/>
        <w:left w:val="none" w:sz="0" w:space="0" w:color="auto"/>
        <w:bottom w:val="none" w:sz="0" w:space="0" w:color="auto"/>
        <w:right w:val="none" w:sz="0" w:space="0" w:color="auto"/>
      </w:divBdr>
    </w:div>
    <w:div w:id="274287211">
      <w:bodyDiv w:val="1"/>
      <w:marLeft w:val="0"/>
      <w:marRight w:val="0"/>
      <w:marTop w:val="0"/>
      <w:marBottom w:val="0"/>
      <w:divBdr>
        <w:top w:val="none" w:sz="0" w:space="0" w:color="auto"/>
        <w:left w:val="none" w:sz="0" w:space="0" w:color="auto"/>
        <w:bottom w:val="none" w:sz="0" w:space="0" w:color="auto"/>
        <w:right w:val="none" w:sz="0" w:space="0" w:color="auto"/>
      </w:divBdr>
      <w:divsChild>
        <w:div w:id="1430927347">
          <w:marLeft w:val="446"/>
          <w:marRight w:val="0"/>
          <w:marTop w:val="0"/>
          <w:marBottom w:val="0"/>
          <w:divBdr>
            <w:top w:val="none" w:sz="0" w:space="0" w:color="auto"/>
            <w:left w:val="none" w:sz="0" w:space="0" w:color="auto"/>
            <w:bottom w:val="none" w:sz="0" w:space="0" w:color="auto"/>
            <w:right w:val="none" w:sz="0" w:space="0" w:color="auto"/>
          </w:divBdr>
        </w:div>
      </w:divsChild>
    </w:div>
    <w:div w:id="777410807">
      <w:bodyDiv w:val="1"/>
      <w:marLeft w:val="0"/>
      <w:marRight w:val="0"/>
      <w:marTop w:val="0"/>
      <w:marBottom w:val="0"/>
      <w:divBdr>
        <w:top w:val="none" w:sz="0" w:space="0" w:color="auto"/>
        <w:left w:val="none" w:sz="0" w:space="0" w:color="auto"/>
        <w:bottom w:val="none" w:sz="0" w:space="0" w:color="auto"/>
        <w:right w:val="none" w:sz="0" w:space="0" w:color="auto"/>
      </w:divBdr>
    </w:div>
    <w:div w:id="801075788">
      <w:bodyDiv w:val="1"/>
      <w:marLeft w:val="0"/>
      <w:marRight w:val="0"/>
      <w:marTop w:val="0"/>
      <w:marBottom w:val="0"/>
      <w:divBdr>
        <w:top w:val="none" w:sz="0" w:space="0" w:color="auto"/>
        <w:left w:val="none" w:sz="0" w:space="0" w:color="auto"/>
        <w:bottom w:val="none" w:sz="0" w:space="0" w:color="auto"/>
        <w:right w:val="none" w:sz="0" w:space="0" w:color="auto"/>
      </w:divBdr>
    </w:div>
    <w:div w:id="992100828">
      <w:bodyDiv w:val="1"/>
      <w:marLeft w:val="0"/>
      <w:marRight w:val="0"/>
      <w:marTop w:val="0"/>
      <w:marBottom w:val="0"/>
      <w:divBdr>
        <w:top w:val="none" w:sz="0" w:space="0" w:color="auto"/>
        <w:left w:val="none" w:sz="0" w:space="0" w:color="auto"/>
        <w:bottom w:val="none" w:sz="0" w:space="0" w:color="auto"/>
        <w:right w:val="none" w:sz="0" w:space="0" w:color="auto"/>
      </w:divBdr>
    </w:div>
    <w:div w:id="1201284432">
      <w:bodyDiv w:val="1"/>
      <w:marLeft w:val="0"/>
      <w:marRight w:val="0"/>
      <w:marTop w:val="0"/>
      <w:marBottom w:val="0"/>
      <w:divBdr>
        <w:top w:val="none" w:sz="0" w:space="0" w:color="auto"/>
        <w:left w:val="none" w:sz="0" w:space="0" w:color="auto"/>
        <w:bottom w:val="none" w:sz="0" w:space="0" w:color="auto"/>
        <w:right w:val="none" w:sz="0" w:space="0" w:color="auto"/>
      </w:divBdr>
    </w:div>
    <w:div w:id="1349990359">
      <w:bodyDiv w:val="1"/>
      <w:marLeft w:val="0"/>
      <w:marRight w:val="0"/>
      <w:marTop w:val="0"/>
      <w:marBottom w:val="0"/>
      <w:divBdr>
        <w:top w:val="none" w:sz="0" w:space="0" w:color="auto"/>
        <w:left w:val="none" w:sz="0" w:space="0" w:color="auto"/>
        <w:bottom w:val="none" w:sz="0" w:space="0" w:color="auto"/>
        <w:right w:val="none" w:sz="0" w:space="0" w:color="auto"/>
      </w:divBdr>
    </w:div>
    <w:div w:id="1394279717">
      <w:bodyDiv w:val="1"/>
      <w:marLeft w:val="0"/>
      <w:marRight w:val="0"/>
      <w:marTop w:val="0"/>
      <w:marBottom w:val="0"/>
      <w:divBdr>
        <w:top w:val="none" w:sz="0" w:space="0" w:color="auto"/>
        <w:left w:val="none" w:sz="0" w:space="0" w:color="auto"/>
        <w:bottom w:val="none" w:sz="0" w:space="0" w:color="auto"/>
        <w:right w:val="none" w:sz="0" w:space="0" w:color="auto"/>
      </w:divBdr>
    </w:div>
    <w:div w:id="1433090368">
      <w:bodyDiv w:val="1"/>
      <w:marLeft w:val="0"/>
      <w:marRight w:val="0"/>
      <w:marTop w:val="0"/>
      <w:marBottom w:val="0"/>
      <w:divBdr>
        <w:top w:val="none" w:sz="0" w:space="0" w:color="auto"/>
        <w:left w:val="none" w:sz="0" w:space="0" w:color="auto"/>
        <w:bottom w:val="none" w:sz="0" w:space="0" w:color="auto"/>
        <w:right w:val="none" w:sz="0" w:space="0" w:color="auto"/>
      </w:divBdr>
    </w:div>
    <w:div w:id="1441337570">
      <w:bodyDiv w:val="1"/>
      <w:marLeft w:val="0"/>
      <w:marRight w:val="0"/>
      <w:marTop w:val="0"/>
      <w:marBottom w:val="0"/>
      <w:divBdr>
        <w:top w:val="none" w:sz="0" w:space="0" w:color="auto"/>
        <w:left w:val="none" w:sz="0" w:space="0" w:color="auto"/>
        <w:bottom w:val="none" w:sz="0" w:space="0" w:color="auto"/>
        <w:right w:val="none" w:sz="0" w:space="0" w:color="auto"/>
      </w:divBdr>
    </w:div>
    <w:div w:id="1519277254">
      <w:bodyDiv w:val="1"/>
      <w:marLeft w:val="0"/>
      <w:marRight w:val="0"/>
      <w:marTop w:val="0"/>
      <w:marBottom w:val="0"/>
      <w:divBdr>
        <w:top w:val="none" w:sz="0" w:space="0" w:color="auto"/>
        <w:left w:val="none" w:sz="0" w:space="0" w:color="auto"/>
        <w:bottom w:val="none" w:sz="0" w:space="0" w:color="auto"/>
        <w:right w:val="none" w:sz="0" w:space="0" w:color="auto"/>
      </w:divBdr>
    </w:div>
    <w:div w:id="1524979006">
      <w:bodyDiv w:val="1"/>
      <w:marLeft w:val="0"/>
      <w:marRight w:val="0"/>
      <w:marTop w:val="0"/>
      <w:marBottom w:val="0"/>
      <w:divBdr>
        <w:top w:val="none" w:sz="0" w:space="0" w:color="auto"/>
        <w:left w:val="none" w:sz="0" w:space="0" w:color="auto"/>
        <w:bottom w:val="none" w:sz="0" w:space="0" w:color="auto"/>
        <w:right w:val="none" w:sz="0" w:space="0" w:color="auto"/>
      </w:divBdr>
    </w:div>
    <w:div w:id="1533420211">
      <w:bodyDiv w:val="1"/>
      <w:marLeft w:val="0"/>
      <w:marRight w:val="0"/>
      <w:marTop w:val="0"/>
      <w:marBottom w:val="0"/>
      <w:divBdr>
        <w:top w:val="none" w:sz="0" w:space="0" w:color="auto"/>
        <w:left w:val="none" w:sz="0" w:space="0" w:color="auto"/>
        <w:bottom w:val="none" w:sz="0" w:space="0" w:color="auto"/>
        <w:right w:val="none" w:sz="0" w:space="0" w:color="auto"/>
      </w:divBdr>
    </w:div>
    <w:div w:id="1558664429">
      <w:bodyDiv w:val="1"/>
      <w:marLeft w:val="0"/>
      <w:marRight w:val="0"/>
      <w:marTop w:val="0"/>
      <w:marBottom w:val="0"/>
      <w:divBdr>
        <w:top w:val="none" w:sz="0" w:space="0" w:color="auto"/>
        <w:left w:val="none" w:sz="0" w:space="0" w:color="auto"/>
        <w:bottom w:val="none" w:sz="0" w:space="0" w:color="auto"/>
        <w:right w:val="none" w:sz="0" w:space="0" w:color="auto"/>
      </w:divBdr>
    </w:div>
    <w:div w:id="1990287085">
      <w:bodyDiv w:val="1"/>
      <w:marLeft w:val="0"/>
      <w:marRight w:val="0"/>
      <w:marTop w:val="0"/>
      <w:marBottom w:val="0"/>
      <w:divBdr>
        <w:top w:val="none" w:sz="0" w:space="0" w:color="auto"/>
        <w:left w:val="none" w:sz="0" w:space="0" w:color="auto"/>
        <w:bottom w:val="none" w:sz="0" w:space="0" w:color="auto"/>
        <w:right w:val="none" w:sz="0" w:space="0" w:color="auto"/>
      </w:divBdr>
    </w:div>
    <w:div w:id="2007895763">
      <w:bodyDiv w:val="1"/>
      <w:marLeft w:val="0"/>
      <w:marRight w:val="0"/>
      <w:marTop w:val="0"/>
      <w:marBottom w:val="0"/>
      <w:divBdr>
        <w:top w:val="none" w:sz="0" w:space="0" w:color="auto"/>
        <w:left w:val="none" w:sz="0" w:space="0" w:color="auto"/>
        <w:bottom w:val="none" w:sz="0" w:space="0" w:color="auto"/>
        <w:right w:val="none" w:sz="0" w:space="0" w:color="auto"/>
      </w:divBdr>
    </w:div>
    <w:div w:id="212364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6.png"/><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hyperlink" Target="https://www.google.co.uk/url?sa=i&amp;rct=j&amp;q=&amp;esrc=s&amp;source=images&amp;cd=&amp;cad=rja&amp;uact=8&amp;ved=2ahUKEwjS-_a_35zaAhUBZFAKHXK6AIUQjRx6BAgAEAU&amp;url=https://www.islingtonsocialworkcareers.co.uk/how-we-work/&amp;psig=AOvVaw0l84iDQbIZScFHUO_CP2cq&amp;ust=1522797814136517"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familyandsignificantotherstokeheath@justice.gov.uk" TargetMode="External"/><Relationship Id="rId29" Type="http://schemas.openxmlformats.org/officeDocument/2006/relationships/diagramQuickStyle" Target="diagrams/quickStyle3.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familyandsignificantotherstokeheath@justice.gov.uk" TargetMode="Externa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hyperlink" Target="https://www.google.co.uk/url?sa=i&amp;rct=j&amp;q=&amp;esrc=s&amp;source=images&amp;cd=&amp;cad=rja&amp;uact=8&amp;ved=2ahUKEwi2oKzC4JzaAhWCa1AKHWpiB_IQjRx6BAgAEAU&amp;url=http://www.franciesfamily5k.com/?q%3Dvision&amp;psig=AOvVaw0l84iDQbIZScFHUO_CP2cq&amp;ust=1522797814136517"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9.png"/><Relationship Id="rId48" Type="http://schemas.openxmlformats.org/officeDocument/2006/relationships/image" Target="media/image12.emf"/><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image" Target="media/image5.png"/><Relationship Id="rId46" Type="http://schemas.openxmlformats.org/officeDocument/2006/relationships/hyperlink" Target="https://www.google.co.uk/url?sa=i&amp;rct=j&amp;q=&amp;esrc=s&amp;source=images&amp;cd=&amp;cad=rja&amp;uact=8&amp;ved=2ahUKEwidiu-Z3pzaAhXDKVAKHa9JApQQjRx6BAgAEAU&amp;url=http://www.family-care.co.uk/about/&amp;psig=AOvVaw0l84iDQbIZScFHUO_CP2cq&amp;ust=1522797814136517" TargetMode="External"/><Relationship Id="rId20" Type="http://schemas.openxmlformats.org/officeDocument/2006/relationships/diagramColors" Target="diagrams/colors1.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023143-D5DB-4E46-B46A-DA04E48D6EF1}" type="doc">
      <dgm:prSet loTypeId="urn:microsoft.com/office/officeart/2011/layout/HexagonRadial" loCatId="officeonline" qsTypeId="urn:microsoft.com/office/officeart/2005/8/quickstyle/simple1" qsCatId="simple" csTypeId="urn:microsoft.com/office/officeart/2005/8/colors/colorful1" csCatId="colorful" phldr="1"/>
      <dgm:spPr/>
      <dgm:t>
        <a:bodyPr/>
        <a:lstStyle/>
        <a:p>
          <a:endParaRPr lang="en-GB"/>
        </a:p>
      </dgm:t>
    </dgm:pt>
    <dgm:pt modelId="{FAC46AD3-003F-4A4E-917D-E0F9AED6E15F}">
      <dgm:prSet custT="1"/>
      <dgm:spPr/>
      <dgm:t>
        <a:bodyPr/>
        <a:lstStyle/>
        <a:p>
          <a:r>
            <a:rPr lang="en-GB" sz="1100"/>
            <a:t>Safer custody </a:t>
          </a:r>
        </a:p>
      </dgm:t>
    </dgm:pt>
    <dgm:pt modelId="{D6375CB1-BCCA-469B-9A7D-2855D5379BB8}" type="parTrans" cxnId="{24EF2BA8-6388-443C-8595-E0263C666AEE}">
      <dgm:prSet/>
      <dgm:spPr/>
      <dgm:t>
        <a:bodyPr/>
        <a:lstStyle/>
        <a:p>
          <a:endParaRPr lang="en-GB"/>
        </a:p>
      </dgm:t>
    </dgm:pt>
    <dgm:pt modelId="{2981295E-4331-41E7-BC48-8D00BE9932E2}" type="sibTrans" cxnId="{24EF2BA8-6388-443C-8595-E0263C666AEE}">
      <dgm:prSet/>
      <dgm:spPr/>
      <dgm:t>
        <a:bodyPr/>
        <a:lstStyle/>
        <a:p>
          <a:endParaRPr lang="en-GB"/>
        </a:p>
      </dgm:t>
    </dgm:pt>
    <dgm:pt modelId="{23C5078F-D037-4652-9A91-CB9A81C4B891}">
      <dgm:prSet phldrT="[Text]"/>
      <dgm:spPr/>
      <dgm:t>
        <a:bodyPr/>
        <a:lstStyle/>
        <a:p>
          <a:endParaRPr lang="en-GB"/>
        </a:p>
      </dgm:t>
    </dgm:pt>
    <dgm:pt modelId="{FACAAFCA-E834-4183-8B3C-BC34F03C4856}" type="parTrans" cxnId="{D9EF8BF0-2870-4A9D-9DDC-AF058BF76DA6}">
      <dgm:prSet/>
      <dgm:spPr/>
      <dgm:t>
        <a:bodyPr/>
        <a:lstStyle/>
        <a:p>
          <a:endParaRPr lang="en-GB"/>
        </a:p>
      </dgm:t>
    </dgm:pt>
    <dgm:pt modelId="{F7EFA5DA-7387-45C5-BC85-18BB1EC208D7}" type="sibTrans" cxnId="{D9EF8BF0-2870-4A9D-9DDC-AF058BF76DA6}">
      <dgm:prSet/>
      <dgm:spPr/>
      <dgm:t>
        <a:bodyPr/>
        <a:lstStyle/>
        <a:p>
          <a:endParaRPr lang="en-GB"/>
        </a:p>
      </dgm:t>
    </dgm:pt>
    <dgm:pt modelId="{15CF8E10-7172-44BF-91BE-B10F124333C3}">
      <dgm:prSet phldrT="[Text]" custT="1"/>
      <dgm:spPr/>
      <dgm:t>
        <a:bodyPr/>
        <a:lstStyle/>
        <a:p>
          <a:pPr rtl="0"/>
          <a:r>
            <a:rPr lang="en-GB" sz="1200"/>
            <a:t>Probation</a:t>
          </a:r>
          <a:r>
            <a:rPr lang="en-GB" sz="1300"/>
            <a:t> </a:t>
          </a:r>
        </a:p>
      </dgm:t>
    </dgm:pt>
    <dgm:pt modelId="{A2501E2E-7F20-4E66-9575-F1A7D169F3B2}" type="sibTrans" cxnId="{19030C89-98D6-47BE-9515-8BC0348697A2}">
      <dgm:prSet/>
      <dgm:spPr/>
      <dgm:t>
        <a:bodyPr/>
        <a:lstStyle/>
        <a:p>
          <a:endParaRPr lang="en-GB"/>
        </a:p>
      </dgm:t>
    </dgm:pt>
    <dgm:pt modelId="{01272E35-5CD0-48A8-AAC2-AC718B6C5722}" type="parTrans" cxnId="{19030C89-98D6-47BE-9515-8BC0348697A2}">
      <dgm:prSet/>
      <dgm:spPr/>
      <dgm:t>
        <a:bodyPr/>
        <a:lstStyle/>
        <a:p>
          <a:endParaRPr lang="en-GB"/>
        </a:p>
      </dgm:t>
    </dgm:pt>
    <dgm:pt modelId="{04248862-1230-4E66-A3D3-99C81C790350}" type="pres">
      <dgm:prSet presAssocID="{D1023143-D5DB-4E46-B46A-DA04E48D6EF1}" presName="Name0" presStyleCnt="0">
        <dgm:presLayoutVars>
          <dgm:chMax val="1"/>
          <dgm:chPref val="1"/>
          <dgm:dir/>
          <dgm:animOne val="branch"/>
          <dgm:animLvl val="lvl"/>
        </dgm:presLayoutVars>
      </dgm:prSet>
      <dgm:spPr/>
    </dgm:pt>
    <dgm:pt modelId="{DEBAEC1A-A5F9-423C-BBA5-C91EB70F3619}" type="pres">
      <dgm:prSet presAssocID="{FAC46AD3-003F-4A4E-917D-E0F9AED6E15F}" presName="Parent" presStyleLbl="node0" presStyleIdx="0" presStyleCnt="1">
        <dgm:presLayoutVars>
          <dgm:chMax val="6"/>
          <dgm:chPref val="6"/>
        </dgm:presLayoutVars>
      </dgm:prSet>
      <dgm:spPr/>
    </dgm:pt>
    <dgm:pt modelId="{C537485F-0F8E-4626-8DE4-6020722B6659}" type="pres">
      <dgm:prSet presAssocID="{15CF8E10-7172-44BF-91BE-B10F124333C3}" presName="Accent1" presStyleCnt="0"/>
      <dgm:spPr/>
    </dgm:pt>
    <dgm:pt modelId="{DD3AF47F-5861-4C68-9AE8-484B203885D2}" type="pres">
      <dgm:prSet presAssocID="{15CF8E10-7172-44BF-91BE-B10F124333C3}" presName="Accent" presStyleLbl="bgShp" presStyleIdx="0" presStyleCnt="1"/>
      <dgm:spPr/>
    </dgm:pt>
    <dgm:pt modelId="{E6CA2553-650B-4225-A5D6-74698A84B449}" type="pres">
      <dgm:prSet presAssocID="{15CF8E10-7172-44BF-91BE-B10F124333C3}" presName="Child1" presStyleLbl="node1" presStyleIdx="0" presStyleCnt="1" custLinFactNeighborX="6387" custLinFactNeighborY="-5742">
        <dgm:presLayoutVars>
          <dgm:chMax val="0"/>
          <dgm:chPref val="0"/>
          <dgm:bulletEnabled val="1"/>
        </dgm:presLayoutVars>
      </dgm:prSet>
      <dgm:spPr/>
    </dgm:pt>
  </dgm:ptLst>
  <dgm:cxnLst>
    <dgm:cxn modelId="{D13C1045-8B37-4154-84F7-440237EF1823}" type="presOf" srcId="{15CF8E10-7172-44BF-91BE-B10F124333C3}" destId="{E6CA2553-650B-4225-A5D6-74698A84B449}" srcOrd="0" destOrd="0" presId="urn:microsoft.com/office/officeart/2011/layout/HexagonRadial"/>
    <dgm:cxn modelId="{19030C89-98D6-47BE-9515-8BC0348697A2}" srcId="{FAC46AD3-003F-4A4E-917D-E0F9AED6E15F}" destId="{15CF8E10-7172-44BF-91BE-B10F124333C3}" srcOrd="0" destOrd="0" parTransId="{01272E35-5CD0-48A8-AAC2-AC718B6C5722}" sibTransId="{A2501E2E-7F20-4E66-9575-F1A7D169F3B2}"/>
    <dgm:cxn modelId="{D8F6DBA2-FFF6-49B0-B254-8ED28B61E506}" type="presOf" srcId="{FAC46AD3-003F-4A4E-917D-E0F9AED6E15F}" destId="{DEBAEC1A-A5F9-423C-BBA5-C91EB70F3619}" srcOrd="0" destOrd="0" presId="urn:microsoft.com/office/officeart/2011/layout/HexagonRadial"/>
    <dgm:cxn modelId="{24EF2BA8-6388-443C-8595-E0263C666AEE}" srcId="{D1023143-D5DB-4E46-B46A-DA04E48D6EF1}" destId="{FAC46AD3-003F-4A4E-917D-E0F9AED6E15F}" srcOrd="0" destOrd="0" parTransId="{D6375CB1-BCCA-469B-9A7D-2855D5379BB8}" sibTransId="{2981295E-4331-41E7-BC48-8D00BE9932E2}"/>
    <dgm:cxn modelId="{E1F385ED-C15C-4FD2-8EBF-9FA92A26E971}" type="presOf" srcId="{D1023143-D5DB-4E46-B46A-DA04E48D6EF1}" destId="{04248862-1230-4E66-A3D3-99C81C790350}" srcOrd="0" destOrd="0" presId="urn:microsoft.com/office/officeart/2011/layout/HexagonRadial"/>
    <dgm:cxn modelId="{D9EF8BF0-2870-4A9D-9DDC-AF058BF76DA6}" srcId="{D1023143-D5DB-4E46-B46A-DA04E48D6EF1}" destId="{23C5078F-D037-4652-9A91-CB9A81C4B891}" srcOrd="1" destOrd="0" parTransId="{FACAAFCA-E834-4183-8B3C-BC34F03C4856}" sibTransId="{F7EFA5DA-7387-45C5-BC85-18BB1EC208D7}"/>
    <dgm:cxn modelId="{BE4CB7C6-88F5-483C-9F98-A83649908CBA}" type="presParOf" srcId="{04248862-1230-4E66-A3D3-99C81C790350}" destId="{DEBAEC1A-A5F9-423C-BBA5-C91EB70F3619}" srcOrd="0" destOrd="0" presId="urn:microsoft.com/office/officeart/2011/layout/HexagonRadial"/>
    <dgm:cxn modelId="{8DCD2BE1-6F1D-485F-AF1C-280290CA20DD}" type="presParOf" srcId="{04248862-1230-4E66-A3D3-99C81C790350}" destId="{C537485F-0F8E-4626-8DE4-6020722B6659}" srcOrd="1" destOrd="0" presId="urn:microsoft.com/office/officeart/2011/layout/HexagonRadial"/>
    <dgm:cxn modelId="{2DB97259-6FBD-4D5B-82D9-A4D3210E8534}" type="presParOf" srcId="{C537485F-0F8E-4626-8DE4-6020722B6659}" destId="{DD3AF47F-5861-4C68-9AE8-484B203885D2}" srcOrd="0" destOrd="0" presId="urn:microsoft.com/office/officeart/2011/layout/HexagonRadial"/>
    <dgm:cxn modelId="{276CAFC9-0FE3-48C1-8CA6-F37869710F72}" type="presParOf" srcId="{04248862-1230-4E66-A3D3-99C81C790350}" destId="{E6CA2553-650B-4225-A5D6-74698A84B449}" srcOrd="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203831-EAB5-4791-A3FD-4695F736D3A7}" type="doc">
      <dgm:prSet loTypeId="urn:microsoft.com/office/officeart/2011/layout/HexagonRadial" loCatId="officeonline" qsTypeId="urn:microsoft.com/office/officeart/2005/8/quickstyle/simple1" qsCatId="simple" csTypeId="urn:microsoft.com/office/officeart/2005/8/colors/colorful1" csCatId="colorful" phldr="1"/>
      <dgm:spPr/>
      <dgm:t>
        <a:bodyPr/>
        <a:lstStyle/>
        <a:p>
          <a:endParaRPr lang="en-GB"/>
        </a:p>
      </dgm:t>
    </dgm:pt>
    <dgm:pt modelId="{BE0F9CB9-F90C-4B35-AC33-955B159D01DC}">
      <dgm:prSet phldrT="[Text]"/>
      <dgm:spPr/>
      <dgm:t>
        <a:bodyPr/>
        <a:lstStyle/>
        <a:p>
          <a:r>
            <a:rPr lang="en-GB"/>
            <a:t>Pact -NOMS CFO Group Work  </a:t>
          </a:r>
        </a:p>
      </dgm:t>
    </dgm:pt>
    <dgm:pt modelId="{D0D9E969-9DC7-471A-AF0F-37B6F6DEEAA9}" type="parTrans" cxnId="{C387C23D-DEDB-437A-B611-AEA07A695E25}">
      <dgm:prSet/>
      <dgm:spPr/>
      <dgm:t>
        <a:bodyPr/>
        <a:lstStyle/>
        <a:p>
          <a:endParaRPr lang="en-GB"/>
        </a:p>
      </dgm:t>
    </dgm:pt>
    <dgm:pt modelId="{13BAD502-3587-4121-9572-2DA761335575}" type="sibTrans" cxnId="{C387C23D-DEDB-437A-B611-AEA07A695E25}">
      <dgm:prSet/>
      <dgm:spPr/>
      <dgm:t>
        <a:bodyPr/>
        <a:lstStyle/>
        <a:p>
          <a:endParaRPr lang="en-GB"/>
        </a:p>
      </dgm:t>
    </dgm:pt>
    <dgm:pt modelId="{E9DA727B-2792-4716-8F57-0F34FE17FF91}">
      <dgm:prSet phldrT="[Text]"/>
      <dgm:spPr/>
      <dgm:t>
        <a:bodyPr/>
        <a:lstStyle/>
        <a:p>
          <a:pPr rtl="0"/>
          <a:r>
            <a:rPr lang="en-GB"/>
            <a:t>Chaplaincy</a:t>
          </a:r>
        </a:p>
      </dgm:t>
    </dgm:pt>
    <dgm:pt modelId="{B9089569-2419-41EF-83FA-603554EFBE6C}" type="parTrans" cxnId="{13654EF4-BAA4-400B-B21F-71BBB6E44E89}">
      <dgm:prSet/>
      <dgm:spPr/>
      <dgm:t>
        <a:bodyPr/>
        <a:lstStyle/>
        <a:p>
          <a:endParaRPr lang="en-GB"/>
        </a:p>
      </dgm:t>
    </dgm:pt>
    <dgm:pt modelId="{F02C6914-FA4E-40C5-933F-276BC977FD90}" type="sibTrans" cxnId="{13654EF4-BAA4-400B-B21F-71BBB6E44E89}">
      <dgm:prSet/>
      <dgm:spPr/>
      <dgm:t>
        <a:bodyPr/>
        <a:lstStyle/>
        <a:p>
          <a:endParaRPr lang="en-GB"/>
        </a:p>
      </dgm:t>
    </dgm:pt>
    <dgm:pt modelId="{999E1887-4AC0-4AE2-A9D5-03044579F387}">
      <dgm:prSet/>
      <dgm:spPr/>
      <dgm:t>
        <a:bodyPr/>
        <a:lstStyle/>
        <a:p>
          <a:r>
            <a:rPr lang="en-GB"/>
            <a:t>Equalities</a:t>
          </a:r>
        </a:p>
      </dgm:t>
    </dgm:pt>
    <dgm:pt modelId="{EA939F41-A2FF-4D8B-8BF0-C7A17BFB4590}" type="parTrans" cxnId="{CB7584A0-91A4-4DCA-8A21-FE3C07A5A4E9}">
      <dgm:prSet/>
      <dgm:spPr/>
      <dgm:t>
        <a:bodyPr/>
        <a:lstStyle/>
        <a:p>
          <a:endParaRPr lang="en-GB"/>
        </a:p>
      </dgm:t>
    </dgm:pt>
    <dgm:pt modelId="{EBC9B534-2A35-4B79-AF84-F5C193479C4B}" type="sibTrans" cxnId="{CB7584A0-91A4-4DCA-8A21-FE3C07A5A4E9}">
      <dgm:prSet/>
      <dgm:spPr/>
      <dgm:t>
        <a:bodyPr/>
        <a:lstStyle/>
        <a:p>
          <a:endParaRPr lang="en-GB"/>
        </a:p>
      </dgm:t>
    </dgm:pt>
    <dgm:pt modelId="{0F002506-DF45-430A-A62B-C90BAFC6CDBD}">
      <dgm:prSet/>
      <dgm:spPr/>
      <dgm:t>
        <a:bodyPr/>
        <a:lstStyle/>
        <a:p>
          <a:r>
            <a:rPr lang="en-GB"/>
            <a:t>Head of Operations</a:t>
          </a:r>
        </a:p>
      </dgm:t>
    </dgm:pt>
    <dgm:pt modelId="{37BF854E-C7E2-4FAD-86A5-E845695092A2}" type="parTrans" cxnId="{30993BC9-25F9-4FA2-BDE8-204E3C791B7B}">
      <dgm:prSet/>
      <dgm:spPr/>
      <dgm:t>
        <a:bodyPr/>
        <a:lstStyle/>
        <a:p>
          <a:endParaRPr lang="en-GB"/>
        </a:p>
      </dgm:t>
    </dgm:pt>
    <dgm:pt modelId="{160FACD4-3394-4EBD-A44E-2D7C424B80B3}" type="sibTrans" cxnId="{30993BC9-25F9-4FA2-BDE8-204E3C791B7B}">
      <dgm:prSet/>
      <dgm:spPr/>
      <dgm:t>
        <a:bodyPr/>
        <a:lstStyle/>
        <a:p>
          <a:endParaRPr lang="en-GB"/>
        </a:p>
      </dgm:t>
    </dgm:pt>
    <dgm:pt modelId="{179CB899-D53F-4E09-AFC6-0489537C6EB9}">
      <dgm:prSet/>
      <dgm:spPr/>
      <dgm:t>
        <a:bodyPr/>
        <a:lstStyle/>
        <a:p>
          <a:r>
            <a:rPr lang="en-GB"/>
            <a:t>Education</a:t>
          </a:r>
        </a:p>
      </dgm:t>
    </dgm:pt>
    <dgm:pt modelId="{3350CAD8-1188-468C-9DD9-C8A79B7915ED}" type="sibTrans" cxnId="{79587CE1-0EA0-4D16-9F00-0E04E08E5D97}">
      <dgm:prSet/>
      <dgm:spPr/>
      <dgm:t>
        <a:bodyPr/>
        <a:lstStyle/>
        <a:p>
          <a:endParaRPr lang="en-GB"/>
        </a:p>
      </dgm:t>
    </dgm:pt>
    <dgm:pt modelId="{C646085C-D01F-4B29-B6BA-57C68A1B5196}" type="parTrans" cxnId="{79587CE1-0EA0-4D16-9F00-0E04E08E5D97}">
      <dgm:prSet/>
      <dgm:spPr/>
      <dgm:t>
        <a:bodyPr/>
        <a:lstStyle/>
        <a:p>
          <a:endParaRPr lang="en-GB"/>
        </a:p>
      </dgm:t>
    </dgm:pt>
    <dgm:pt modelId="{6BF38F8E-7A5C-4607-AD5F-A8442B597197}">
      <dgm:prSet/>
      <dgm:spPr/>
      <dgm:t>
        <a:bodyPr/>
        <a:lstStyle/>
        <a:p>
          <a:r>
            <a:rPr lang="en-GB"/>
            <a:t>Forward </a:t>
          </a:r>
        </a:p>
      </dgm:t>
    </dgm:pt>
    <dgm:pt modelId="{CE97B055-C67B-4F9F-9B07-CE3FE92C7636}" type="sibTrans" cxnId="{B4059B32-76F1-4B3A-B09B-38F6088E5A8E}">
      <dgm:prSet/>
      <dgm:spPr/>
      <dgm:t>
        <a:bodyPr/>
        <a:lstStyle/>
        <a:p>
          <a:endParaRPr lang="en-GB"/>
        </a:p>
      </dgm:t>
    </dgm:pt>
    <dgm:pt modelId="{935BCF8F-CDCE-4AB3-93E8-CFA3356DE96B}" type="parTrans" cxnId="{B4059B32-76F1-4B3A-B09B-38F6088E5A8E}">
      <dgm:prSet/>
      <dgm:spPr/>
      <dgm:t>
        <a:bodyPr/>
        <a:lstStyle/>
        <a:p>
          <a:endParaRPr lang="en-GB"/>
        </a:p>
      </dgm:t>
    </dgm:pt>
    <dgm:pt modelId="{F9051848-4D48-4BDD-B409-208CA15F0B64}">
      <dgm:prSet phldrT="[Text]"/>
      <dgm:spPr/>
      <dgm:t>
        <a:bodyPr/>
        <a:lstStyle/>
        <a:p>
          <a:pPr rtl="0"/>
          <a:r>
            <a:rPr lang="en-GB"/>
            <a:t>FEW – Family Engagement worker </a:t>
          </a:r>
        </a:p>
      </dgm:t>
    </dgm:pt>
    <dgm:pt modelId="{48704B38-4E61-4A19-B632-F726611917B2}" type="sibTrans" cxnId="{F19DFD52-91C1-4C8D-90C3-17677BB91BA5}">
      <dgm:prSet/>
      <dgm:spPr/>
      <dgm:t>
        <a:bodyPr/>
        <a:lstStyle/>
        <a:p>
          <a:endParaRPr lang="en-GB"/>
        </a:p>
      </dgm:t>
    </dgm:pt>
    <dgm:pt modelId="{3286D263-C5F3-4CE6-916C-DAEB619D7571}" type="parTrans" cxnId="{F19DFD52-91C1-4C8D-90C3-17677BB91BA5}">
      <dgm:prSet/>
      <dgm:spPr/>
      <dgm:t>
        <a:bodyPr/>
        <a:lstStyle/>
        <a:p>
          <a:endParaRPr lang="en-GB"/>
        </a:p>
      </dgm:t>
    </dgm:pt>
    <dgm:pt modelId="{BDC7F47D-B5FC-4CAA-B65D-606CF834EF4A}" type="pres">
      <dgm:prSet presAssocID="{43203831-EAB5-4791-A3FD-4695F736D3A7}" presName="Name0" presStyleCnt="0">
        <dgm:presLayoutVars>
          <dgm:chMax val="1"/>
          <dgm:chPref val="1"/>
          <dgm:dir/>
          <dgm:animOne val="branch"/>
          <dgm:animLvl val="lvl"/>
        </dgm:presLayoutVars>
      </dgm:prSet>
      <dgm:spPr/>
    </dgm:pt>
    <dgm:pt modelId="{EF3C77F3-EE8E-4FD7-8526-9403DA609980}" type="pres">
      <dgm:prSet presAssocID="{BE0F9CB9-F90C-4B35-AC33-955B159D01DC}" presName="Parent" presStyleLbl="node0" presStyleIdx="0" presStyleCnt="1">
        <dgm:presLayoutVars>
          <dgm:chMax val="6"/>
          <dgm:chPref val="6"/>
        </dgm:presLayoutVars>
      </dgm:prSet>
      <dgm:spPr/>
    </dgm:pt>
    <dgm:pt modelId="{BA1086DF-5E5E-4A05-9C0C-3EFC5B0846BD}" type="pres">
      <dgm:prSet presAssocID="{E9DA727B-2792-4716-8F57-0F34FE17FF91}" presName="Accent1" presStyleCnt="0"/>
      <dgm:spPr/>
    </dgm:pt>
    <dgm:pt modelId="{53BF5E38-A8CD-4788-B6DD-A3488B5C2C42}" type="pres">
      <dgm:prSet presAssocID="{E9DA727B-2792-4716-8F57-0F34FE17FF91}" presName="Accent" presStyleLbl="bgShp" presStyleIdx="0" presStyleCnt="6"/>
      <dgm:spPr/>
    </dgm:pt>
    <dgm:pt modelId="{0D41183B-9A57-4F68-BD46-8834579239AB}" type="pres">
      <dgm:prSet presAssocID="{E9DA727B-2792-4716-8F57-0F34FE17FF91}" presName="Child1" presStyleLbl="node1" presStyleIdx="0" presStyleCnt="6">
        <dgm:presLayoutVars>
          <dgm:chMax val="0"/>
          <dgm:chPref val="0"/>
          <dgm:bulletEnabled val="1"/>
        </dgm:presLayoutVars>
      </dgm:prSet>
      <dgm:spPr/>
    </dgm:pt>
    <dgm:pt modelId="{45C45599-B822-4069-8319-D0B29E0237E2}" type="pres">
      <dgm:prSet presAssocID="{F9051848-4D48-4BDD-B409-208CA15F0B64}" presName="Accent2" presStyleCnt="0"/>
      <dgm:spPr/>
    </dgm:pt>
    <dgm:pt modelId="{FAEA1180-FE54-404D-8571-4EED13F5FD51}" type="pres">
      <dgm:prSet presAssocID="{F9051848-4D48-4BDD-B409-208CA15F0B64}" presName="Accent" presStyleLbl="bgShp" presStyleIdx="1" presStyleCnt="6"/>
      <dgm:spPr/>
    </dgm:pt>
    <dgm:pt modelId="{A4849DB2-76E4-47ED-B456-3E6E1FD32983}" type="pres">
      <dgm:prSet presAssocID="{F9051848-4D48-4BDD-B409-208CA15F0B64}" presName="Child2" presStyleLbl="node1" presStyleIdx="1" presStyleCnt="6">
        <dgm:presLayoutVars>
          <dgm:chMax val="0"/>
          <dgm:chPref val="0"/>
          <dgm:bulletEnabled val="1"/>
        </dgm:presLayoutVars>
      </dgm:prSet>
      <dgm:spPr/>
    </dgm:pt>
    <dgm:pt modelId="{14F0EFF1-EB48-4B31-A42C-E7A6DB8FAB2C}" type="pres">
      <dgm:prSet presAssocID="{179CB899-D53F-4E09-AFC6-0489537C6EB9}" presName="Accent3" presStyleCnt="0"/>
      <dgm:spPr/>
    </dgm:pt>
    <dgm:pt modelId="{006A8008-8B62-4852-8ABD-FBD8927CDD7C}" type="pres">
      <dgm:prSet presAssocID="{179CB899-D53F-4E09-AFC6-0489537C6EB9}" presName="Accent" presStyleLbl="bgShp" presStyleIdx="2" presStyleCnt="6"/>
      <dgm:spPr/>
    </dgm:pt>
    <dgm:pt modelId="{D632A236-192B-4F22-B58F-AA15CBBCF55D}" type="pres">
      <dgm:prSet presAssocID="{179CB899-D53F-4E09-AFC6-0489537C6EB9}" presName="Child3" presStyleLbl="node1" presStyleIdx="2" presStyleCnt="6">
        <dgm:presLayoutVars>
          <dgm:chMax val="0"/>
          <dgm:chPref val="0"/>
          <dgm:bulletEnabled val="1"/>
        </dgm:presLayoutVars>
      </dgm:prSet>
      <dgm:spPr/>
    </dgm:pt>
    <dgm:pt modelId="{7005A3CB-93EA-4DFB-9DAF-22495BD35B3C}" type="pres">
      <dgm:prSet presAssocID="{999E1887-4AC0-4AE2-A9D5-03044579F387}" presName="Accent4" presStyleCnt="0"/>
      <dgm:spPr/>
    </dgm:pt>
    <dgm:pt modelId="{40F257A1-9E5B-4B7A-AF65-219C82FC1F0C}" type="pres">
      <dgm:prSet presAssocID="{999E1887-4AC0-4AE2-A9D5-03044579F387}" presName="Accent" presStyleLbl="bgShp" presStyleIdx="3" presStyleCnt="6"/>
      <dgm:spPr/>
    </dgm:pt>
    <dgm:pt modelId="{8C3F87EE-963E-44E4-8E62-450862B9A7BD}" type="pres">
      <dgm:prSet presAssocID="{999E1887-4AC0-4AE2-A9D5-03044579F387}" presName="Child4" presStyleLbl="node1" presStyleIdx="3" presStyleCnt="6">
        <dgm:presLayoutVars>
          <dgm:chMax val="0"/>
          <dgm:chPref val="0"/>
          <dgm:bulletEnabled val="1"/>
        </dgm:presLayoutVars>
      </dgm:prSet>
      <dgm:spPr/>
    </dgm:pt>
    <dgm:pt modelId="{5550F3A2-9C0F-423C-8DC5-329D5590A577}" type="pres">
      <dgm:prSet presAssocID="{0F002506-DF45-430A-A62B-C90BAFC6CDBD}" presName="Accent5" presStyleCnt="0"/>
      <dgm:spPr/>
    </dgm:pt>
    <dgm:pt modelId="{FE0AB3FE-17C4-4B32-962B-CF68226B14AF}" type="pres">
      <dgm:prSet presAssocID="{0F002506-DF45-430A-A62B-C90BAFC6CDBD}" presName="Accent" presStyleLbl="bgShp" presStyleIdx="4" presStyleCnt="6"/>
      <dgm:spPr/>
    </dgm:pt>
    <dgm:pt modelId="{730C4779-1303-4938-B6C7-BD35C5285E12}" type="pres">
      <dgm:prSet presAssocID="{0F002506-DF45-430A-A62B-C90BAFC6CDBD}" presName="Child5" presStyleLbl="node1" presStyleIdx="4" presStyleCnt="6">
        <dgm:presLayoutVars>
          <dgm:chMax val="0"/>
          <dgm:chPref val="0"/>
          <dgm:bulletEnabled val="1"/>
        </dgm:presLayoutVars>
      </dgm:prSet>
      <dgm:spPr/>
    </dgm:pt>
    <dgm:pt modelId="{C8487812-80FC-462D-BA1E-0C5D2B14D599}" type="pres">
      <dgm:prSet presAssocID="{6BF38F8E-7A5C-4607-AD5F-A8442B597197}" presName="Accent6" presStyleCnt="0"/>
      <dgm:spPr/>
    </dgm:pt>
    <dgm:pt modelId="{2332419B-4BD5-4D26-B6D8-D9E9D82ADC20}" type="pres">
      <dgm:prSet presAssocID="{6BF38F8E-7A5C-4607-AD5F-A8442B597197}" presName="Accent" presStyleLbl="bgShp" presStyleIdx="5" presStyleCnt="6"/>
      <dgm:spPr/>
    </dgm:pt>
    <dgm:pt modelId="{7DE540A9-423E-41B9-AA30-FCFB9C433446}" type="pres">
      <dgm:prSet presAssocID="{6BF38F8E-7A5C-4607-AD5F-A8442B597197}" presName="Child6" presStyleLbl="node1" presStyleIdx="5" presStyleCnt="6">
        <dgm:presLayoutVars>
          <dgm:chMax val="0"/>
          <dgm:chPref val="0"/>
          <dgm:bulletEnabled val="1"/>
        </dgm:presLayoutVars>
      </dgm:prSet>
      <dgm:spPr/>
    </dgm:pt>
  </dgm:ptLst>
  <dgm:cxnLst>
    <dgm:cxn modelId="{62EB6010-CEB6-4BCB-AA3A-E7BC178F2B1F}" type="presOf" srcId="{999E1887-4AC0-4AE2-A9D5-03044579F387}" destId="{8C3F87EE-963E-44E4-8E62-450862B9A7BD}" srcOrd="0" destOrd="0" presId="urn:microsoft.com/office/officeart/2011/layout/HexagonRadial"/>
    <dgm:cxn modelId="{B4059B32-76F1-4B3A-B09B-38F6088E5A8E}" srcId="{BE0F9CB9-F90C-4B35-AC33-955B159D01DC}" destId="{6BF38F8E-7A5C-4607-AD5F-A8442B597197}" srcOrd="5" destOrd="0" parTransId="{935BCF8F-CDCE-4AB3-93E8-CFA3356DE96B}" sibTransId="{CE97B055-C67B-4F9F-9B07-CE3FE92C7636}"/>
    <dgm:cxn modelId="{C387C23D-DEDB-437A-B611-AEA07A695E25}" srcId="{43203831-EAB5-4791-A3FD-4695F736D3A7}" destId="{BE0F9CB9-F90C-4B35-AC33-955B159D01DC}" srcOrd="0" destOrd="0" parTransId="{D0D9E969-9DC7-471A-AF0F-37B6F6DEEAA9}" sibTransId="{13BAD502-3587-4121-9572-2DA761335575}"/>
    <dgm:cxn modelId="{F19DFD52-91C1-4C8D-90C3-17677BB91BA5}" srcId="{BE0F9CB9-F90C-4B35-AC33-955B159D01DC}" destId="{F9051848-4D48-4BDD-B409-208CA15F0B64}" srcOrd="1" destOrd="0" parTransId="{3286D263-C5F3-4CE6-916C-DAEB619D7571}" sibTransId="{48704B38-4E61-4A19-B632-F726611917B2}"/>
    <dgm:cxn modelId="{B2358B73-356C-4EE4-831A-4D5675D58077}" type="presOf" srcId="{F9051848-4D48-4BDD-B409-208CA15F0B64}" destId="{A4849DB2-76E4-47ED-B456-3E6E1FD32983}" srcOrd="0" destOrd="0" presId="urn:microsoft.com/office/officeart/2011/layout/HexagonRadial"/>
    <dgm:cxn modelId="{B244C277-3D1C-4EF8-9DA5-DAE60D826841}" type="presOf" srcId="{0F002506-DF45-430A-A62B-C90BAFC6CDBD}" destId="{730C4779-1303-4938-B6C7-BD35C5285E12}" srcOrd="0" destOrd="0" presId="urn:microsoft.com/office/officeart/2011/layout/HexagonRadial"/>
    <dgm:cxn modelId="{5A3E1B9D-6B09-4505-909A-6EAE318E776E}" type="presOf" srcId="{179CB899-D53F-4E09-AFC6-0489537C6EB9}" destId="{D632A236-192B-4F22-B58F-AA15CBBCF55D}" srcOrd="0" destOrd="0" presId="urn:microsoft.com/office/officeart/2011/layout/HexagonRadial"/>
    <dgm:cxn modelId="{CB7584A0-91A4-4DCA-8A21-FE3C07A5A4E9}" srcId="{BE0F9CB9-F90C-4B35-AC33-955B159D01DC}" destId="{999E1887-4AC0-4AE2-A9D5-03044579F387}" srcOrd="3" destOrd="0" parTransId="{EA939F41-A2FF-4D8B-8BF0-C7A17BFB4590}" sibTransId="{EBC9B534-2A35-4B79-AF84-F5C193479C4B}"/>
    <dgm:cxn modelId="{3BA5D2B8-981C-414D-A4ED-A578DFE8E2BA}" type="presOf" srcId="{43203831-EAB5-4791-A3FD-4695F736D3A7}" destId="{BDC7F47D-B5FC-4CAA-B65D-606CF834EF4A}" srcOrd="0" destOrd="0" presId="urn:microsoft.com/office/officeart/2011/layout/HexagonRadial"/>
    <dgm:cxn modelId="{32F205C6-1A3B-4A7C-B56E-CF1F3E4BF603}" type="presOf" srcId="{BE0F9CB9-F90C-4B35-AC33-955B159D01DC}" destId="{EF3C77F3-EE8E-4FD7-8526-9403DA609980}" srcOrd="0" destOrd="0" presId="urn:microsoft.com/office/officeart/2011/layout/HexagonRadial"/>
    <dgm:cxn modelId="{30993BC9-25F9-4FA2-BDE8-204E3C791B7B}" srcId="{BE0F9CB9-F90C-4B35-AC33-955B159D01DC}" destId="{0F002506-DF45-430A-A62B-C90BAFC6CDBD}" srcOrd="4" destOrd="0" parTransId="{37BF854E-C7E2-4FAD-86A5-E845695092A2}" sibTransId="{160FACD4-3394-4EBD-A44E-2D7C424B80B3}"/>
    <dgm:cxn modelId="{5FBB44D1-33F8-4840-9CF0-6D4B68F8F943}" type="presOf" srcId="{6BF38F8E-7A5C-4607-AD5F-A8442B597197}" destId="{7DE540A9-423E-41B9-AA30-FCFB9C433446}" srcOrd="0" destOrd="0" presId="urn:microsoft.com/office/officeart/2011/layout/HexagonRadial"/>
    <dgm:cxn modelId="{79587CE1-0EA0-4D16-9F00-0E04E08E5D97}" srcId="{BE0F9CB9-F90C-4B35-AC33-955B159D01DC}" destId="{179CB899-D53F-4E09-AFC6-0489537C6EB9}" srcOrd="2" destOrd="0" parTransId="{C646085C-D01F-4B29-B6BA-57C68A1B5196}" sibTransId="{3350CAD8-1188-468C-9DD9-C8A79B7915ED}"/>
    <dgm:cxn modelId="{13654EF4-BAA4-400B-B21F-71BBB6E44E89}" srcId="{BE0F9CB9-F90C-4B35-AC33-955B159D01DC}" destId="{E9DA727B-2792-4716-8F57-0F34FE17FF91}" srcOrd="0" destOrd="0" parTransId="{B9089569-2419-41EF-83FA-603554EFBE6C}" sibTransId="{F02C6914-FA4E-40C5-933F-276BC977FD90}"/>
    <dgm:cxn modelId="{8AFADDF8-539B-4C8D-8588-4B036695864B}" type="presOf" srcId="{E9DA727B-2792-4716-8F57-0F34FE17FF91}" destId="{0D41183B-9A57-4F68-BD46-8834579239AB}" srcOrd="0" destOrd="0" presId="urn:microsoft.com/office/officeart/2011/layout/HexagonRadial"/>
    <dgm:cxn modelId="{EFC74324-0DB7-4FAF-B814-83BB2A4C2AD0}" type="presParOf" srcId="{BDC7F47D-B5FC-4CAA-B65D-606CF834EF4A}" destId="{EF3C77F3-EE8E-4FD7-8526-9403DA609980}" srcOrd="0" destOrd="0" presId="urn:microsoft.com/office/officeart/2011/layout/HexagonRadial"/>
    <dgm:cxn modelId="{414B86A5-AD1A-4578-A2A1-AC0E5D3ACA16}" type="presParOf" srcId="{BDC7F47D-B5FC-4CAA-B65D-606CF834EF4A}" destId="{BA1086DF-5E5E-4A05-9C0C-3EFC5B0846BD}" srcOrd="1" destOrd="0" presId="urn:microsoft.com/office/officeart/2011/layout/HexagonRadial"/>
    <dgm:cxn modelId="{6F00D8D9-CE39-4D70-95FE-865ADBB9F332}" type="presParOf" srcId="{BA1086DF-5E5E-4A05-9C0C-3EFC5B0846BD}" destId="{53BF5E38-A8CD-4788-B6DD-A3488B5C2C42}" srcOrd="0" destOrd="0" presId="urn:microsoft.com/office/officeart/2011/layout/HexagonRadial"/>
    <dgm:cxn modelId="{414D8DB9-6D09-4800-92D6-7F68E0C8B349}" type="presParOf" srcId="{BDC7F47D-B5FC-4CAA-B65D-606CF834EF4A}" destId="{0D41183B-9A57-4F68-BD46-8834579239AB}" srcOrd="2" destOrd="0" presId="urn:microsoft.com/office/officeart/2011/layout/HexagonRadial"/>
    <dgm:cxn modelId="{5C05A536-1A29-4B8A-A99D-E430C84FFB3B}" type="presParOf" srcId="{BDC7F47D-B5FC-4CAA-B65D-606CF834EF4A}" destId="{45C45599-B822-4069-8319-D0B29E0237E2}" srcOrd="3" destOrd="0" presId="urn:microsoft.com/office/officeart/2011/layout/HexagonRadial"/>
    <dgm:cxn modelId="{E451D6EE-8A6E-4450-A995-AE6E9F107304}" type="presParOf" srcId="{45C45599-B822-4069-8319-D0B29E0237E2}" destId="{FAEA1180-FE54-404D-8571-4EED13F5FD51}" srcOrd="0" destOrd="0" presId="urn:microsoft.com/office/officeart/2011/layout/HexagonRadial"/>
    <dgm:cxn modelId="{707C8748-814C-44F3-97BF-7447C747CCC2}" type="presParOf" srcId="{BDC7F47D-B5FC-4CAA-B65D-606CF834EF4A}" destId="{A4849DB2-76E4-47ED-B456-3E6E1FD32983}" srcOrd="4" destOrd="0" presId="urn:microsoft.com/office/officeart/2011/layout/HexagonRadial"/>
    <dgm:cxn modelId="{F879768E-4C27-4C95-AD57-9191AFCDA068}" type="presParOf" srcId="{BDC7F47D-B5FC-4CAA-B65D-606CF834EF4A}" destId="{14F0EFF1-EB48-4B31-A42C-E7A6DB8FAB2C}" srcOrd="5" destOrd="0" presId="urn:microsoft.com/office/officeart/2011/layout/HexagonRadial"/>
    <dgm:cxn modelId="{7B7043B0-2BC0-41E3-9E59-1CDA20BB53EB}" type="presParOf" srcId="{14F0EFF1-EB48-4B31-A42C-E7A6DB8FAB2C}" destId="{006A8008-8B62-4852-8ABD-FBD8927CDD7C}" srcOrd="0" destOrd="0" presId="urn:microsoft.com/office/officeart/2011/layout/HexagonRadial"/>
    <dgm:cxn modelId="{018A3922-BC49-4845-95A9-C944D93CC9FF}" type="presParOf" srcId="{BDC7F47D-B5FC-4CAA-B65D-606CF834EF4A}" destId="{D632A236-192B-4F22-B58F-AA15CBBCF55D}" srcOrd="6" destOrd="0" presId="urn:microsoft.com/office/officeart/2011/layout/HexagonRadial"/>
    <dgm:cxn modelId="{F702BA0A-F89B-4EEC-A4FB-5BB7C81E76D6}" type="presParOf" srcId="{BDC7F47D-B5FC-4CAA-B65D-606CF834EF4A}" destId="{7005A3CB-93EA-4DFB-9DAF-22495BD35B3C}" srcOrd="7" destOrd="0" presId="urn:microsoft.com/office/officeart/2011/layout/HexagonRadial"/>
    <dgm:cxn modelId="{38BA2DD1-F3E1-4870-AC4B-9C42AAA132E0}" type="presParOf" srcId="{7005A3CB-93EA-4DFB-9DAF-22495BD35B3C}" destId="{40F257A1-9E5B-4B7A-AF65-219C82FC1F0C}" srcOrd="0" destOrd="0" presId="urn:microsoft.com/office/officeart/2011/layout/HexagonRadial"/>
    <dgm:cxn modelId="{DE7A218E-D566-4AEC-8EEE-0BFF039E7844}" type="presParOf" srcId="{BDC7F47D-B5FC-4CAA-B65D-606CF834EF4A}" destId="{8C3F87EE-963E-44E4-8E62-450862B9A7BD}" srcOrd="8" destOrd="0" presId="urn:microsoft.com/office/officeart/2011/layout/HexagonRadial"/>
    <dgm:cxn modelId="{2A9118FA-9913-4A26-9029-6A9659039375}" type="presParOf" srcId="{BDC7F47D-B5FC-4CAA-B65D-606CF834EF4A}" destId="{5550F3A2-9C0F-423C-8DC5-329D5590A577}" srcOrd="9" destOrd="0" presId="urn:microsoft.com/office/officeart/2011/layout/HexagonRadial"/>
    <dgm:cxn modelId="{51D275B3-C0B6-4806-B6B4-34E486689B08}" type="presParOf" srcId="{5550F3A2-9C0F-423C-8DC5-329D5590A577}" destId="{FE0AB3FE-17C4-4B32-962B-CF68226B14AF}" srcOrd="0" destOrd="0" presId="urn:microsoft.com/office/officeart/2011/layout/HexagonRadial"/>
    <dgm:cxn modelId="{5A771193-EE87-4207-ACC9-C07AD15EA84F}" type="presParOf" srcId="{BDC7F47D-B5FC-4CAA-B65D-606CF834EF4A}" destId="{730C4779-1303-4938-B6C7-BD35C5285E12}" srcOrd="10" destOrd="0" presId="urn:microsoft.com/office/officeart/2011/layout/HexagonRadial"/>
    <dgm:cxn modelId="{F764C248-E2FC-4DE3-BE0D-61A20563D856}" type="presParOf" srcId="{BDC7F47D-B5FC-4CAA-B65D-606CF834EF4A}" destId="{C8487812-80FC-462D-BA1E-0C5D2B14D599}" srcOrd="11" destOrd="0" presId="urn:microsoft.com/office/officeart/2011/layout/HexagonRadial"/>
    <dgm:cxn modelId="{DF841F27-73B0-49E4-A203-C6E30E153CA2}" type="presParOf" srcId="{C8487812-80FC-462D-BA1E-0C5D2B14D599}" destId="{2332419B-4BD5-4D26-B6D8-D9E9D82ADC20}" srcOrd="0" destOrd="0" presId="urn:microsoft.com/office/officeart/2011/layout/HexagonRadial"/>
    <dgm:cxn modelId="{52E9A253-7D07-4B34-A218-8B6A30B24DF7}" type="presParOf" srcId="{BDC7F47D-B5FC-4CAA-B65D-606CF834EF4A}" destId="{7DE540A9-423E-41B9-AA30-FCFB9C433446}" srcOrd="12" destOrd="0" presId="urn:microsoft.com/office/officeart/2011/layout/HexagonRadial"/>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BC9662-AAB9-40FA-9671-7229D31C1E3F}" type="doc">
      <dgm:prSet loTypeId="urn:microsoft.com/office/officeart/2011/layout/HexagonRadial" loCatId="officeonline" qsTypeId="urn:microsoft.com/office/officeart/2005/8/quickstyle/simple1" qsCatId="simple" csTypeId="urn:microsoft.com/office/officeart/2005/8/colors/colorful4" csCatId="colorful" phldr="1"/>
      <dgm:spPr/>
      <dgm:t>
        <a:bodyPr/>
        <a:lstStyle/>
        <a:p>
          <a:endParaRPr lang="en-GB"/>
        </a:p>
      </dgm:t>
    </dgm:pt>
    <dgm:pt modelId="{ACCD776E-E7C0-4D5F-8A50-ACAA3E1D054B}">
      <dgm:prSet phldrT="[Text]"/>
      <dgm:spPr/>
      <dgm:t>
        <a:bodyPr/>
        <a:lstStyle/>
        <a:p>
          <a:pPr rtl="0"/>
          <a:r>
            <a:rPr lang="en-GB"/>
            <a:t>Head of Reducing reoffending</a:t>
          </a:r>
        </a:p>
      </dgm:t>
    </dgm:pt>
    <dgm:pt modelId="{6D3D52A5-E896-4D9E-8EBC-9D961A9296AA}" type="parTrans" cxnId="{5BD81FD9-54C7-44BF-BEDD-1DD243481E27}">
      <dgm:prSet/>
      <dgm:spPr/>
      <dgm:t>
        <a:bodyPr/>
        <a:lstStyle/>
        <a:p>
          <a:endParaRPr lang="en-GB"/>
        </a:p>
      </dgm:t>
    </dgm:pt>
    <dgm:pt modelId="{3CA5325A-FFB1-41B7-AF45-DE65C1E2D374}" type="sibTrans" cxnId="{5BD81FD9-54C7-44BF-BEDD-1DD243481E27}">
      <dgm:prSet/>
      <dgm:spPr/>
      <dgm:t>
        <a:bodyPr/>
        <a:lstStyle/>
        <a:p>
          <a:endParaRPr lang="en-GB"/>
        </a:p>
      </dgm:t>
    </dgm:pt>
    <dgm:pt modelId="{AD3E0FBB-3EE3-4767-A635-2FE5771FDB16}">
      <dgm:prSet phldrT="[Text]"/>
      <dgm:spPr/>
      <dgm:t>
        <a:bodyPr/>
        <a:lstStyle/>
        <a:p>
          <a:pPr rtl="0"/>
          <a:r>
            <a:rPr lang="en-GB"/>
            <a:t>key workers</a:t>
          </a:r>
        </a:p>
      </dgm:t>
    </dgm:pt>
    <dgm:pt modelId="{5094EE51-A7ED-4189-8A84-82AB3909E3F6}" type="parTrans" cxnId="{47AEC690-7B7A-4214-9E3E-D0CAB6EDDE94}">
      <dgm:prSet/>
      <dgm:spPr/>
      <dgm:t>
        <a:bodyPr/>
        <a:lstStyle/>
        <a:p>
          <a:endParaRPr lang="en-GB"/>
        </a:p>
      </dgm:t>
    </dgm:pt>
    <dgm:pt modelId="{4DD3CD10-77E9-459B-88A6-5BAC696934A6}" type="sibTrans" cxnId="{47AEC690-7B7A-4214-9E3E-D0CAB6EDDE94}">
      <dgm:prSet/>
      <dgm:spPr/>
      <dgm:t>
        <a:bodyPr/>
        <a:lstStyle/>
        <a:p>
          <a:endParaRPr lang="en-GB"/>
        </a:p>
      </dgm:t>
    </dgm:pt>
    <dgm:pt modelId="{6EE5D26E-5102-46D0-8020-EAFF216B87AE}">
      <dgm:prSet phldrT="[Text]"/>
      <dgm:spPr/>
      <dgm:t>
        <a:bodyPr/>
        <a:lstStyle/>
        <a:p>
          <a:r>
            <a:rPr lang="en-GB"/>
            <a:t>Pact Family&amp; Significant Others Services</a:t>
          </a:r>
        </a:p>
        <a:p>
          <a:endParaRPr lang="en-GB"/>
        </a:p>
        <a:p>
          <a:endParaRPr lang="en-GB"/>
        </a:p>
      </dgm:t>
    </dgm:pt>
    <dgm:pt modelId="{A12A4508-15B8-4D9A-95A3-A1EBDF334F5E}" type="sibTrans" cxnId="{0F5F8969-3F51-4421-B24D-1FF351ADFAA6}">
      <dgm:prSet/>
      <dgm:spPr/>
      <dgm:t>
        <a:bodyPr/>
        <a:lstStyle/>
        <a:p>
          <a:endParaRPr lang="en-GB"/>
        </a:p>
      </dgm:t>
    </dgm:pt>
    <dgm:pt modelId="{C3BA4BE4-2F28-4BE9-9007-C1772156524C}" type="parTrans" cxnId="{0F5F8969-3F51-4421-B24D-1FF351ADFAA6}">
      <dgm:prSet/>
      <dgm:spPr/>
      <dgm:t>
        <a:bodyPr/>
        <a:lstStyle/>
        <a:p>
          <a:endParaRPr lang="en-GB"/>
        </a:p>
      </dgm:t>
    </dgm:pt>
    <dgm:pt modelId="{862DEEBB-E04F-4CD0-B5B2-BFC3C31F5CBE}">
      <dgm:prSet phldrT="[Text]"/>
      <dgm:spPr/>
      <dgm:t>
        <a:bodyPr/>
        <a:lstStyle/>
        <a:p>
          <a:pPr rtl="0"/>
          <a:r>
            <a:rPr lang="en-GB"/>
            <a:t>OMU </a:t>
          </a:r>
        </a:p>
      </dgm:t>
    </dgm:pt>
    <dgm:pt modelId="{0FD996A6-0F1D-4C0C-A12C-F59EBA5A2716}" type="sibTrans" cxnId="{1A78A18F-61EC-4857-A202-F4130F974FC4}">
      <dgm:prSet/>
      <dgm:spPr/>
      <dgm:t>
        <a:bodyPr/>
        <a:lstStyle/>
        <a:p>
          <a:endParaRPr lang="en-GB"/>
        </a:p>
      </dgm:t>
    </dgm:pt>
    <dgm:pt modelId="{8182F364-AFA6-4397-B9AD-65CAC4CDFE07}" type="parTrans" cxnId="{1A78A18F-61EC-4857-A202-F4130F974FC4}">
      <dgm:prSet/>
      <dgm:spPr/>
      <dgm:t>
        <a:bodyPr/>
        <a:lstStyle/>
        <a:p>
          <a:endParaRPr lang="en-GB"/>
        </a:p>
      </dgm:t>
    </dgm:pt>
    <dgm:pt modelId="{61BF250D-7392-4FAF-9B08-F00529B8278F}">
      <dgm:prSet phldrT="[Text]"/>
      <dgm:spPr/>
      <dgm:t>
        <a:bodyPr/>
        <a:lstStyle/>
        <a:p>
          <a:pPr rtl="0"/>
          <a:r>
            <a:rPr lang="en-GB"/>
            <a:t>prison offender managers</a:t>
          </a:r>
        </a:p>
      </dgm:t>
    </dgm:pt>
    <dgm:pt modelId="{D04141B3-CA22-4A43-902D-B0FD13071BE3}" type="sibTrans" cxnId="{887ACC79-D2C1-42E9-BEA9-E1AAC9A90B55}">
      <dgm:prSet/>
      <dgm:spPr/>
      <dgm:t>
        <a:bodyPr/>
        <a:lstStyle/>
        <a:p>
          <a:endParaRPr lang="en-GB"/>
        </a:p>
      </dgm:t>
    </dgm:pt>
    <dgm:pt modelId="{B0A24E52-CC1C-4EF2-A9EB-23F5C6B20045}" type="parTrans" cxnId="{887ACC79-D2C1-42E9-BEA9-E1AAC9A90B55}">
      <dgm:prSet/>
      <dgm:spPr/>
      <dgm:t>
        <a:bodyPr/>
        <a:lstStyle/>
        <a:p>
          <a:endParaRPr lang="en-GB"/>
        </a:p>
      </dgm:t>
    </dgm:pt>
    <dgm:pt modelId="{51DC5A5A-96FF-4CC4-96AF-D995B73A67B2}">
      <dgm:prSet phldrT="[Text]"/>
      <dgm:spPr/>
      <dgm:t>
        <a:bodyPr/>
        <a:lstStyle/>
        <a:p>
          <a:pPr rtl="0"/>
          <a:r>
            <a:rPr lang="en-GB"/>
            <a:t>Health Care</a:t>
          </a:r>
        </a:p>
      </dgm:t>
    </dgm:pt>
    <dgm:pt modelId="{4148149A-6C8F-4278-ABC0-657BF8270F3B}" type="sibTrans" cxnId="{FE1BD5B9-5B96-4853-8E0D-3F5EE616DD68}">
      <dgm:prSet/>
      <dgm:spPr/>
      <dgm:t>
        <a:bodyPr/>
        <a:lstStyle/>
        <a:p>
          <a:endParaRPr lang="en-GB"/>
        </a:p>
      </dgm:t>
    </dgm:pt>
    <dgm:pt modelId="{C92F090D-44B9-4E32-A024-789F312D24EF}" type="parTrans" cxnId="{FE1BD5B9-5B96-4853-8E0D-3F5EE616DD68}">
      <dgm:prSet/>
      <dgm:spPr/>
      <dgm:t>
        <a:bodyPr/>
        <a:lstStyle/>
        <a:p>
          <a:endParaRPr lang="en-GB"/>
        </a:p>
      </dgm:t>
    </dgm:pt>
    <dgm:pt modelId="{337EA1F8-BECB-407E-AC95-5C143C974A90}">
      <dgm:prSet phldrT="[Text]"/>
      <dgm:spPr/>
      <dgm:t>
        <a:bodyPr/>
        <a:lstStyle/>
        <a:p>
          <a:pPr rtl="0"/>
          <a:r>
            <a:rPr lang="en-GB"/>
            <a:t>Head of Residence </a:t>
          </a:r>
        </a:p>
      </dgm:t>
    </dgm:pt>
    <dgm:pt modelId="{08C10379-03B7-4DFB-AFC8-6DF817C328C2}" type="sibTrans" cxnId="{E5DE9FC6-6806-448A-A1B4-4EB9835F45C4}">
      <dgm:prSet/>
      <dgm:spPr/>
      <dgm:t>
        <a:bodyPr/>
        <a:lstStyle/>
        <a:p>
          <a:endParaRPr lang="en-GB"/>
        </a:p>
      </dgm:t>
    </dgm:pt>
    <dgm:pt modelId="{4FCC3F70-5CF1-49D0-9AD6-17AD97201884}" type="parTrans" cxnId="{E5DE9FC6-6806-448A-A1B4-4EB9835F45C4}">
      <dgm:prSet/>
      <dgm:spPr/>
      <dgm:t>
        <a:bodyPr/>
        <a:lstStyle/>
        <a:p>
          <a:endParaRPr lang="en-GB"/>
        </a:p>
      </dgm:t>
    </dgm:pt>
    <dgm:pt modelId="{400C12B4-139F-40C1-AFB7-992B585C9ED7}" type="pres">
      <dgm:prSet presAssocID="{45BC9662-AAB9-40FA-9671-7229D31C1E3F}" presName="Name0" presStyleCnt="0">
        <dgm:presLayoutVars>
          <dgm:chMax val="1"/>
          <dgm:chPref val="1"/>
          <dgm:dir/>
          <dgm:animOne val="branch"/>
          <dgm:animLvl val="lvl"/>
        </dgm:presLayoutVars>
      </dgm:prSet>
      <dgm:spPr/>
    </dgm:pt>
    <dgm:pt modelId="{FE2D0569-DDE9-453E-9C10-CD14F76B8211}" type="pres">
      <dgm:prSet presAssocID="{ACCD776E-E7C0-4D5F-8A50-ACAA3E1D054B}" presName="Parent" presStyleLbl="node0" presStyleIdx="0" presStyleCnt="1" custLinFactNeighborX="-581" custLinFactNeighborY="-2014">
        <dgm:presLayoutVars>
          <dgm:chMax val="6"/>
          <dgm:chPref val="6"/>
        </dgm:presLayoutVars>
      </dgm:prSet>
      <dgm:spPr/>
    </dgm:pt>
    <dgm:pt modelId="{119B384B-0ACB-448F-A835-D9824F13A2F5}" type="pres">
      <dgm:prSet presAssocID="{337EA1F8-BECB-407E-AC95-5C143C974A90}" presName="Accent1" presStyleCnt="0"/>
      <dgm:spPr/>
    </dgm:pt>
    <dgm:pt modelId="{80D48C4C-45B2-4D1C-A9DE-8891135D0D5B}" type="pres">
      <dgm:prSet presAssocID="{337EA1F8-BECB-407E-AC95-5C143C974A90}" presName="Accent" presStyleLbl="bgShp" presStyleIdx="0" presStyleCnt="6"/>
      <dgm:spPr/>
    </dgm:pt>
    <dgm:pt modelId="{2DFA63E9-913E-4FD6-A3E5-EC42B3D83979}" type="pres">
      <dgm:prSet presAssocID="{337EA1F8-BECB-407E-AC95-5C143C974A90}" presName="Child1" presStyleLbl="node1" presStyleIdx="0" presStyleCnt="6">
        <dgm:presLayoutVars>
          <dgm:chMax val="0"/>
          <dgm:chPref val="0"/>
          <dgm:bulletEnabled val="1"/>
        </dgm:presLayoutVars>
      </dgm:prSet>
      <dgm:spPr/>
    </dgm:pt>
    <dgm:pt modelId="{B4654802-87A4-48E6-9734-838AF771620B}" type="pres">
      <dgm:prSet presAssocID="{51DC5A5A-96FF-4CC4-96AF-D995B73A67B2}" presName="Accent2" presStyleCnt="0"/>
      <dgm:spPr/>
    </dgm:pt>
    <dgm:pt modelId="{C28C0309-9A70-49B2-9E8C-FF606FA8F7ED}" type="pres">
      <dgm:prSet presAssocID="{51DC5A5A-96FF-4CC4-96AF-D995B73A67B2}" presName="Accent" presStyleLbl="bgShp" presStyleIdx="1" presStyleCnt="6" custLinFactNeighborX="-6156" custLinFactNeighborY="26792"/>
      <dgm:spPr/>
    </dgm:pt>
    <dgm:pt modelId="{603304A3-E473-438B-A0F8-628C9C9A7E3B}" type="pres">
      <dgm:prSet presAssocID="{51DC5A5A-96FF-4CC4-96AF-D995B73A67B2}" presName="Child2" presStyleLbl="node1" presStyleIdx="1" presStyleCnt="6">
        <dgm:presLayoutVars>
          <dgm:chMax val="0"/>
          <dgm:chPref val="0"/>
          <dgm:bulletEnabled val="1"/>
        </dgm:presLayoutVars>
      </dgm:prSet>
      <dgm:spPr/>
    </dgm:pt>
    <dgm:pt modelId="{76B277E3-6AB2-42AA-BFD9-481B52BADB93}" type="pres">
      <dgm:prSet presAssocID="{61BF250D-7392-4FAF-9B08-F00529B8278F}" presName="Accent3" presStyleCnt="0"/>
      <dgm:spPr/>
    </dgm:pt>
    <dgm:pt modelId="{8DBD11C0-7F20-407A-B817-E62611878F79}" type="pres">
      <dgm:prSet presAssocID="{61BF250D-7392-4FAF-9B08-F00529B8278F}" presName="Accent" presStyleLbl="bgShp" presStyleIdx="2" presStyleCnt="6"/>
      <dgm:spPr/>
    </dgm:pt>
    <dgm:pt modelId="{A92A292C-A884-4B83-B379-2139339A4618}" type="pres">
      <dgm:prSet presAssocID="{61BF250D-7392-4FAF-9B08-F00529B8278F}" presName="Child3" presStyleLbl="node1" presStyleIdx="2" presStyleCnt="6">
        <dgm:presLayoutVars>
          <dgm:chMax val="0"/>
          <dgm:chPref val="0"/>
          <dgm:bulletEnabled val="1"/>
        </dgm:presLayoutVars>
      </dgm:prSet>
      <dgm:spPr/>
    </dgm:pt>
    <dgm:pt modelId="{275404A5-93E8-4520-925F-9FA74BC758A4}" type="pres">
      <dgm:prSet presAssocID="{862DEEBB-E04F-4CD0-B5B2-BFC3C31F5CBE}" presName="Accent4" presStyleCnt="0"/>
      <dgm:spPr/>
    </dgm:pt>
    <dgm:pt modelId="{D9DB50E6-1633-4549-9117-2FCDB1ADAD82}" type="pres">
      <dgm:prSet presAssocID="{862DEEBB-E04F-4CD0-B5B2-BFC3C31F5CBE}" presName="Accent" presStyleLbl="bgShp" presStyleIdx="3" presStyleCnt="6"/>
      <dgm:spPr/>
    </dgm:pt>
    <dgm:pt modelId="{6D9FB17E-7BD4-459D-BB2B-1A6964D25A20}" type="pres">
      <dgm:prSet presAssocID="{862DEEBB-E04F-4CD0-B5B2-BFC3C31F5CBE}" presName="Child4" presStyleLbl="node1" presStyleIdx="3" presStyleCnt="6">
        <dgm:presLayoutVars>
          <dgm:chMax val="0"/>
          <dgm:chPref val="0"/>
          <dgm:bulletEnabled val="1"/>
        </dgm:presLayoutVars>
      </dgm:prSet>
      <dgm:spPr/>
    </dgm:pt>
    <dgm:pt modelId="{1E3EF44D-DFC4-476A-8772-62BF0440E073}" type="pres">
      <dgm:prSet presAssocID="{6EE5D26E-5102-46D0-8020-EAFF216B87AE}" presName="Accent5" presStyleCnt="0"/>
      <dgm:spPr/>
    </dgm:pt>
    <dgm:pt modelId="{A05C9DD9-7BDA-410C-A27B-E558DD54155D}" type="pres">
      <dgm:prSet presAssocID="{6EE5D26E-5102-46D0-8020-EAFF216B87AE}" presName="Accent" presStyleLbl="bgShp" presStyleIdx="4" presStyleCnt="6"/>
      <dgm:spPr/>
    </dgm:pt>
    <dgm:pt modelId="{8AAC5EA7-1897-4566-A83D-23589B41B528}" type="pres">
      <dgm:prSet presAssocID="{6EE5D26E-5102-46D0-8020-EAFF216B87AE}" presName="Child5" presStyleLbl="node1" presStyleIdx="4" presStyleCnt="6">
        <dgm:presLayoutVars>
          <dgm:chMax val="0"/>
          <dgm:chPref val="0"/>
          <dgm:bulletEnabled val="1"/>
        </dgm:presLayoutVars>
      </dgm:prSet>
      <dgm:spPr/>
    </dgm:pt>
    <dgm:pt modelId="{689F55C7-4285-4F05-B831-047E93C20E86}" type="pres">
      <dgm:prSet presAssocID="{AD3E0FBB-3EE3-4767-A635-2FE5771FDB16}" presName="Accent6" presStyleCnt="0"/>
      <dgm:spPr/>
    </dgm:pt>
    <dgm:pt modelId="{134A92CC-957F-47A1-8772-2F7BAD5D2A97}" type="pres">
      <dgm:prSet presAssocID="{AD3E0FBB-3EE3-4767-A635-2FE5771FDB16}" presName="Accent" presStyleLbl="bgShp" presStyleIdx="5" presStyleCnt="6"/>
      <dgm:spPr/>
    </dgm:pt>
    <dgm:pt modelId="{B5AF8522-9E3A-46C8-8B97-AEED0073588B}" type="pres">
      <dgm:prSet presAssocID="{AD3E0FBB-3EE3-4767-A635-2FE5771FDB16}" presName="Child6" presStyleLbl="node1" presStyleIdx="5" presStyleCnt="6" custLinFactNeighborX="709">
        <dgm:presLayoutVars>
          <dgm:chMax val="0"/>
          <dgm:chPref val="0"/>
          <dgm:bulletEnabled val="1"/>
        </dgm:presLayoutVars>
      </dgm:prSet>
      <dgm:spPr/>
    </dgm:pt>
  </dgm:ptLst>
  <dgm:cxnLst>
    <dgm:cxn modelId="{8FDA9B13-983D-49A5-AC4E-28412376C71A}" type="presOf" srcId="{862DEEBB-E04F-4CD0-B5B2-BFC3C31F5CBE}" destId="{6D9FB17E-7BD4-459D-BB2B-1A6964D25A20}" srcOrd="0" destOrd="0" presId="urn:microsoft.com/office/officeart/2011/layout/HexagonRadial"/>
    <dgm:cxn modelId="{1D83385B-AE8F-469C-B6F9-2ACAFD43B942}" type="presOf" srcId="{AD3E0FBB-3EE3-4767-A635-2FE5771FDB16}" destId="{B5AF8522-9E3A-46C8-8B97-AEED0073588B}" srcOrd="0" destOrd="0" presId="urn:microsoft.com/office/officeart/2011/layout/HexagonRadial"/>
    <dgm:cxn modelId="{0F5F8969-3F51-4421-B24D-1FF351ADFAA6}" srcId="{ACCD776E-E7C0-4D5F-8A50-ACAA3E1D054B}" destId="{6EE5D26E-5102-46D0-8020-EAFF216B87AE}" srcOrd="4" destOrd="0" parTransId="{C3BA4BE4-2F28-4BE9-9007-C1772156524C}" sibTransId="{A12A4508-15B8-4D9A-95A3-A1EBDF334F5E}"/>
    <dgm:cxn modelId="{887ACC79-D2C1-42E9-BEA9-E1AAC9A90B55}" srcId="{ACCD776E-E7C0-4D5F-8A50-ACAA3E1D054B}" destId="{61BF250D-7392-4FAF-9B08-F00529B8278F}" srcOrd="2" destOrd="0" parTransId="{B0A24E52-CC1C-4EF2-A9EB-23F5C6B20045}" sibTransId="{D04141B3-CA22-4A43-902D-B0FD13071BE3}"/>
    <dgm:cxn modelId="{8D8E647C-7319-4F08-9847-C84E9694E395}" type="presOf" srcId="{ACCD776E-E7C0-4D5F-8A50-ACAA3E1D054B}" destId="{FE2D0569-DDE9-453E-9C10-CD14F76B8211}" srcOrd="0" destOrd="0" presId="urn:microsoft.com/office/officeart/2011/layout/HexagonRadial"/>
    <dgm:cxn modelId="{D87B5C82-2AB4-40C6-BE31-54E756CCD848}" type="presOf" srcId="{6EE5D26E-5102-46D0-8020-EAFF216B87AE}" destId="{8AAC5EA7-1897-4566-A83D-23589B41B528}" srcOrd="0" destOrd="0" presId="urn:microsoft.com/office/officeart/2011/layout/HexagonRadial"/>
    <dgm:cxn modelId="{1A78A18F-61EC-4857-A202-F4130F974FC4}" srcId="{ACCD776E-E7C0-4D5F-8A50-ACAA3E1D054B}" destId="{862DEEBB-E04F-4CD0-B5B2-BFC3C31F5CBE}" srcOrd="3" destOrd="0" parTransId="{8182F364-AFA6-4397-B9AD-65CAC4CDFE07}" sibTransId="{0FD996A6-0F1D-4C0C-A12C-F59EBA5A2716}"/>
    <dgm:cxn modelId="{47AEC690-7B7A-4214-9E3E-D0CAB6EDDE94}" srcId="{ACCD776E-E7C0-4D5F-8A50-ACAA3E1D054B}" destId="{AD3E0FBB-3EE3-4767-A635-2FE5771FDB16}" srcOrd="5" destOrd="0" parTransId="{5094EE51-A7ED-4189-8A84-82AB3909E3F6}" sibTransId="{4DD3CD10-77E9-459B-88A6-5BAC696934A6}"/>
    <dgm:cxn modelId="{9341B693-8E12-4719-8E89-BEABCE893EA7}" type="presOf" srcId="{51DC5A5A-96FF-4CC4-96AF-D995B73A67B2}" destId="{603304A3-E473-438B-A0F8-628C9C9A7E3B}" srcOrd="0" destOrd="0" presId="urn:microsoft.com/office/officeart/2011/layout/HexagonRadial"/>
    <dgm:cxn modelId="{E56931AC-796C-440B-A312-DD748FB58398}" type="presOf" srcId="{45BC9662-AAB9-40FA-9671-7229D31C1E3F}" destId="{400C12B4-139F-40C1-AFB7-992B585C9ED7}" srcOrd="0" destOrd="0" presId="urn:microsoft.com/office/officeart/2011/layout/HexagonRadial"/>
    <dgm:cxn modelId="{FE1BD5B9-5B96-4853-8E0D-3F5EE616DD68}" srcId="{ACCD776E-E7C0-4D5F-8A50-ACAA3E1D054B}" destId="{51DC5A5A-96FF-4CC4-96AF-D995B73A67B2}" srcOrd="1" destOrd="0" parTransId="{C92F090D-44B9-4E32-A024-789F312D24EF}" sibTransId="{4148149A-6C8F-4278-ABC0-657BF8270F3B}"/>
    <dgm:cxn modelId="{E5DE9FC6-6806-448A-A1B4-4EB9835F45C4}" srcId="{ACCD776E-E7C0-4D5F-8A50-ACAA3E1D054B}" destId="{337EA1F8-BECB-407E-AC95-5C143C974A90}" srcOrd="0" destOrd="0" parTransId="{4FCC3F70-5CF1-49D0-9AD6-17AD97201884}" sibTransId="{08C10379-03B7-4DFB-AFC8-6DF817C328C2}"/>
    <dgm:cxn modelId="{2E7B03D1-125A-4A39-82E9-E21A68B0C457}" type="presOf" srcId="{61BF250D-7392-4FAF-9B08-F00529B8278F}" destId="{A92A292C-A884-4B83-B379-2139339A4618}" srcOrd="0" destOrd="0" presId="urn:microsoft.com/office/officeart/2011/layout/HexagonRadial"/>
    <dgm:cxn modelId="{5BD81FD9-54C7-44BF-BEDD-1DD243481E27}" srcId="{45BC9662-AAB9-40FA-9671-7229D31C1E3F}" destId="{ACCD776E-E7C0-4D5F-8A50-ACAA3E1D054B}" srcOrd="0" destOrd="0" parTransId="{6D3D52A5-E896-4D9E-8EBC-9D961A9296AA}" sibTransId="{3CA5325A-FFB1-41B7-AF45-DE65C1E2D374}"/>
    <dgm:cxn modelId="{8F9C14E2-04E9-44D0-91A7-DE915D9EF326}" type="presOf" srcId="{337EA1F8-BECB-407E-AC95-5C143C974A90}" destId="{2DFA63E9-913E-4FD6-A3E5-EC42B3D83979}" srcOrd="0" destOrd="0" presId="urn:microsoft.com/office/officeart/2011/layout/HexagonRadial"/>
    <dgm:cxn modelId="{795A2B4A-195F-40BF-8AF7-0E558DF12A8A}" type="presParOf" srcId="{400C12B4-139F-40C1-AFB7-992B585C9ED7}" destId="{FE2D0569-DDE9-453E-9C10-CD14F76B8211}" srcOrd="0" destOrd="0" presId="urn:microsoft.com/office/officeart/2011/layout/HexagonRadial"/>
    <dgm:cxn modelId="{441A024F-E06F-43DE-A093-944CE5492019}" type="presParOf" srcId="{400C12B4-139F-40C1-AFB7-992B585C9ED7}" destId="{119B384B-0ACB-448F-A835-D9824F13A2F5}" srcOrd="1" destOrd="0" presId="urn:microsoft.com/office/officeart/2011/layout/HexagonRadial"/>
    <dgm:cxn modelId="{B5D6DA82-FE09-490F-9D44-73525B569CBD}" type="presParOf" srcId="{119B384B-0ACB-448F-A835-D9824F13A2F5}" destId="{80D48C4C-45B2-4D1C-A9DE-8891135D0D5B}" srcOrd="0" destOrd="0" presId="urn:microsoft.com/office/officeart/2011/layout/HexagonRadial"/>
    <dgm:cxn modelId="{49620D1A-1990-4658-877E-738A2B46B3FE}" type="presParOf" srcId="{400C12B4-139F-40C1-AFB7-992B585C9ED7}" destId="{2DFA63E9-913E-4FD6-A3E5-EC42B3D83979}" srcOrd="2" destOrd="0" presId="urn:microsoft.com/office/officeart/2011/layout/HexagonRadial"/>
    <dgm:cxn modelId="{EDA81593-548F-428B-8250-342D0857DF40}" type="presParOf" srcId="{400C12B4-139F-40C1-AFB7-992B585C9ED7}" destId="{B4654802-87A4-48E6-9734-838AF771620B}" srcOrd="3" destOrd="0" presId="urn:microsoft.com/office/officeart/2011/layout/HexagonRadial"/>
    <dgm:cxn modelId="{EB0F9266-F347-4EAE-A603-C3C4BF5AD9FC}" type="presParOf" srcId="{B4654802-87A4-48E6-9734-838AF771620B}" destId="{C28C0309-9A70-49B2-9E8C-FF606FA8F7ED}" srcOrd="0" destOrd="0" presId="urn:microsoft.com/office/officeart/2011/layout/HexagonRadial"/>
    <dgm:cxn modelId="{DD0246D3-162C-4EF3-8BD8-41E0321F6E84}" type="presParOf" srcId="{400C12B4-139F-40C1-AFB7-992B585C9ED7}" destId="{603304A3-E473-438B-A0F8-628C9C9A7E3B}" srcOrd="4" destOrd="0" presId="urn:microsoft.com/office/officeart/2011/layout/HexagonRadial"/>
    <dgm:cxn modelId="{807836CF-8C63-4AB1-AA2D-13AE76D7BBA8}" type="presParOf" srcId="{400C12B4-139F-40C1-AFB7-992B585C9ED7}" destId="{76B277E3-6AB2-42AA-BFD9-481B52BADB93}" srcOrd="5" destOrd="0" presId="urn:microsoft.com/office/officeart/2011/layout/HexagonRadial"/>
    <dgm:cxn modelId="{60C06B62-2853-4764-B75B-021C0906CB0A}" type="presParOf" srcId="{76B277E3-6AB2-42AA-BFD9-481B52BADB93}" destId="{8DBD11C0-7F20-407A-B817-E62611878F79}" srcOrd="0" destOrd="0" presId="urn:microsoft.com/office/officeart/2011/layout/HexagonRadial"/>
    <dgm:cxn modelId="{386355C3-EB87-4F65-B6AD-3A0B55C77EEA}" type="presParOf" srcId="{400C12B4-139F-40C1-AFB7-992B585C9ED7}" destId="{A92A292C-A884-4B83-B379-2139339A4618}" srcOrd="6" destOrd="0" presId="urn:microsoft.com/office/officeart/2011/layout/HexagonRadial"/>
    <dgm:cxn modelId="{DB13C8AB-D192-46EE-B3B6-E2754D9B1D2A}" type="presParOf" srcId="{400C12B4-139F-40C1-AFB7-992B585C9ED7}" destId="{275404A5-93E8-4520-925F-9FA74BC758A4}" srcOrd="7" destOrd="0" presId="urn:microsoft.com/office/officeart/2011/layout/HexagonRadial"/>
    <dgm:cxn modelId="{8CF598CD-B646-4CE9-92E9-D40F36658F0C}" type="presParOf" srcId="{275404A5-93E8-4520-925F-9FA74BC758A4}" destId="{D9DB50E6-1633-4549-9117-2FCDB1ADAD82}" srcOrd="0" destOrd="0" presId="urn:microsoft.com/office/officeart/2011/layout/HexagonRadial"/>
    <dgm:cxn modelId="{FD31579B-3317-4C61-9B5C-F65C19A51F6C}" type="presParOf" srcId="{400C12B4-139F-40C1-AFB7-992B585C9ED7}" destId="{6D9FB17E-7BD4-459D-BB2B-1A6964D25A20}" srcOrd="8" destOrd="0" presId="urn:microsoft.com/office/officeart/2011/layout/HexagonRadial"/>
    <dgm:cxn modelId="{21C0A7AA-231D-4B91-870A-6E515A6617C0}" type="presParOf" srcId="{400C12B4-139F-40C1-AFB7-992B585C9ED7}" destId="{1E3EF44D-DFC4-476A-8772-62BF0440E073}" srcOrd="9" destOrd="0" presId="urn:microsoft.com/office/officeart/2011/layout/HexagonRadial"/>
    <dgm:cxn modelId="{09B10960-78BC-44A6-9DA0-D42108541597}" type="presParOf" srcId="{1E3EF44D-DFC4-476A-8772-62BF0440E073}" destId="{A05C9DD9-7BDA-410C-A27B-E558DD54155D}" srcOrd="0" destOrd="0" presId="urn:microsoft.com/office/officeart/2011/layout/HexagonRadial"/>
    <dgm:cxn modelId="{BB81B906-6462-4213-93C0-12BCDCDC51F8}" type="presParOf" srcId="{400C12B4-139F-40C1-AFB7-992B585C9ED7}" destId="{8AAC5EA7-1897-4566-A83D-23589B41B528}" srcOrd="10" destOrd="0" presId="urn:microsoft.com/office/officeart/2011/layout/HexagonRadial"/>
    <dgm:cxn modelId="{E96CE77F-7A5F-4328-B88C-A9679741AD85}" type="presParOf" srcId="{400C12B4-139F-40C1-AFB7-992B585C9ED7}" destId="{689F55C7-4285-4F05-B831-047E93C20E86}" srcOrd="11" destOrd="0" presId="urn:microsoft.com/office/officeart/2011/layout/HexagonRadial"/>
    <dgm:cxn modelId="{0B7BAB39-8FBE-4D3B-8494-6511A9BAA952}" type="presParOf" srcId="{689F55C7-4285-4F05-B831-047E93C20E86}" destId="{134A92CC-957F-47A1-8772-2F7BAD5D2A97}" srcOrd="0" destOrd="0" presId="urn:microsoft.com/office/officeart/2011/layout/HexagonRadial"/>
    <dgm:cxn modelId="{5303197A-93F1-4E75-B913-834A8F29DD21}" type="presParOf" srcId="{400C12B4-139F-40C1-AFB7-992B585C9ED7}" destId="{B5AF8522-9E3A-46C8-8B97-AEED0073588B}" srcOrd="12" destOrd="0" presId="urn:microsoft.com/office/officeart/2011/layout/HexagonRadial"/>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F776E0-B5F5-411A-AB73-00AE5F1A1C30}" type="doc">
      <dgm:prSet loTypeId="urn:microsoft.com/office/officeart/2011/layout/HexagonRadial" loCatId="officeonline" qsTypeId="urn:microsoft.com/office/officeart/2005/8/quickstyle/simple1" qsCatId="simple" csTypeId="urn:microsoft.com/office/officeart/2005/8/colors/colorful5" csCatId="colorful" phldr="1"/>
      <dgm:spPr/>
      <dgm:t>
        <a:bodyPr/>
        <a:lstStyle/>
        <a:p>
          <a:endParaRPr lang="en-GB"/>
        </a:p>
      </dgm:t>
    </dgm:pt>
    <dgm:pt modelId="{D8C0EE89-6FC3-4A89-8738-7690D1843871}">
      <dgm:prSet phldrT="[Text]" custT="1"/>
      <dgm:spPr/>
      <dgm:t>
        <a:bodyPr/>
        <a:lstStyle/>
        <a:p>
          <a:r>
            <a:rPr lang="en-GB" sz="1200"/>
            <a:t>Security</a:t>
          </a:r>
        </a:p>
      </dgm:t>
    </dgm:pt>
    <dgm:pt modelId="{7B2A8238-1E86-463C-B17E-4D236D607CA5}" type="parTrans" cxnId="{2B5C2913-08C6-483D-B144-94CCF6162969}">
      <dgm:prSet/>
      <dgm:spPr/>
      <dgm:t>
        <a:bodyPr/>
        <a:lstStyle/>
        <a:p>
          <a:endParaRPr lang="en-GB"/>
        </a:p>
      </dgm:t>
    </dgm:pt>
    <dgm:pt modelId="{4E5EE16C-B513-4D00-99F0-763651D72512}" type="sibTrans" cxnId="{2B5C2913-08C6-483D-B144-94CCF6162969}">
      <dgm:prSet/>
      <dgm:spPr/>
      <dgm:t>
        <a:bodyPr/>
        <a:lstStyle/>
        <a:p>
          <a:endParaRPr lang="en-GB"/>
        </a:p>
      </dgm:t>
    </dgm:pt>
    <dgm:pt modelId="{3840D4CA-4F6A-42FC-A282-C6FCCDF148DE}">
      <dgm:prSet phldrT="[Text]"/>
      <dgm:spPr/>
      <dgm:t>
        <a:bodyPr/>
        <a:lstStyle/>
        <a:p>
          <a:r>
            <a:rPr lang="en-GB"/>
            <a:t>Violence Reduction</a:t>
          </a:r>
        </a:p>
      </dgm:t>
    </dgm:pt>
    <dgm:pt modelId="{B9B5DA79-78CB-41DF-B02D-C6CBBF099E06}" type="parTrans" cxnId="{41A543AD-803D-4C1E-895C-86777DE44B7E}">
      <dgm:prSet/>
      <dgm:spPr/>
      <dgm:t>
        <a:bodyPr/>
        <a:lstStyle/>
        <a:p>
          <a:endParaRPr lang="en-GB"/>
        </a:p>
      </dgm:t>
    </dgm:pt>
    <dgm:pt modelId="{DE41867C-A6A2-44EE-89CB-77B3DE4CDEB6}" type="sibTrans" cxnId="{41A543AD-803D-4C1E-895C-86777DE44B7E}">
      <dgm:prSet/>
      <dgm:spPr/>
      <dgm:t>
        <a:bodyPr/>
        <a:lstStyle/>
        <a:p>
          <a:endParaRPr lang="en-GB"/>
        </a:p>
      </dgm:t>
    </dgm:pt>
    <dgm:pt modelId="{32399784-0A21-43A9-ADA3-BE87F4764AE6}">
      <dgm:prSet phldrT="[Text]" phldr="1"/>
      <dgm:spPr/>
      <dgm:t>
        <a:bodyPr/>
        <a:lstStyle/>
        <a:p>
          <a:endParaRPr lang="en-GB"/>
        </a:p>
      </dgm:t>
    </dgm:pt>
    <dgm:pt modelId="{0B1FE497-5CCF-46AA-957D-8176A82AF739}" type="parTrans" cxnId="{D7A0A073-27DA-4E84-8DF2-A8CE60131097}">
      <dgm:prSet/>
      <dgm:spPr/>
      <dgm:t>
        <a:bodyPr/>
        <a:lstStyle/>
        <a:p>
          <a:endParaRPr lang="en-GB"/>
        </a:p>
      </dgm:t>
    </dgm:pt>
    <dgm:pt modelId="{7E77F8DF-755A-4131-A98C-9D9FB8AAB315}" type="sibTrans" cxnId="{D7A0A073-27DA-4E84-8DF2-A8CE60131097}">
      <dgm:prSet/>
      <dgm:spPr/>
      <dgm:t>
        <a:bodyPr/>
        <a:lstStyle/>
        <a:p>
          <a:endParaRPr lang="en-GB"/>
        </a:p>
      </dgm:t>
    </dgm:pt>
    <dgm:pt modelId="{3A4EC660-BD82-41E9-B779-BC7C006BB25F}" type="pres">
      <dgm:prSet presAssocID="{ADF776E0-B5F5-411A-AB73-00AE5F1A1C30}" presName="Name0" presStyleCnt="0">
        <dgm:presLayoutVars>
          <dgm:chMax val="1"/>
          <dgm:chPref val="1"/>
          <dgm:dir/>
          <dgm:animOne val="branch"/>
          <dgm:animLvl val="lvl"/>
        </dgm:presLayoutVars>
      </dgm:prSet>
      <dgm:spPr/>
    </dgm:pt>
    <dgm:pt modelId="{E65306B3-627B-405B-897A-B5CA5C61AC8E}" type="pres">
      <dgm:prSet presAssocID="{D8C0EE89-6FC3-4A89-8738-7690D1843871}" presName="Parent" presStyleLbl="node0" presStyleIdx="0" presStyleCnt="1" custLinFactNeighborX="1161" custLinFactNeighborY="-2014">
        <dgm:presLayoutVars>
          <dgm:chMax val="6"/>
          <dgm:chPref val="6"/>
        </dgm:presLayoutVars>
      </dgm:prSet>
      <dgm:spPr/>
    </dgm:pt>
    <dgm:pt modelId="{275C5B42-8D60-48CE-94B2-F280AC9A67E0}" type="pres">
      <dgm:prSet presAssocID="{3840D4CA-4F6A-42FC-A282-C6FCCDF148DE}" presName="Accent1" presStyleCnt="0"/>
      <dgm:spPr/>
    </dgm:pt>
    <dgm:pt modelId="{EF4FC0F6-7D6C-4BA1-ABC5-7BAE42403021}" type="pres">
      <dgm:prSet presAssocID="{3840D4CA-4F6A-42FC-A282-C6FCCDF148DE}" presName="Accent" presStyleLbl="bgShp" presStyleIdx="0" presStyleCnt="1"/>
      <dgm:spPr/>
    </dgm:pt>
    <dgm:pt modelId="{D7C20C54-A819-4673-B47A-7A8F67B65EBD}" type="pres">
      <dgm:prSet presAssocID="{3840D4CA-4F6A-42FC-A282-C6FCCDF148DE}" presName="Child1" presStyleLbl="node1" presStyleIdx="0" presStyleCnt="1" custLinFactNeighborX="1469" custLinFactNeighborY="-849">
        <dgm:presLayoutVars>
          <dgm:chMax val="0"/>
          <dgm:chPref val="0"/>
          <dgm:bulletEnabled val="1"/>
        </dgm:presLayoutVars>
      </dgm:prSet>
      <dgm:spPr/>
    </dgm:pt>
  </dgm:ptLst>
  <dgm:cxnLst>
    <dgm:cxn modelId="{2B5C2913-08C6-483D-B144-94CCF6162969}" srcId="{ADF776E0-B5F5-411A-AB73-00AE5F1A1C30}" destId="{D8C0EE89-6FC3-4A89-8738-7690D1843871}" srcOrd="0" destOrd="0" parTransId="{7B2A8238-1E86-463C-B17E-4D236D607CA5}" sibTransId="{4E5EE16C-B513-4D00-99F0-763651D72512}"/>
    <dgm:cxn modelId="{B04B3650-71AD-4403-92C7-9D637668CF3C}" type="presOf" srcId="{D8C0EE89-6FC3-4A89-8738-7690D1843871}" destId="{E65306B3-627B-405B-897A-B5CA5C61AC8E}" srcOrd="0" destOrd="0" presId="urn:microsoft.com/office/officeart/2011/layout/HexagonRadial"/>
    <dgm:cxn modelId="{D7A0A073-27DA-4E84-8DF2-A8CE60131097}" srcId="{ADF776E0-B5F5-411A-AB73-00AE5F1A1C30}" destId="{32399784-0A21-43A9-ADA3-BE87F4764AE6}" srcOrd="1" destOrd="0" parTransId="{0B1FE497-5CCF-46AA-957D-8176A82AF739}" sibTransId="{7E77F8DF-755A-4131-A98C-9D9FB8AAB315}"/>
    <dgm:cxn modelId="{6153C78B-A751-4F69-AB3A-8FBB8F0BAEF8}" type="presOf" srcId="{ADF776E0-B5F5-411A-AB73-00AE5F1A1C30}" destId="{3A4EC660-BD82-41E9-B779-BC7C006BB25F}" srcOrd="0" destOrd="0" presId="urn:microsoft.com/office/officeart/2011/layout/HexagonRadial"/>
    <dgm:cxn modelId="{41A543AD-803D-4C1E-895C-86777DE44B7E}" srcId="{D8C0EE89-6FC3-4A89-8738-7690D1843871}" destId="{3840D4CA-4F6A-42FC-A282-C6FCCDF148DE}" srcOrd="0" destOrd="0" parTransId="{B9B5DA79-78CB-41DF-B02D-C6CBBF099E06}" sibTransId="{DE41867C-A6A2-44EE-89CB-77B3DE4CDEB6}"/>
    <dgm:cxn modelId="{EA6C4EC8-8B80-4A74-8755-C67D0C1ADF47}" type="presOf" srcId="{3840D4CA-4F6A-42FC-A282-C6FCCDF148DE}" destId="{D7C20C54-A819-4673-B47A-7A8F67B65EBD}" srcOrd="0" destOrd="0" presId="urn:microsoft.com/office/officeart/2011/layout/HexagonRadial"/>
    <dgm:cxn modelId="{47942B76-31E9-4316-A183-D742DC8BCF5F}" type="presParOf" srcId="{3A4EC660-BD82-41E9-B779-BC7C006BB25F}" destId="{E65306B3-627B-405B-897A-B5CA5C61AC8E}" srcOrd="0" destOrd="0" presId="urn:microsoft.com/office/officeart/2011/layout/HexagonRadial"/>
    <dgm:cxn modelId="{EE097F12-68EA-41E0-A4E8-1DAAE9EAE875}" type="presParOf" srcId="{3A4EC660-BD82-41E9-B779-BC7C006BB25F}" destId="{275C5B42-8D60-48CE-94B2-F280AC9A67E0}" srcOrd="1" destOrd="0" presId="urn:microsoft.com/office/officeart/2011/layout/HexagonRadial"/>
    <dgm:cxn modelId="{DD1018FB-7876-4825-B9AE-CF1323491422}" type="presParOf" srcId="{275C5B42-8D60-48CE-94B2-F280AC9A67E0}" destId="{EF4FC0F6-7D6C-4BA1-ABC5-7BAE42403021}" srcOrd="0" destOrd="0" presId="urn:microsoft.com/office/officeart/2011/layout/HexagonRadial"/>
    <dgm:cxn modelId="{8E404DB6-7DCB-4AAC-82D7-1F70BE6D6CE1}" type="presParOf" srcId="{3A4EC660-BD82-41E9-B779-BC7C006BB25F}" destId="{D7C20C54-A819-4673-B47A-7A8F67B65EBD}" srcOrd="2" destOrd="0" presId="urn:microsoft.com/office/officeart/2011/layout/HexagonRadial"/>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3AF47F-5861-4C68-9AE8-484B203885D2}">
      <dsp:nvSpPr>
        <dsp:cNvPr id="0" name=""/>
        <dsp:cNvSpPr/>
      </dsp:nvSpPr>
      <dsp:spPr>
        <a:xfrm>
          <a:off x="367215" y="1272983"/>
          <a:ext cx="1006845" cy="87172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EBAEC1A-A5F9-423C-BBA5-C91EB70F3619}">
      <dsp:nvSpPr>
        <dsp:cNvPr id="0" name=""/>
        <dsp:cNvSpPr/>
      </dsp:nvSpPr>
      <dsp:spPr>
        <a:xfrm>
          <a:off x="0" y="1263265"/>
          <a:ext cx="1310425" cy="1133469"/>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Safer custody </a:t>
          </a:r>
        </a:p>
      </dsp:txBody>
      <dsp:txXfrm>
        <a:off x="217146" y="1451088"/>
        <a:ext cx="876133" cy="757823"/>
      </dsp:txXfrm>
    </dsp:sp>
    <dsp:sp modelId="{E6CA2553-650B-4225-A5D6-74698A84B449}">
      <dsp:nvSpPr>
        <dsp:cNvPr id="0" name=""/>
        <dsp:cNvSpPr/>
      </dsp:nvSpPr>
      <dsp:spPr>
        <a:xfrm>
          <a:off x="1105569" y="750326"/>
          <a:ext cx="1073750" cy="928919"/>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en-GB" sz="1200" kern="1200"/>
            <a:t>Probation</a:t>
          </a:r>
          <a:r>
            <a:rPr lang="en-GB" sz="1300" kern="1200"/>
            <a:t> </a:t>
          </a:r>
        </a:p>
      </dsp:txBody>
      <dsp:txXfrm>
        <a:off x="1283512" y="904268"/>
        <a:ext cx="717864" cy="6210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77F3-EE8E-4FD7-8526-9403DA609980}">
      <dsp:nvSpPr>
        <dsp:cNvPr id="0" name=""/>
        <dsp:cNvSpPr/>
      </dsp:nvSpPr>
      <dsp:spPr>
        <a:xfrm>
          <a:off x="898183" y="1032449"/>
          <a:ext cx="1312287" cy="1135181"/>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Pact -NOMS CFO Group Work  </a:t>
          </a:r>
        </a:p>
      </dsp:txBody>
      <dsp:txXfrm>
        <a:off x="1115647" y="1220564"/>
        <a:ext cx="877359" cy="758951"/>
      </dsp:txXfrm>
    </dsp:sp>
    <dsp:sp modelId="{FAEA1180-FE54-404D-8571-4EED13F5FD51}">
      <dsp:nvSpPr>
        <dsp:cNvPr id="0" name=""/>
        <dsp:cNvSpPr/>
      </dsp:nvSpPr>
      <dsp:spPr>
        <a:xfrm>
          <a:off x="1719927" y="489341"/>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41183B-9A57-4F68-BD46-8834579239AB}">
      <dsp:nvSpPr>
        <dsp:cNvPr id="0" name=""/>
        <dsp:cNvSpPr/>
      </dsp:nvSpPr>
      <dsp:spPr>
        <a:xfrm>
          <a:off x="1019064" y="0"/>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ct val="35000"/>
            </a:spcAft>
            <a:buNone/>
          </a:pPr>
          <a:r>
            <a:rPr lang="en-GB" sz="1000" kern="1200"/>
            <a:t>Chaplaincy</a:t>
          </a:r>
        </a:p>
      </dsp:txBody>
      <dsp:txXfrm>
        <a:off x="1197282" y="154180"/>
        <a:ext cx="718974" cy="621996"/>
      </dsp:txXfrm>
    </dsp:sp>
    <dsp:sp modelId="{006A8008-8B62-4852-8ABD-FBD8927CDD7C}">
      <dsp:nvSpPr>
        <dsp:cNvPr id="0" name=""/>
        <dsp:cNvSpPr/>
      </dsp:nvSpPr>
      <dsp:spPr>
        <a:xfrm>
          <a:off x="2297773" y="1286880"/>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4849DB2-76E4-47ED-B456-3E6E1FD32983}">
      <dsp:nvSpPr>
        <dsp:cNvPr id="0" name=""/>
        <dsp:cNvSpPr/>
      </dsp:nvSpPr>
      <dsp:spPr>
        <a:xfrm>
          <a:off x="2005340" y="572231"/>
          <a:ext cx="1075410" cy="930356"/>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ct val="35000"/>
            </a:spcAft>
            <a:buNone/>
          </a:pPr>
          <a:r>
            <a:rPr lang="en-GB" sz="1000" kern="1200"/>
            <a:t>FEW – Family Engagement worker </a:t>
          </a:r>
        </a:p>
      </dsp:txBody>
      <dsp:txXfrm>
        <a:off x="2183558" y="726411"/>
        <a:ext cx="718974" cy="621996"/>
      </dsp:txXfrm>
    </dsp:sp>
    <dsp:sp modelId="{40F257A1-9E5B-4B7A-AF65-219C82FC1F0C}">
      <dsp:nvSpPr>
        <dsp:cNvPr id="0" name=""/>
        <dsp:cNvSpPr/>
      </dsp:nvSpPr>
      <dsp:spPr>
        <a:xfrm>
          <a:off x="1896364" y="2187153"/>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632A236-192B-4F22-B58F-AA15CBBCF55D}">
      <dsp:nvSpPr>
        <dsp:cNvPr id="0" name=""/>
        <dsp:cNvSpPr/>
      </dsp:nvSpPr>
      <dsp:spPr>
        <a:xfrm>
          <a:off x="2005340" y="1697172"/>
          <a:ext cx="1075410" cy="93035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Education</a:t>
          </a:r>
        </a:p>
      </dsp:txBody>
      <dsp:txXfrm>
        <a:off x="2183558" y="1851352"/>
        <a:ext cx="718974" cy="621996"/>
      </dsp:txXfrm>
    </dsp:sp>
    <dsp:sp modelId="{FE0AB3FE-17C4-4B32-962B-CF68226B14AF}">
      <dsp:nvSpPr>
        <dsp:cNvPr id="0" name=""/>
        <dsp:cNvSpPr/>
      </dsp:nvSpPr>
      <dsp:spPr>
        <a:xfrm>
          <a:off x="900625" y="228060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C3F87EE-963E-44E4-8E62-450862B9A7BD}">
      <dsp:nvSpPr>
        <dsp:cNvPr id="0" name=""/>
        <dsp:cNvSpPr/>
      </dsp:nvSpPr>
      <dsp:spPr>
        <a:xfrm>
          <a:off x="1019064" y="2270043"/>
          <a:ext cx="1075410" cy="930356"/>
        </a:xfrm>
        <a:prstGeom prst="hexagon">
          <a:avLst>
            <a:gd name="adj" fmla="val 2857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Equalities</a:t>
          </a:r>
        </a:p>
      </dsp:txBody>
      <dsp:txXfrm>
        <a:off x="1197282" y="2424223"/>
        <a:ext cx="718974" cy="621996"/>
      </dsp:txXfrm>
    </dsp:sp>
    <dsp:sp modelId="{2332419B-4BD5-4D26-B6D8-D9E9D82ADC20}">
      <dsp:nvSpPr>
        <dsp:cNvPr id="0" name=""/>
        <dsp:cNvSpPr/>
      </dsp:nvSpPr>
      <dsp:spPr>
        <a:xfrm>
          <a:off x="313316" y="148338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0C4779-1303-4938-B6C7-BD35C5285E12}">
      <dsp:nvSpPr>
        <dsp:cNvPr id="0" name=""/>
        <dsp:cNvSpPr/>
      </dsp:nvSpPr>
      <dsp:spPr>
        <a:xfrm>
          <a:off x="28209" y="1697812"/>
          <a:ext cx="1075410" cy="930356"/>
        </a:xfrm>
        <a:prstGeom prst="hexagon">
          <a:avLst>
            <a:gd name="adj" fmla="val 2857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Head of Operations</a:t>
          </a:r>
        </a:p>
      </dsp:txBody>
      <dsp:txXfrm>
        <a:off x="206427" y="1851992"/>
        <a:ext cx="718974" cy="621996"/>
      </dsp:txXfrm>
    </dsp:sp>
    <dsp:sp modelId="{7DE540A9-423E-41B9-AA30-FCFB9C433446}">
      <dsp:nvSpPr>
        <dsp:cNvPr id="0" name=""/>
        <dsp:cNvSpPr/>
      </dsp:nvSpPr>
      <dsp:spPr>
        <a:xfrm>
          <a:off x="28209" y="570951"/>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Forward </a:t>
          </a:r>
        </a:p>
      </dsp:txBody>
      <dsp:txXfrm>
        <a:off x="206427" y="725131"/>
        <a:ext cx="718974" cy="62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2D0569-DDE9-453E-9C10-CD14F76B8211}">
      <dsp:nvSpPr>
        <dsp:cNvPr id="0" name=""/>
        <dsp:cNvSpPr/>
      </dsp:nvSpPr>
      <dsp:spPr>
        <a:xfrm>
          <a:off x="875319" y="1009586"/>
          <a:ext cx="1312287" cy="1135181"/>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rtl="0">
            <a:lnSpc>
              <a:spcPct val="90000"/>
            </a:lnSpc>
            <a:spcBef>
              <a:spcPct val="0"/>
            </a:spcBef>
            <a:spcAft>
              <a:spcPct val="35000"/>
            </a:spcAft>
            <a:buNone/>
          </a:pPr>
          <a:r>
            <a:rPr lang="en-GB" sz="700" kern="1200"/>
            <a:t>Head of Reducing reoffending</a:t>
          </a:r>
        </a:p>
      </dsp:txBody>
      <dsp:txXfrm>
        <a:off x="1092783" y="1197701"/>
        <a:ext cx="877359" cy="758951"/>
      </dsp:txXfrm>
    </dsp:sp>
    <dsp:sp modelId="{C28C0309-9A70-49B2-9E8C-FF606FA8F7ED}">
      <dsp:nvSpPr>
        <dsp:cNvPr id="0" name=""/>
        <dsp:cNvSpPr/>
      </dsp:nvSpPr>
      <dsp:spPr>
        <a:xfrm>
          <a:off x="1674208" y="603639"/>
          <a:ext cx="495122" cy="42661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DFA63E9-913E-4FD6-A3E5-EC42B3D83979}">
      <dsp:nvSpPr>
        <dsp:cNvPr id="0" name=""/>
        <dsp:cNvSpPr/>
      </dsp:nvSpPr>
      <dsp:spPr>
        <a:xfrm>
          <a:off x="1003824" y="0"/>
          <a:ext cx="1075410" cy="93035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rtl="0">
            <a:lnSpc>
              <a:spcPct val="90000"/>
            </a:lnSpc>
            <a:spcBef>
              <a:spcPct val="0"/>
            </a:spcBef>
            <a:spcAft>
              <a:spcPct val="35000"/>
            </a:spcAft>
            <a:buNone/>
          </a:pPr>
          <a:r>
            <a:rPr lang="en-GB" sz="700" kern="1200"/>
            <a:t>Head of Residence </a:t>
          </a:r>
        </a:p>
      </dsp:txBody>
      <dsp:txXfrm>
        <a:off x="1182042" y="154180"/>
        <a:ext cx="718974" cy="621996"/>
      </dsp:txXfrm>
    </dsp:sp>
    <dsp:sp modelId="{8DBD11C0-7F20-407A-B817-E62611878F79}">
      <dsp:nvSpPr>
        <dsp:cNvPr id="0" name=""/>
        <dsp:cNvSpPr/>
      </dsp:nvSpPr>
      <dsp:spPr>
        <a:xfrm>
          <a:off x="2282533" y="1286880"/>
          <a:ext cx="495122" cy="42661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3304A3-E473-438B-A0F8-628C9C9A7E3B}">
      <dsp:nvSpPr>
        <dsp:cNvPr id="0" name=""/>
        <dsp:cNvSpPr/>
      </dsp:nvSpPr>
      <dsp:spPr>
        <a:xfrm>
          <a:off x="1990100" y="572231"/>
          <a:ext cx="1075410" cy="930356"/>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rtl="0">
            <a:lnSpc>
              <a:spcPct val="90000"/>
            </a:lnSpc>
            <a:spcBef>
              <a:spcPct val="0"/>
            </a:spcBef>
            <a:spcAft>
              <a:spcPct val="35000"/>
            </a:spcAft>
            <a:buNone/>
          </a:pPr>
          <a:r>
            <a:rPr lang="en-GB" sz="700" kern="1200"/>
            <a:t>Health Care</a:t>
          </a:r>
        </a:p>
      </dsp:txBody>
      <dsp:txXfrm>
        <a:off x="2168318" y="726411"/>
        <a:ext cx="718974" cy="621996"/>
      </dsp:txXfrm>
    </dsp:sp>
    <dsp:sp modelId="{D9DB50E6-1633-4549-9117-2FCDB1ADAD82}">
      <dsp:nvSpPr>
        <dsp:cNvPr id="0" name=""/>
        <dsp:cNvSpPr/>
      </dsp:nvSpPr>
      <dsp:spPr>
        <a:xfrm>
          <a:off x="1881124" y="2187153"/>
          <a:ext cx="495122" cy="42661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2A292C-A884-4B83-B379-2139339A4618}">
      <dsp:nvSpPr>
        <dsp:cNvPr id="0" name=""/>
        <dsp:cNvSpPr/>
      </dsp:nvSpPr>
      <dsp:spPr>
        <a:xfrm>
          <a:off x="1990100" y="1697172"/>
          <a:ext cx="1075410" cy="930356"/>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rtl="0">
            <a:lnSpc>
              <a:spcPct val="90000"/>
            </a:lnSpc>
            <a:spcBef>
              <a:spcPct val="0"/>
            </a:spcBef>
            <a:spcAft>
              <a:spcPct val="35000"/>
            </a:spcAft>
            <a:buNone/>
          </a:pPr>
          <a:r>
            <a:rPr lang="en-GB" sz="700" kern="1200"/>
            <a:t>prison offender managers</a:t>
          </a:r>
        </a:p>
      </dsp:txBody>
      <dsp:txXfrm>
        <a:off x="2168318" y="1851352"/>
        <a:ext cx="718974" cy="621996"/>
      </dsp:txXfrm>
    </dsp:sp>
    <dsp:sp modelId="{A05C9DD9-7BDA-410C-A27B-E558DD54155D}">
      <dsp:nvSpPr>
        <dsp:cNvPr id="0" name=""/>
        <dsp:cNvSpPr/>
      </dsp:nvSpPr>
      <dsp:spPr>
        <a:xfrm>
          <a:off x="885385" y="2280605"/>
          <a:ext cx="495122" cy="42661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D9FB17E-7BD4-459D-BB2B-1A6964D25A20}">
      <dsp:nvSpPr>
        <dsp:cNvPr id="0" name=""/>
        <dsp:cNvSpPr/>
      </dsp:nvSpPr>
      <dsp:spPr>
        <a:xfrm>
          <a:off x="1003824" y="2270043"/>
          <a:ext cx="1075410" cy="930356"/>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rtl="0">
            <a:lnSpc>
              <a:spcPct val="90000"/>
            </a:lnSpc>
            <a:spcBef>
              <a:spcPct val="0"/>
            </a:spcBef>
            <a:spcAft>
              <a:spcPct val="35000"/>
            </a:spcAft>
            <a:buNone/>
          </a:pPr>
          <a:r>
            <a:rPr lang="en-GB" sz="700" kern="1200"/>
            <a:t>OMU </a:t>
          </a:r>
        </a:p>
      </dsp:txBody>
      <dsp:txXfrm>
        <a:off x="1182042" y="2424223"/>
        <a:ext cx="718974" cy="621996"/>
      </dsp:txXfrm>
    </dsp:sp>
    <dsp:sp modelId="{134A92CC-957F-47A1-8772-2F7BAD5D2A97}">
      <dsp:nvSpPr>
        <dsp:cNvPr id="0" name=""/>
        <dsp:cNvSpPr/>
      </dsp:nvSpPr>
      <dsp:spPr>
        <a:xfrm>
          <a:off x="298076" y="1483385"/>
          <a:ext cx="495122" cy="42661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AAC5EA7-1897-4566-A83D-23589B41B528}">
      <dsp:nvSpPr>
        <dsp:cNvPr id="0" name=""/>
        <dsp:cNvSpPr/>
      </dsp:nvSpPr>
      <dsp:spPr>
        <a:xfrm>
          <a:off x="12969" y="1697812"/>
          <a:ext cx="1075410" cy="930356"/>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Pact Family&amp; Significant Others Services</a:t>
          </a:r>
        </a:p>
        <a:p>
          <a:pPr marL="0" lvl="0" indent="0" algn="ctr" defTabSz="311150">
            <a:lnSpc>
              <a:spcPct val="90000"/>
            </a:lnSpc>
            <a:spcBef>
              <a:spcPct val="0"/>
            </a:spcBef>
            <a:spcAft>
              <a:spcPct val="35000"/>
            </a:spcAft>
            <a:buNone/>
          </a:pPr>
          <a:endParaRPr lang="en-GB" sz="700" kern="1200"/>
        </a:p>
        <a:p>
          <a:pPr marL="0" lvl="0" indent="0" algn="ctr" defTabSz="311150">
            <a:lnSpc>
              <a:spcPct val="90000"/>
            </a:lnSpc>
            <a:spcBef>
              <a:spcPct val="0"/>
            </a:spcBef>
            <a:spcAft>
              <a:spcPct val="35000"/>
            </a:spcAft>
            <a:buNone/>
          </a:pPr>
          <a:endParaRPr lang="en-GB" sz="700" kern="1200"/>
        </a:p>
      </dsp:txBody>
      <dsp:txXfrm>
        <a:off x="191187" y="1851992"/>
        <a:ext cx="718974" cy="621996"/>
      </dsp:txXfrm>
    </dsp:sp>
    <dsp:sp modelId="{B5AF8522-9E3A-46C8-8B97-AEED0073588B}">
      <dsp:nvSpPr>
        <dsp:cNvPr id="0" name=""/>
        <dsp:cNvSpPr/>
      </dsp:nvSpPr>
      <dsp:spPr>
        <a:xfrm>
          <a:off x="20593" y="570951"/>
          <a:ext cx="1075410" cy="930356"/>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rtl="0">
            <a:lnSpc>
              <a:spcPct val="90000"/>
            </a:lnSpc>
            <a:spcBef>
              <a:spcPct val="0"/>
            </a:spcBef>
            <a:spcAft>
              <a:spcPct val="35000"/>
            </a:spcAft>
            <a:buNone/>
          </a:pPr>
          <a:r>
            <a:rPr lang="en-GB" sz="700" kern="1200"/>
            <a:t>key workers</a:t>
          </a:r>
        </a:p>
      </dsp:txBody>
      <dsp:txXfrm>
        <a:off x="198811" y="725131"/>
        <a:ext cx="718974" cy="621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4FC0F6-7D6C-4BA1-ABC5-7BAE42403021}">
      <dsp:nvSpPr>
        <dsp:cNvPr id="0" name=""/>
        <dsp:cNvSpPr/>
      </dsp:nvSpPr>
      <dsp:spPr>
        <a:xfrm>
          <a:off x="620226" y="453460"/>
          <a:ext cx="972824" cy="842272"/>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5306B3-627B-405B-897A-B5CA5C61AC8E}">
      <dsp:nvSpPr>
        <dsp:cNvPr id="0" name=""/>
        <dsp:cNvSpPr/>
      </dsp:nvSpPr>
      <dsp:spPr>
        <a:xfrm>
          <a:off x="280119" y="422014"/>
          <a:ext cx="1266145" cy="1095169"/>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Security</a:t>
          </a:r>
        </a:p>
      </dsp:txBody>
      <dsp:txXfrm>
        <a:off x="489928" y="603491"/>
        <a:ext cx="846527" cy="732215"/>
      </dsp:txXfrm>
    </dsp:sp>
    <dsp:sp modelId="{D7C20C54-A819-4673-B47A-7A8F67B65EBD}">
      <dsp:nvSpPr>
        <dsp:cNvPr id="0" name=""/>
        <dsp:cNvSpPr/>
      </dsp:nvSpPr>
      <dsp:spPr>
        <a:xfrm>
          <a:off x="1348871" y="0"/>
          <a:ext cx="1037468" cy="897530"/>
        </a:xfrm>
        <a:prstGeom prst="hexagon">
          <a:avLst>
            <a:gd name="adj" fmla="val 2857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Violence Reduction</a:t>
          </a:r>
        </a:p>
      </dsp:txBody>
      <dsp:txXfrm>
        <a:off x="1520801" y="148740"/>
        <a:ext cx="693608" cy="600050"/>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EDE6446B144F43A38A8A5921E2C3E3"/>
        <w:category>
          <w:name w:val="General"/>
          <w:gallery w:val="placeholder"/>
        </w:category>
        <w:types>
          <w:type w:val="bbPlcHdr"/>
        </w:types>
        <w:behaviors>
          <w:behavior w:val="content"/>
        </w:behaviors>
        <w:guid w:val="{C60753FC-B28E-4128-8C58-6AFD35B9B4E7}"/>
      </w:docPartPr>
      <w:docPartBody>
        <w:p w:rsidR="00FC779D" w:rsidRDefault="001A7FD7" w:rsidP="001A7FD7">
          <w:pPr>
            <w:pStyle w:val="19EDE6446B144F43A38A8A5921E2C3E3"/>
          </w:pPr>
          <w:r w:rsidRPr="00AA4794">
            <w:t>────</w:t>
          </w:r>
        </w:p>
      </w:docPartBody>
    </w:docPart>
    <w:docPart>
      <w:docPartPr>
        <w:name w:val="91A868E3C5E64DB6B5AF0B2C5085B5BE"/>
        <w:category>
          <w:name w:val="General"/>
          <w:gallery w:val="placeholder"/>
        </w:category>
        <w:types>
          <w:type w:val="bbPlcHdr"/>
        </w:types>
        <w:behaviors>
          <w:behavior w:val="content"/>
        </w:behaviors>
        <w:guid w:val="{156A2F36-05B8-460C-84DD-666B687D1499}"/>
      </w:docPartPr>
      <w:docPartBody>
        <w:p w:rsidR="00FC779D" w:rsidRDefault="001A7FD7" w:rsidP="001A7FD7">
          <w:pPr>
            <w:pStyle w:val="91A868E3C5E64DB6B5AF0B2C5085B5BE"/>
          </w:pPr>
          <w:r w:rsidRPr="00AA4794">
            <w:t>────</w:t>
          </w:r>
        </w:p>
      </w:docPartBody>
    </w:docPart>
    <w:docPart>
      <w:docPartPr>
        <w:name w:val="6F2EF44E86664386BF129930BD954F81"/>
        <w:category>
          <w:name w:val="General"/>
          <w:gallery w:val="placeholder"/>
        </w:category>
        <w:types>
          <w:type w:val="bbPlcHdr"/>
        </w:types>
        <w:behaviors>
          <w:behavior w:val="content"/>
        </w:behaviors>
        <w:guid w:val="{2934E1D9-58A1-4427-ACFC-5801CCD8A0AA}"/>
      </w:docPartPr>
      <w:docPartBody>
        <w:p w:rsidR="00FC779D" w:rsidRDefault="001A7FD7" w:rsidP="001A7FD7">
          <w:pPr>
            <w:pStyle w:val="6F2EF44E86664386BF129930BD954F81"/>
          </w:pPr>
          <w:r w:rsidRPr="00AA4794">
            <w:t>────</w:t>
          </w:r>
        </w:p>
      </w:docPartBody>
    </w:docPart>
    <w:docPart>
      <w:docPartPr>
        <w:name w:val="8DD8A728CCB5462380B56FE78318542C"/>
        <w:category>
          <w:name w:val="General"/>
          <w:gallery w:val="placeholder"/>
        </w:category>
        <w:types>
          <w:type w:val="bbPlcHdr"/>
        </w:types>
        <w:behaviors>
          <w:behavior w:val="content"/>
        </w:behaviors>
        <w:guid w:val="{62834E02-E99C-4F7A-96BB-2013B7DF7FDF}"/>
      </w:docPartPr>
      <w:docPartBody>
        <w:p w:rsidR="00FC779D" w:rsidRDefault="001A7FD7" w:rsidP="001A7FD7">
          <w:pPr>
            <w:pStyle w:val="8DD8A728CCB5462380B56FE78318542C"/>
          </w:pPr>
          <w:r w:rsidRPr="00AA4794">
            <w:t>────</w:t>
          </w:r>
        </w:p>
      </w:docPartBody>
    </w:docPart>
    <w:docPart>
      <w:docPartPr>
        <w:name w:val="0878D5C42B084A58B9D424D9F739FEE2"/>
        <w:category>
          <w:name w:val="General"/>
          <w:gallery w:val="placeholder"/>
        </w:category>
        <w:types>
          <w:type w:val="bbPlcHdr"/>
        </w:types>
        <w:behaviors>
          <w:behavior w:val="content"/>
        </w:behaviors>
        <w:guid w:val="{53383A48-5054-4C47-B8BB-F6B29BAA9A12}"/>
      </w:docPartPr>
      <w:docPartBody>
        <w:p w:rsidR="00FC779D" w:rsidRDefault="001A7FD7" w:rsidP="001A7FD7">
          <w:pPr>
            <w:pStyle w:val="0878D5C42B084A58B9D424D9F739FEE2"/>
          </w:pPr>
          <w:r w:rsidRPr="00AA4794">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7FD7"/>
    <w:rsid w:val="00001F30"/>
    <w:rsid w:val="00067476"/>
    <w:rsid w:val="000A1E72"/>
    <w:rsid w:val="000E31BE"/>
    <w:rsid w:val="00103D8B"/>
    <w:rsid w:val="001403E5"/>
    <w:rsid w:val="001924FE"/>
    <w:rsid w:val="001A7FD7"/>
    <w:rsid w:val="001B5887"/>
    <w:rsid w:val="001C3970"/>
    <w:rsid w:val="00216CBE"/>
    <w:rsid w:val="00341425"/>
    <w:rsid w:val="00394BF1"/>
    <w:rsid w:val="00421E58"/>
    <w:rsid w:val="0042540F"/>
    <w:rsid w:val="004328D8"/>
    <w:rsid w:val="005730AF"/>
    <w:rsid w:val="00595E68"/>
    <w:rsid w:val="005F1F6B"/>
    <w:rsid w:val="00624EEA"/>
    <w:rsid w:val="00666171"/>
    <w:rsid w:val="006824A2"/>
    <w:rsid w:val="00720CC6"/>
    <w:rsid w:val="007229C3"/>
    <w:rsid w:val="008167FC"/>
    <w:rsid w:val="008663D7"/>
    <w:rsid w:val="00901FDD"/>
    <w:rsid w:val="009B022F"/>
    <w:rsid w:val="009D5413"/>
    <w:rsid w:val="00A43F4B"/>
    <w:rsid w:val="00AD2F3F"/>
    <w:rsid w:val="00B12C3C"/>
    <w:rsid w:val="00BE2561"/>
    <w:rsid w:val="00C55A93"/>
    <w:rsid w:val="00D2077C"/>
    <w:rsid w:val="00D70DDC"/>
    <w:rsid w:val="00E378E1"/>
    <w:rsid w:val="00E41330"/>
    <w:rsid w:val="00E52F59"/>
    <w:rsid w:val="00F202F5"/>
    <w:rsid w:val="00FC779D"/>
    <w:rsid w:val="00FF0C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EDE6446B144F43A38A8A5921E2C3E3">
    <w:name w:val="19EDE6446B144F43A38A8A5921E2C3E3"/>
    <w:rsid w:val="001A7FD7"/>
  </w:style>
  <w:style w:type="paragraph" w:customStyle="1" w:styleId="91A868E3C5E64DB6B5AF0B2C5085B5BE">
    <w:name w:val="91A868E3C5E64DB6B5AF0B2C5085B5BE"/>
    <w:rsid w:val="001A7FD7"/>
  </w:style>
  <w:style w:type="paragraph" w:customStyle="1" w:styleId="6F2EF44E86664386BF129930BD954F81">
    <w:name w:val="6F2EF44E86664386BF129930BD954F81"/>
    <w:rsid w:val="001A7FD7"/>
  </w:style>
  <w:style w:type="paragraph" w:customStyle="1" w:styleId="8DD8A728CCB5462380B56FE78318542C">
    <w:name w:val="8DD8A728CCB5462380B56FE78318542C"/>
    <w:rsid w:val="001A7FD7"/>
  </w:style>
  <w:style w:type="paragraph" w:customStyle="1" w:styleId="0878D5C42B084A58B9D424D9F739FEE2">
    <w:name w:val="0878D5C42B084A58B9D424D9F739FEE2"/>
    <w:rsid w:val="001A7F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B9FFBD0B2F74B9F797378C73B5D8F" ma:contentTypeVersion="13" ma:contentTypeDescription="Create a new document." ma:contentTypeScope="" ma:versionID="6e8f4736fab108ed493b152d02147a96">
  <xsd:schema xmlns:xsd="http://www.w3.org/2001/XMLSchema" xmlns:xs="http://www.w3.org/2001/XMLSchema" xmlns:p="http://schemas.microsoft.com/office/2006/metadata/properties" xmlns:ns3="146fec76-b8fe-438e-b821-b4d6c6bb976f" xmlns:ns4="7729c292-3d65-4da8-807f-abf7443c8f0b" targetNamespace="http://schemas.microsoft.com/office/2006/metadata/properties" ma:root="true" ma:fieldsID="e915773375708a91fafe4aee899b6206" ns3:_="" ns4:_="">
    <xsd:import namespace="146fec76-b8fe-438e-b821-b4d6c6bb976f"/>
    <xsd:import namespace="7729c292-3d65-4da8-807f-abf7443c8f0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fec76-b8fe-438e-b821-b4d6c6bb97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9c292-3d65-4da8-807f-abf7443c8f0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7C0AF-7CE8-4DAA-BE46-1A3E1AF10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fec76-b8fe-438e-b821-b4d6c6bb976f"/>
    <ds:schemaRef ds:uri="7729c292-3d65-4da8-807f-abf7443c8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4DF51D-DCCB-448F-B3FD-C949932828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28D87F-FB54-43B7-819C-B4CE83FF0DAD}">
  <ds:schemaRefs>
    <ds:schemaRef ds:uri="http://schemas.microsoft.com/sharepoint/v3/contenttype/forms"/>
  </ds:schemaRefs>
</ds:datastoreItem>
</file>

<file path=customXml/itemProps4.xml><?xml version="1.0" encoding="utf-8"?>
<ds:datastoreItem xmlns:ds="http://schemas.openxmlformats.org/officeDocument/2006/customXml" ds:itemID="{97D41C25-E95D-47DB-B9F5-4F0D38665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7099</Words>
  <Characters>40465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Mitchell, Gayle  [HMPS]</dc:creator>
  <cp:lastModifiedBy>Harrington, Stuart  [HMPS]</cp:lastModifiedBy>
  <cp:revision>4</cp:revision>
  <cp:lastPrinted>2022-10-24T11:57:00Z</cp:lastPrinted>
  <dcterms:created xsi:type="dcterms:W3CDTF">2022-12-22T16:05:00Z</dcterms:created>
  <dcterms:modified xsi:type="dcterms:W3CDTF">2023-01-18T07:16:00Z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0x010100DC8B9FFBD0B2F74B9F797378C73B5D8F</vt:lpwstr>
  </property>
</Properties>
</file>