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E09B" w14:textId="77777777" w:rsidR="00A84D78" w:rsidRDefault="00A84D78" w:rsidP="00A84D78">
      <w:pPr>
        <w:pStyle w:val="Title"/>
        <w:jc w:val="center"/>
        <w:rPr>
          <w:b/>
          <w:bCs/>
          <w:color w:val="000000" w:themeColor="text1"/>
        </w:rPr>
      </w:pPr>
    </w:p>
    <w:p w14:paraId="059C9AD7" w14:textId="27508F6C" w:rsidR="007F330D" w:rsidRDefault="00125EDB" w:rsidP="00A84D78">
      <w:pPr>
        <w:pStyle w:val="Title"/>
        <w:jc w:val="center"/>
        <w:rPr>
          <w:b/>
          <w:bCs/>
          <w:color w:val="000000" w:themeColor="text1"/>
        </w:rPr>
      </w:pPr>
      <w:r w:rsidRPr="00A84D78">
        <w:rPr>
          <w:b/>
          <w:bCs/>
          <w:color w:val="000000" w:themeColor="text1"/>
        </w:rPr>
        <w:t xml:space="preserve">HMP Wandsworth Family </w:t>
      </w:r>
      <w:r w:rsidR="00371852" w:rsidRPr="00A84D78">
        <w:rPr>
          <w:b/>
          <w:bCs/>
          <w:color w:val="000000" w:themeColor="text1"/>
        </w:rPr>
        <w:t xml:space="preserve">&amp; Significant Others Strategy </w:t>
      </w:r>
      <w:r w:rsidR="00371852" w:rsidRPr="00A84D78">
        <w:rPr>
          <w:b/>
          <w:bCs/>
          <w:color w:val="000000" w:themeColor="text1"/>
        </w:rPr>
        <w:br/>
        <w:t>2022</w:t>
      </w:r>
    </w:p>
    <w:p w14:paraId="589AF867" w14:textId="4C385CE9" w:rsidR="00A84D78" w:rsidRDefault="00A84D78" w:rsidP="00A84D78"/>
    <w:p w14:paraId="29513A27" w14:textId="77777777" w:rsidR="00A84D78" w:rsidRPr="00A84D78" w:rsidRDefault="00A84D78" w:rsidP="00A84D78"/>
    <w:p w14:paraId="5F79D9BC" w14:textId="4CFCC24D" w:rsidR="00C10510" w:rsidRPr="00F27084" w:rsidRDefault="00C10510" w:rsidP="00C10510">
      <w:pPr>
        <w:jc w:val="center"/>
        <w:rPr>
          <w:rFonts w:asciiTheme="majorHAnsi" w:hAnsiTheme="majorHAnsi" w:cstheme="majorHAnsi"/>
          <w:color w:val="FFC000"/>
        </w:rPr>
      </w:pPr>
      <w:r w:rsidRPr="00F27084">
        <w:rPr>
          <w:rFonts w:asciiTheme="majorHAnsi" w:hAnsiTheme="majorHAnsi" w:cstheme="majorHAnsi"/>
          <w:noProof/>
        </w:rPr>
        <w:drawing>
          <wp:inline distT="0" distB="0" distL="0" distR="0" wp14:anchorId="77771D70" wp14:editId="5C06E4D8">
            <wp:extent cx="6126039" cy="4086225"/>
            <wp:effectExtent l="0" t="0" r="825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418" cy="4088479"/>
                    </a:xfrm>
                    <a:prstGeom prst="rect">
                      <a:avLst/>
                    </a:prstGeom>
                    <a:noFill/>
                    <a:ln>
                      <a:noFill/>
                    </a:ln>
                  </pic:spPr>
                </pic:pic>
              </a:graphicData>
            </a:graphic>
          </wp:inline>
        </w:drawing>
      </w:r>
    </w:p>
    <w:p w14:paraId="17B6EF59" w14:textId="0995B844" w:rsidR="00C10510" w:rsidRDefault="00C10510" w:rsidP="00C10510">
      <w:pPr>
        <w:jc w:val="center"/>
        <w:rPr>
          <w:rFonts w:asciiTheme="majorHAnsi" w:hAnsiTheme="majorHAnsi" w:cstheme="majorHAnsi"/>
          <w:color w:val="FFC000"/>
        </w:rPr>
      </w:pPr>
    </w:p>
    <w:p w14:paraId="4FCAB8F5" w14:textId="2F267EF0" w:rsidR="00B535F0" w:rsidRDefault="00B535F0" w:rsidP="00C10510">
      <w:pPr>
        <w:jc w:val="center"/>
        <w:rPr>
          <w:rFonts w:asciiTheme="majorHAnsi" w:hAnsiTheme="majorHAnsi" w:cstheme="majorHAnsi"/>
          <w:color w:val="FFC000"/>
        </w:rPr>
      </w:pPr>
    </w:p>
    <w:p w14:paraId="72E095FA" w14:textId="2CE67B07" w:rsidR="00B535F0" w:rsidRDefault="00B535F0" w:rsidP="00C10510">
      <w:pPr>
        <w:jc w:val="center"/>
        <w:rPr>
          <w:rFonts w:asciiTheme="majorHAnsi" w:hAnsiTheme="majorHAnsi" w:cstheme="majorHAnsi"/>
          <w:color w:val="FFC000"/>
        </w:rPr>
      </w:pPr>
    </w:p>
    <w:p w14:paraId="210A81E7" w14:textId="2B2643E6" w:rsidR="00B535F0" w:rsidRDefault="00B535F0" w:rsidP="00C10510">
      <w:pPr>
        <w:jc w:val="center"/>
        <w:rPr>
          <w:rFonts w:asciiTheme="majorHAnsi" w:hAnsiTheme="majorHAnsi" w:cstheme="majorHAnsi"/>
          <w:color w:val="FFC000"/>
        </w:rPr>
      </w:pPr>
    </w:p>
    <w:sdt>
      <w:sdtPr>
        <w:rPr>
          <w:rFonts w:asciiTheme="minorHAnsi" w:eastAsiaTheme="minorHAnsi" w:hAnsiTheme="minorHAnsi" w:cstheme="minorBidi"/>
          <w:color w:val="auto"/>
          <w:sz w:val="22"/>
          <w:szCs w:val="22"/>
          <w:lang w:val="en-GB"/>
        </w:rPr>
        <w:id w:val="-1674643706"/>
        <w:docPartObj>
          <w:docPartGallery w:val="Table of Contents"/>
          <w:docPartUnique/>
        </w:docPartObj>
      </w:sdtPr>
      <w:sdtEndPr>
        <w:rPr>
          <w:b/>
          <w:bCs/>
          <w:noProof/>
        </w:rPr>
      </w:sdtEndPr>
      <w:sdtContent>
        <w:p w14:paraId="06177995" w14:textId="73D85A93" w:rsidR="00210303" w:rsidRPr="00210303" w:rsidRDefault="00210303">
          <w:pPr>
            <w:pStyle w:val="TOCHeading"/>
            <w:rPr>
              <w:rStyle w:val="Heading1Char"/>
            </w:rPr>
          </w:pPr>
          <w:r w:rsidRPr="00210303">
            <w:rPr>
              <w:rStyle w:val="Heading1Char"/>
            </w:rPr>
            <w:t>Contents</w:t>
          </w:r>
        </w:p>
        <w:p w14:paraId="3E80DBFC" w14:textId="14BD06C7" w:rsidR="00210303" w:rsidRPr="00210303" w:rsidRDefault="00210303">
          <w:pPr>
            <w:pStyle w:val="TOC1"/>
            <w:tabs>
              <w:tab w:val="right" w:leader="dot" w:pos="9736"/>
            </w:tabs>
            <w:rPr>
              <w:rFonts w:ascii="Calibri Light" w:hAnsi="Calibri Light" w:cs="Calibri Light"/>
              <w:noProof/>
            </w:rPr>
          </w:pPr>
          <w:r>
            <w:fldChar w:fldCharType="begin"/>
          </w:r>
          <w:r>
            <w:instrText xml:space="preserve"> TOC \o "1-3" \h \z \u </w:instrText>
          </w:r>
          <w:r>
            <w:fldChar w:fldCharType="separate"/>
          </w:r>
          <w:hyperlink w:anchor="_Toc105599174" w:history="1">
            <w:r w:rsidRPr="00210303">
              <w:rPr>
                <w:rStyle w:val="Hyperlink"/>
                <w:rFonts w:ascii="Calibri Light" w:hAnsi="Calibri Light" w:cs="Calibri Light"/>
                <w:noProof/>
              </w:rPr>
              <w:t>Families at HMP Wandsworth</w:t>
            </w:r>
            <w:r w:rsidRPr="00210303">
              <w:rPr>
                <w:rFonts w:ascii="Calibri Light" w:hAnsi="Calibri Light" w:cs="Calibri Light"/>
                <w:noProof/>
                <w:webHidden/>
              </w:rPr>
              <w:tab/>
            </w:r>
            <w:r w:rsidRPr="00210303">
              <w:rPr>
                <w:rFonts w:ascii="Calibri Light" w:hAnsi="Calibri Light" w:cs="Calibri Light"/>
                <w:noProof/>
                <w:webHidden/>
              </w:rPr>
              <w:fldChar w:fldCharType="begin"/>
            </w:r>
            <w:r w:rsidRPr="00210303">
              <w:rPr>
                <w:rFonts w:ascii="Calibri Light" w:hAnsi="Calibri Light" w:cs="Calibri Light"/>
                <w:noProof/>
                <w:webHidden/>
              </w:rPr>
              <w:instrText xml:space="preserve"> PAGEREF _Toc105599174 \h </w:instrText>
            </w:r>
            <w:r w:rsidRPr="00210303">
              <w:rPr>
                <w:rFonts w:ascii="Calibri Light" w:hAnsi="Calibri Light" w:cs="Calibri Light"/>
                <w:noProof/>
                <w:webHidden/>
              </w:rPr>
            </w:r>
            <w:r w:rsidRPr="00210303">
              <w:rPr>
                <w:rFonts w:ascii="Calibri Light" w:hAnsi="Calibri Light" w:cs="Calibri Light"/>
                <w:noProof/>
                <w:webHidden/>
              </w:rPr>
              <w:fldChar w:fldCharType="separate"/>
            </w:r>
            <w:r>
              <w:rPr>
                <w:rFonts w:ascii="Calibri Light" w:hAnsi="Calibri Light" w:cs="Calibri Light"/>
                <w:noProof/>
                <w:webHidden/>
              </w:rPr>
              <w:t>2</w:t>
            </w:r>
            <w:r w:rsidRPr="00210303">
              <w:rPr>
                <w:rFonts w:ascii="Calibri Light" w:hAnsi="Calibri Light" w:cs="Calibri Light"/>
                <w:noProof/>
                <w:webHidden/>
              </w:rPr>
              <w:fldChar w:fldCharType="end"/>
            </w:r>
          </w:hyperlink>
        </w:p>
        <w:p w14:paraId="708426D7" w14:textId="1A82AF1C" w:rsidR="00210303" w:rsidRPr="00210303" w:rsidRDefault="00000000">
          <w:pPr>
            <w:pStyle w:val="TOC1"/>
            <w:tabs>
              <w:tab w:val="right" w:leader="dot" w:pos="9736"/>
            </w:tabs>
            <w:rPr>
              <w:rFonts w:ascii="Calibri Light" w:hAnsi="Calibri Light" w:cs="Calibri Light"/>
              <w:noProof/>
            </w:rPr>
          </w:pPr>
          <w:hyperlink w:anchor="_Toc105599175" w:history="1">
            <w:r w:rsidR="00210303" w:rsidRPr="00210303">
              <w:rPr>
                <w:rStyle w:val="Hyperlink"/>
                <w:rFonts w:ascii="Calibri Light" w:hAnsi="Calibri Light" w:cs="Calibri Light"/>
                <w:noProof/>
              </w:rPr>
              <w:t>Current Family Services at HMP Wandsworth</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_Toc105599175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4</w:t>
            </w:r>
            <w:r w:rsidR="00210303" w:rsidRPr="00210303">
              <w:rPr>
                <w:rFonts w:ascii="Calibri Light" w:hAnsi="Calibri Light" w:cs="Calibri Light"/>
                <w:noProof/>
                <w:webHidden/>
              </w:rPr>
              <w:fldChar w:fldCharType="end"/>
            </w:r>
          </w:hyperlink>
        </w:p>
        <w:p w14:paraId="18D2ED36"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Family Days</w:t>
          </w:r>
          <w:r w:rsidRPr="00210303">
            <w:rPr>
              <w:rFonts w:ascii="Calibri Light" w:hAnsi="Calibri Light" w:cs="Calibri Light"/>
              <w:noProof/>
              <w:webHidden/>
            </w:rPr>
            <w:tab/>
          </w:r>
        </w:p>
        <w:p w14:paraId="6EE2E1B1"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Social Visits</w:t>
          </w:r>
          <w:r w:rsidRPr="00210303">
            <w:rPr>
              <w:rFonts w:ascii="Calibri Light" w:hAnsi="Calibri Light" w:cs="Calibri Light"/>
              <w:noProof/>
              <w:webHidden/>
            </w:rPr>
            <w:tab/>
          </w:r>
        </w:p>
        <w:p w14:paraId="10F94288"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In cell-phones</w:t>
          </w:r>
          <w:r w:rsidRPr="00210303">
            <w:rPr>
              <w:rFonts w:ascii="Calibri Light" w:hAnsi="Calibri Light" w:cs="Calibri Light"/>
              <w:noProof/>
              <w:webHidden/>
            </w:rPr>
            <w:tab/>
          </w:r>
        </w:p>
        <w:p w14:paraId="457A1F5E"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E-mail A Prisoner</w:t>
          </w:r>
          <w:r w:rsidRPr="00210303">
            <w:rPr>
              <w:rFonts w:ascii="Calibri Light" w:hAnsi="Calibri Light" w:cs="Calibri Light"/>
              <w:noProof/>
              <w:webHidden/>
            </w:rPr>
            <w:tab/>
          </w:r>
        </w:p>
        <w:p w14:paraId="79122952"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Assisted Prison Visits Scheme</w:t>
          </w:r>
          <w:r w:rsidRPr="00210303">
            <w:rPr>
              <w:rFonts w:ascii="Calibri Light" w:hAnsi="Calibri Light" w:cs="Calibri Light"/>
              <w:noProof/>
              <w:webHidden/>
            </w:rPr>
            <w:tab/>
          </w:r>
        </w:p>
        <w:p w14:paraId="48C81644"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Letters, Cards and Property</w:t>
          </w:r>
          <w:r w:rsidRPr="00210303">
            <w:rPr>
              <w:rFonts w:ascii="Calibri Light" w:hAnsi="Calibri Light" w:cs="Calibri Light"/>
              <w:noProof/>
              <w:webHidden/>
            </w:rPr>
            <w:tab/>
          </w:r>
        </w:p>
        <w:p w14:paraId="3F0B02B3"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Secure Video Calls</w:t>
          </w:r>
          <w:r w:rsidRPr="00210303">
            <w:rPr>
              <w:rFonts w:ascii="Calibri Light" w:hAnsi="Calibri Light" w:cs="Calibri Light"/>
              <w:noProof/>
              <w:webHidden/>
            </w:rPr>
            <w:tab/>
          </w:r>
        </w:p>
        <w:p w14:paraId="24735842"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Chaplaincy</w:t>
          </w:r>
          <w:r w:rsidRPr="00210303">
            <w:rPr>
              <w:rFonts w:ascii="Calibri Light" w:hAnsi="Calibri Light" w:cs="Calibri Light"/>
              <w:noProof/>
              <w:webHidden/>
            </w:rPr>
            <w:tab/>
          </w:r>
        </w:p>
        <w:p w14:paraId="780D9D89"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PACT</w:t>
          </w:r>
          <w:r w:rsidRPr="00210303">
            <w:rPr>
              <w:rFonts w:ascii="Calibri Light" w:hAnsi="Calibri Light" w:cs="Calibri Light"/>
              <w:noProof/>
              <w:webHidden/>
            </w:rPr>
            <w:tab/>
          </w:r>
        </w:p>
        <w:p w14:paraId="3D618E80"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Safer Custody</w:t>
          </w:r>
          <w:r w:rsidRPr="00210303">
            <w:rPr>
              <w:rFonts w:ascii="Calibri Light" w:hAnsi="Calibri Light" w:cs="Calibri Light"/>
              <w:noProof/>
              <w:webHidden/>
            </w:rPr>
            <w:tab/>
          </w:r>
        </w:p>
        <w:p w14:paraId="62A4968B"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CGL</w:t>
          </w:r>
          <w:r w:rsidRPr="00210303">
            <w:rPr>
              <w:rFonts w:ascii="Calibri Light" w:hAnsi="Calibri Light" w:cs="Calibri Light"/>
              <w:noProof/>
              <w:webHidden/>
            </w:rPr>
            <w:tab/>
          </w:r>
        </w:p>
        <w:p w14:paraId="5F304EBA" w14:textId="77777777" w:rsidR="00210303" w:rsidRPr="00210303" w:rsidRDefault="00210303">
          <w:pPr>
            <w:pStyle w:val="TOC2"/>
            <w:tabs>
              <w:tab w:val="right" w:leader="dot" w:pos="9736"/>
            </w:tabs>
            <w:rPr>
              <w:rFonts w:ascii="Calibri Light" w:hAnsi="Calibri Light" w:cs="Calibri Light"/>
              <w:noProof/>
            </w:rPr>
          </w:pPr>
          <w:r w:rsidRPr="00210303">
            <w:rPr>
              <w:rFonts w:ascii="Calibri Light" w:hAnsi="Calibri Light" w:cs="Calibri Light"/>
              <w:noProof/>
            </w:rPr>
            <w:t>BEST</w:t>
          </w:r>
          <w:r w:rsidRPr="00210303">
            <w:rPr>
              <w:rFonts w:ascii="Calibri Light" w:hAnsi="Calibri Light" w:cs="Calibri Light"/>
              <w:noProof/>
              <w:webHidden/>
            </w:rPr>
            <w:tab/>
          </w:r>
        </w:p>
        <w:p w14:paraId="5B49158D" w14:textId="517F4E2C" w:rsidR="00210303" w:rsidRPr="00210303" w:rsidRDefault="00000000">
          <w:pPr>
            <w:pStyle w:val="TOC1"/>
            <w:tabs>
              <w:tab w:val="right" w:leader="dot" w:pos="9736"/>
            </w:tabs>
            <w:rPr>
              <w:rFonts w:ascii="Calibri Light" w:hAnsi="Calibri Light" w:cs="Calibri Light"/>
              <w:noProof/>
            </w:rPr>
          </w:pPr>
          <w:hyperlink w:anchor="_Toc105599188" w:history="1">
            <w:r w:rsidR="00210303" w:rsidRPr="00210303">
              <w:rPr>
                <w:rStyle w:val="Hyperlink"/>
                <w:rFonts w:ascii="Calibri Light" w:hAnsi="Calibri Light" w:cs="Calibri Light"/>
                <w:noProof/>
              </w:rPr>
              <w:t>Visitor Experience</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_Toc105599188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8</w:t>
            </w:r>
            <w:r w:rsidR="00210303" w:rsidRPr="00210303">
              <w:rPr>
                <w:rFonts w:ascii="Calibri Light" w:hAnsi="Calibri Light" w:cs="Calibri Light"/>
                <w:noProof/>
                <w:webHidden/>
              </w:rPr>
              <w:fldChar w:fldCharType="end"/>
            </w:r>
          </w:hyperlink>
        </w:p>
        <w:p w14:paraId="1DCCB637" w14:textId="7EEEA26F" w:rsidR="00210303" w:rsidRPr="00210303" w:rsidRDefault="00000000">
          <w:pPr>
            <w:pStyle w:val="TOC1"/>
            <w:tabs>
              <w:tab w:val="right" w:leader="dot" w:pos="9736"/>
            </w:tabs>
            <w:rPr>
              <w:rFonts w:ascii="Calibri Light" w:hAnsi="Calibri Light" w:cs="Calibri Light"/>
              <w:noProof/>
            </w:rPr>
          </w:pPr>
          <w:hyperlink w:anchor="_Toc105599189" w:history="1">
            <w:r w:rsidR="00210303" w:rsidRPr="00210303">
              <w:rPr>
                <w:rStyle w:val="Hyperlink"/>
                <w:rFonts w:ascii="Calibri Light" w:hAnsi="Calibri Light" w:cs="Calibri Light"/>
                <w:noProof/>
              </w:rPr>
              <w:t>Improved Engagement</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_Toc105599189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9</w:t>
            </w:r>
            <w:r w:rsidR="00210303" w:rsidRPr="00210303">
              <w:rPr>
                <w:rFonts w:ascii="Calibri Light" w:hAnsi="Calibri Light" w:cs="Calibri Light"/>
                <w:noProof/>
                <w:webHidden/>
              </w:rPr>
              <w:fldChar w:fldCharType="end"/>
            </w:r>
          </w:hyperlink>
        </w:p>
        <w:p w14:paraId="51771659" w14:textId="0F4FBFB9" w:rsidR="00210303" w:rsidRPr="00210303" w:rsidRDefault="00000000">
          <w:pPr>
            <w:pStyle w:val="TOC1"/>
            <w:tabs>
              <w:tab w:val="right" w:leader="dot" w:pos="9736"/>
            </w:tabs>
            <w:rPr>
              <w:rFonts w:ascii="Calibri Light" w:hAnsi="Calibri Light" w:cs="Calibri Light"/>
              <w:noProof/>
            </w:rPr>
          </w:pPr>
          <w:hyperlink w:anchor="_Toc105599190" w:history="1">
            <w:r w:rsidR="00210303" w:rsidRPr="00210303">
              <w:rPr>
                <w:rStyle w:val="Hyperlink"/>
                <w:rFonts w:ascii="Calibri Light" w:hAnsi="Calibri Light" w:cs="Calibri Light"/>
                <w:noProof/>
              </w:rPr>
              <w:t>Supporting All</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_Toc105599190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9</w:t>
            </w:r>
            <w:r w:rsidR="00210303" w:rsidRPr="00210303">
              <w:rPr>
                <w:rFonts w:ascii="Calibri Light" w:hAnsi="Calibri Light" w:cs="Calibri Light"/>
                <w:noProof/>
                <w:webHidden/>
              </w:rPr>
              <w:fldChar w:fldCharType="end"/>
            </w:r>
          </w:hyperlink>
        </w:p>
        <w:p w14:paraId="60A14147" w14:textId="5FC05B45" w:rsidR="00210303" w:rsidRPr="00210303" w:rsidRDefault="00000000">
          <w:pPr>
            <w:pStyle w:val="TOC1"/>
            <w:tabs>
              <w:tab w:val="right" w:leader="dot" w:pos="9736"/>
            </w:tabs>
            <w:rPr>
              <w:rFonts w:ascii="Calibri Light" w:hAnsi="Calibri Light" w:cs="Calibri Light"/>
              <w:noProof/>
            </w:rPr>
          </w:pPr>
          <w:hyperlink w:anchor="_Toc105599191" w:history="1">
            <w:r w:rsidR="00210303" w:rsidRPr="00210303">
              <w:rPr>
                <w:rStyle w:val="Hyperlink"/>
                <w:rFonts w:ascii="Calibri Light" w:hAnsi="Calibri Light" w:cs="Calibri Light"/>
                <w:noProof/>
              </w:rPr>
              <w:t>Partnership Links</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_Toc105599191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10</w:t>
            </w:r>
            <w:r w:rsidR="00210303" w:rsidRPr="00210303">
              <w:rPr>
                <w:rFonts w:ascii="Calibri Light" w:hAnsi="Calibri Light" w:cs="Calibri Light"/>
                <w:noProof/>
                <w:webHidden/>
              </w:rPr>
              <w:fldChar w:fldCharType="end"/>
            </w:r>
          </w:hyperlink>
        </w:p>
        <w:p w14:paraId="25521EAE" w14:textId="7CEC4224" w:rsidR="00210303" w:rsidRPr="00210303" w:rsidRDefault="00000000">
          <w:pPr>
            <w:pStyle w:val="TOC1"/>
            <w:tabs>
              <w:tab w:val="right" w:leader="dot" w:pos="9736"/>
            </w:tabs>
            <w:rPr>
              <w:rFonts w:ascii="Calibri Light" w:hAnsi="Calibri Light" w:cs="Calibri Light"/>
              <w:noProof/>
            </w:rPr>
          </w:pPr>
          <w:hyperlink w:anchor="_Toc105599192" w:history="1">
            <w:r w:rsidR="00210303" w:rsidRPr="00210303">
              <w:rPr>
                <w:rStyle w:val="Hyperlink"/>
                <w:rFonts w:ascii="Calibri Light" w:hAnsi="Calibri Light" w:cs="Calibri Light"/>
                <w:noProof/>
              </w:rPr>
              <w:t>How we will measure our progress</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_Toc105599192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11</w:t>
            </w:r>
            <w:r w:rsidR="00210303" w:rsidRPr="00210303">
              <w:rPr>
                <w:rFonts w:ascii="Calibri Light" w:hAnsi="Calibri Light" w:cs="Calibri Light"/>
                <w:noProof/>
                <w:webHidden/>
              </w:rPr>
              <w:fldChar w:fldCharType="end"/>
            </w:r>
          </w:hyperlink>
        </w:p>
        <w:p w14:paraId="5A6FC38A" w14:textId="6DCA0A35" w:rsidR="00210303" w:rsidRPr="00210303" w:rsidRDefault="00000000">
          <w:pPr>
            <w:pStyle w:val="TOC1"/>
            <w:tabs>
              <w:tab w:val="right" w:leader="dot" w:pos="9736"/>
            </w:tabs>
            <w:rPr>
              <w:rFonts w:ascii="Calibri Light" w:hAnsi="Calibri Light" w:cs="Calibri Light"/>
              <w:noProof/>
            </w:rPr>
          </w:pPr>
          <w:hyperlink w:anchor="_Toc105599193" w:history="1">
            <w:r w:rsidR="00210303" w:rsidRPr="00210303">
              <w:rPr>
                <w:rStyle w:val="Hyperlink"/>
                <w:rFonts w:ascii="Calibri Light" w:hAnsi="Calibri Light" w:cs="Calibri Light"/>
                <w:noProof/>
              </w:rPr>
              <w:t>Further Information/Reading</w:t>
            </w:r>
            <w:r w:rsidR="00210303" w:rsidRPr="00210303">
              <w:rPr>
                <w:rFonts w:ascii="Calibri Light" w:hAnsi="Calibri Light" w:cs="Calibri Light"/>
                <w:noProof/>
                <w:webHidden/>
              </w:rPr>
              <w:tab/>
            </w:r>
            <w:r w:rsidR="00210303" w:rsidRPr="00210303">
              <w:rPr>
                <w:rFonts w:ascii="Calibri Light" w:hAnsi="Calibri Light" w:cs="Calibri Light"/>
                <w:noProof/>
                <w:webHidden/>
              </w:rPr>
              <w:fldChar w:fldCharType="begin"/>
            </w:r>
            <w:r w:rsidR="00210303" w:rsidRPr="00210303">
              <w:rPr>
                <w:rFonts w:ascii="Calibri Light" w:hAnsi="Calibri Light" w:cs="Calibri Light"/>
                <w:noProof/>
                <w:webHidden/>
              </w:rPr>
              <w:instrText xml:space="preserve"> PAGEREF _Toc105599193 \h </w:instrText>
            </w:r>
            <w:r w:rsidR="00210303" w:rsidRPr="00210303">
              <w:rPr>
                <w:rFonts w:ascii="Calibri Light" w:hAnsi="Calibri Light" w:cs="Calibri Light"/>
                <w:noProof/>
                <w:webHidden/>
              </w:rPr>
            </w:r>
            <w:r w:rsidR="00210303" w:rsidRPr="00210303">
              <w:rPr>
                <w:rFonts w:ascii="Calibri Light" w:hAnsi="Calibri Light" w:cs="Calibri Light"/>
                <w:noProof/>
                <w:webHidden/>
              </w:rPr>
              <w:fldChar w:fldCharType="separate"/>
            </w:r>
            <w:r w:rsidR="00210303">
              <w:rPr>
                <w:rFonts w:ascii="Calibri Light" w:hAnsi="Calibri Light" w:cs="Calibri Light"/>
                <w:noProof/>
                <w:webHidden/>
              </w:rPr>
              <w:t>13</w:t>
            </w:r>
            <w:r w:rsidR="00210303" w:rsidRPr="00210303">
              <w:rPr>
                <w:rFonts w:ascii="Calibri Light" w:hAnsi="Calibri Light" w:cs="Calibri Light"/>
                <w:noProof/>
                <w:webHidden/>
              </w:rPr>
              <w:fldChar w:fldCharType="end"/>
            </w:r>
          </w:hyperlink>
        </w:p>
        <w:p w14:paraId="4D9FF9C2" w14:textId="3ACD5F93" w:rsidR="00210303" w:rsidRDefault="00210303">
          <w:r>
            <w:rPr>
              <w:b/>
              <w:bCs/>
              <w:noProof/>
            </w:rPr>
            <w:fldChar w:fldCharType="end"/>
          </w:r>
        </w:p>
      </w:sdtContent>
    </w:sdt>
    <w:p w14:paraId="2B30BE63" w14:textId="77777777" w:rsidR="00210303" w:rsidRDefault="00210303" w:rsidP="00614BCA">
      <w:pPr>
        <w:pStyle w:val="Heading1"/>
      </w:pPr>
      <w:bookmarkStart w:id="0" w:name="_Toc105599174"/>
    </w:p>
    <w:p w14:paraId="342A7AC4" w14:textId="77777777" w:rsidR="00210303" w:rsidRDefault="00210303" w:rsidP="00614BCA">
      <w:pPr>
        <w:pStyle w:val="Heading1"/>
      </w:pPr>
    </w:p>
    <w:p w14:paraId="10FFC7F2" w14:textId="77777777" w:rsidR="00210303" w:rsidRDefault="00210303" w:rsidP="00614BCA">
      <w:pPr>
        <w:pStyle w:val="Heading1"/>
      </w:pPr>
    </w:p>
    <w:p w14:paraId="67D22D8F" w14:textId="77777777" w:rsidR="00210303" w:rsidRDefault="00210303" w:rsidP="00614BCA">
      <w:pPr>
        <w:pStyle w:val="Heading1"/>
      </w:pPr>
    </w:p>
    <w:p w14:paraId="52E52ED5" w14:textId="77777777" w:rsidR="00210303" w:rsidRDefault="00210303" w:rsidP="00614BCA">
      <w:pPr>
        <w:pStyle w:val="Heading1"/>
      </w:pPr>
    </w:p>
    <w:p w14:paraId="3DD39E9B" w14:textId="77777777" w:rsidR="00210303" w:rsidRDefault="00210303" w:rsidP="00614BCA">
      <w:pPr>
        <w:pStyle w:val="Heading1"/>
      </w:pPr>
    </w:p>
    <w:bookmarkEnd w:id="0"/>
    <w:p w14:paraId="0AB3CAAE" w14:textId="7F2CE940" w:rsidR="00614BCA" w:rsidRDefault="00614BCA" w:rsidP="00614BCA"/>
    <w:p w14:paraId="78FD442B" w14:textId="77777777" w:rsidR="00210303" w:rsidRPr="00614BCA" w:rsidRDefault="00210303" w:rsidP="00614BCA"/>
    <w:p w14:paraId="272D12A5" w14:textId="07310283" w:rsidR="00210303" w:rsidRDefault="00210303" w:rsidP="00210303">
      <w:pPr>
        <w:pStyle w:val="Heading1"/>
      </w:pPr>
      <w:bookmarkStart w:id="1" w:name="_Hlk95400801"/>
      <w:bookmarkEnd w:id="1"/>
      <w:r>
        <w:lastRenderedPageBreak/>
        <w:t>Families at HMP Wandsworth</w:t>
      </w:r>
    </w:p>
    <w:p w14:paraId="0EF6601B" w14:textId="77777777" w:rsidR="001251D4" w:rsidRDefault="001251D4" w:rsidP="00B535F0">
      <w:pPr>
        <w:spacing w:after="0"/>
      </w:pPr>
    </w:p>
    <w:p w14:paraId="36F8D28C" w14:textId="77C9ACC8" w:rsidR="00B535F0" w:rsidRPr="00B535F0" w:rsidRDefault="00B535F0" w:rsidP="00B535F0">
      <w:pPr>
        <w:spacing w:after="0"/>
        <w:rPr>
          <w:rFonts w:asciiTheme="majorHAnsi" w:hAnsiTheme="majorHAnsi" w:cstheme="majorHAnsi"/>
        </w:rPr>
      </w:pPr>
      <w:r w:rsidRPr="00B535F0">
        <w:rPr>
          <w:rFonts w:asciiTheme="majorHAnsi" w:hAnsiTheme="majorHAnsi" w:cstheme="majorHAnsi"/>
        </w:rPr>
        <w:t xml:space="preserve">Here at HMP Wandsworth in 2022, five years after the publication of the Farmer Review, we remain as committed as ever to helping maintain, promote and improve our prisoners’ relationships with their families and significant others.  </w:t>
      </w:r>
    </w:p>
    <w:p w14:paraId="02B228E5" w14:textId="5481FD6B" w:rsidR="00B535F0" w:rsidRPr="00B535F0" w:rsidRDefault="00B535F0" w:rsidP="00B535F0">
      <w:pPr>
        <w:spacing w:after="0"/>
        <w:rPr>
          <w:rFonts w:asciiTheme="majorHAnsi" w:hAnsiTheme="majorHAnsi" w:cstheme="majorHAnsi"/>
          <w:i/>
          <w:iCs/>
        </w:rPr>
      </w:pPr>
      <w:r w:rsidRPr="00B535F0">
        <w:rPr>
          <w:rFonts w:asciiTheme="majorHAnsi" w:hAnsiTheme="majorHAnsi" w:cstheme="majorHAnsi"/>
        </w:rPr>
        <w:br/>
        <w:t xml:space="preserve">We understand and acknowledge the heavy toll that Covid-19 has taken on family ties in prisons, where restrictions meant long periods without face-to-face visits, and further restrictions around contact once they re-started. We know this has made it an incredibly difficult period both for prisoners and their family members, and we thank everyone involved for their co-operation with us whilst we navigated the challenges associated with the pandemic.  In recognition of this, the crux of our family strategy for 2022 is to re-build our visits offer out of the context of the last two </w:t>
      </w:r>
      <w:r w:rsidR="00FA60EC" w:rsidRPr="00B535F0">
        <w:rPr>
          <w:rFonts w:asciiTheme="majorHAnsi" w:hAnsiTheme="majorHAnsi" w:cstheme="majorHAnsi"/>
        </w:rPr>
        <w:t>years and</w:t>
      </w:r>
      <w:r w:rsidRPr="00B535F0">
        <w:rPr>
          <w:rFonts w:asciiTheme="majorHAnsi" w:hAnsiTheme="majorHAnsi" w:cstheme="majorHAnsi"/>
        </w:rPr>
        <w:t xml:space="preserve"> ensure that adequate opportunities are available for our prisoners to actively maintain face-to-face relationships outside of prison as covid restrictions ease.  </w:t>
      </w:r>
      <w:r w:rsidRPr="00B535F0">
        <w:rPr>
          <w:rFonts w:asciiTheme="majorHAnsi" w:hAnsiTheme="majorHAnsi" w:cstheme="majorHAnsi"/>
        </w:rPr>
        <w:br/>
      </w:r>
      <w:r w:rsidRPr="00B535F0">
        <w:rPr>
          <w:rFonts w:asciiTheme="majorHAnsi" w:hAnsiTheme="majorHAnsi" w:cstheme="majorHAnsi"/>
        </w:rPr>
        <w:br/>
        <w:t xml:space="preserve">We haven’t lost sight of the fact that such relationships are an incredibly important motivating factor in a prisoner’s decision not to re-offend.  Focusing on family relationships encourages prisoners to consider the consequences of their actions, focus on their responsibilities, and to try to be good role models for their children. We recognise the powerful role that family and significant others play in helping our people come to terms with their imprisonment and maintain high behaviour standards whilst they are with us. </w:t>
      </w:r>
      <w:r w:rsidRPr="00B535F0">
        <w:rPr>
          <w:rFonts w:asciiTheme="majorHAnsi" w:hAnsiTheme="majorHAnsi" w:cstheme="majorHAnsi"/>
        </w:rPr>
        <w:br/>
      </w:r>
      <w:r w:rsidRPr="00B535F0">
        <w:rPr>
          <w:rFonts w:asciiTheme="majorHAnsi" w:hAnsiTheme="majorHAnsi" w:cstheme="majorHAnsi"/>
        </w:rPr>
        <w:br/>
        <w:t xml:space="preserve">We also know however, that many of our prisoners, for a variety of reasons, do not necessarily have strong connections outside of prison. We also realise that not all relationships are positive or conducive to moving away from offending and should not be promoted by us.  The 2022 strategy therefore has a lot of focus on those who don’t get regular visits or have limited positive family ties because, in the words of Lord Farmer - </w:t>
      </w:r>
      <w:r w:rsidRPr="00B535F0">
        <w:rPr>
          <w:rFonts w:asciiTheme="majorHAnsi" w:hAnsiTheme="majorHAnsi" w:cstheme="majorHAnsi"/>
          <w:i/>
          <w:iCs/>
        </w:rPr>
        <w:t xml:space="preserve">“If prisons are truly to be places of </w:t>
      </w:r>
      <w:r w:rsidR="00FA60EC" w:rsidRPr="00B535F0">
        <w:rPr>
          <w:rFonts w:asciiTheme="majorHAnsi" w:hAnsiTheme="majorHAnsi" w:cstheme="majorHAnsi"/>
          <w:i/>
          <w:iCs/>
        </w:rPr>
        <w:t>reform,</w:t>
      </w:r>
      <w:r w:rsidRPr="00B535F0">
        <w:rPr>
          <w:rFonts w:asciiTheme="majorHAnsi" w:hAnsiTheme="majorHAnsi" w:cstheme="majorHAnsi"/>
          <w:i/>
          <w:iCs/>
        </w:rPr>
        <w:t xml:space="preserve"> we cannot ignore the reality that a supportive relationship with at least one person is indispensable for a prisoner’s ability to get through their sentence well and achieve rehabilitation.”</w:t>
      </w:r>
    </w:p>
    <w:p w14:paraId="07D7791D" w14:textId="77777777" w:rsidR="00B535F0" w:rsidRPr="00B535F0" w:rsidRDefault="00B535F0" w:rsidP="00B535F0">
      <w:pPr>
        <w:spacing w:after="0"/>
        <w:rPr>
          <w:rFonts w:asciiTheme="majorHAnsi" w:hAnsiTheme="majorHAnsi" w:cstheme="majorHAnsi"/>
          <w:i/>
          <w:iCs/>
        </w:rPr>
      </w:pPr>
    </w:p>
    <w:p w14:paraId="704E0F8C" w14:textId="77777777" w:rsidR="00B535F0" w:rsidRPr="00B535F0" w:rsidRDefault="00B535F0" w:rsidP="00B535F0">
      <w:pPr>
        <w:spacing w:after="0"/>
        <w:rPr>
          <w:rFonts w:asciiTheme="majorHAnsi" w:hAnsiTheme="majorHAnsi" w:cstheme="majorHAnsi"/>
        </w:rPr>
      </w:pPr>
      <w:r w:rsidRPr="00B535F0">
        <w:rPr>
          <w:rFonts w:asciiTheme="majorHAnsi" w:hAnsiTheme="majorHAnsi" w:cstheme="majorHAnsi"/>
        </w:rPr>
        <w:t>For all these reasons family work remains a critical pillar of our commitment to making HMP Wandsworth a safe and purposeful place as it possibly can be, as well as protecting the public by helping people to live law-abiding and useful lives once they are released.</w:t>
      </w:r>
      <w:r w:rsidRPr="00B535F0">
        <w:rPr>
          <w:rFonts w:asciiTheme="majorHAnsi" w:hAnsiTheme="majorHAnsi" w:cstheme="majorHAnsi"/>
        </w:rPr>
        <w:br/>
      </w:r>
    </w:p>
    <w:p w14:paraId="7DB75FAA" w14:textId="5EAB88B5" w:rsidR="00B535F0" w:rsidRPr="00486ED9" w:rsidRDefault="00B535F0" w:rsidP="00B535F0">
      <w:pPr>
        <w:spacing w:after="0"/>
        <w:rPr>
          <w:rFonts w:cstheme="minorHAnsi"/>
          <w:sz w:val="28"/>
          <w:szCs w:val="28"/>
        </w:rPr>
      </w:pPr>
      <w:r w:rsidRPr="00B535F0">
        <w:rPr>
          <w:rFonts w:asciiTheme="majorHAnsi" w:hAnsiTheme="majorHAnsi" w:cstheme="majorHAnsi"/>
        </w:rPr>
        <w:t xml:space="preserve">The purpose of this document is to inform readers of the current family support services and offer for prisoners and families alike here at HMP Wandsworth. We also want to share our future ambitions for how these are improved and evolved over the coming year. We want this to be a document that prisoners, their families and prison staff can all engage with, contribute to and learn from. I hope you will find it useful. </w:t>
      </w:r>
      <w:r w:rsidRPr="00B535F0">
        <w:rPr>
          <w:rFonts w:asciiTheme="majorHAnsi" w:hAnsiTheme="majorHAnsi" w:cstheme="majorHAnsi"/>
        </w:rPr>
        <w:br/>
      </w:r>
      <w:r w:rsidRPr="00B535F0">
        <w:rPr>
          <w:rFonts w:asciiTheme="majorHAnsi" w:hAnsiTheme="majorHAnsi" w:cstheme="majorHAnsi"/>
        </w:rPr>
        <w:br/>
      </w:r>
      <w:r w:rsidRPr="00B535F0">
        <w:rPr>
          <w:rFonts w:asciiTheme="majorHAnsi" w:hAnsiTheme="majorHAnsi" w:cstheme="majorHAnsi"/>
        </w:rPr>
        <w:br/>
      </w:r>
      <w:r w:rsidR="00786009">
        <w:rPr>
          <w:rFonts w:asciiTheme="majorHAnsi" w:hAnsiTheme="majorHAnsi" w:cstheme="majorHAnsi"/>
        </w:rPr>
        <w:t>Stacey James</w:t>
      </w:r>
      <w:r w:rsidRPr="00B535F0">
        <w:rPr>
          <w:rFonts w:asciiTheme="majorHAnsi" w:hAnsiTheme="majorHAnsi" w:cstheme="majorHAnsi"/>
        </w:rPr>
        <w:br/>
        <w:t>Head of Visits and Family Ties</w:t>
      </w:r>
      <w:r w:rsidRPr="00B535F0">
        <w:rPr>
          <w:rFonts w:asciiTheme="majorHAnsi" w:hAnsiTheme="majorHAnsi" w:cstheme="majorHAnsi"/>
        </w:rPr>
        <w:br/>
        <w:t>HMP Wandsworth</w:t>
      </w:r>
      <w:r w:rsidRPr="00FE6F11">
        <w:rPr>
          <w:rFonts w:cstheme="minorHAnsi"/>
          <w:sz w:val="24"/>
          <w:szCs w:val="24"/>
        </w:rPr>
        <w:br/>
        <w:t xml:space="preserve"> </w:t>
      </w:r>
      <w:r w:rsidRPr="00486ED9">
        <w:rPr>
          <w:rFonts w:cstheme="minorHAnsi"/>
          <w:sz w:val="28"/>
          <w:szCs w:val="28"/>
        </w:rPr>
        <w:br/>
      </w:r>
    </w:p>
    <w:p w14:paraId="6B95373A" w14:textId="5674A7E3" w:rsidR="00B535F0" w:rsidRDefault="00B535F0" w:rsidP="00C10510">
      <w:pPr>
        <w:jc w:val="center"/>
        <w:rPr>
          <w:rFonts w:asciiTheme="majorHAnsi" w:hAnsiTheme="majorHAnsi" w:cstheme="majorHAnsi"/>
          <w:color w:val="FFC000"/>
        </w:rPr>
      </w:pPr>
    </w:p>
    <w:p w14:paraId="5459A2C7" w14:textId="0DC69B0A" w:rsidR="00B535F0" w:rsidRDefault="00B535F0" w:rsidP="00C10510">
      <w:pPr>
        <w:jc w:val="center"/>
        <w:rPr>
          <w:rFonts w:asciiTheme="majorHAnsi" w:hAnsiTheme="majorHAnsi" w:cstheme="majorHAnsi"/>
          <w:color w:val="FFC000"/>
        </w:rPr>
      </w:pPr>
    </w:p>
    <w:p w14:paraId="7209D2D5" w14:textId="4D901317" w:rsidR="00B535F0" w:rsidRDefault="00614BCA" w:rsidP="00614BCA">
      <w:pPr>
        <w:pStyle w:val="Heading1"/>
      </w:pPr>
      <w:bookmarkStart w:id="2" w:name="_Toc105599175"/>
      <w:r>
        <w:lastRenderedPageBreak/>
        <w:t>Current Family Services at HMP Wandsworth</w:t>
      </w:r>
      <w:bookmarkEnd w:id="2"/>
    </w:p>
    <w:p w14:paraId="761ED6EA" w14:textId="08D9FE23" w:rsidR="00125EDB" w:rsidRPr="00F27084" w:rsidRDefault="00BD44CA" w:rsidP="00125EDB">
      <w:pPr>
        <w:jc w:val="center"/>
        <w:rPr>
          <w:rFonts w:asciiTheme="majorHAnsi" w:hAnsiTheme="majorHAnsi" w:cstheme="majorHAnsi"/>
          <w:color w:val="FFC000"/>
        </w:rPr>
      </w:pPr>
      <w:r w:rsidRPr="00F27084">
        <w:rPr>
          <w:rFonts w:asciiTheme="majorHAnsi" w:hAnsiTheme="majorHAnsi" w:cstheme="majorHAnsi"/>
          <w:noProof/>
          <w:color w:val="FFC000"/>
        </w:rPr>
        <mc:AlternateContent>
          <mc:Choice Requires="wps">
            <w:drawing>
              <wp:anchor distT="45720" distB="45720" distL="114300" distR="114300" simplePos="0" relativeHeight="251666432" behindDoc="0" locked="0" layoutInCell="1" allowOverlap="1" wp14:anchorId="1855D87A" wp14:editId="5B846F69">
                <wp:simplePos x="0" y="0"/>
                <wp:positionH relativeFrom="margin">
                  <wp:align>left</wp:align>
                </wp:positionH>
                <wp:positionV relativeFrom="paragraph">
                  <wp:posOffset>3337560</wp:posOffset>
                </wp:positionV>
                <wp:extent cx="3070860" cy="4221480"/>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221480"/>
                        </a:xfrm>
                        <a:prstGeom prst="rect">
                          <a:avLst/>
                        </a:prstGeom>
                        <a:solidFill>
                          <a:srgbClr val="FFFFFF"/>
                        </a:solidFill>
                        <a:ln w="9525">
                          <a:noFill/>
                          <a:miter lim="800000"/>
                          <a:headEnd/>
                          <a:tailEnd/>
                        </a:ln>
                      </wps:spPr>
                      <wps:txbx>
                        <w:txbxContent>
                          <w:p w14:paraId="0472B3CB" w14:textId="0C7D5C6F" w:rsidR="00B748DA" w:rsidRPr="00BD44CA" w:rsidRDefault="00996414" w:rsidP="00B748DA">
                            <w:pPr>
                              <w:rPr>
                                <w:rFonts w:ascii="Calibri Light" w:hAnsi="Calibri Light" w:cs="Calibri Light"/>
                                <w:color w:val="000000" w:themeColor="text1"/>
                              </w:rPr>
                            </w:pPr>
                            <w:bookmarkStart w:id="3" w:name="_Toc105599176"/>
                            <w:r w:rsidRPr="00BD44CA">
                              <w:rPr>
                                <w:rStyle w:val="Heading2Char"/>
                              </w:rPr>
                              <w:t>Family Days</w:t>
                            </w:r>
                            <w:bookmarkEnd w:id="3"/>
                            <w:r w:rsidR="00B748DA" w:rsidRPr="00BD44CA">
                              <w:rPr>
                                <w:rStyle w:val="Heading2Char"/>
                              </w:rPr>
                              <w:br/>
                            </w:r>
                            <w:r w:rsidRPr="00BD44CA">
                              <w:rPr>
                                <w:rFonts w:ascii="Calibri Light" w:hAnsi="Calibri Light" w:cs="Calibri Light"/>
                                <w:color w:val="000000" w:themeColor="text1"/>
                              </w:rPr>
                              <w:t>HMP Wandsworth arranges ‘family days’</w:t>
                            </w:r>
                            <w:r w:rsidR="00126864" w:rsidRPr="00BD44CA">
                              <w:rPr>
                                <w:rFonts w:ascii="Calibri Light" w:hAnsi="Calibri Light" w:cs="Calibri Light"/>
                                <w:color w:val="000000" w:themeColor="text1"/>
                              </w:rPr>
                              <w:t xml:space="preserve"> approximately once a month.</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r>
                            <w:r w:rsidRPr="00BD44CA">
                              <w:rPr>
                                <w:rFonts w:ascii="Calibri Light" w:hAnsi="Calibri Light" w:cs="Calibri Light"/>
                                <w:color w:val="000000" w:themeColor="text1"/>
                              </w:rPr>
                              <w:t xml:space="preserve"> </w:t>
                            </w:r>
                            <w:r w:rsidR="00371852" w:rsidRPr="00BD44CA">
                              <w:rPr>
                                <w:rFonts w:ascii="Calibri Light" w:hAnsi="Calibri Light" w:cs="Calibri Light"/>
                                <w:color w:val="000000" w:themeColor="text1"/>
                              </w:rPr>
                              <w:t>Family days</w:t>
                            </w:r>
                            <w:r w:rsidRPr="00BD44CA">
                              <w:rPr>
                                <w:rFonts w:ascii="Calibri Light" w:hAnsi="Calibri Light" w:cs="Calibri Light"/>
                                <w:color w:val="000000" w:themeColor="text1"/>
                              </w:rPr>
                              <w:t xml:space="preserve"> normally have a </w:t>
                            </w:r>
                            <w:r w:rsidR="00F76520" w:rsidRPr="00BD44CA">
                              <w:rPr>
                                <w:rFonts w:ascii="Calibri Light" w:hAnsi="Calibri Light" w:cs="Calibri Light"/>
                                <w:color w:val="000000" w:themeColor="text1"/>
                              </w:rPr>
                              <w:t>particular</w:t>
                            </w:r>
                            <w:r w:rsidRPr="00BD44CA">
                              <w:rPr>
                                <w:rFonts w:ascii="Calibri Light" w:hAnsi="Calibri Light" w:cs="Calibri Light"/>
                                <w:color w:val="000000" w:themeColor="text1"/>
                              </w:rPr>
                              <w:t xml:space="preserve"> theme</w:t>
                            </w:r>
                            <w:r w:rsidR="00E67912" w:rsidRPr="00BD44CA">
                              <w:rPr>
                                <w:rFonts w:ascii="Calibri Light" w:hAnsi="Calibri Light" w:cs="Calibri Light"/>
                                <w:color w:val="000000" w:themeColor="text1"/>
                              </w:rPr>
                              <w:t xml:space="preserve">, for example Christmas, Easter or Sports day, </w:t>
                            </w:r>
                            <w:r w:rsidRPr="00BD44CA">
                              <w:rPr>
                                <w:rFonts w:ascii="Calibri Light" w:hAnsi="Calibri Light" w:cs="Calibri Light"/>
                                <w:color w:val="000000" w:themeColor="text1"/>
                              </w:rPr>
                              <w:t xml:space="preserve">and give families </w:t>
                            </w:r>
                            <w:r w:rsidR="00F76520" w:rsidRPr="00BD44CA">
                              <w:rPr>
                                <w:rFonts w:ascii="Calibri Light" w:hAnsi="Calibri Light" w:cs="Calibri Light"/>
                                <w:color w:val="000000" w:themeColor="text1"/>
                              </w:rPr>
                              <w:t xml:space="preserve">an opportunity to have longer </w:t>
                            </w:r>
                            <w:r w:rsidR="00CA1B4D" w:rsidRPr="00BD44CA">
                              <w:rPr>
                                <w:rFonts w:ascii="Calibri Light" w:hAnsi="Calibri Light" w:cs="Calibri Light"/>
                                <w:color w:val="000000" w:themeColor="text1"/>
                              </w:rPr>
                              <w:t>visi</w:t>
                            </w:r>
                            <w:r w:rsidR="00CF2382" w:rsidRPr="00BD44CA">
                              <w:rPr>
                                <w:rFonts w:ascii="Calibri Light" w:hAnsi="Calibri Light" w:cs="Calibri Light"/>
                                <w:color w:val="000000" w:themeColor="text1"/>
                              </w:rPr>
                              <w:t>ting hours in a more relaxed and fun environment</w:t>
                            </w:r>
                            <w:r w:rsidR="00371852" w:rsidRPr="00BD44CA">
                              <w:rPr>
                                <w:rFonts w:ascii="Calibri Light" w:hAnsi="Calibri Light" w:cs="Calibri Light"/>
                                <w:color w:val="000000" w:themeColor="text1"/>
                              </w:rPr>
                              <w:t>. They typically last all day and are centred around enabling deeper and more meaningful family ties than what might be achieved in a typical</w:t>
                            </w:r>
                            <w:r w:rsidR="00EC08FD" w:rsidRPr="00BD44CA">
                              <w:rPr>
                                <w:rFonts w:ascii="Calibri Light" w:hAnsi="Calibri Light" w:cs="Calibri Light"/>
                                <w:color w:val="000000" w:themeColor="text1"/>
                              </w:rPr>
                              <w:t xml:space="preserve"> 1</w:t>
                            </w:r>
                            <w:r w:rsidR="00E67912" w:rsidRPr="00BD44CA">
                              <w:rPr>
                                <w:rFonts w:ascii="Calibri Light" w:hAnsi="Calibri Light" w:cs="Calibri Light"/>
                                <w:color w:val="000000" w:themeColor="text1"/>
                              </w:rPr>
                              <w:t>-</w:t>
                            </w:r>
                            <w:r w:rsidR="00EC08FD" w:rsidRPr="00BD44CA">
                              <w:rPr>
                                <w:rFonts w:ascii="Calibri Light" w:hAnsi="Calibri Light" w:cs="Calibri Light"/>
                                <w:color w:val="000000" w:themeColor="text1"/>
                              </w:rPr>
                              <w:t>hour</w:t>
                            </w:r>
                            <w:r w:rsidR="00371852" w:rsidRPr="00BD44CA">
                              <w:rPr>
                                <w:rFonts w:ascii="Calibri Light" w:hAnsi="Calibri Light" w:cs="Calibri Light"/>
                                <w:color w:val="000000" w:themeColor="text1"/>
                              </w:rPr>
                              <w:t xml:space="preserve"> visit. </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t xml:space="preserve">Prisoners can apply for family days and the criteria is made available through internal communication services with </w:t>
                            </w:r>
                            <w:r w:rsidR="00EC08FD" w:rsidRPr="00BD44CA">
                              <w:rPr>
                                <w:rFonts w:ascii="Calibri Light" w:hAnsi="Calibri Light" w:cs="Calibri Light"/>
                                <w:color w:val="000000" w:themeColor="text1"/>
                              </w:rPr>
                              <w:t>prisoners</w:t>
                            </w:r>
                            <w:r w:rsidR="00371852" w:rsidRPr="00BD44CA">
                              <w:rPr>
                                <w:rFonts w:ascii="Calibri Light" w:hAnsi="Calibri Light" w:cs="Calibri Light"/>
                                <w:color w:val="000000" w:themeColor="text1"/>
                              </w:rPr>
                              <w:t>.</w:t>
                            </w:r>
                            <w:r w:rsidR="00555B4A" w:rsidRPr="00BD44CA">
                              <w:rPr>
                                <w:rFonts w:ascii="Calibri Light" w:hAnsi="Calibri Light" w:cs="Calibri Light"/>
                                <w:b/>
                                <w:bCs/>
                                <w:color w:val="000000" w:themeColor="text1"/>
                              </w:rPr>
                              <w:t xml:space="preserve"> </w:t>
                            </w:r>
                            <w:r w:rsidR="00555B4A" w:rsidRPr="00BD44CA">
                              <w:rPr>
                                <w:rFonts w:ascii="Calibri Light" w:hAnsi="Calibri Light" w:cs="Calibri Light"/>
                                <w:color w:val="000000" w:themeColor="text1"/>
                              </w:rPr>
                              <w:t xml:space="preserve">The criteria is generally that prisoners have </w:t>
                            </w:r>
                            <w:r w:rsidR="007E69DF" w:rsidRPr="00BD44CA">
                              <w:rPr>
                                <w:rFonts w:ascii="Calibri Light" w:hAnsi="Calibri Light" w:cs="Calibri Light"/>
                                <w:color w:val="000000" w:themeColor="text1"/>
                              </w:rPr>
                              <w:t xml:space="preserve">had visits in the last </w:t>
                            </w:r>
                            <w:r w:rsidR="000B0A9A" w:rsidRPr="00BD44CA">
                              <w:rPr>
                                <w:rFonts w:ascii="Calibri Light" w:hAnsi="Calibri Light" w:cs="Calibri Light"/>
                                <w:color w:val="000000" w:themeColor="text1"/>
                              </w:rPr>
                              <w:t>6 months</w:t>
                            </w:r>
                            <w:r w:rsidR="007E69DF" w:rsidRPr="00BD44CA">
                              <w:rPr>
                                <w:rFonts w:ascii="Calibri Light" w:hAnsi="Calibri Light" w:cs="Calibri Light"/>
                                <w:color w:val="000000" w:themeColor="text1"/>
                              </w:rPr>
                              <w:t xml:space="preserve"> with their children and do not have adjudications for things like mobile phones, weapons or drugs when in custody.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5D87A" id="_x0000_t202" coordsize="21600,21600" o:spt="202" path="m,l,21600r21600,l21600,xe">
                <v:stroke joinstyle="miter"/>
                <v:path gradientshapeok="t" o:connecttype="rect"/>
              </v:shapetype>
              <v:shape id="_x0000_s1026" type="#_x0000_t202" style="position:absolute;left:0;text-align:left;margin-left:0;margin-top:262.8pt;width:241.8pt;height:332.4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1f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" stroked="f">
                <v:textbox>
                  <w:txbxContent>
                    <w:p w14:paraId="0472B3CB" w14:textId="0C7D5C6F" w:rsidR="00B748DA" w:rsidRPr="00BD44CA" w:rsidRDefault="00996414" w:rsidP="00B748DA">
                      <w:pPr>
                        <w:rPr>
                          <w:rFonts w:ascii="Calibri Light" w:hAnsi="Calibri Light" w:cs="Calibri Light"/>
                          <w:color w:val="000000" w:themeColor="text1"/>
                        </w:rPr>
                      </w:pPr>
                      <w:bookmarkStart w:id="4" w:name="_Toc105599176"/>
                      <w:r w:rsidRPr="00BD44CA">
                        <w:rPr>
                          <w:rStyle w:val="Heading2Char"/>
                        </w:rPr>
                        <w:t>Family Days</w:t>
                      </w:r>
                      <w:bookmarkEnd w:id="4"/>
                      <w:r w:rsidR="00B748DA" w:rsidRPr="00BD44CA">
                        <w:rPr>
                          <w:rStyle w:val="Heading2Char"/>
                        </w:rPr>
                        <w:br/>
                      </w:r>
                      <w:r w:rsidRPr="00BD44CA">
                        <w:rPr>
                          <w:rFonts w:ascii="Calibri Light" w:hAnsi="Calibri Light" w:cs="Calibri Light"/>
                          <w:color w:val="000000" w:themeColor="text1"/>
                        </w:rPr>
                        <w:t>HMP Wandsworth arranges ‘family days’</w:t>
                      </w:r>
                      <w:r w:rsidR="00126864" w:rsidRPr="00BD44CA">
                        <w:rPr>
                          <w:rFonts w:ascii="Calibri Light" w:hAnsi="Calibri Light" w:cs="Calibri Light"/>
                          <w:color w:val="000000" w:themeColor="text1"/>
                        </w:rPr>
                        <w:t xml:space="preserve"> approximately once a month.</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r>
                      <w:r w:rsidRPr="00BD44CA">
                        <w:rPr>
                          <w:rFonts w:ascii="Calibri Light" w:hAnsi="Calibri Light" w:cs="Calibri Light"/>
                          <w:color w:val="000000" w:themeColor="text1"/>
                        </w:rPr>
                        <w:t xml:space="preserve"> </w:t>
                      </w:r>
                      <w:r w:rsidR="00371852" w:rsidRPr="00BD44CA">
                        <w:rPr>
                          <w:rFonts w:ascii="Calibri Light" w:hAnsi="Calibri Light" w:cs="Calibri Light"/>
                          <w:color w:val="000000" w:themeColor="text1"/>
                        </w:rPr>
                        <w:t>Family days</w:t>
                      </w:r>
                      <w:r w:rsidRPr="00BD44CA">
                        <w:rPr>
                          <w:rFonts w:ascii="Calibri Light" w:hAnsi="Calibri Light" w:cs="Calibri Light"/>
                          <w:color w:val="000000" w:themeColor="text1"/>
                        </w:rPr>
                        <w:t xml:space="preserve"> normally have a </w:t>
                      </w:r>
                      <w:r w:rsidR="00F76520" w:rsidRPr="00BD44CA">
                        <w:rPr>
                          <w:rFonts w:ascii="Calibri Light" w:hAnsi="Calibri Light" w:cs="Calibri Light"/>
                          <w:color w:val="000000" w:themeColor="text1"/>
                        </w:rPr>
                        <w:t>particular</w:t>
                      </w:r>
                      <w:r w:rsidRPr="00BD44CA">
                        <w:rPr>
                          <w:rFonts w:ascii="Calibri Light" w:hAnsi="Calibri Light" w:cs="Calibri Light"/>
                          <w:color w:val="000000" w:themeColor="text1"/>
                        </w:rPr>
                        <w:t xml:space="preserve"> theme</w:t>
                      </w:r>
                      <w:r w:rsidR="00E67912" w:rsidRPr="00BD44CA">
                        <w:rPr>
                          <w:rFonts w:ascii="Calibri Light" w:hAnsi="Calibri Light" w:cs="Calibri Light"/>
                          <w:color w:val="000000" w:themeColor="text1"/>
                        </w:rPr>
                        <w:t xml:space="preserve">, for example Christmas, Easter or Sports day, </w:t>
                      </w:r>
                      <w:r w:rsidRPr="00BD44CA">
                        <w:rPr>
                          <w:rFonts w:ascii="Calibri Light" w:hAnsi="Calibri Light" w:cs="Calibri Light"/>
                          <w:color w:val="000000" w:themeColor="text1"/>
                        </w:rPr>
                        <w:t xml:space="preserve">and give families </w:t>
                      </w:r>
                      <w:r w:rsidR="00F76520" w:rsidRPr="00BD44CA">
                        <w:rPr>
                          <w:rFonts w:ascii="Calibri Light" w:hAnsi="Calibri Light" w:cs="Calibri Light"/>
                          <w:color w:val="000000" w:themeColor="text1"/>
                        </w:rPr>
                        <w:t xml:space="preserve">an opportunity to have longer </w:t>
                      </w:r>
                      <w:r w:rsidR="00CA1B4D" w:rsidRPr="00BD44CA">
                        <w:rPr>
                          <w:rFonts w:ascii="Calibri Light" w:hAnsi="Calibri Light" w:cs="Calibri Light"/>
                          <w:color w:val="000000" w:themeColor="text1"/>
                        </w:rPr>
                        <w:t>visi</w:t>
                      </w:r>
                      <w:r w:rsidR="00CF2382" w:rsidRPr="00BD44CA">
                        <w:rPr>
                          <w:rFonts w:ascii="Calibri Light" w:hAnsi="Calibri Light" w:cs="Calibri Light"/>
                          <w:color w:val="000000" w:themeColor="text1"/>
                        </w:rPr>
                        <w:t>ting hours in a more relaxed and fun environment</w:t>
                      </w:r>
                      <w:r w:rsidR="00371852" w:rsidRPr="00BD44CA">
                        <w:rPr>
                          <w:rFonts w:ascii="Calibri Light" w:hAnsi="Calibri Light" w:cs="Calibri Light"/>
                          <w:color w:val="000000" w:themeColor="text1"/>
                        </w:rPr>
                        <w:t>. They typically last all day and are centred around enabling deeper and more meaningful family ties than what might be achieved in a typical</w:t>
                      </w:r>
                      <w:r w:rsidR="00EC08FD" w:rsidRPr="00BD44CA">
                        <w:rPr>
                          <w:rFonts w:ascii="Calibri Light" w:hAnsi="Calibri Light" w:cs="Calibri Light"/>
                          <w:color w:val="000000" w:themeColor="text1"/>
                        </w:rPr>
                        <w:t xml:space="preserve"> 1</w:t>
                      </w:r>
                      <w:r w:rsidR="00E67912" w:rsidRPr="00BD44CA">
                        <w:rPr>
                          <w:rFonts w:ascii="Calibri Light" w:hAnsi="Calibri Light" w:cs="Calibri Light"/>
                          <w:color w:val="000000" w:themeColor="text1"/>
                        </w:rPr>
                        <w:t>-</w:t>
                      </w:r>
                      <w:r w:rsidR="00EC08FD" w:rsidRPr="00BD44CA">
                        <w:rPr>
                          <w:rFonts w:ascii="Calibri Light" w:hAnsi="Calibri Light" w:cs="Calibri Light"/>
                          <w:color w:val="000000" w:themeColor="text1"/>
                        </w:rPr>
                        <w:t>hour</w:t>
                      </w:r>
                      <w:r w:rsidR="00371852" w:rsidRPr="00BD44CA">
                        <w:rPr>
                          <w:rFonts w:ascii="Calibri Light" w:hAnsi="Calibri Light" w:cs="Calibri Light"/>
                          <w:color w:val="000000" w:themeColor="text1"/>
                        </w:rPr>
                        <w:t xml:space="preserve"> visit. </w:t>
                      </w:r>
                      <w:r w:rsidR="00371852" w:rsidRPr="00BD44CA">
                        <w:rPr>
                          <w:rFonts w:ascii="Calibri Light" w:hAnsi="Calibri Light" w:cs="Calibri Light"/>
                          <w:color w:val="000000" w:themeColor="text1"/>
                        </w:rPr>
                        <w:br/>
                      </w:r>
                      <w:r w:rsidR="00371852" w:rsidRPr="00BD44CA">
                        <w:rPr>
                          <w:rFonts w:ascii="Calibri Light" w:hAnsi="Calibri Light" w:cs="Calibri Light"/>
                          <w:color w:val="000000" w:themeColor="text1"/>
                        </w:rPr>
                        <w:br/>
                        <w:t xml:space="preserve">Prisoners can apply for family days and the criteria is made available through internal communication services with </w:t>
                      </w:r>
                      <w:r w:rsidR="00EC08FD" w:rsidRPr="00BD44CA">
                        <w:rPr>
                          <w:rFonts w:ascii="Calibri Light" w:hAnsi="Calibri Light" w:cs="Calibri Light"/>
                          <w:color w:val="000000" w:themeColor="text1"/>
                        </w:rPr>
                        <w:t>prisoners</w:t>
                      </w:r>
                      <w:r w:rsidR="00371852" w:rsidRPr="00BD44CA">
                        <w:rPr>
                          <w:rFonts w:ascii="Calibri Light" w:hAnsi="Calibri Light" w:cs="Calibri Light"/>
                          <w:color w:val="000000" w:themeColor="text1"/>
                        </w:rPr>
                        <w:t>.</w:t>
                      </w:r>
                      <w:r w:rsidR="00555B4A" w:rsidRPr="00BD44CA">
                        <w:rPr>
                          <w:rFonts w:ascii="Calibri Light" w:hAnsi="Calibri Light" w:cs="Calibri Light"/>
                          <w:b/>
                          <w:bCs/>
                          <w:color w:val="000000" w:themeColor="text1"/>
                        </w:rPr>
                        <w:t xml:space="preserve"> </w:t>
                      </w:r>
                      <w:r w:rsidR="00555B4A" w:rsidRPr="00BD44CA">
                        <w:rPr>
                          <w:rFonts w:ascii="Calibri Light" w:hAnsi="Calibri Light" w:cs="Calibri Light"/>
                          <w:color w:val="000000" w:themeColor="text1"/>
                        </w:rPr>
                        <w:t xml:space="preserve">The criteria is generally that prisoners have </w:t>
                      </w:r>
                      <w:r w:rsidR="007E69DF" w:rsidRPr="00BD44CA">
                        <w:rPr>
                          <w:rFonts w:ascii="Calibri Light" w:hAnsi="Calibri Light" w:cs="Calibri Light"/>
                          <w:color w:val="000000" w:themeColor="text1"/>
                        </w:rPr>
                        <w:t xml:space="preserve">had visits in the last </w:t>
                      </w:r>
                      <w:r w:rsidR="000B0A9A" w:rsidRPr="00BD44CA">
                        <w:rPr>
                          <w:rFonts w:ascii="Calibri Light" w:hAnsi="Calibri Light" w:cs="Calibri Light"/>
                          <w:color w:val="000000" w:themeColor="text1"/>
                        </w:rPr>
                        <w:t>6 months</w:t>
                      </w:r>
                      <w:r w:rsidR="007E69DF" w:rsidRPr="00BD44CA">
                        <w:rPr>
                          <w:rFonts w:ascii="Calibri Light" w:hAnsi="Calibri Light" w:cs="Calibri Light"/>
                          <w:color w:val="000000" w:themeColor="text1"/>
                        </w:rPr>
                        <w:t xml:space="preserve"> with their children and do not have adjudications for things like mobile phones, weapons or drugs when in custody. </w:t>
                      </w:r>
                    </w:p>
                  </w:txbxContent>
                </v:textbox>
                <w10:wrap type="square" anchorx="margin"/>
              </v:shape>
            </w:pict>
          </mc:Fallback>
        </mc:AlternateContent>
      </w:r>
      <w:r w:rsidRPr="00F27084">
        <w:rPr>
          <w:rFonts w:asciiTheme="majorHAnsi" w:hAnsiTheme="majorHAnsi" w:cstheme="majorHAnsi"/>
          <w:noProof/>
          <w:color w:val="FFC000"/>
        </w:rPr>
        <mc:AlternateContent>
          <mc:Choice Requires="wps">
            <w:drawing>
              <wp:anchor distT="45720" distB="45720" distL="114300" distR="114300" simplePos="0" relativeHeight="251663360" behindDoc="0" locked="0" layoutInCell="1" allowOverlap="1" wp14:anchorId="585E8EFF" wp14:editId="58A27801">
                <wp:simplePos x="0" y="0"/>
                <wp:positionH relativeFrom="margin">
                  <wp:align>right</wp:align>
                </wp:positionH>
                <wp:positionV relativeFrom="paragraph">
                  <wp:posOffset>335280</wp:posOffset>
                </wp:positionV>
                <wp:extent cx="3000375" cy="7002780"/>
                <wp:effectExtent l="0" t="0" r="9525"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002780"/>
                        </a:xfrm>
                        <a:prstGeom prst="rect">
                          <a:avLst/>
                        </a:prstGeom>
                        <a:solidFill>
                          <a:srgbClr val="FFFFFF"/>
                        </a:solidFill>
                        <a:ln w="9525">
                          <a:noFill/>
                          <a:miter lim="800000"/>
                          <a:headEnd/>
                          <a:tailEnd/>
                        </a:ln>
                      </wps:spPr>
                      <wps:txbx>
                        <w:txbxContent>
                          <w:p w14:paraId="6E2CD10B" w14:textId="77777777" w:rsidR="009B70A3" w:rsidRPr="00BD44CA" w:rsidRDefault="007C720A" w:rsidP="007C720A">
                            <w:pPr>
                              <w:rPr>
                                <w:rFonts w:asciiTheme="majorHAnsi" w:hAnsiTheme="majorHAnsi" w:cstheme="majorHAnsi"/>
                                <w:color w:val="000000" w:themeColor="text1"/>
                              </w:rPr>
                            </w:pPr>
                            <w:bookmarkStart w:id="4" w:name="_Toc105599177"/>
                            <w:r w:rsidRPr="00BD44CA">
                              <w:rPr>
                                <w:rStyle w:val="Heading2Char"/>
                              </w:rPr>
                              <w:t>Social Visits</w:t>
                            </w:r>
                            <w:bookmarkEnd w:id="4"/>
                            <w:r w:rsidRPr="00BD44CA">
                              <w:rPr>
                                <w:rFonts w:asciiTheme="majorHAnsi" w:hAnsiTheme="majorHAnsi" w:cstheme="majorHAnsi"/>
                                <w:color w:val="000000" w:themeColor="text1"/>
                                <w:u w:val="single"/>
                              </w:rPr>
                              <w:br/>
                            </w:r>
                            <w:r w:rsidRPr="00BD44CA">
                              <w:rPr>
                                <w:rFonts w:asciiTheme="majorHAnsi" w:hAnsiTheme="majorHAnsi" w:cstheme="majorHAnsi"/>
                                <w:color w:val="000000" w:themeColor="text1"/>
                              </w:rPr>
                              <w:t xml:space="preserve">Wandsworth usually offers in person social visits Monday – Saturday. </w:t>
                            </w:r>
                            <w:r w:rsidR="00A13B01" w:rsidRPr="00BD44CA">
                              <w:rPr>
                                <w:rFonts w:asciiTheme="majorHAnsi" w:hAnsiTheme="majorHAnsi" w:cstheme="majorHAnsi"/>
                                <w:color w:val="000000" w:themeColor="text1"/>
                              </w:rPr>
                              <w:t xml:space="preserve">The schedule of this does change </w:t>
                            </w:r>
                            <w:r w:rsidR="00814233" w:rsidRPr="00BD44CA">
                              <w:rPr>
                                <w:rFonts w:asciiTheme="majorHAnsi" w:hAnsiTheme="majorHAnsi" w:cstheme="majorHAnsi"/>
                                <w:color w:val="000000" w:themeColor="text1"/>
                              </w:rPr>
                              <w:t xml:space="preserve">but time slots are usually readily available. </w:t>
                            </w:r>
                          </w:p>
                          <w:p w14:paraId="2057566C" w14:textId="77777777" w:rsidR="009B70A3" w:rsidRPr="00BD44CA" w:rsidRDefault="009B70A3" w:rsidP="007C720A">
                            <w:pPr>
                              <w:rPr>
                                <w:rFonts w:asciiTheme="majorHAnsi" w:hAnsiTheme="majorHAnsi" w:cstheme="majorHAnsi"/>
                                <w:color w:val="000000" w:themeColor="text1"/>
                              </w:rPr>
                            </w:pPr>
                          </w:p>
                          <w:p w14:paraId="3D3A63A8" w14:textId="258D4ED4" w:rsidR="009B70A3" w:rsidRPr="00BD44CA" w:rsidRDefault="00814233" w:rsidP="007C720A">
                            <w:pPr>
                              <w:rPr>
                                <w:rFonts w:asciiTheme="majorHAnsi" w:hAnsiTheme="majorHAnsi" w:cstheme="majorHAnsi"/>
                                <w:color w:val="000000" w:themeColor="text1"/>
                                <w:shd w:val="clear" w:color="auto" w:fill="FFFFFF"/>
                              </w:rPr>
                            </w:pPr>
                            <w:r w:rsidRPr="00BD44CA">
                              <w:rPr>
                                <w:rFonts w:asciiTheme="majorHAnsi" w:hAnsiTheme="majorHAnsi" w:cstheme="majorHAnsi"/>
                                <w:color w:val="000000" w:themeColor="text1"/>
                              </w:rPr>
                              <w:t>Visitors have to be added by the person in prison and approved. Visitors can then book slots through the</w:t>
                            </w:r>
                            <w:r w:rsidRPr="00BD44CA">
                              <w:rPr>
                                <w:rFonts w:asciiTheme="majorHAnsi" w:hAnsiTheme="majorHAnsi" w:cstheme="majorHAnsi"/>
                                <w:color w:val="000000" w:themeColor="text1"/>
                                <w:shd w:val="clear" w:color="auto" w:fill="FFFFFF"/>
                              </w:rPr>
                              <w:t xml:space="preserve"> booking line (0300 060 6509</w:t>
                            </w:r>
                            <w:r w:rsidR="006159DC" w:rsidRPr="00BD44CA">
                              <w:rPr>
                                <w:rFonts w:asciiTheme="majorHAnsi" w:hAnsiTheme="majorHAnsi" w:cstheme="majorHAnsi"/>
                                <w:color w:val="000000" w:themeColor="text1"/>
                                <w:shd w:val="clear" w:color="auto" w:fill="FFFFFF"/>
                              </w:rPr>
                              <w:t>)</w:t>
                            </w:r>
                            <w:r w:rsidR="00371852" w:rsidRPr="00BD44CA">
                              <w:rPr>
                                <w:rFonts w:asciiTheme="majorHAnsi" w:hAnsiTheme="majorHAnsi" w:cstheme="majorHAnsi"/>
                                <w:color w:val="000000" w:themeColor="text1"/>
                                <w:shd w:val="clear" w:color="auto" w:fill="FFFFFF"/>
                              </w:rPr>
                              <w:t xml:space="preserve">. </w:t>
                            </w:r>
                            <w:r w:rsidR="00371852" w:rsidRPr="00BD44CA">
                              <w:rPr>
                                <w:rFonts w:asciiTheme="majorHAnsi" w:hAnsiTheme="majorHAnsi" w:cstheme="majorHAnsi"/>
                                <w:color w:val="000000" w:themeColor="text1"/>
                                <w:shd w:val="clear" w:color="auto" w:fill="FFFFFF"/>
                              </w:rPr>
                              <w:br/>
                            </w:r>
                            <w:r w:rsidR="00371852" w:rsidRPr="00BD44CA">
                              <w:rPr>
                                <w:rFonts w:asciiTheme="majorHAnsi" w:hAnsiTheme="majorHAnsi" w:cstheme="majorHAnsi"/>
                                <w:color w:val="000000" w:themeColor="text1"/>
                                <w:shd w:val="clear" w:color="auto" w:fill="FFFFFF"/>
                              </w:rPr>
                              <w:br/>
                              <w:t xml:space="preserve">Times vary from between 1-2 hours. </w:t>
                            </w:r>
                            <w:r w:rsidR="000F0D5F" w:rsidRPr="00BD44CA">
                              <w:rPr>
                                <w:rFonts w:asciiTheme="majorHAnsi" w:hAnsiTheme="majorHAnsi" w:cstheme="majorHAnsi"/>
                                <w:color w:val="000000" w:themeColor="text1"/>
                                <w:shd w:val="clear" w:color="auto" w:fill="FFFFFF"/>
                              </w:rPr>
                              <w:br/>
                            </w:r>
                            <w:r w:rsidR="000F0D5F" w:rsidRPr="00BD44CA">
                              <w:rPr>
                                <w:rFonts w:asciiTheme="majorHAnsi" w:hAnsiTheme="majorHAnsi" w:cstheme="majorHAnsi"/>
                                <w:color w:val="000000" w:themeColor="text1"/>
                                <w:shd w:val="clear" w:color="auto" w:fill="FFFFFF"/>
                              </w:rPr>
                              <w:br/>
                            </w:r>
                            <w:r w:rsidR="00A13B01" w:rsidRPr="00BD44CA">
                              <w:rPr>
                                <w:rFonts w:asciiTheme="majorHAnsi" w:hAnsiTheme="majorHAnsi" w:cstheme="majorHAnsi"/>
                                <w:color w:val="000000" w:themeColor="text1"/>
                                <w:shd w:val="clear" w:color="auto" w:fill="FFFFFF"/>
                              </w:rPr>
                              <w:t>Refreshments are available to purchase in the hall</w:t>
                            </w:r>
                            <w:r w:rsidR="009B70A3" w:rsidRPr="00BD44CA">
                              <w:rPr>
                                <w:rFonts w:asciiTheme="majorHAnsi" w:hAnsiTheme="majorHAnsi" w:cstheme="majorHAnsi"/>
                                <w:color w:val="000000" w:themeColor="text1"/>
                                <w:shd w:val="clear" w:color="auto" w:fill="FFFFFF"/>
                              </w:rPr>
                              <w:t xml:space="preserve"> and there is a play area for children. </w:t>
                            </w:r>
                          </w:p>
                          <w:p w14:paraId="4BE1C5CF" w14:textId="77777777" w:rsidR="00BD44CA" w:rsidRDefault="00BD44CA" w:rsidP="007C720A">
                            <w:pPr>
                              <w:rPr>
                                <w:rFonts w:asciiTheme="majorHAnsi" w:hAnsiTheme="majorHAnsi" w:cstheme="majorHAnsi"/>
                                <w:color w:val="000000" w:themeColor="text1"/>
                                <w:shd w:val="clear" w:color="auto" w:fill="FFFFFF"/>
                              </w:rPr>
                            </w:pPr>
                          </w:p>
                          <w:p w14:paraId="2A2F720C" w14:textId="77777777" w:rsidR="00786009" w:rsidRDefault="00A13B01" w:rsidP="00786009">
                            <w:pPr>
                              <w:spacing w:after="0"/>
                              <w:rPr>
                                <w:rFonts w:asciiTheme="majorHAnsi" w:hAnsiTheme="majorHAnsi" w:cstheme="majorHAnsi"/>
                              </w:rPr>
                            </w:pPr>
                            <w:r w:rsidRPr="00BD44CA">
                              <w:rPr>
                                <w:rFonts w:asciiTheme="majorHAnsi" w:hAnsiTheme="majorHAnsi" w:cstheme="majorHAnsi"/>
                                <w:color w:val="000000" w:themeColor="text1"/>
                                <w:shd w:val="clear" w:color="auto" w:fill="FFFFFF"/>
                              </w:rPr>
                              <w:t>Our current visits timetable is as follows:</w:t>
                            </w:r>
                            <w:r w:rsidRPr="00BD44CA">
                              <w:rPr>
                                <w:rFonts w:asciiTheme="majorHAnsi" w:hAnsiTheme="majorHAnsi" w:cstheme="majorHAnsi"/>
                                <w:color w:val="000000" w:themeColor="text1"/>
                                <w:shd w:val="clear" w:color="auto" w:fill="FFFFFF"/>
                              </w:rPr>
                              <w:br/>
                            </w:r>
                            <w:r w:rsidR="009B70A3" w:rsidRPr="00BD44CA">
                              <w:rPr>
                                <w:rFonts w:asciiTheme="majorHAnsi" w:hAnsiTheme="majorHAnsi" w:cstheme="majorHAnsi"/>
                              </w:rPr>
                              <w:t>Monday – Thursday</w:t>
                            </w:r>
                            <w:r w:rsidR="009B70A3" w:rsidRPr="00BD44CA">
                              <w:rPr>
                                <w:rFonts w:asciiTheme="majorHAnsi" w:hAnsiTheme="majorHAnsi" w:cstheme="majorHAnsi"/>
                              </w:rPr>
                              <w:br/>
                              <w:t>09:</w:t>
                            </w:r>
                            <w:r w:rsidR="00786009">
                              <w:rPr>
                                <w:rFonts w:asciiTheme="majorHAnsi" w:hAnsiTheme="majorHAnsi" w:cstheme="majorHAnsi"/>
                              </w:rPr>
                              <w:t>00</w:t>
                            </w:r>
                            <w:r w:rsidR="009B70A3" w:rsidRPr="00BD44CA">
                              <w:rPr>
                                <w:rFonts w:asciiTheme="majorHAnsi" w:hAnsiTheme="majorHAnsi" w:cstheme="majorHAnsi"/>
                              </w:rPr>
                              <w:t xml:space="preserve"> – 1</w:t>
                            </w:r>
                            <w:r w:rsidR="00786009">
                              <w:rPr>
                                <w:rFonts w:asciiTheme="majorHAnsi" w:hAnsiTheme="majorHAnsi" w:cstheme="majorHAnsi"/>
                              </w:rPr>
                              <w:t>0</w:t>
                            </w:r>
                            <w:r w:rsidR="009B70A3" w:rsidRPr="00BD44CA">
                              <w:rPr>
                                <w:rFonts w:asciiTheme="majorHAnsi" w:hAnsiTheme="majorHAnsi" w:cstheme="majorHAnsi"/>
                              </w:rPr>
                              <w:t>:</w:t>
                            </w:r>
                            <w:r w:rsidR="00786009">
                              <w:rPr>
                                <w:rFonts w:asciiTheme="majorHAnsi" w:hAnsiTheme="majorHAnsi" w:cstheme="majorHAnsi"/>
                              </w:rPr>
                              <w:t>0</w:t>
                            </w:r>
                            <w:r w:rsidR="009B70A3" w:rsidRPr="00BD44CA">
                              <w:rPr>
                                <w:rFonts w:asciiTheme="majorHAnsi" w:hAnsiTheme="majorHAnsi" w:cstheme="majorHAnsi"/>
                              </w:rPr>
                              <w:t>0</w:t>
                            </w:r>
                          </w:p>
                          <w:p w14:paraId="031F360C" w14:textId="4F24AD72" w:rsidR="009B70A3" w:rsidRPr="00786009" w:rsidRDefault="00786009" w:rsidP="00786009">
                            <w:pPr>
                              <w:spacing w:after="0"/>
                              <w:rPr>
                                <w:rFonts w:asciiTheme="majorHAnsi" w:hAnsiTheme="majorHAnsi" w:cstheme="majorHAnsi"/>
                              </w:rPr>
                            </w:pPr>
                            <w:r>
                              <w:rPr>
                                <w:rFonts w:asciiTheme="majorHAnsi" w:hAnsiTheme="majorHAnsi" w:cstheme="majorHAnsi"/>
                              </w:rPr>
                              <w:t>10:30 – 11:30</w:t>
                            </w:r>
                            <w:r w:rsidR="009B70A3" w:rsidRPr="00BD44CA">
                              <w:rPr>
                                <w:rFonts w:asciiTheme="majorHAnsi" w:hAnsiTheme="majorHAnsi" w:cstheme="majorHAnsi"/>
                              </w:rPr>
                              <w:br/>
                              <w:t>13:30 – 14:30</w:t>
                            </w:r>
                            <w:r w:rsidR="009B70A3" w:rsidRPr="00BD44CA">
                              <w:rPr>
                                <w:rFonts w:asciiTheme="majorHAnsi" w:hAnsiTheme="majorHAnsi" w:cstheme="majorHAnsi"/>
                              </w:rPr>
                              <w:br/>
                              <w:t xml:space="preserve">15:30 – 16:30 </w:t>
                            </w:r>
                          </w:p>
                          <w:p w14:paraId="2224024F" w14:textId="77777777" w:rsidR="00786009" w:rsidRDefault="009B70A3" w:rsidP="00786009">
                            <w:pPr>
                              <w:spacing w:after="0"/>
                              <w:rPr>
                                <w:rFonts w:asciiTheme="majorHAnsi" w:hAnsiTheme="majorHAnsi" w:cstheme="majorHAnsi"/>
                              </w:rPr>
                            </w:pPr>
                            <w:r w:rsidRPr="00BD44CA">
                              <w:rPr>
                                <w:rFonts w:asciiTheme="majorHAnsi" w:hAnsiTheme="majorHAnsi" w:cstheme="majorHAnsi"/>
                              </w:rPr>
                              <w:br/>
                              <w:t>Saturday</w:t>
                            </w:r>
                            <w:r w:rsidR="00786009">
                              <w:rPr>
                                <w:rFonts w:asciiTheme="majorHAnsi" w:hAnsiTheme="majorHAnsi" w:cstheme="majorHAnsi"/>
                              </w:rPr>
                              <w:t xml:space="preserve"> &amp; Sunday</w:t>
                            </w:r>
                            <w:r w:rsidRPr="00BD44CA">
                              <w:rPr>
                                <w:rFonts w:asciiTheme="majorHAnsi" w:hAnsiTheme="majorHAnsi" w:cstheme="majorHAnsi"/>
                              </w:rPr>
                              <w:br/>
                              <w:t>09:00 – 10:00</w:t>
                            </w:r>
                            <w:r w:rsidRPr="00BD44CA">
                              <w:rPr>
                                <w:rFonts w:asciiTheme="majorHAnsi" w:hAnsiTheme="majorHAnsi" w:cstheme="majorHAnsi"/>
                              </w:rPr>
                              <w:br/>
                              <w:t>10:30 – 11:30</w:t>
                            </w:r>
                          </w:p>
                          <w:p w14:paraId="11E1277B" w14:textId="5A794ED0" w:rsidR="00A13B01" w:rsidRPr="00126864" w:rsidRDefault="00786009" w:rsidP="00786009">
                            <w:pPr>
                              <w:spacing w:after="0"/>
                              <w:rPr>
                                <w:rFonts w:cstheme="minorHAnsi"/>
                                <w:i/>
                                <w:iCs/>
                                <w:color w:val="000000" w:themeColor="text1"/>
                                <w:sz w:val="24"/>
                                <w:szCs w:val="24"/>
                                <w:shd w:val="clear" w:color="auto" w:fill="FFFFFF"/>
                              </w:rPr>
                            </w:pPr>
                            <w:r w:rsidRPr="00BD44CA">
                              <w:rPr>
                                <w:rFonts w:asciiTheme="majorHAnsi" w:hAnsiTheme="majorHAnsi" w:cstheme="majorHAnsi"/>
                              </w:rPr>
                              <w:t>13:30 – 14:30</w:t>
                            </w:r>
                            <w:r w:rsidRPr="00BD44CA">
                              <w:rPr>
                                <w:rFonts w:asciiTheme="majorHAnsi" w:hAnsiTheme="majorHAnsi" w:cstheme="majorHAnsi"/>
                              </w:rPr>
                              <w:br/>
                              <w:t>15:30 – 16:30</w:t>
                            </w:r>
                            <w:r w:rsidR="009B70A3">
                              <w:br/>
                            </w:r>
                          </w:p>
                          <w:p w14:paraId="20CE6C20" w14:textId="6D4821DA" w:rsidR="00D5640C" w:rsidRPr="00D5640C" w:rsidRDefault="00614BCA" w:rsidP="007C720A">
                            <w:pPr>
                              <w:rPr>
                                <w:color w:val="4472C4" w:themeColor="accent1"/>
                                <w:sz w:val="24"/>
                                <w:szCs w:val="24"/>
                              </w:rPr>
                            </w:pPr>
                            <w:r>
                              <w:rPr>
                                <w:noProof/>
                              </w:rPr>
                              <w:drawing>
                                <wp:inline distT="0" distB="0" distL="0" distR="0" wp14:anchorId="0347A9AD" wp14:editId="6F450087">
                                  <wp:extent cx="2787650" cy="1969570"/>
                                  <wp:effectExtent l="0" t="0" r="0" b="0"/>
                                  <wp:docPr id="18" name="Picture 18"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running&#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650" cy="1969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5E8EFF" id="_x0000_t202" coordsize="21600,21600" o:spt="202" path="m,l,21600r21600,l21600,xe">
                <v:stroke joinstyle="miter"/>
                <v:path gradientshapeok="t" o:connecttype="rect"/>
              </v:shapetype>
              <v:shape id="_x0000_s1027" type="#_x0000_t202" style="position:absolute;left:0;text-align:left;margin-left:185.05pt;margin-top:26.4pt;width:236.25pt;height:551.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" stroked="f">
                <v:textbox>
                  <w:txbxContent>
                    <w:p w14:paraId="6E2CD10B" w14:textId="77777777" w:rsidR="009B70A3" w:rsidRPr="00BD44CA" w:rsidRDefault="007C720A" w:rsidP="007C720A">
                      <w:pPr>
                        <w:rPr>
                          <w:rFonts w:asciiTheme="majorHAnsi" w:hAnsiTheme="majorHAnsi" w:cstheme="majorHAnsi"/>
                          <w:color w:val="000000" w:themeColor="text1"/>
                        </w:rPr>
                      </w:pPr>
                      <w:bookmarkStart w:id="5" w:name="_Toc105599177"/>
                      <w:r w:rsidRPr="00BD44CA">
                        <w:rPr>
                          <w:rStyle w:val="Heading2Char"/>
                        </w:rPr>
                        <w:t>Social Visits</w:t>
                      </w:r>
                      <w:bookmarkEnd w:id="5"/>
                      <w:r w:rsidRPr="00BD44CA">
                        <w:rPr>
                          <w:rFonts w:asciiTheme="majorHAnsi" w:hAnsiTheme="majorHAnsi" w:cstheme="majorHAnsi"/>
                          <w:color w:val="000000" w:themeColor="text1"/>
                          <w:u w:val="single"/>
                        </w:rPr>
                        <w:br/>
                      </w:r>
                      <w:r w:rsidRPr="00BD44CA">
                        <w:rPr>
                          <w:rFonts w:asciiTheme="majorHAnsi" w:hAnsiTheme="majorHAnsi" w:cstheme="majorHAnsi"/>
                          <w:color w:val="000000" w:themeColor="text1"/>
                        </w:rPr>
                        <w:t xml:space="preserve">Wandsworth usually offers in person social visits Monday – Saturday. </w:t>
                      </w:r>
                      <w:r w:rsidR="00A13B01" w:rsidRPr="00BD44CA">
                        <w:rPr>
                          <w:rFonts w:asciiTheme="majorHAnsi" w:hAnsiTheme="majorHAnsi" w:cstheme="majorHAnsi"/>
                          <w:color w:val="000000" w:themeColor="text1"/>
                        </w:rPr>
                        <w:t xml:space="preserve">The schedule of this does change </w:t>
                      </w:r>
                      <w:r w:rsidR="00814233" w:rsidRPr="00BD44CA">
                        <w:rPr>
                          <w:rFonts w:asciiTheme="majorHAnsi" w:hAnsiTheme="majorHAnsi" w:cstheme="majorHAnsi"/>
                          <w:color w:val="000000" w:themeColor="text1"/>
                        </w:rPr>
                        <w:t xml:space="preserve">but time slots are usually readily available. </w:t>
                      </w:r>
                    </w:p>
                    <w:p w14:paraId="2057566C" w14:textId="77777777" w:rsidR="009B70A3" w:rsidRPr="00BD44CA" w:rsidRDefault="009B70A3" w:rsidP="007C720A">
                      <w:pPr>
                        <w:rPr>
                          <w:rFonts w:asciiTheme="majorHAnsi" w:hAnsiTheme="majorHAnsi" w:cstheme="majorHAnsi"/>
                          <w:color w:val="000000" w:themeColor="text1"/>
                        </w:rPr>
                      </w:pPr>
                    </w:p>
                    <w:p w14:paraId="3D3A63A8" w14:textId="258D4ED4" w:rsidR="009B70A3" w:rsidRPr="00BD44CA" w:rsidRDefault="00814233" w:rsidP="007C720A">
                      <w:pPr>
                        <w:rPr>
                          <w:rFonts w:asciiTheme="majorHAnsi" w:hAnsiTheme="majorHAnsi" w:cstheme="majorHAnsi"/>
                          <w:color w:val="000000" w:themeColor="text1"/>
                          <w:shd w:val="clear" w:color="auto" w:fill="FFFFFF"/>
                        </w:rPr>
                      </w:pPr>
                      <w:r w:rsidRPr="00BD44CA">
                        <w:rPr>
                          <w:rFonts w:asciiTheme="majorHAnsi" w:hAnsiTheme="majorHAnsi" w:cstheme="majorHAnsi"/>
                          <w:color w:val="000000" w:themeColor="text1"/>
                        </w:rPr>
                        <w:t>Visitors have to be added by the person in prison and approved. Visitors can then book slots through the</w:t>
                      </w:r>
                      <w:r w:rsidRPr="00BD44CA">
                        <w:rPr>
                          <w:rFonts w:asciiTheme="majorHAnsi" w:hAnsiTheme="majorHAnsi" w:cstheme="majorHAnsi"/>
                          <w:color w:val="000000" w:themeColor="text1"/>
                          <w:shd w:val="clear" w:color="auto" w:fill="FFFFFF"/>
                        </w:rPr>
                        <w:t xml:space="preserve"> booking line (0300 060 6509</w:t>
                      </w:r>
                      <w:r w:rsidR="006159DC" w:rsidRPr="00BD44CA">
                        <w:rPr>
                          <w:rFonts w:asciiTheme="majorHAnsi" w:hAnsiTheme="majorHAnsi" w:cstheme="majorHAnsi"/>
                          <w:color w:val="000000" w:themeColor="text1"/>
                          <w:shd w:val="clear" w:color="auto" w:fill="FFFFFF"/>
                        </w:rPr>
                        <w:t>)</w:t>
                      </w:r>
                      <w:r w:rsidR="00371852" w:rsidRPr="00BD44CA">
                        <w:rPr>
                          <w:rFonts w:asciiTheme="majorHAnsi" w:hAnsiTheme="majorHAnsi" w:cstheme="majorHAnsi"/>
                          <w:color w:val="000000" w:themeColor="text1"/>
                          <w:shd w:val="clear" w:color="auto" w:fill="FFFFFF"/>
                        </w:rPr>
                        <w:t xml:space="preserve">. </w:t>
                      </w:r>
                      <w:r w:rsidR="00371852" w:rsidRPr="00BD44CA">
                        <w:rPr>
                          <w:rFonts w:asciiTheme="majorHAnsi" w:hAnsiTheme="majorHAnsi" w:cstheme="majorHAnsi"/>
                          <w:color w:val="000000" w:themeColor="text1"/>
                          <w:shd w:val="clear" w:color="auto" w:fill="FFFFFF"/>
                        </w:rPr>
                        <w:br/>
                      </w:r>
                      <w:r w:rsidR="00371852" w:rsidRPr="00BD44CA">
                        <w:rPr>
                          <w:rFonts w:asciiTheme="majorHAnsi" w:hAnsiTheme="majorHAnsi" w:cstheme="majorHAnsi"/>
                          <w:color w:val="000000" w:themeColor="text1"/>
                          <w:shd w:val="clear" w:color="auto" w:fill="FFFFFF"/>
                        </w:rPr>
                        <w:br/>
                        <w:t xml:space="preserve">Times vary from between 1-2 hours. </w:t>
                      </w:r>
                      <w:r w:rsidR="000F0D5F" w:rsidRPr="00BD44CA">
                        <w:rPr>
                          <w:rFonts w:asciiTheme="majorHAnsi" w:hAnsiTheme="majorHAnsi" w:cstheme="majorHAnsi"/>
                          <w:color w:val="000000" w:themeColor="text1"/>
                          <w:shd w:val="clear" w:color="auto" w:fill="FFFFFF"/>
                        </w:rPr>
                        <w:br/>
                      </w:r>
                      <w:r w:rsidR="000F0D5F" w:rsidRPr="00BD44CA">
                        <w:rPr>
                          <w:rFonts w:asciiTheme="majorHAnsi" w:hAnsiTheme="majorHAnsi" w:cstheme="majorHAnsi"/>
                          <w:color w:val="000000" w:themeColor="text1"/>
                          <w:shd w:val="clear" w:color="auto" w:fill="FFFFFF"/>
                        </w:rPr>
                        <w:br/>
                      </w:r>
                      <w:r w:rsidR="00A13B01" w:rsidRPr="00BD44CA">
                        <w:rPr>
                          <w:rFonts w:asciiTheme="majorHAnsi" w:hAnsiTheme="majorHAnsi" w:cstheme="majorHAnsi"/>
                          <w:color w:val="000000" w:themeColor="text1"/>
                          <w:shd w:val="clear" w:color="auto" w:fill="FFFFFF"/>
                        </w:rPr>
                        <w:t>Refreshments are available to purchase in the hall</w:t>
                      </w:r>
                      <w:r w:rsidR="009B70A3" w:rsidRPr="00BD44CA">
                        <w:rPr>
                          <w:rFonts w:asciiTheme="majorHAnsi" w:hAnsiTheme="majorHAnsi" w:cstheme="majorHAnsi"/>
                          <w:color w:val="000000" w:themeColor="text1"/>
                          <w:shd w:val="clear" w:color="auto" w:fill="FFFFFF"/>
                        </w:rPr>
                        <w:t xml:space="preserve"> and there is a play area for children. </w:t>
                      </w:r>
                    </w:p>
                    <w:p w14:paraId="4BE1C5CF" w14:textId="77777777" w:rsidR="00BD44CA" w:rsidRDefault="00BD44CA" w:rsidP="007C720A">
                      <w:pPr>
                        <w:rPr>
                          <w:rFonts w:asciiTheme="majorHAnsi" w:hAnsiTheme="majorHAnsi" w:cstheme="majorHAnsi"/>
                          <w:color w:val="000000" w:themeColor="text1"/>
                          <w:shd w:val="clear" w:color="auto" w:fill="FFFFFF"/>
                        </w:rPr>
                      </w:pPr>
                    </w:p>
                    <w:p w14:paraId="2A2F720C" w14:textId="77777777" w:rsidR="00786009" w:rsidRDefault="00A13B01" w:rsidP="00786009">
                      <w:pPr>
                        <w:spacing w:after="0"/>
                        <w:rPr>
                          <w:rFonts w:asciiTheme="majorHAnsi" w:hAnsiTheme="majorHAnsi" w:cstheme="majorHAnsi"/>
                        </w:rPr>
                      </w:pPr>
                      <w:r w:rsidRPr="00BD44CA">
                        <w:rPr>
                          <w:rFonts w:asciiTheme="majorHAnsi" w:hAnsiTheme="majorHAnsi" w:cstheme="majorHAnsi"/>
                          <w:color w:val="000000" w:themeColor="text1"/>
                          <w:shd w:val="clear" w:color="auto" w:fill="FFFFFF"/>
                        </w:rPr>
                        <w:t>Our current visits timetable is as follows:</w:t>
                      </w:r>
                      <w:r w:rsidRPr="00BD44CA">
                        <w:rPr>
                          <w:rFonts w:asciiTheme="majorHAnsi" w:hAnsiTheme="majorHAnsi" w:cstheme="majorHAnsi"/>
                          <w:color w:val="000000" w:themeColor="text1"/>
                          <w:shd w:val="clear" w:color="auto" w:fill="FFFFFF"/>
                        </w:rPr>
                        <w:br/>
                      </w:r>
                      <w:r w:rsidR="009B70A3" w:rsidRPr="00BD44CA">
                        <w:rPr>
                          <w:rFonts w:asciiTheme="majorHAnsi" w:hAnsiTheme="majorHAnsi" w:cstheme="majorHAnsi"/>
                        </w:rPr>
                        <w:t>Monday – Thursday</w:t>
                      </w:r>
                      <w:r w:rsidR="009B70A3" w:rsidRPr="00BD44CA">
                        <w:rPr>
                          <w:rFonts w:asciiTheme="majorHAnsi" w:hAnsiTheme="majorHAnsi" w:cstheme="majorHAnsi"/>
                        </w:rPr>
                        <w:br/>
                        <w:t>09:</w:t>
                      </w:r>
                      <w:r w:rsidR="00786009">
                        <w:rPr>
                          <w:rFonts w:asciiTheme="majorHAnsi" w:hAnsiTheme="majorHAnsi" w:cstheme="majorHAnsi"/>
                        </w:rPr>
                        <w:t>00</w:t>
                      </w:r>
                      <w:r w:rsidR="009B70A3" w:rsidRPr="00BD44CA">
                        <w:rPr>
                          <w:rFonts w:asciiTheme="majorHAnsi" w:hAnsiTheme="majorHAnsi" w:cstheme="majorHAnsi"/>
                        </w:rPr>
                        <w:t xml:space="preserve"> – 1</w:t>
                      </w:r>
                      <w:r w:rsidR="00786009">
                        <w:rPr>
                          <w:rFonts w:asciiTheme="majorHAnsi" w:hAnsiTheme="majorHAnsi" w:cstheme="majorHAnsi"/>
                        </w:rPr>
                        <w:t>0</w:t>
                      </w:r>
                      <w:r w:rsidR="009B70A3" w:rsidRPr="00BD44CA">
                        <w:rPr>
                          <w:rFonts w:asciiTheme="majorHAnsi" w:hAnsiTheme="majorHAnsi" w:cstheme="majorHAnsi"/>
                        </w:rPr>
                        <w:t>:</w:t>
                      </w:r>
                      <w:r w:rsidR="00786009">
                        <w:rPr>
                          <w:rFonts w:asciiTheme="majorHAnsi" w:hAnsiTheme="majorHAnsi" w:cstheme="majorHAnsi"/>
                        </w:rPr>
                        <w:t>0</w:t>
                      </w:r>
                      <w:r w:rsidR="009B70A3" w:rsidRPr="00BD44CA">
                        <w:rPr>
                          <w:rFonts w:asciiTheme="majorHAnsi" w:hAnsiTheme="majorHAnsi" w:cstheme="majorHAnsi"/>
                        </w:rPr>
                        <w:t>0</w:t>
                      </w:r>
                    </w:p>
                    <w:p w14:paraId="031F360C" w14:textId="4F24AD72" w:rsidR="009B70A3" w:rsidRPr="00786009" w:rsidRDefault="00786009" w:rsidP="00786009">
                      <w:pPr>
                        <w:spacing w:after="0"/>
                        <w:rPr>
                          <w:rFonts w:asciiTheme="majorHAnsi" w:hAnsiTheme="majorHAnsi" w:cstheme="majorHAnsi"/>
                        </w:rPr>
                      </w:pPr>
                      <w:r>
                        <w:rPr>
                          <w:rFonts w:asciiTheme="majorHAnsi" w:hAnsiTheme="majorHAnsi" w:cstheme="majorHAnsi"/>
                        </w:rPr>
                        <w:t>10:30 – 11:30</w:t>
                      </w:r>
                      <w:r w:rsidR="009B70A3" w:rsidRPr="00BD44CA">
                        <w:rPr>
                          <w:rFonts w:asciiTheme="majorHAnsi" w:hAnsiTheme="majorHAnsi" w:cstheme="majorHAnsi"/>
                        </w:rPr>
                        <w:br/>
                        <w:t>13:30 – 14:30</w:t>
                      </w:r>
                      <w:r w:rsidR="009B70A3" w:rsidRPr="00BD44CA">
                        <w:rPr>
                          <w:rFonts w:asciiTheme="majorHAnsi" w:hAnsiTheme="majorHAnsi" w:cstheme="majorHAnsi"/>
                        </w:rPr>
                        <w:br/>
                        <w:t xml:space="preserve">15:30 – 16:30 </w:t>
                      </w:r>
                    </w:p>
                    <w:p w14:paraId="2224024F" w14:textId="77777777" w:rsidR="00786009" w:rsidRDefault="009B70A3" w:rsidP="00786009">
                      <w:pPr>
                        <w:spacing w:after="0"/>
                        <w:rPr>
                          <w:rFonts w:asciiTheme="majorHAnsi" w:hAnsiTheme="majorHAnsi" w:cstheme="majorHAnsi"/>
                        </w:rPr>
                      </w:pPr>
                      <w:r w:rsidRPr="00BD44CA">
                        <w:rPr>
                          <w:rFonts w:asciiTheme="majorHAnsi" w:hAnsiTheme="majorHAnsi" w:cstheme="majorHAnsi"/>
                        </w:rPr>
                        <w:br/>
                        <w:t>Saturday</w:t>
                      </w:r>
                      <w:r w:rsidR="00786009">
                        <w:rPr>
                          <w:rFonts w:asciiTheme="majorHAnsi" w:hAnsiTheme="majorHAnsi" w:cstheme="majorHAnsi"/>
                        </w:rPr>
                        <w:t xml:space="preserve"> &amp; Sunday</w:t>
                      </w:r>
                      <w:r w:rsidRPr="00BD44CA">
                        <w:rPr>
                          <w:rFonts w:asciiTheme="majorHAnsi" w:hAnsiTheme="majorHAnsi" w:cstheme="majorHAnsi"/>
                        </w:rPr>
                        <w:br/>
                        <w:t>09:00 – 10:00</w:t>
                      </w:r>
                      <w:r w:rsidRPr="00BD44CA">
                        <w:rPr>
                          <w:rFonts w:asciiTheme="majorHAnsi" w:hAnsiTheme="majorHAnsi" w:cstheme="majorHAnsi"/>
                        </w:rPr>
                        <w:br/>
                        <w:t>10:30 – 11:30</w:t>
                      </w:r>
                    </w:p>
                    <w:p w14:paraId="11E1277B" w14:textId="5A794ED0" w:rsidR="00A13B01" w:rsidRPr="00126864" w:rsidRDefault="00786009" w:rsidP="00786009">
                      <w:pPr>
                        <w:spacing w:after="0"/>
                        <w:rPr>
                          <w:rFonts w:cstheme="minorHAnsi"/>
                          <w:i/>
                          <w:iCs/>
                          <w:color w:val="000000" w:themeColor="text1"/>
                          <w:sz w:val="24"/>
                          <w:szCs w:val="24"/>
                          <w:shd w:val="clear" w:color="auto" w:fill="FFFFFF"/>
                        </w:rPr>
                      </w:pPr>
                      <w:r w:rsidRPr="00BD44CA">
                        <w:rPr>
                          <w:rFonts w:asciiTheme="majorHAnsi" w:hAnsiTheme="majorHAnsi" w:cstheme="majorHAnsi"/>
                        </w:rPr>
                        <w:t>13:30 – 14:30</w:t>
                      </w:r>
                      <w:r w:rsidRPr="00BD44CA">
                        <w:rPr>
                          <w:rFonts w:asciiTheme="majorHAnsi" w:hAnsiTheme="majorHAnsi" w:cstheme="majorHAnsi"/>
                        </w:rPr>
                        <w:br/>
                        <w:t>15:30 – 16:30</w:t>
                      </w:r>
                      <w:r w:rsidR="009B70A3">
                        <w:br/>
                      </w:r>
                    </w:p>
                    <w:p w14:paraId="20CE6C20" w14:textId="6D4821DA" w:rsidR="00D5640C" w:rsidRPr="00D5640C" w:rsidRDefault="00614BCA" w:rsidP="007C720A">
                      <w:pPr>
                        <w:rPr>
                          <w:color w:val="4472C4" w:themeColor="accent1"/>
                          <w:sz w:val="24"/>
                          <w:szCs w:val="24"/>
                        </w:rPr>
                      </w:pPr>
                      <w:r>
                        <w:rPr>
                          <w:noProof/>
                        </w:rPr>
                        <w:drawing>
                          <wp:inline distT="0" distB="0" distL="0" distR="0" wp14:anchorId="0347A9AD" wp14:editId="6F450087">
                            <wp:extent cx="2787650" cy="1969570"/>
                            <wp:effectExtent l="0" t="0" r="0" b="0"/>
                            <wp:docPr id="18" name="Picture 18"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running&#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650" cy="1969570"/>
                                    </a:xfrm>
                                    <a:prstGeom prst="rect">
                                      <a:avLst/>
                                    </a:prstGeom>
                                    <a:noFill/>
                                    <a:ln>
                                      <a:noFill/>
                                    </a:ln>
                                  </pic:spPr>
                                </pic:pic>
                              </a:graphicData>
                            </a:graphic>
                          </wp:inline>
                        </w:drawing>
                      </w:r>
                    </w:p>
                  </w:txbxContent>
                </v:textbox>
                <w10:wrap type="square" anchorx="margin"/>
              </v:shape>
            </w:pict>
          </mc:Fallback>
        </mc:AlternateContent>
      </w:r>
      <w:r w:rsidRPr="00F27084">
        <w:rPr>
          <w:rFonts w:asciiTheme="majorHAnsi" w:hAnsiTheme="majorHAnsi" w:cstheme="majorHAnsi"/>
          <w:noProof/>
          <w:color w:val="FFC000"/>
        </w:rPr>
        <mc:AlternateContent>
          <mc:Choice Requires="wps">
            <w:drawing>
              <wp:anchor distT="45720" distB="45720" distL="114300" distR="114300" simplePos="0" relativeHeight="251661312" behindDoc="0" locked="0" layoutInCell="1" allowOverlap="1" wp14:anchorId="1ED4808B" wp14:editId="7231F389">
                <wp:simplePos x="0" y="0"/>
                <wp:positionH relativeFrom="margin">
                  <wp:align>left</wp:align>
                </wp:positionH>
                <wp:positionV relativeFrom="paragraph">
                  <wp:posOffset>300990</wp:posOffset>
                </wp:positionV>
                <wp:extent cx="3040380" cy="2918460"/>
                <wp:effectExtent l="0" t="0" r="762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918460"/>
                        </a:xfrm>
                        <a:prstGeom prst="rect">
                          <a:avLst/>
                        </a:prstGeom>
                        <a:solidFill>
                          <a:srgbClr val="FFFFFF"/>
                        </a:solidFill>
                        <a:ln w="9525">
                          <a:noFill/>
                          <a:miter lim="800000"/>
                          <a:headEnd/>
                          <a:tailEnd/>
                        </a:ln>
                      </wps:spPr>
                      <wps:txbx>
                        <w:txbxContent>
                          <w:p w14:paraId="2EA3B31A" w14:textId="3F277BDF" w:rsidR="007C720A" w:rsidRPr="00126864" w:rsidRDefault="007C720A">
                            <w:pPr>
                              <w:rPr>
                                <w:i/>
                                <w:iCs/>
                                <w:color w:val="000000" w:themeColor="text1"/>
                                <w:sz w:val="24"/>
                                <w:szCs w:val="24"/>
                              </w:rPr>
                            </w:pPr>
                            <w:bookmarkStart w:id="5" w:name="_Toc105599178"/>
                            <w:r w:rsidRPr="00BD44CA">
                              <w:rPr>
                                <w:rStyle w:val="Heading2Char"/>
                              </w:rPr>
                              <w:t>In cell</w:t>
                            </w:r>
                            <w:r w:rsidR="002F191C">
                              <w:rPr>
                                <w:rStyle w:val="Heading2Char"/>
                              </w:rPr>
                              <w:t xml:space="preserve"> P</w:t>
                            </w:r>
                            <w:r w:rsidRPr="00BD44CA">
                              <w:rPr>
                                <w:rStyle w:val="Heading2Char"/>
                              </w:rPr>
                              <w:t>hones</w:t>
                            </w:r>
                            <w:bookmarkEnd w:id="5"/>
                            <w:r w:rsidRPr="00BD44CA">
                              <w:rPr>
                                <w:rStyle w:val="Heading2Char"/>
                              </w:rPr>
                              <w:br/>
                            </w:r>
                            <w:r w:rsidRPr="00BD44CA">
                              <w:rPr>
                                <w:rFonts w:asciiTheme="majorHAnsi" w:hAnsiTheme="majorHAnsi" w:cstheme="majorHAnsi"/>
                                <w:color w:val="000000" w:themeColor="text1"/>
                              </w:rPr>
                              <w:t xml:space="preserve">All prisoners at Wandsworth have access to in-cell phones which means they can make calls 24 hours a day. </w:t>
                            </w:r>
                            <w:r w:rsidRPr="00BD44CA">
                              <w:rPr>
                                <w:rFonts w:asciiTheme="majorHAnsi" w:hAnsiTheme="majorHAnsi" w:cstheme="majorHAnsi"/>
                                <w:color w:val="000000" w:themeColor="text1"/>
                              </w:rPr>
                              <w:br/>
                            </w:r>
                            <w:r w:rsidRPr="00BD44CA">
                              <w:rPr>
                                <w:rFonts w:asciiTheme="majorHAnsi" w:hAnsiTheme="majorHAnsi" w:cstheme="majorHAnsi"/>
                                <w:color w:val="000000" w:themeColor="text1"/>
                              </w:rPr>
                              <w:br/>
                              <w:t xml:space="preserve">Most are given a PIN on their first night in custody with a limited amount of credit. Within a few days they can upload more credit and add the numbers of those they want to call. </w:t>
                            </w:r>
                            <w:r w:rsidR="000B08D2" w:rsidRPr="00BD44CA">
                              <w:rPr>
                                <w:rFonts w:asciiTheme="majorHAnsi" w:hAnsiTheme="majorHAnsi" w:cstheme="majorHAnsi"/>
                                <w:color w:val="000000" w:themeColor="text1"/>
                              </w:rPr>
                              <w:br/>
                            </w:r>
                            <w:r w:rsidR="000B08D2" w:rsidRPr="00BD44CA">
                              <w:rPr>
                                <w:rFonts w:asciiTheme="majorHAnsi" w:hAnsiTheme="majorHAnsi" w:cstheme="majorHAnsi"/>
                                <w:color w:val="000000" w:themeColor="text1"/>
                              </w:rPr>
                              <w:br/>
                            </w:r>
                            <w:r w:rsidR="000B08D2" w:rsidRPr="00BD44CA">
                              <w:rPr>
                                <w:rFonts w:ascii="Calibri Light" w:hAnsi="Calibri Light" w:cs="Calibri Light"/>
                                <w:color w:val="000000" w:themeColor="text1"/>
                              </w:rPr>
                              <w:t xml:space="preserve">Prisoners can make up to 300 minutes of calls a day, </w:t>
                            </w:r>
                            <w:r w:rsidR="00466C70" w:rsidRPr="00BD44CA">
                              <w:rPr>
                                <w:rFonts w:ascii="Calibri Light" w:hAnsi="Calibri Light" w:cs="Calibri Light"/>
                                <w:color w:val="000000" w:themeColor="text1"/>
                              </w:rPr>
                              <w:t>individual calls allowed up to 20 minutes duration</w:t>
                            </w:r>
                            <w:r w:rsidR="00B102CD" w:rsidRPr="00BD44CA">
                              <w:rPr>
                                <w:rFonts w:ascii="Calibri Light" w:hAnsi="Calibri Light" w:cs="Calibri Light"/>
                                <w:color w:val="000000" w:themeColor="text1"/>
                              </w:rPr>
                              <w:t>, with 1 minute in between each call</w:t>
                            </w:r>
                            <w:r w:rsidR="00B102CD" w:rsidRPr="00BD44CA">
                              <w:rPr>
                                <w:rFonts w:ascii="Calibri Light" w:hAnsi="Calibri Light" w:cs="Calibri Light"/>
                                <w:i/>
                                <w:iCs/>
                                <w:color w:val="000000" w:themeColor="text1"/>
                              </w:rPr>
                              <w:t>.</w:t>
                            </w:r>
                            <w:r w:rsidR="00B102CD" w:rsidRPr="00126864">
                              <w:rPr>
                                <w:i/>
                                <w:iCs/>
                                <w:color w:val="000000" w:themeColor="text1"/>
                                <w:sz w:val="24"/>
                                <w:szCs w:val="24"/>
                              </w:rPr>
                              <w:t xml:space="preserve"> </w:t>
                            </w:r>
                          </w:p>
                          <w:p w14:paraId="354A8D2C" w14:textId="08169ED7" w:rsidR="000B08D2" w:rsidRDefault="000B08D2">
                            <w:pPr>
                              <w:rPr>
                                <w:i/>
                                <w:iCs/>
                                <w:color w:val="FF0000"/>
                                <w:sz w:val="24"/>
                                <w:szCs w:val="24"/>
                              </w:rPr>
                            </w:pPr>
                          </w:p>
                          <w:p w14:paraId="66D84704" w14:textId="1229450A" w:rsidR="000B08D2" w:rsidRPr="00D5640C" w:rsidRDefault="000B08D2">
                            <w:pPr>
                              <w:rPr>
                                <w:color w:val="FF0000"/>
                                <w:sz w:val="24"/>
                                <w:szCs w:val="24"/>
                              </w:rPr>
                            </w:pPr>
                            <w:r>
                              <w:rPr>
                                <w:i/>
                                <w:iCs/>
                                <w:color w:val="FF0000"/>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4808B" id="_x0000_t202" coordsize="21600,21600" o:spt="202" path="m,l,21600r21600,l21600,xe">
                <v:stroke joinstyle="miter"/>
                <v:path gradientshapeok="t" o:connecttype="rect"/>
              </v:shapetype>
              <v:shape id="_x0000_s1028" type="#_x0000_t202" style="position:absolute;left:0;text-align:left;margin-left:0;margin-top:23.7pt;width:239.4pt;height:229.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26EgIAAP4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" stroked="f">
                <v:textbox>
                  <w:txbxContent>
                    <w:p w14:paraId="2EA3B31A" w14:textId="3F277BDF" w:rsidR="007C720A" w:rsidRPr="00126864" w:rsidRDefault="007C720A">
                      <w:pPr>
                        <w:rPr>
                          <w:i/>
                          <w:iCs/>
                          <w:color w:val="000000" w:themeColor="text1"/>
                          <w:sz w:val="24"/>
                          <w:szCs w:val="24"/>
                        </w:rPr>
                      </w:pPr>
                      <w:bookmarkStart w:id="6" w:name="_Toc105599178"/>
                      <w:r w:rsidRPr="00BD44CA">
                        <w:rPr>
                          <w:rStyle w:val="Heading2Char"/>
                        </w:rPr>
                        <w:t>In cell</w:t>
                      </w:r>
                      <w:r w:rsidR="002F191C">
                        <w:rPr>
                          <w:rStyle w:val="Heading2Char"/>
                        </w:rPr>
                        <w:t xml:space="preserve"> P</w:t>
                      </w:r>
                      <w:r w:rsidRPr="00BD44CA">
                        <w:rPr>
                          <w:rStyle w:val="Heading2Char"/>
                        </w:rPr>
                        <w:t>hones</w:t>
                      </w:r>
                      <w:bookmarkEnd w:id="6"/>
                      <w:r w:rsidRPr="00BD44CA">
                        <w:rPr>
                          <w:rStyle w:val="Heading2Char"/>
                        </w:rPr>
                        <w:br/>
                      </w:r>
                      <w:r w:rsidRPr="00BD44CA">
                        <w:rPr>
                          <w:rFonts w:asciiTheme="majorHAnsi" w:hAnsiTheme="majorHAnsi" w:cstheme="majorHAnsi"/>
                          <w:color w:val="000000" w:themeColor="text1"/>
                        </w:rPr>
                        <w:t xml:space="preserve">All prisoners at Wandsworth have access to in-cell phones which means they can make calls 24 hours a day. </w:t>
                      </w:r>
                      <w:r w:rsidRPr="00BD44CA">
                        <w:rPr>
                          <w:rFonts w:asciiTheme="majorHAnsi" w:hAnsiTheme="majorHAnsi" w:cstheme="majorHAnsi"/>
                          <w:color w:val="000000" w:themeColor="text1"/>
                        </w:rPr>
                        <w:br/>
                      </w:r>
                      <w:r w:rsidRPr="00BD44CA">
                        <w:rPr>
                          <w:rFonts w:asciiTheme="majorHAnsi" w:hAnsiTheme="majorHAnsi" w:cstheme="majorHAnsi"/>
                          <w:color w:val="000000" w:themeColor="text1"/>
                        </w:rPr>
                        <w:br/>
                        <w:t xml:space="preserve">Most are given a PIN on their first night in custody with a limited amount of credit. Within a few days they can upload more credit and add the numbers of those they want to call. </w:t>
                      </w:r>
                      <w:r w:rsidR="000B08D2" w:rsidRPr="00BD44CA">
                        <w:rPr>
                          <w:rFonts w:asciiTheme="majorHAnsi" w:hAnsiTheme="majorHAnsi" w:cstheme="majorHAnsi"/>
                          <w:color w:val="000000" w:themeColor="text1"/>
                        </w:rPr>
                        <w:br/>
                      </w:r>
                      <w:r w:rsidR="000B08D2" w:rsidRPr="00BD44CA">
                        <w:rPr>
                          <w:rFonts w:asciiTheme="majorHAnsi" w:hAnsiTheme="majorHAnsi" w:cstheme="majorHAnsi"/>
                          <w:color w:val="000000" w:themeColor="text1"/>
                        </w:rPr>
                        <w:br/>
                      </w:r>
                      <w:r w:rsidR="000B08D2" w:rsidRPr="00BD44CA">
                        <w:rPr>
                          <w:rFonts w:ascii="Calibri Light" w:hAnsi="Calibri Light" w:cs="Calibri Light"/>
                          <w:color w:val="000000" w:themeColor="text1"/>
                        </w:rPr>
                        <w:t xml:space="preserve">Prisoners can make up to 300 minutes of calls a day, </w:t>
                      </w:r>
                      <w:r w:rsidR="00466C70" w:rsidRPr="00BD44CA">
                        <w:rPr>
                          <w:rFonts w:ascii="Calibri Light" w:hAnsi="Calibri Light" w:cs="Calibri Light"/>
                          <w:color w:val="000000" w:themeColor="text1"/>
                        </w:rPr>
                        <w:t>individual calls allowed up to 20 minutes duration</w:t>
                      </w:r>
                      <w:r w:rsidR="00B102CD" w:rsidRPr="00BD44CA">
                        <w:rPr>
                          <w:rFonts w:ascii="Calibri Light" w:hAnsi="Calibri Light" w:cs="Calibri Light"/>
                          <w:color w:val="000000" w:themeColor="text1"/>
                        </w:rPr>
                        <w:t>, with 1 minute in between each call</w:t>
                      </w:r>
                      <w:r w:rsidR="00B102CD" w:rsidRPr="00BD44CA">
                        <w:rPr>
                          <w:rFonts w:ascii="Calibri Light" w:hAnsi="Calibri Light" w:cs="Calibri Light"/>
                          <w:i/>
                          <w:iCs/>
                          <w:color w:val="000000" w:themeColor="text1"/>
                        </w:rPr>
                        <w:t>.</w:t>
                      </w:r>
                      <w:r w:rsidR="00B102CD" w:rsidRPr="00126864">
                        <w:rPr>
                          <w:i/>
                          <w:iCs/>
                          <w:color w:val="000000" w:themeColor="text1"/>
                          <w:sz w:val="24"/>
                          <w:szCs w:val="24"/>
                        </w:rPr>
                        <w:t xml:space="preserve"> </w:t>
                      </w:r>
                    </w:p>
                    <w:p w14:paraId="354A8D2C" w14:textId="08169ED7" w:rsidR="000B08D2" w:rsidRDefault="000B08D2">
                      <w:pPr>
                        <w:rPr>
                          <w:i/>
                          <w:iCs/>
                          <w:color w:val="FF0000"/>
                          <w:sz w:val="24"/>
                          <w:szCs w:val="24"/>
                        </w:rPr>
                      </w:pPr>
                    </w:p>
                    <w:p w14:paraId="66D84704" w14:textId="1229450A" w:rsidR="000B08D2" w:rsidRPr="00D5640C" w:rsidRDefault="000B08D2">
                      <w:pPr>
                        <w:rPr>
                          <w:color w:val="FF0000"/>
                          <w:sz w:val="24"/>
                          <w:szCs w:val="24"/>
                        </w:rPr>
                      </w:pPr>
                      <w:r>
                        <w:rPr>
                          <w:i/>
                          <w:iCs/>
                          <w:color w:val="FF0000"/>
                          <w:sz w:val="24"/>
                          <w:szCs w:val="24"/>
                        </w:rPr>
                        <w:t>M</w:t>
                      </w:r>
                    </w:p>
                  </w:txbxContent>
                </v:textbox>
                <w10:wrap type="square" anchorx="margin"/>
              </v:shape>
            </w:pict>
          </mc:Fallback>
        </mc:AlternateContent>
      </w:r>
    </w:p>
    <w:p w14:paraId="4867F1D5" w14:textId="6604E9D1" w:rsidR="00125EDB" w:rsidRPr="00F27084" w:rsidRDefault="00125EDB" w:rsidP="00125EDB">
      <w:pPr>
        <w:jc w:val="center"/>
        <w:rPr>
          <w:rFonts w:asciiTheme="majorHAnsi" w:hAnsiTheme="majorHAnsi" w:cstheme="majorHAnsi"/>
          <w:color w:val="FFC000"/>
        </w:rPr>
      </w:pPr>
    </w:p>
    <w:p w14:paraId="68C90E11" w14:textId="4E314CC7" w:rsidR="00401E01" w:rsidRPr="00F27084" w:rsidRDefault="00614BCA" w:rsidP="00125EDB">
      <w:pPr>
        <w:jc w:val="center"/>
        <w:rPr>
          <w:rFonts w:asciiTheme="majorHAnsi" w:hAnsiTheme="majorHAnsi" w:cstheme="majorHAnsi"/>
          <w:noProof/>
        </w:rPr>
      </w:pPr>
      <w:r w:rsidRPr="00F27084">
        <w:rPr>
          <w:rFonts w:asciiTheme="majorHAnsi" w:hAnsiTheme="majorHAnsi" w:cstheme="majorHAnsi"/>
          <w:noProof/>
          <w:color w:val="FFC000"/>
        </w:rPr>
        <w:lastRenderedPageBreak/>
        <mc:AlternateContent>
          <mc:Choice Requires="wps">
            <w:drawing>
              <wp:anchor distT="45720" distB="45720" distL="114300" distR="114300" simplePos="0" relativeHeight="251682816" behindDoc="0" locked="0" layoutInCell="1" allowOverlap="1" wp14:anchorId="28401224" wp14:editId="6CE3F20D">
                <wp:simplePos x="0" y="0"/>
                <wp:positionH relativeFrom="margin">
                  <wp:align>right</wp:align>
                </wp:positionH>
                <wp:positionV relativeFrom="paragraph">
                  <wp:posOffset>487045</wp:posOffset>
                </wp:positionV>
                <wp:extent cx="2948940" cy="1771650"/>
                <wp:effectExtent l="0" t="0" r="381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71650"/>
                        </a:xfrm>
                        <a:prstGeom prst="rect">
                          <a:avLst/>
                        </a:prstGeom>
                        <a:solidFill>
                          <a:srgbClr val="FFFFFF"/>
                        </a:solidFill>
                        <a:ln w="9525">
                          <a:noFill/>
                          <a:miter lim="800000"/>
                          <a:headEnd/>
                          <a:tailEnd/>
                        </a:ln>
                      </wps:spPr>
                      <wps:txbx>
                        <w:txbxContent>
                          <w:p w14:paraId="3AB7FF9F" w14:textId="7BCC3B0C" w:rsidR="00EC08FD" w:rsidRPr="00C54794" w:rsidRDefault="00EC08FD" w:rsidP="00EC08FD">
                            <w:pPr>
                              <w:rPr>
                                <w:color w:val="000000" w:themeColor="text1"/>
                                <w:sz w:val="24"/>
                                <w:szCs w:val="24"/>
                              </w:rPr>
                            </w:pPr>
                            <w:bookmarkStart w:id="7" w:name="_Toc105599179"/>
                            <w:r w:rsidRPr="00B535F0">
                              <w:rPr>
                                <w:rStyle w:val="Heading2Char"/>
                              </w:rPr>
                              <w:t>E-mail A Prisoner</w:t>
                            </w:r>
                            <w:bookmarkEnd w:id="7"/>
                            <w:r w:rsidRPr="00C54794">
                              <w:rPr>
                                <w:color w:val="000000" w:themeColor="text1"/>
                                <w:sz w:val="24"/>
                                <w:szCs w:val="24"/>
                                <w:u w:val="single"/>
                              </w:rPr>
                              <w:br/>
                            </w:r>
                            <w:r w:rsidRPr="00B535F0">
                              <w:rPr>
                                <w:rFonts w:ascii="Calibri Light" w:hAnsi="Calibri Light" w:cs="Calibri Light"/>
                                <w:color w:val="000000" w:themeColor="text1"/>
                              </w:rPr>
                              <w:t xml:space="preserve">You can ‘e-mail’ a person in prison through the website </w:t>
                            </w:r>
                            <w:hyperlink r:id="rId14" w:history="1">
                              <w:r w:rsidRPr="00B535F0">
                                <w:rPr>
                                  <w:rStyle w:val="Hyperlink"/>
                                  <w:rFonts w:ascii="Calibri Light" w:hAnsi="Calibri Light" w:cs="Calibri Light"/>
                                  <w:color w:val="000000" w:themeColor="text1"/>
                                </w:rPr>
                                <w:t>https://www.emailaprisoner.com/</w:t>
                              </w:r>
                            </w:hyperlink>
                            <w:r w:rsidRPr="00B535F0">
                              <w:rPr>
                                <w:rFonts w:ascii="Calibri Light" w:hAnsi="Calibri Light" w:cs="Calibri Light"/>
                                <w:color w:val="000000" w:themeColor="text1"/>
                              </w:rPr>
                              <w:t xml:space="preserve">This service allows </w:t>
                            </w:r>
                            <w:r w:rsidR="0041465B" w:rsidRPr="00B535F0">
                              <w:rPr>
                                <w:rFonts w:ascii="Calibri Light" w:hAnsi="Calibri Light" w:cs="Calibri Light"/>
                                <w:color w:val="000000" w:themeColor="text1"/>
                              </w:rPr>
                              <w:t>family and friends</w:t>
                            </w:r>
                            <w:r w:rsidRPr="00B535F0">
                              <w:rPr>
                                <w:rFonts w:ascii="Calibri Light" w:hAnsi="Calibri Light" w:cs="Calibri Light"/>
                                <w:color w:val="000000" w:themeColor="text1"/>
                              </w:rPr>
                              <w:t xml:space="preserve"> to send an electronic message which is printed off and delivered to a prisoner the next day</w:t>
                            </w:r>
                            <w:r w:rsidR="004D611D" w:rsidRPr="00B535F0">
                              <w:rPr>
                                <w:rFonts w:ascii="Calibri Light" w:hAnsi="Calibri Light" w:cs="Calibri Light"/>
                                <w:color w:val="000000" w:themeColor="text1"/>
                              </w:rPr>
                              <w:t xml:space="preserve">, and they can then reply to by writing a response. </w:t>
                            </w:r>
                            <w:r w:rsidRPr="00B535F0">
                              <w:rPr>
                                <w:rFonts w:ascii="Calibri Light" w:hAnsi="Calibri Light" w:cs="Calibri Light"/>
                                <w:color w:val="000000" w:themeColor="text1"/>
                              </w:rPr>
                              <w:t>There is a small cost for the service.</w:t>
                            </w:r>
                            <w:r w:rsidRPr="00C54794">
                              <w:rPr>
                                <w:color w:val="000000" w:themeColor="text1"/>
                                <w:sz w:val="24"/>
                                <w:szCs w:val="24"/>
                              </w:rPr>
                              <w:t xml:space="preserve"> </w:t>
                            </w:r>
                          </w:p>
                          <w:p w14:paraId="71C5888D" w14:textId="2979A4E7" w:rsidR="00EC08FD" w:rsidRDefault="00EC08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01224" id="_x0000_s1029" type="#_x0000_t202" style="position:absolute;left:0;text-align:left;margin-left:181pt;margin-top:38.35pt;width:232.2pt;height:139.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hdEg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" stroked="f">
                <v:textbox>
                  <w:txbxContent>
                    <w:p w14:paraId="3AB7FF9F" w14:textId="7BCC3B0C" w:rsidR="00EC08FD" w:rsidRPr="00C54794" w:rsidRDefault="00EC08FD" w:rsidP="00EC08FD">
                      <w:pPr>
                        <w:rPr>
                          <w:color w:val="000000" w:themeColor="text1"/>
                          <w:sz w:val="24"/>
                          <w:szCs w:val="24"/>
                        </w:rPr>
                      </w:pPr>
                      <w:bookmarkStart w:id="10" w:name="_Toc105599179"/>
                      <w:r w:rsidRPr="00B535F0">
                        <w:rPr>
                          <w:rStyle w:val="Heading2Char"/>
                        </w:rPr>
                        <w:t>E-mail A Prisoner</w:t>
                      </w:r>
                      <w:bookmarkEnd w:id="10"/>
                      <w:r w:rsidRPr="00C54794">
                        <w:rPr>
                          <w:color w:val="000000" w:themeColor="text1"/>
                          <w:sz w:val="24"/>
                          <w:szCs w:val="24"/>
                          <w:u w:val="single"/>
                        </w:rPr>
                        <w:br/>
                      </w:r>
                      <w:r w:rsidRPr="00B535F0">
                        <w:rPr>
                          <w:rFonts w:ascii="Calibri Light" w:hAnsi="Calibri Light" w:cs="Calibri Light"/>
                          <w:color w:val="000000" w:themeColor="text1"/>
                        </w:rPr>
                        <w:t xml:space="preserve">You can ‘e-mail’ a person in prison through the website </w:t>
                      </w:r>
                      <w:hyperlink r:id="rId15" w:history="1">
                        <w:r w:rsidRPr="00B535F0">
                          <w:rPr>
                            <w:rStyle w:val="Hyperlink"/>
                            <w:rFonts w:ascii="Calibri Light" w:hAnsi="Calibri Light" w:cs="Calibri Light"/>
                            <w:color w:val="000000" w:themeColor="text1"/>
                          </w:rPr>
                          <w:t>https://www.emailaprisoner.com/</w:t>
                        </w:r>
                      </w:hyperlink>
                      <w:r w:rsidRPr="00B535F0">
                        <w:rPr>
                          <w:rFonts w:ascii="Calibri Light" w:hAnsi="Calibri Light" w:cs="Calibri Light"/>
                          <w:color w:val="000000" w:themeColor="text1"/>
                        </w:rPr>
                        <w:t xml:space="preserve">This service allows </w:t>
                      </w:r>
                      <w:r w:rsidR="0041465B" w:rsidRPr="00B535F0">
                        <w:rPr>
                          <w:rFonts w:ascii="Calibri Light" w:hAnsi="Calibri Light" w:cs="Calibri Light"/>
                          <w:color w:val="000000" w:themeColor="text1"/>
                        </w:rPr>
                        <w:t>family and friends</w:t>
                      </w:r>
                      <w:r w:rsidRPr="00B535F0">
                        <w:rPr>
                          <w:rFonts w:ascii="Calibri Light" w:hAnsi="Calibri Light" w:cs="Calibri Light"/>
                          <w:color w:val="000000" w:themeColor="text1"/>
                        </w:rPr>
                        <w:t xml:space="preserve"> to send an electronic message which is printed off and delivered to a prisoner the next day</w:t>
                      </w:r>
                      <w:r w:rsidR="004D611D" w:rsidRPr="00B535F0">
                        <w:rPr>
                          <w:rFonts w:ascii="Calibri Light" w:hAnsi="Calibri Light" w:cs="Calibri Light"/>
                          <w:color w:val="000000" w:themeColor="text1"/>
                        </w:rPr>
                        <w:t xml:space="preserve">, and they can then reply to by writing a response. </w:t>
                      </w:r>
                      <w:r w:rsidRPr="00B535F0">
                        <w:rPr>
                          <w:rFonts w:ascii="Calibri Light" w:hAnsi="Calibri Light" w:cs="Calibri Light"/>
                          <w:color w:val="000000" w:themeColor="text1"/>
                        </w:rPr>
                        <w:t>There is a small cost for the service.</w:t>
                      </w:r>
                      <w:r w:rsidRPr="00C54794">
                        <w:rPr>
                          <w:color w:val="000000" w:themeColor="text1"/>
                          <w:sz w:val="24"/>
                          <w:szCs w:val="24"/>
                        </w:rPr>
                        <w:t xml:space="preserve"> </w:t>
                      </w:r>
                    </w:p>
                    <w:p w14:paraId="71C5888D" w14:textId="2979A4E7" w:rsidR="00EC08FD" w:rsidRDefault="00EC08FD"/>
                  </w:txbxContent>
                </v:textbox>
                <w10:wrap type="square" anchorx="margin"/>
              </v:shape>
            </w:pict>
          </mc:Fallback>
        </mc:AlternateContent>
      </w:r>
    </w:p>
    <w:p w14:paraId="6525BBA2" w14:textId="75E786F5" w:rsidR="00401E01" w:rsidRPr="00F27084" w:rsidRDefault="00614BCA" w:rsidP="00125EDB">
      <w:pPr>
        <w:jc w:val="center"/>
        <w:rPr>
          <w:rFonts w:asciiTheme="majorHAnsi" w:hAnsiTheme="majorHAnsi" w:cstheme="majorHAnsi"/>
          <w:noProof/>
        </w:rPr>
      </w:pPr>
      <w:r w:rsidRPr="00F27084">
        <w:rPr>
          <w:rFonts w:asciiTheme="majorHAnsi" w:hAnsiTheme="majorHAnsi" w:cstheme="majorHAnsi"/>
          <w:noProof/>
          <w:color w:val="595959" w:themeColor="text1" w:themeTint="A6"/>
        </w:rPr>
        <mc:AlternateContent>
          <mc:Choice Requires="wps">
            <w:drawing>
              <wp:anchor distT="45720" distB="45720" distL="114300" distR="114300" simplePos="0" relativeHeight="251704320" behindDoc="0" locked="0" layoutInCell="1" allowOverlap="1" wp14:anchorId="6C7D7930" wp14:editId="1BB5E38B">
                <wp:simplePos x="0" y="0"/>
                <wp:positionH relativeFrom="margin">
                  <wp:align>right</wp:align>
                </wp:positionH>
                <wp:positionV relativeFrom="paragraph">
                  <wp:posOffset>3257550</wp:posOffset>
                </wp:positionV>
                <wp:extent cx="2979420" cy="2447925"/>
                <wp:effectExtent l="0" t="0" r="0"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447925"/>
                        </a:xfrm>
                        <a:prstGeom prst="rect">
                          <a:avLst/>
                        </a:prstGeom>
                        <a:solidFill>
                          <a:srgbClr val="FFFFFF"/>
                        </a:solidFill>
                        <a:ln w="9525">
                          <a:noFill/>
                          <a:miter lim="800000"/>
                          <a:headEnd/>
                          <a:tailEnd/>
                        </a:ln>
                      </wps:spPr>
                      <wps:txbx>
                        <w:txbxContent>
                          <w:p w14:paraId="259AC1C6" w14:textId="460FF573" w:rsidR="000B0A9A" w:rsidRPr="00F00C9E" w:rsidRDefault="000B0A9A" w:rsidP="000B0A9A">
                            <w:pPr>
                              <w:rPr>
                                <w:color w:val="2E74B5" w:themeColor="accent5" w:themeShade="BF"/>
                                <w:sz w:val="24"/>
                                <w:szCs w:val="24"/>
                              </w:rPr>
                            </w:pPr>
                            <w:bookmarkStart w:id="8" w:name="_Toc105599180"/>
                            <w:r w:rsidRPr="00B535F0">
                              <w:rPr>
                                <w:rStyle w:val="Heading2Char"/>
                              </w:rPr>
                              <w:t>Assisted Prison Visits Scheme</w:t>
                            </w:r>
                            <w:bookmarkEnd w:id="8"/>
                            <w:r w:rsidRPr="00F00C9E">
                              <w:rPr>
                                <w:color w:val="000000" w:themeColor="text1"/>
                                <w:sz w:val="24"/>
                                <w:szCs w:val="24"/>
                                <w:u w:val="single"/>
                              </w:rPr>
                              <w:br/>
                            </w:r>
                            <w:r w:rsidRPr="00B535F0">
                              <w:rPr>
                                <w:rFonts w:ascii="Calibri Light" w:hAnsi="Calibri Light" w:cs="Calibri Light"/>
                                <w:color w:val="000000" w:themeColor="text1"/>
                              </w:rPr>
                              <w:t>HMP Wandsworth partakes in APVS which in some circumstances can contribute money towards the cost of visiting somebody in prison if you are in receipt of certain benefits or have a health certificate to get help. More information is available at: www.gov.uk/help-with-prison-visits</w:t>
                            </w:r>
                            <w:r w:rsidRPr="00F00C9E">
                              <w:rPr>
                                <w:color w:val="000000" w:themeColor="text1"/>
                                <w:sz w:val="24"/>
                                <w:szCs w:val="24"/>
                              </w:rPr>
                              <w:br/>
                            </w:r>
                            <w:r w:rsidRPr="00F00C9E">
                              <w:rPr>
                                <w:color w:val="2E74B5" w:themeColor="accent5" w:themeShade="BF"/>
                                <w:sz w:val="24"/>
                                <w:szCs w:val="24"/>
                                <w:u w:val="single"/>
                              </w:rPr>
                              <w:br/>
                            </w:r>
                            <w:r w:rsidRPr="00F00C9E">
                              <w:rPr>
                                <w:color w:val="2E74B5" w:themeColor="accent5" w:themeShade="BF"/>
                                <w:sz w:val="24"/>
                                <w:szCs w:val="24"/>
                                <w:u w:val="single"/>
                              </w:rPr>
                              <w:br/>
                              <w:t xml:space="preserve"> </w:t>
                            </w:r>
                            <w:r w:rsidRPr="00F00C9E">
                              <w:rPr>
                                <w:color w:val="2E74B5" w:themeColor="accent5" w:themeShade="BF"/>
                                <w:sz w:val="24"/>
                                <w:szCs w:val="24"/>
                                <w:u w:val="single"/>
                              </w:rPr>
                              <w:br/>
                            </w:r>
                            <w:r w:rsidRPr="00F00C9E">
                              <w:rPr>
                                <w:color w:val="2E74B5" w:themeColor="accent5" w:themeShade="BF"/>
                                <w:sz w:val="24"/>
                                <w:szCs w:val="24"/>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D7930" id="_x0000_s1030" type="#_x0000_t202" style="position:absolute;left:0;text-align:left;margin-left:183.4pt;margin-top:256.5pt;width:234.6pt;height:192.7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" stroked="f">
                <v:textbox>
                  <w:txbxContent>
                    <w:p w14:paraId="259AC1C6" w14:textId="460FF573" w:rsidR="000B0A9A" w:rsidRPr="00F00C9E" w:rsidRDefault="000B0A9A" w:rsidP="000B0A9A">
                      <w:pPr>
                        <w:rPr>
                          <w:color w:val="2E74B5" w:themeColor="accent5" w:themeShade="BF"/>
                          <w:sz w:val="24"/>
                          <w:szCs w:val="24"/>
                        </w:rPr>
                      </w:pPr>
                      <w:bookmarkStart w:id="12" w:name="_Toc105599180"/>
                      <w:r w:rsidRPr="00B535F0">
                        <w:rPr>
                          <w:rStyle w:val="Heading2Char"/>
                        </w:rPr>
                        <w:t>Assisted Prison Visits Scheme</w:t>
                      </w:r>
                      <w:bookmarkEnd w:id="12"/>
                      <w:r w:rsidRPr="00F00C9E">
                        <w:rPr>
                          <w:color w:val="000000" w:themeColor="text1"/>
                          <w:sz w:val="24"/>
                          <w:szCs w:val="24"/>
                          <w:u w:val="single"/>
                        </w:rPr>
                        <w:br/>
                      </w:r>
                      <w:r w:rsidRPr="00B535F0">
                        <w:rPr>
                          <w:rFonts w:ascii="Calibri Light" w:hAnsi="Calibri Light" w:cs="Calibri Light"/>
                          <w:color w:val="000000" w:themeColor="text1"/>
                        </w:rPr>
                        <w:t>HMP Wandsworth partakes in APVS which in some circumstances can contribute money towards the cost of visiting somebody in prison if you are in receipt of certain benefits or have a health certificate to get help. More information is available at: www.gov.uk/help-with-prison-visits</w:t>
                      </w:r>
                      <w:r w:rsidRPr="00F00C9E">
                        <w:rPr>
                          <w:color w:val="000000" w:themeColor="text1"/>
                          <w:sz w:val="24"/>
                          <w:szCs w:val="24"/>
                        </w:rPr>
                        <w:br/>
                      </w:r>
                      <w:r w:rsidRPr="00F00C9E">
                        <w:rPr>
                          <w:color w:val="2E74B5" w:themeColor="accent5" w:themeShade="BF"/>
                          <w:sz w:val="24"/>
                          <w:szCs w:val="24"/>
                          <w:u w:val="single"/>
                        </w:rPr>
                        <w:br/>
                      </w:r>
                      <w:r w:rsidRPr="00F00C9E">
                        <w:rPr>
                          <w:color w:val="2E74B5" w:themeColor="accent5" w:themeShade="BF"/>
                          <w:sz w:val="24"/>
                          <w:szCs w:val="24"/>
                          <w:u w:val="single"/>
                        </w:rPr>
                        <w:br/>
                        <w:t xml:space="preserve"> </w:t>
                      </w:r>
                      <w:r w:rsidRPr="00F00C9E">
                        <w:rPr>
                          <w:color w:val="2E74B5" w:themeColor="accent5" w:themeShade="BF"/>
                          <w:sz w:val="24"/>
                          <w:szCs w:val="24"/>
                          <w:u w:val="single"/>
                        </w:rPr>
                        <w:br/>
                      </w:r>
                      <w:r w:rsidRPr="00F00C9E">
                        <w:rPr>
                          <w:color w:val="2E74B5" w:themeColor="accent5" w:themeShade="BF"/>
                          <w:sz w:val="24"/>
                          <w:szCs w:val="24"/>
                          <w:u w:val="single"/>
                        </w:rPr>
                        <w:br/>
                      </w:r>
                    </w:p>
                  </w:txbxContent>
                </v:textbox>
                <w10:wrap type="topAndBottom" anchorx="margin"/>
              </v:shape>
            </w:pict>
          </mc:Fallback>
        </mc:AlternateContent>
      </w:r>
      <w:r w:rsidRPr="00F27084">
        <w:rPr>
          <w:rFonts w:asciiTheme="majorHAnsi" w:hAnsiTheme="majorHAnsi" w:cstheme="majorHAnsi"/>
          <w:noProof/>
          <w:color w:val="FFC000"/>
        </w:rPr>
        <mc:AlternateContent>
          <mc:Choice Requires="wps">
            <w:drawing>
              <wp:anchor distT="0" distB="0" distL="114300" distR="114300" simplePos="0" relativeHeight="251705344" behindDoc="0" locked="0" layoutInCell="1" allowOverlap="1" wp14:anchorId="16A8DEF4" wp14:editId="7118CCE9">
                <wp:simplePos x="0" y="0"/>
                <wp:positionH relativeFrom="margin">
                  <wp:align>left</wp:align>
                </wp:positionH>
                <wp:positionV relativeFrom="paragraph">
                  <wp:posOffset>3223260</wp:posOffset>
                </wp:positionV>
                <wp:extent cx="3208020" cy="39014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3901440"/>
                        </a:xfrm>
                        <a:prstGeom prst="rect">
                          <a:avLst/>
                        </a:prstGeom>
                        <a:solidFill>
                          <a:srgbClr val="FFFFFF"/>
                        </a:solidFill>
                        <a:ln w="9525">
                          <a:noFill/>
                          <a:miter lim="800000"/>
                          <a:headEnd/>
                          <a:tailEnd/>
                        </a:ln>
                      </wps:spPr>
                      <wps:txbx>
                        <w:txbxContent>
                          <w:p w14:paraId="1729C286" w14:textId="77777777" w:rsidR="00614BCA" w:rsidRPr="00D5640C" w:rsidRDefault="00614BCA" w:rsidP="00614BCA">
                            <w:pPr>
                              <w:rPr>
                                <w:color w:val="FFC000" w:themeColor="accent4"/>
                                <w:sz w:val="24"/>
                                <w:szCs w:val="24"/>
                              </w:rPr>
                            </w:pPr>
                            <w:bookmarkStart w:id="9" w:name="_Toc105599181"/>
                            <w:r w:rsidRPr="00720F81">
                              <w:rPr>
                                <w:rStyle w:val="Heading2Char"/>
                              </w:rPr>
                              <w:t>Letters, Cards and Property</w:t>
                            </w:r>
                            <w:bookmarkEnd w:id="9"/>
                            <w:r w:rsidRPr="00C54794">
                              <w:rPr>
                                <w:color w:val="000000" w:themeColor="text1"/>
                                <w:sz w:val="24"/>
                                <w:szCs w:val="24"/>
                                <w:u w:val="single"/>
                              </w:rPr>
                              <w:br/>
                            </w:r>
                            <w:r w:rsidRPr="00B535F0">
                              <w:rPr>
                                <w:rFonts w:ascii="Calibri Light" w:hAnsi="Calibri Light" w:cs="Calibri Light"/>
                                <w:color w:val="000000" w:themeColor="text1"/>
                              </w:rPr>
                              <w:t xml:space="preserve">Families and Significant others can send unlimited letters and cards to prisoners. These typically take 1-2 days to pass through security and arrive with prisoners once they get to the prison. Prisoners can also send out letters through buying stamps on the canteen.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 xml:space="preserve">Families and significant others can hand in property such as clothes. The person in prison has to book an appointment and have it confirmed first, and then property can be handed in at the prison at the agreed time.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 xml:space="preserve">Socks and boxers are the only items that can be handed in before a visit without needing an appointment. Similarly, books and games can be purchased directly from Amazon and sent into Wandsworth for prisoners without prior permission. </w:t>
                            </w:r>
                            <w:r w:rsidRPr="00B535F0">
                              <w:rPr>
                                <w:rFonts w:ascii="Calibri Light" w:hAnsi="Calibri Light" w:cs="Calibri Light"/>
                                <w:color w:val="FFC000" w:themeColor="accent4"/>
                                <w:u w:val="single"/>
                              </w:rPr>
                              <w:br/>
                              <w:t xml:space="preserve"> </w:t>
                            </w:r>
                            <w:r w:rsidRPr="00B535F0">
                              <w:rPr>
                                <w:rFonts w:ascii="Calibri Light" w:hAnsi="Calibri Light" w:cs="Calibri Light"/>
                                <w:color w:val="FFC000" w:themeColor="accent4"/>
                                <w:u w:val="single"/>
                              </w:rPr>
                              <w:br/>
                            </w:r>
                            <w:r>
                              <w:rPr>
                                <w:color w:val="FFC000" w:themeColor="accent4"/>
                                <w:sz w:val="24"/>
                                <w:szCs w:val="24"/>
                                <w:u w:val="single"/>
                              </w:rPr>
                              <w:br/>
                            </w:r>
                          </w:p>
                        </w:txbxContent>
                      </wps:txbx>
                      <wps:bodyPr rot="0" vert="horz" wrap="square" lIns="91440" tIns="45720" rIns="91440" bIns="45720" anchor="t" anchorCtr="0">
                        <a:noAutofit/>
                      </wps:bodyPr>
                    </wps:wsp>
                  </a:graphicData>
                </a:graphic>
              </wp:anchor>
            </w:drawing>
          </mc:Choice>
          <mc:Fallback>
            <w:pict>
              <v:shape w14:anchorId="16A8DEF4" id="_x0000_s1031" type="#_x0000_t202" style="position:absolute;left:0;text-align:left;margin-left:0;margin-top:253.8pt;width:252.6pt;height:307.2pt;z-index:251705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" stroked="f">
                <v:textbox>
                  <w:txbxContent>
                    <w:p w14:paraId="1729C286" w14:textId="77777777" w:rsidR="00614BCA" w:rsidRPr="00D5640C" w:rsidRDefault="00614BCA" w:rsidP="00614BCA">
                      <w:pPr>
                        <w:rPr>
                          <w:color w:val="FFC000" w:themeColor="accent4"/>
                          <w:sz w:val="24"/>
                          <w:szCs w:val="24"/>
                        </w:rPr>
                      </w:pPr>
                      <w:bookmarkStart w:id="14" w:name="_Toc105599181"/>
                      <w:r w:rsidRPr="00720F81">
                        <w:rPr>
                          <w:rStyle w:val="Heading2Char"/>
                        </w:rPr>
                        <w:t xml:space="preserve">Letters, </w:t>
                      </w:r>
                      <w:r w:rsidRPr="00720F81">
                        <w:rPr>
                          <w:rStyle w:val="Heading2Char"/>
                        </w:rPr>
                        <w:t>Cards and Property</w:t>
                      </w:r>
                      <w:bookmarkEnd w:id="14"/>
                      <w:r w:rsidRPr="00C54794">
                        <w:rPr>
                          <w:color w:val="000000" w:themeColor="text1"/>
                          <w:sz w:val="24"/>
                          <w:szCs w:val="24"/>
                          <w:u w:val="single"/>
                        </w:rPr>
                        <w:br/>
                      </w:r>
                      <w:r w:rsidRPr="00B535F0">
                        <w:rPr>
                          <w:rFonts w:ascii="Calibri Light" w:hAnsi="Calibri Light" w:cs="Calibri Light"/>
                          <w:color w:val="000000" w:themeColor="text1"/>
                        </w:rPr>
                        <w:t xml:space="preserve">Families and Significant others can send unlimited letters and cards to prisoners. These typically take 1-2 days to pass through security and arrive with prisoners once they get to the prison. Prisoners can also send out letters through buying stamps on the canteen.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 xml:space="preserve">Families and significant others can hand in property such as clothes. The person in prison has to book an appointment and have it confirmed first, and then property can be handed in at the prison at the agreed time. </w:t>
                      </w:r>
                      <w:r w:rsidRPr="00B535F0">
                        <w:rPr>
                          <w:rFonts w:ascii="Calibri Light" w:hAnsi="Calibri Light" w:cs="Calibri Light"/>
                          <w:color w:val="000000" w:themeColor="text1"/>
                        </w:rPr>
                        <w:br/>
                      </w:r>
                      <w:r w:rsidRPr="00B535F0">
                        <w:rPr>
                          <w:rFonts w:ascii="Calibri Light" w:hAnsi="Calibri Light" w:cs="Calibri Light"/>
                          <w:color w:val="000000" w:themeColor="text1"/>
                        </w:rPr>
                        <w:br/>
                        <w:t xml:space="preserve">Socks and boxers are the only items that can be handed in before a visit without needing an appointment. Similarly, books and games can be purchased directly from Amazon and sent into Wandsworth for prisoners without prior permission. </w:t>
                      </w:r>
                      <w:r w:rsidRPr="00B535F0">
                        <w:rPr>
                          <w:rFonts w:ascii="Calibri Light" w:hAnsi="Calibri Light" w:cs="Calibri Light"/>
                          <w:color w:val="FFC000" w:themeColor="accent4"/>
                          <w:u w:val="single"/>
                        </w:rPr>
                        <w:br/>
                        <w:t xml:space="preserve"> </w:t>
                      </w:r>
                      <w:r w:rsidRPr="00B535F0">
                        <w:rPr>
                          <w:rFonts w:ascii="Calibri Light" w:hAnsi="Calibri Light" w:cs="Calibri Light"/>
                          <w:color w:val="FFC000" w:themeColor="accent4"/>
                          <w:u w:val="single"/>
                        </w:rPr>
                        <w:br/>
                      </w:r>
                      <w:r>
                        <w:rPr>
                          <w:color w:val="FFC000" w:themeColor="accent4"/>
                          <w:sz w:val="24"/>
                          <w:szCs w:val="24"/>
                          <w:u w:val="single"/>
                        </w:rPr>
                        <w:br/>
                      </w:r>
                    </w:p>
                  </w:txbxContent>
                </v:textbox>
                <w10:wrap type="square" anchorx="margin"/>
              </v:shape>
            </w:pict>
          </mc:Fallback>
        </mc:AlternateContent>
      </w:r>
      <w:r w:rsidRPr="00F27084">
        <w:rPr>
          <w:rFonts w:asciiTheme="majorHAnsi" w:hAnsiTheme="majorHAnsi" w:cstheme="majorHAnsi"/>
          <w:noProof/>
          <w:color w:val="FFC000"/>
        </w:rPr>
        <mc:AlternateContent>
          <mc:Choice Requires="wps">
            <w:drawing>
              <wp:anchor distT="45720" distB="45720" distL="114300" distR="114300" simplePos="0" relativeHeight="251668480" behindDoc="1" locked="0" layoutInCell="1" allowOverlap="1" wp14:anchorId="13B23ACC" wp14:editId="13F85FB0">
                <wp:simplePos x="0" y="0"/>
                <wp:positionH relativeFrom="margin">
                  <wp:align>left</wp:align>
                </wp:positionH>
                <wp:positionV relativeFrom="paragraph">
                  <wp:posOffset>97155</wp:posOffset>
                </wp:positionV>
                <wp:extent cx="3200400" cy="2600325"/>
                <wp:effectExtent l="0" t="0" r="0" b="9525"/>
                <wp:wrapThrough wrapText="bothSides">
                  <wp:wrapPolygon edited="0">
                    <wp:start x="0" y="0"/>
                    <wp:lineTo x="0" y="21521"/>
                    <wp:lineTo x="21471" y="21521"/>
                    <wp:lineTo x="21471"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00325"/>
                        </a:xfrm>
                        <a:prstGeom prst="rect">
                          <a:avLst/>
                        </a:prstGeom>
                        <a:solidFill>
                          <a:srgbClr val="FFFFFF"/>
                        </a:solidFill>
                        <a:ln w="9525">
                          <a:noFill/>
                          <a:miter lim="800000"/>
                          <a:headEnd/>
                          <a:tailEnd/>
                        </a:ln>
                      </wps:spPr>
                      <wps:txbx>
                        <w:txbxContent>
                          <w:p w14:paraId="07B01E50" w14:textId="30EE45D5" w:rsidR="00996414" w:rsidRPr="00720F81" w:rsidRDefault="00780ED9" w:rsidP="00996414">
                            <w:pPr>
                              <w:rPr>
                                <w:rFonts w:ascii="Calibri Light" w:hAnsi="Calibri Light" w:cs="Calibri Light"/>
                              </w:rPr>
                            </w:pPr>
                            <w:bookmarkStart w:id="10" w:name="_Toc105599182"/>
                            <w:r w:rsidRPr="00720F81">
                              <w:rPr>
                                <w:rStyle w:val="Heading2Char"/>
                              </w:rPr>
                              <w:t>Secure Video Calls</w:t>
                            </w:r>
                            <w:bookmarkEnd w:id="10"/>
                            <w:r w:rsidRPr="00720F81">
                              <w:rPr>
                                <w:rFonts w:ascii="Calibri Light" w:hAnsi="Calibri Light" w:cs="Calibri Light"/>
                                <w:color w:val="000000" w:themeColor="text1"/>
                                <w:u w:val="single"/>
                              </w:rPr>
                              <w:t xml:space="preserve"> </w:t>
                            </w:r>
                            <w:r w:rsidR="00996414" w:rsidRPr="00720F81">
                              <w:rPr>
                                <w:rFonts w:ascii="Calibri Light" w:hAnsi="Calibri Light" w:cs="Calibri Light"/>
                                <w:color w:val="7030A0"/>
                                <w:u w:val="single"/>
                              </w:rPr>
                              <w:br/>
                            </w:r>
                            <w:r w:rsidR="00996414" w:rsidRPr="00720F81">
                              <w:rPr>
                                <w:rFonts w:ascii="Calibri Light" w:hAnsi="Calibri Light" w:cs="Calibri Light"/>
                                <w:color w:val="000000" w:themeColor="text1"/>
                              </w:rPr>
                              <w:t>Secure Video calls are available for prisoners to use at HMP Wandsworth. These are booked via the ‘</w:t>
                            </w:r>
                            <w:r w:rsidR="00434B4B">
                              <w:rPr>
                                <w:rFonts w:ascii="Calibri Light" w:hAnsi="Calibri Light" w:cs="Calibri Light"/>
                                <w:color w:val="000000" w:themeColor="text1"/>
                              </w:rPr>
                              <w:t>Prison Video’ app</w:t>
                            </w:r>
                            <w:r w:rsidR="002F7D99" w:rsidRPr="00720F81">
                              <w:rPr>
                                <w:rFonts w:ascii="Calibri Light" w:hAnsi="Calibri Light" w:cs="Calibri Light"/>
                                <w:color w:val="000000" w:themeColor="text1"/>
                              </w:rPr>
                              <w:t xml:space="preserve"> with much more information available online by searching ‘</w:t>
                            </w:r>
                            <w:r w:rsidR="00741D32">
                              <w:rPr>
                                <w:rFonts w:ascii="Calibri Light" w:hAnsi="Calibri Light" w:cs="Calibri Light"/>
                                <w:color w:val="000000" w:themeColor="text1"/>
                              </w:rPr>
                              <w:t>Prison Video</w:t>
                            </w:r>
                            <w:r w:rsidR="002F7D99" w:rsidRPr="00720F81">
                              <w:rPr>
                                <w:rFonts w:ascii="Calibri Light" w:hAnsi="Calibri Light" w:cs="Calibri Light"/>
                                <w:color w:val="000000" w:themeColor="text1"/>
                              </w:rPr>
                              <w:t>’</w:t>
                            </w:r>
                            <w:r w:rsidR="00741D32">
                              <w:rPr>
                                <w:rFonts w:ascii="Calibri Light" w:hAnsi="Calibri Light" w:cs="Calibri Light"/>
                                <w:color w:val="000000" w:themeColor="text1"/>
                              </w:rPr>
                              <w:t xml:space="preserve"> in your app store.</w:t>
                            </w:r>
                            <w:r w:rsidR="002F7D99" w:rsidRPr="00720F81">
                              <w:rPr>
                                <w:rFonts w:ascii="Calibri Light" w:hAnsi="Calibri Light" w:cs="Calibri Light"/>
                                <w:color w:val="000000" w:themeColor="text1"/>
                              </w:rPr>
                              <w:t xml:space="preserve"> </w:t>
                            </w:r>
                            <w:r w:rsidR="00996414" w:rsidRPr="00720F81">
                              <w:rPr>
                                <w:rFonts w:ascii="Calibri Light" w:hAnsi="Calibri Light" w:cs="Calibri Light"/>
                                <w:color w:val="000000" w:themeColor="text1"/>
                              </w:rPr>
                              <w:t xml:space="preserve"> </w:t>
                            </w:r>
                            <w:r w:rsidR="002F7D99" w:rsidRPr="00720F81">
                              <w:rPr>
                                <w:rFonts w:ascii="Calibri Light" w:hAnsi="Calibri Light" w:cs="Calibri Light"/>
                                <w:color w:val="000000" w:themeColor="text1"/>
                              </w:rPr>
                              <w:t>Secure video calls</w:t>
                            </w:r>
                            <w:r w:rsidR="00371852" w:rsidRPr="00720F81">
                              <w:rPr>
                                <w:rFonts w:ascii="Calibri Light" w:hAnsi="Calibri Light" w:cs="Calibri Light"/>
                                <w:color w:val="000000" w:themeColor="text1"/>
                              </w:rPr>
                              <w:t xml:space="preserve"> are held Monday – Friday, in the afternoons. </w:t>
                            </w:r>
                            <w:r w:rsidR="00E67912" w:rsidRPr="00720F81">
                              <w:rPr>
                                <w:rFonts w:ascii="Calibri Light" w:hAnsi="Calibri Light" w:cs="Calibri Light"/>
                                <w:color w:val="000000" w:themeColor="text1"/>
                              </w:rPr>
                              <w:br/>
                            </w:r>
                            <w:r w:rsidR="00E67912" w:rsidRPr="00720F81">
                              <w:rPr>
                                <w:rFonts w:ascii="Calibri Light" w:hAnsi="Calibri Light" w:cs="Calibri Light"/>
                                <w:color w:val="000000" w:themeColor="text1"/>
                              </w:rPr>
                              <w:br/>
                              <w:t>They allow prisoners to have face to face video contact with you through your phone or laptop</w:t>
                            </w:r>
                            <w:r w:rsidRPr="00720F81">
                              <w:rPr>
                                <w:rFonts w:ascii="Calibri Light" w:hAnsi="Calibri Light" w:cs="Calibri Light"/>
                                <w:color w:val="000000" w:themeColor="text1"/>
                              </w:rPr>
                              <w:t xml:space="preserve">, similar in many ways to ‘a secure ‘Skype’ call. </w:t>
                            </w:r>
                            <w:r w:rsidR="00E67912" w:rsidRPr="00720F81">
                              <w:rPr>
                                <w:rFonts w:ascii="Calibri Light" w:hAnsi="Calibri Light" w:cs="Calibri Light"/>
                                <w:color w:val="000000" w:themeColor="text1"/>
                              </w:rPr>
                              <w:t>and are usually half an hour long.</w:t>
                            </w:r>
                            <w:r w:rsidR="00E67912" w:rsidRPr="00720F81">
                              <w:rPr>
                                <w:rFonts w:ascii="Calibri Light" w:hAnsi="Calibri Light" w:cs="Calibri Light"/>
                                <w:i/>
                                <w:i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23ACC" id="_x0000_t202" coordsize="21600,21600" o:spt="202" path="m,l,21600r21600,l21600,xe">
                <v:stroke joinstyle="miter"/>
                <v:path gradientshapeok="t" o:connecttype="rect"/>
              </v:shapetype>
              <v:shape id="_x0000_s1032" type="#_x0000_t202" style="position:absolute;left:0;text-align:left;margin-left:0;margin-top:7.65pt;width:252pt;height:204.7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axEQIAAP4DAAAOAAAAZHJzL2Uyb0RvYy54bWysU9tu2zAMfR+wfxD0vthJk6w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" stroked="f">
                <v:textbox>
                  <w:txbxContent>
                    <w:p w14:paraId="07B01E50" w14:textId="30EE45D5" w:rsidR="00996414" w:rsidRPr="00720F81" w:rsidRDefault="00780ED9" w:rsidP="00996414">
                      <w:pPr>
                        <w:rPr>
                          <w:rFonts w:ascii="Calibri Light" w:hAnsi="Calibri Light" w:cs="Calibri Light"/>
                        </w:rPr>
                      </w:pPr>
                      <w:bookmarkStart w:id="10" w:name="_Toc105599182"/>
                      <w:r w:rsidRPr="00720F81">
                        <w:rPr>
                          <w:rStyle w:val="Heading2Char"/>
                        </w:rPr>
                        <w:t>Secure Video Calls</w:t>
                      </w:r>
                      <w:bookmarkEnd w:id="10"/>
                      <w:r w:rsidRPr="00720F81">
                        <w:rPr>
                          <w:rFonts w:ascii="Calibri Light" w:hAnsi="Calibri Light" w:cs="Calibri Light"/>
                          <w:color w:val="000000" w:themeColor="text1"/>
                          <w:u w:val="single"/>
                        </w:rPr>
                        <w:t xml:space="preserve"> </w:t>
                      </w:r>
                      <w:r w:rsidR="00996414" w:rsidRPr="00720F81">
                        <w:rPr>
                          <w:rFonts w:ascii="Calibri Light" w:hAnsi="Calibri Light" w:cs="Calibri Light"/>
                          <w:color w:val="7030A0"/>
                          <w:u w:val="single"/>
                        </w:rPr>
                        <w:br/>
                      </w:r>
                      <w:r w:rsidR="00996414" w:rsidRPr="00720F81">
                        <w:rPr>
                          <w:rFonts w:ascii="Calibri Light" w:hAnsi="Calibri Light" w:cs="Calibri Light"/>
                          <w:color w:val="000000" w:themeColor="text1"/>
                        </w:rPr>
                        <w:t>Secure Video calls are available for prisoners to use at HMP Wandsworth. These are booked via the ‘</w:t>
                      </w:r>
                      <w:r w:rsidR="00434B4B">
                        <w:rPr>
                          <w:rFonts w:ascii="Calibri Light" w:hAnsi="Calibri Light" w:cs="Calibri Light"/>
                          <w:color w:val="000000" w:themeColor="text1"/>
                        </w:rPr>
                        <w:t>Prison Video’ app</w:t>
                      </w:r>
                      <w:r w:rsidR="002F7D99" w:rsidRPr="00720F81">
                        <w:rPr>
                          <w:rFonts w:ascii="Calibri Light" w:hAnsi="Calibri Light" w:cs="Calibri Light"/>
                          <w:color w:val="000000" w:themeColor="text1"/>
                        </w:rPr>
                        <w:t xml:space="preserve"> with much more information available online by searching ‘</w:t>
                      </w:r>
                      <w:r w:rsidR="00741D32">
                        <w:rPr>
                          <w:rFonts w:ascii="Calibri Light" w:hAnsi="Calibri Light" w:cs="Calibri Light"/>
                          <w:color w:val="000000" w:themeColor="text1"/>
                        </w:rPr>
                        <w:t>Prison Video</w:t>
                      </w:r>
                      <w:r w:rsidR="002F7D99" w:rsidRPr="00720F81">
                        <w:rPr>
                          <w:rFonts w:ascii="Calibri Light" w:hAnsi="Calibri Light" w:cs="Calibri Light"/>
                          <w:color w:val="000000" w:themeColor="text1"/>
                        </w:rPr>
                        <w:t>’</w:t>
                      </w:r>
                      <w:r w:rsidR="00741D32">
                        <w:rPr>
                          <w:rFonts w:ascii="Calibri Light" w:hAnsi="Calibri Light" w:cs="Calibri Light"/>
                          <w:color w:val="000000" w:themeColor="text1"/>
                        </w:rPr>
                        <w:t xml:space="preserve"> in your app store.</w:t>
                      </w:r>
                      <w:r w:rsidR="002F7D99" w:rsidRPr="00720F81">
                        <w:rPr>
                          <w:rFonts w:ascii="Calibri Light" w:hAnsi="Calibri Light" w:cs="Calibri Light"/>
                          <w:color w:val="000000" w:themeColor="text1"/>
                        </w:rPr>
                        <w:t xml:space="preserve"> </w:t>
                      </w:r>
                      <w:r w:rsidR="00996414" w:rsidRPr="00720F81">
                        <w:rPr>
                          <w:rFonts w:ascii="Calibri Light" w:hAnsi="Calibri Light" w:cs="Calibri Light"/>
                          <w:color w:val="000000" w:themeColor="text1"/>
                        </w:rPr>
                        <w:t xml:space="preserve"> </w:t>
                      </w:r>
                      <w:r w:rsidR="002F7D99" w:rsidRPr="00720F81">
                        <w:rPr>
                          <w:rFonts w:ascii="Calibri Light" w:hAnsi="Calibri Light" w:cs="Calibri Light"/>
                          <w:color w:val="000000" w:themeColor="text1"/>
                        </w:rPr>
                        <w:t>Secure video calls</w:t>
                      </w:r>
                      <w:r w:rsidR="00371852" w:rsidRPr="00720F81">
                        <w:rPr>
                          <w:rFonts w:ascii="Calibri Light" w:hAnsi="Calibri Light" w:cs="Calibri Light"/>
                          <w:color w:val="000000" w:themeColor="text1"/>
                        </w:rPr>
                        <w:t xml:space="preserve"> are held Monday – Friday, in the afternoons. </w:t>
                      </w:r>
                      <w:r w:rsidR="00E67912" w:rsidRPr="00720F81">
                        <w:rPr>
                          <w:rFonts w:ascii="Calibri Light" w:hAnsi="Calibri Light" w:cs="Calibri Light"/>
                          <w:color w:val="000000" w:themeColor="text1"/>
                        </w:rPr>
                        <w:br/>
                      </w:r>
                      <w:r w:rsidR="00E67912" w:rsidRPr="00720F81">
                        <w:rPr>
                          <w:rFonts w:ascii="Calibri Light" w:hAnsi="Calibri Light" w:cs="Calibri Light"/>
                          <w:color w:val="000000" w:themeColor="text1"/>
                        </w:rPr>
                        <w:br/>
                        <w:t>They allow prisoners to have face to face video contact with you through your phone or laptop</w:t>
                      </w:r>
                      <w:r w:rsidRPr="00720F81">
                        <w:rPr>
                          <w:rFonts w:ascii="Calibri Light" w:hAnsi="Calibri Light" w:cs="Calibri Light"/>
                          <w:color w:val="000000" w:themeColor="text1"/>
                        </w:rPr>
                        <w:t xml:space="preserve">, similar in many ways to ‘a secure ‘Skype’ call. </w:t>
                      </w:r>
                      <w:r w:rsidR="00E67912" w:rsidRPr="00720F81">
                        <w:rPr>
                          <w:rFonts w:ascii="Calibri Light" w:hAnsi="Calibri Light" w:cs="Calibri Light"/>
                          <w:color w:val="000000" w:themeColor="text1"/>
                        </w:rPr>
                        <w:t>and are usually half an hour long.</w:t>
                      </w:r>
                      <w:r w:rsidR="00E67912" w:rsidRPr="00720F81">
                        <w:rPr>
                          <w:rFonts w:ascii="Calibri Light" w:hAnsi="Calibri Light" w:cs="Calibri Light"/>
                          <w:i/>
                          <w:iCs/>
                          <w:color w:val="000000" w:themeColor="text1"/>
                        </w:rPr>
                        <w:t xml:space="preserve"> </w:t>
                      </w:r>
                    </w:p>
                  </w:txbxContent>
                </v:textbox>
                <w10:wrap type="through" anchorx="margin"/>
              </v:shape>
            </w:pict>
          </mc:Fallback>
        </mc:AlternateContent>
      </w:r>
    </w:p>
    <w:p w14:paraId="485FE4F3" w14:textId="53E31012" w:rsidR="00401E01" w:rsidRPr="00F27084" w:rsidRDefault="00720F81" w:rsidP="00125EDB">
      <w:pPr>
        <w:jc w:val="center"/>
        <w:rPr>
          <w:rFonts w:asciiTheme="majorHAnsi" w:hAnsiTheme="majorHAnsi" w:cstheme="majorHAnsi"/>
          <w:noProof/>
        </w:rPr>
      </w:pPr>
      <w:r w:rsidRPr="00F27084">
        <w:rPr>
          <w:rFonts w:asciiTheme="majorHAnsi" w:hAnsiTheme="majorHAnsi" w:cstheme="majorHAnsi"/>
          <w:noProof/>
          <w:color w:val="FFC000"/>
        </w:rPr>
        <w:lastRenderedPageBreak/>
        <mc:AlternateContent>
          <mc:Choice Requires="wps">
            <w:drawing>
              <wp:inline distT="0" distB="0" distL="0" distR="0" wp14:anchorId="642055C4" wp14:editId="72CBD4AC">
                <wp:extent cx="2933700" cy="3406140"/>
                <wp:effectExtent l="0" t="0" r="0" b="381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06140"/>
                        </a:xfrm>
                        <a:prstGeom prst="rect">
                          <a:avLst/>
                        </a:prstGeom>
                        <a:solidFill>
                          <a:srgbClr val="FFFFFF"/>
                        </a:solidFill>
                        <a:ln w="9525">
                          <a:noFill/>
                          <a:miter lim="800000"/>
                          <a:headEnd/>
                          <a:tailEnd/>
                        </a:ln>
                      </wps:spPr>
                      <wps:txbx>
                        <w:txbxContent>
                          <w:p w14:paraId="2CF7FE48" w14:textId="28662272" w:rsidR="00A353C8" w:rsidRPr="00720F81" w:rsidRDefault="0097218B" w:rsidP="00A353C8">
                            <w:pPr>
                              <w:rPr>
                                <w:rFonts w:asciiTheme="majorHAnsi" w:hAnsiTheme="majorHAnsi" w:cstheme="majorHAnsi"/>
                                <w:color w:val="000000" w:themeColor="text1"/>
                                <w:sz w:val="20"/>
                                <w:szCs w:val="20"/>
                              </w:rPr>
                            </w:pPr>
                            <w:bookmarkStart w:id="11" w:name="_Toc105599183"/>
                            <w:r w:rsidRPr="00720F81">
                              <w:rPr>
                                <w:rStyle w:val="Heading2Char"/>
                              </w:rPr>
                              <w:t>Chaplaincy</w:t>
                            </w:r>
                            <w:bookmarkEnd w:id="11"/>
                            <w:r w:rsidRPr="00720F81">
                              <w:rPr>
                                <w:rStyle w:val="Heading2Char"/>
                              </w:rPr>
                              <w:t xml:space="preserve"> </w:t>
                            </w:r>
                            <w:r w:rsidRPr="00720F81">
                              <w:rPr>
                                <w:rFonts w:asciiTheme="majorHAnsi" w:hAnsiTheme="majorHAnsi" w:cstheme="majorHAnsi"/>
                                <w:color w:val="000000" w:themeColor="text1"/>
                                <w:u w:val="single"/>
                              </w:rPr>
                              <w:br/>
                            </w:r>
                            <w:r w:rsidR="004716DB" w:rsidRPr="00720F81">
                              <w:rPr>
                                <w:rFonts w:asciiTheme="majorHAnsi" w:hAnsiTheme="majorHAnsi" w:cstheme="majorHAnsi"/>
                                <w:color w:val="000000" w:themeColor="text1"/>
                              </w:rPr>
                              <w:t xml:space="preserve">The chaplaincy </w:t>
                            </w:r>
                            <w:r w:rsidR="00A353C8" w:rsidRPr="00720F81">
                              <w:rPr>
                                <w:rFonts w:asciiTheme="majorHAnsi" w:hAnsiTheme="majorHAnsi" w:cstheme="majorHAnsi"/>
                                <w:color w:val="000000" w:themeColor="text1"/>
                              </w:rPr>
                              <w:t xml:space="preserve">at HMP Wandsworth supports inmates and their families in a variety of ways, </w:t>
                            </w:r>
                            <w:r w:rsidR="009633FE" w:rsidRPr="00720F81">
                              <w:rPr>
                                <w:rFonts w:asciiTheme="majorHAnsi" w:hAnsiTheme="majorHAnsi" w:cstheme="majorHAnsi"/>
                                <w:color w:val="000000" w:themeColor="text1"/>
                              </w:rPr>
                              <w:t xml:space="preserve">perhaps the </w:t>
                            </w:r>
                            <w:r w:rsidR="00A353C8" w:rsidRPr="00720F81">
                              <w:rPr>
                                <w:rFonts w:asciiTheme="majorHAnsi" w:hAnsiTheme="majorHAnsi" w:cstheme="majorHAnsi"/>
                                <w:color w:val="000000" w:themeColor="text1"/>
                              </w:rPr>
                              <w:t xml:space="preserve">most significant </w:t>
                            </w:r>
                            <w:r w:rsidR="007729E6" w:rsidRPr="00720F81">
                              <w:rPr>
                                <w:rFonts w:asciiTheme="majorHAnsi" w:hAnsiTheme="majorHAnsi" w:cstheme="majorHAnsi"/>
                                <w:color w:val="000000" w:themeColor="text1"/>
                              </w:rPr>
                              <w:t>being</w:t>
                            </w:r>
                            <w:r w:rsidR="00A353C8" w:rsidRPr="00720F81">
                              <w:rPr>
                                <w:rFonts w:asciiTheme="majorHAnsi" w:hAnsiTheme="majorHAnsi" w:cstheme="majorHAnsi"/>
                                <w:color w:val="000000" w:themeColor="text1"/>
                              </w:rPr>
                              <w:t xml:space="preserve"> ‘major life events’ including illnesses, </w:t>
                            </w:r>
                            <w:r w:rsidR="00F70849" w:rsidRPr="00720F81">
                              <w:rPr>
                                <w:rFonts w:asciiTheme="majorHAnsi" w:hAnsiTheme="majorHAnsi" w:cstheme="majorHAnsi"/>
                                <w:color w:val="000000" w:themeColor="text1"/>
                              </w:rPr>
                              <w:t>bereavements,</w:t>
                            </w:r>
                            <w:r w:rsidR="00A353C8" w:rsidRPr="00720F81">
                              <w:rPr>
                                <w:rFonts w:asciiTheme="majorHAnsi" w:hAnsiTheme="majorHAnsi" w:cstheme="majorHAnsi"/>
                                <w:color w:val="000000" w:themeColor="text1"/>
                              </w:rPr>
                              <w:t xml:space="preserve"> and funeral support, as well as marriages. In the cases of close </w:t>
                            </w:r>
                            <w:r w:rsidR="00F70849" w:rsidRPr="00720F81">
                              <w:rPr>
                                <w:rFonts w:asciiTheme="majorHAnsi" w:hAnsiTheme="majorHAnsi" w:cstheme="majorHAnsi"/>
                                <w:color w:val="000000" w:themeColor="text1"/>
                              </w:rPr>
                              <w:t>relatives,</w:t>
                            </w:r>
                            <w:r w:rsidR="00A353C8" w:rsidRPr="00720F81">
                              <w:rPr>
                                <w:rFonts w:asciiTheme="majorHAnsi" w:hAnsiTheme="majorHAnsi" w:cstheme="majorHAnsi"/>
                                <w:color w:val="000000" w:themeColor="text1"/>
                              </w:rPr>
                              <w:t xml:space="preserve"> the chaplaincy works to ensure that inmates are able to visit their sick family member or attend their funeral</w:t>
                            </w:r>
                            <w:r w:rsidR="007729E6" w:rsidRPr="00720F81">
                              <w:rPr>
                                <w:rFonts w:asciiTheme="majorHAnsi" w:hAnsiTheme="majorHAnsi" w:cstheme="majorHAnsi"/>
                                <w:color w:val="000000" w:themeColor="text1"/>
                              </w:rPr>
                              <w:t xml:space="preserve">, as well as providing pastoral care for other types </w:t>
                            </w:r>
                            <w:r w:rsidR="00677434" w:rsidRPr="00720F81">
                              <w:rPr>
                                <w:rFonts w:asciiTheme="majorHAnsi" w:hAnsiTheme="majorHAnsi" w:cstheme="majorHAnsi"/>
                                <w:color w:val="000000" w:themeColor="text1"/>
                              </w:rPr>
                              <w:t xml:space="preserve">of life events. </w:t>
                            </w:r>
                            <w:r w:rsidR="00677434" w:rsidRPr="00720F81">
                              <w:rPr>
                                <w:rFonts w:asciiTheme="majorHAnsi" w:hAnsiTheme="majorHAnsi" w:cstheme="majorHAnsi"/>
                                <w:color w:val="000000" w:themeColor="text1"/>
                              </w:rPr>
                              <w:br/>
                            </w:r>
                            <w:r w:rsidR="007729E6" w:rsidRPr="00720F81">
                              <w:rPr>
                                <w:rFonts w:asciiTheme="majorHAnsi" w:hAnsiTheme="majorHAnsi" w:cstheme="majorHAnsi"/>
                                <w:color w:val="000000" w:themeColor="text1"/>
                              </w:rPr>
                              <w:br/>
                              <w:t>The Official Prison Visitors</w:t>
                            </w:r>
                            <w:r w:rsidR="00677434" w:rsidRPr="00720F81">
                              <w:rPr>
                                <w:rFonts w:asciiTheme="majorHAnsi" w:hAnsiTheme="majorHAnsi" w:cstheme="majorHAnsi"/>
                                <w:color w:val="000000" w:themeColor="text1"/>
                              </w:rPr>
                              <w:t xml:space="preserve">, a ‘befriending’ service which connects volunteers with prisoners, </w:t>
                            </w:r>
                            <w:r w:rsidR="007729E6" w:rsidRPr="00720F81">
                              <w:rPr>
                                <w:rFonts w:asciiTheme="majorHAnsi" w:hAnsiTheme="majorHAnsi" w:cstheme="majorHAnsi"/>
                                <w:color w:val="000000" w:themeColor="text1"/>
                              </w:rPr>
                              <w:t>also operates through the Chaplaincy</w:t>
                            </w:r>
                            <w:r w:rsidR="006A2D70" w:rsidRPr="00720F81">
                              <w:rPr>
                                <w:rFonts w:asciiTheme="majorHAnsi" w:hAnsiTheme="majorHAnsi" w:cstheme="majorHAnsi"/>
                                <w:color w:val="000000" w:themeColor="text1"/>
                              </w:rPr>
                              <w:t>.</w:t>
                            </w:r>
                            <w:r w:rsidR="00677434" w:rsidRPr="00720F81">
                              <w:rPr>
                                <w:rFonts w:asciiTheme="majorHAnsi" w:hAnsiTheme="majorHAnsi" w:cstheme="majorHAnsi"/>
                                <w:color w:val="000000" w:themeColor="text1"/>
                              </w:rPr>
                              <w:t xml:space="preserve"> This provides a vital </w:t>
                            </w:r>
                            <w:r w:rsidR="00E96548" w:rsidRPr="00720F81">
                              <w:rPr>
                                <w:rFonts w:asciiTheme="majorHAnsi" w:hAnsiTheme="majorHAnsi" w:cstheme="majorHAnsi"/>
                                <w:color w:val="000000" w:themeColor="text1"/>
                              </w:rPr>
                              <w:t xml:space="preserve">companionship </w:t>
                            </w:r>
                            <w:r w:rsidR="00677434" w:rsidRPr="00720F81">
                              <w:rPr>
                                <w:rFonts w:asciiTheme="majorHAnsi" w:hAnsiTheme="majorHAnsi" w:cstheme="majorHAnsi"/>
                                <w:color w:val="000000" w:themeColor="text1"/>
                              </w:rPr>
                              <w:t>opportunity for those with limited family ties</w:t>
                            </w:r>
                            <w:r w:rsidR="00E96548" w:rsidRPr="00720F81">
                              <w:rPr>
                                <w:rFonts w:asciiTheme="majorHAnsi" w:hAnsiTheme="majorHAnsi" w:cstheme="majorHAnsi"/>
                                <w:color w:val="000000" w:themeColor="text1"/>
                              </w:rPr>
                              <w:t>.</w:t>
                            </w:r>
                          </w:p>
                          <w:p w14:paraId="73D4D0A5" w14:textId="40E2DBC2" w:rsidR="0097218B" w:rsidRPr="00117CEB" w:rsidRDefault="0097218B" w:rsidP="0097218B">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t xml:space="preserve"> </w:t>
                            </w:r>
                            <w:r w:rsidRPr="00117CEB">
                              <w:rPr>
                                <w:color w:val="2E74B5" w:themeColor="accent5" w:themeShade="BF"/>
                                <w:sz w:val="24"/>
                                <w:szCs w:val="24"/>
                                <w:u w:val="single"/>
                              </w:rPr>
                              <w:br/>
                            </w:r>
                            <w:r w:rsidRPr="00117CEB">
                              <w:rPr>
                                <w:color w:val="2E74B5" w:themeColor="accent5" w:themeShade="BF"/>
                                <w:sz w:val="24"/>
                                <w:szCs w:val="24"/>
                                <w:u w:val="single"/>
                              </w:rPr>
                              <w:br/>
                            </w:r>
                          </w:p>
                        </w:txbxContent>
                      </wps:txbx>
                      <wps:bodyPr rot="0" vert="horz" wrap="square" lIns="91440" tIns="45720" rIns="91440" bIns="45720" anchor="t" anchorCtr="0">
                        <a:noAutofit/>
                      </wps:bodyPr>
                    </wps:wsp>
                  </a:graphicData>
                </a:graphic>
              </wp:inline>
            </w:drawing>
          </mc:Choice>
          <mc:Fallback>
            <w:pict>
              <v:shape w14:anchorId="642055C4" id="Text Box 2" o:spid="_x0000_s1033" type="#_x0000_t202" style="width:231pt;height:2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" stroked="f">
                <v:textbox>
                  <w:txbxContent>
                    <w:p w14:paraId="2CF7FE48" w14:textId="28662272" w:rsidR="00A353C8" w:rsidRPr="00720F81" w:rsidRDefault="0097218B" w:rsidP="00A353C8">
                      <w:pPr>
                        <w:rPr>
                          <w:rFonts w:asciiTheme="majorHAnsi" w:hAnsiTheme="majorHAnsi" w:cstheme="majorHAnsi"/>
                          <w:color w:val="000000" w:themeColor="text1"/>
                          <w:sz w:val="20"/>
                          <w:szCs w:val="20"/>
                        </w:rPr>
                      </w:pPr>
                      <w:bookmarkStart w:id="12" w:name="_Toc105599183"/>
                      <w:r w:rsidRPr="00720F81">
                        <w:rPr>
                          <w:rStyle w:val="Heading2Char"/>
                        </w:rPr>
                        <w:t>Chaplaincy</w:t>
                      </w:r>
                      <w:bookmarkEnd w:id="12"/>
                      <w:r w:rsidRPr="00720F81">
                        <w:rPr>
                          <w:rStyle w:val="Heading2Char"/>
                        </w:rPr>
                        <w:t xml:space="preserve"> </w:t>
                      </w:r>
                      <w:r w:rsidRPr="00720F81">
                        <w:rPr>
                          <w:rFonts w:asciiTheme="majorHAnsi" w:hAnsiTheme="majorHAnsi" w:cstheme="majorHAnsi"/>
                          <w:color w:val="000000" w:themeColor="text1"/>
                          <w:u w:val="single"/>
                        </w:rPr>
                        <w:br/>
                      </w:r>
                      <w:r w:rsidR="004716DB" w:rsidRPr="00720F81">
                        <w:rPr>
                          <w:rFonts w:asciiTheme="majorHAnsi" w:hAnsiTheme="majorHAnsi" w:cstheme="majorHAnsi"/>
                          <w:color w:val="000000" w:themeColor="text1"/>
                        </w:rPr>
                        <w:t xml:space="preserve">The chaplaincy </w:t>
                      </w:r>
                      <w:r w:rsidR="00A353C8" w:rsidRPr="00720F81">
                        <w:rPr>
                          <w:rFonts w:asciiTheme="majorHAnsi" w:hAnsiTheme="majorHAnsi" w:cstheme="majorHAnsi"/>
                          <w:color w:val="000000" w:themeColor="text1"/>
                        </w:rPr>
                        <w:t xml:space="preserve">at HMP Wandsworth supports inmates and their families in a variety of ways, </w:t>
                      </w:r>
                      <w:r w:rsidR="009633FE" w:rsidRPr="00720F81">
                        <w:rPr>
                          <w:rFonts w:asciiTheme="majorHAnsi" w:hAnsiTheme="majorHAnsi" w:cstheme="majorHAnsi"/>
                          <w:color w:val="000000" w:themeColor="text1"/>
                        </w:rPr>
                        <w:t xml:space="preserve">perhaps the </w:t>
                      </w:r>
                      <w:r w:rsidR="00A353C8" w:rsidRPr="00720F81">
                        <w:rPr>
                          <w:rFonts w:asciiTheme="majorHAnsi" w:hAnsiTheme="majorHAnsi" w:cstheme="majorHAnsi"/>
                          <w:color w:val="000000" w:themeColor="text1"/>
                        </w:rPr>
                        <w:t xml:space="preserve">most significant </w:t>
                      </w:r>
                      <w:r w:rsidR="007729E6" w:rsidRPr="00720F81">
                        <w:rPr>
                          <w:rFonts w:asciiTheme="majorHAnsi" w:hAnsiTheme="majorHAnsi" w:cstheme="majorHAnsi"/>
                          <w:color w:val="000000" w:themeColor="text1"/>
                        </w:rPr>
                        <w:t>being</w:t>
                      </w:r>
                      <w:r w:rsidR="00A353C8" w:rsidRPr="00720F81">
                        <w:rPr>
                          <w:rFonts w:asciiTheme="majorHAnsi" w:hAnsiTheme="majorHAnsi" w:cstheme="majorHAnsi"/>
                          <w:color w:val="000000" w:themeColor="text1"/>
                        </w:rPr>
                        <w:t xml:space="preserve"> ‘major life events’ including illnesses, </w:t>
                      </w:r>
                      <w:r w:rsidR="00F70849" w:rsidRPr="00720F81">
                        <w:rPr>
                          <w:rFonts w:asciiTheme="majorHAnsi" w:hAnsiTheme="majorHAnsi" w:cstheme="majorHAnsi"/>
                          <w:color w:val="000000" w:themeColor="text1"/>
                        </w:rPr>
                        <w:t>bereavements,</w:t>
                      </w:r>
                      <w:r w:rsidR="00A353C8" w:rsidRPr="00720F81">
                        <w:rPr>
                          <w:rFonts w:asciiTheme="majorHAnsi" w:hAnsiTheme="majorHAnsi" w:cstheme="majorHAnsi"/>
                          <w:color w:val="000000" w:themeColor="text1"/>
                        </w:rPr>
                        <w:t xml:space="preserve"> and funeral support, as well as marriages. In the cases of close </w:t>
                      </w:r>
                      <w:r w:rsidR="00F70849" w:rsidRPr="00720F81">
                        <w:rPr>
                          <w:rFonts w:asciiTheme="majorHAnsi" w:hAnsiTheme="majorHAnsi" w:cstheme="majorHAnsi"/>
                          <w:color w:val="000000" w:themeColor="text1"/>
                        </w:rPr>
                        <w:t>relatives,</w:t>
                      </w:r>
                      <w:r w:rsidR="00A353C8" w:rsidRPr="00720F81">
                        <w:rPr>
                          <w:rFonts w:asciiTheme="majorHAnsi" w:hAnsiTheme="majorHAnsi" w:cstheme="majorHAnsi"/>
                          <w:color w:val="000000" w:themeColor="text1"/>
                        </w:rPr>
                        <w:t xml:space="preserve"> the chaplaincy works to ensure that inmates </w:t>
                      </w:r>
                      <w:proofErr w:type="gramStart"/>
                      <w:r w:rsidR="00A353C8" w:rsidRPr="00720F81">
                        <w:rPr>
                          <w:rFonts w:asciiTheme="majorHAnsi" w:hAnsiTheme="majorHAnsi" w:cstheme="majorHAnsi"/>
                          <w:color w:val="000000" w:themeColor="text1"/>
                        </w:rPr>
                        <w:t>are able to</w:t>
                      </w:r>
                      <w:proofErr w:type="gramEnd"/>
                      <w:r w:rsidR="00A353C8" w:rsidRPr="00720F81">
                        <w:rPr>
                          <w:rFonts w:asciiTheme="majorHAnsi" w:hAnsiTheme="majorHAnsi" w:cstheme="majorHAnsi"/>
                          <w:color w:val="000000" w:themeColor="text1"/>
                        </w:rPr>
                        <w:t xml:space="preserve"> visit their sick family member or attend their funeral</w:t>
                      </w:r>
                      <w:r w:rsidR="007729E6" w:rsidRPr="00720F81">
                        <w:rPr>
                          <w:rFonts w:asciiTheme="majorHAnsi" w:hAnsiTheme="majorHAnsi" w:cstheme="majorHAnsi"/>
                          <w:color w:val="000000" w:themeColor="text1"/>
                        </w:rPr>
                        <w:t xml:space="preserve">, as well as providing pastoral care for other types </w:t>
                      </w:r>
                      <w:r w:rsidR="00677434" w:rsidRPr="00720F81">
                        <w:rPr>
                          <w:rFonts w:asciiTheme="majorHAnsi" w:hAnsiTheme="majorHAnsi" w:cstheme="majorHAnsi"/>
                          <w:color w:val="000000" w:themeColor="text1"/>
                        </w:rPr>
                        <w:t xml:space="preserve">of life events. </w:t>
                      </w:r>
                      <w:r w:rsidR="00677434" w:rsidRPr="00720F81">
                        <w:rPr>
                          <w:rFonts w:asciiTheme="majorHAnsi" w:hAnsiTheme="majorHAnsi" w:cstheme="majorHAnsi"/>
                          <w:color w:val="000000" w:themeColor="text1"/>
                        </w:rPr>
                        <w:br/>
                      </w:r>
                      <w:r w:rsidR="007729E6" w:rsidRPr="00720F81">
                        <w:rPr>
                          <w:rFonts w:asciiTheme="majorHAnsi" w:hAnsiTheme="majorHAnsi" w:cstheme="majorHAnsi"/>
                          <w:color w:val="000000" w:themeColor="text1"/>
                        </w:rPr>
                        <w:br/>
                        <w:t>The Official Prison Visitors</w:t>
                      </w:r>
                      <w:r w:rsidR="00677434" w:rsidRPr="00720F81">
                        <w:rPr>
                          <w:rFonts w:asciiTheme="majorHAnsi" w:hAnsiTheme="majorHAnsi" w:cstheme="majorHAnsi"/>
                          <w:color w:val="000000" w:themeColor="text1"/>
                        </w:rPr>
                        <w:t xml:space="preserve">, a ‘befriending’ service which connects volunteers with prisoners, </w:t>
                      </w:r>
                      <w:r w:rsidR="007729E6" w:rsidRPr="00720F81">
                        <w:rPr>
                          <w:rFonts w:asciiTheme="majorHAnsi" w:hAnsiTheme="majorHAnsi" w:cstheme="majorHAnsi"/>
                          <w:color w:val="000000" w:themeColor="text1"/>
                        </w:rPr>
                        <w:t>also operates through the Chaplaincy</w:t>
                      </w:r>
                      <w:r w:rsidR="006A2D70" w:rsidRPr="00720F81">
                        <w:rPr>
                          <w:rFonts w:asciiTheme="majorHAnsi" w:hAnsiTheme="majorHAnsi" w:cstheme="majorHAnsi"/>
                          <w:color w:val="000000" w:themeColor="text1"/>
                        </w:rPr>
                        <w:t>.</w:t>
                      </w:r>
                      <w:r w:rsidR="00677434" w:rsidRPr="00720F81">
                        <w:rPr>
                          <w:rFonts w:asciiTheme="majorHAnsi" w:hAnsiTheme="majorHAnsi" w:cstheme="majorHAnsi"/>
                          <w:color w:val="000000" w:themeColor="text1"/>
                        </w:rPr>
                        <w:t xml:space="preserve"> This provides a vital </w:t>
                      </w:r>
                      <w:r w:rsidR="00E96548" w:rsidRPr="00720F81">
                        <w:rPr>
                          <w:rFonts w:asciiTheme="majorHAnsi" w:hAnsiTheme="majorHAnsi" w:cstheme="majorHAnsi"/>
                          <w:color w:val="000000" w:themeColor="text1"/>
                        </w:rPr>
                        <w:t xml:space="preserve">companionship </w:t>
                      </w:r>
                      <w:r w:rsidR="00677434" w:rsidRPr="00720F81">
                        <w:rPr>
                          <w:rFonts w:asciiTheme="majorHAnsi" w:hAnsiTheme="majorHAnsi" w:cstheme="majorHAnsi"/>
                          <w:color w:val="000000" w:themeColor="text1"/>
                        </w:rPr>
                        <w:t>opportunity for those with limited family ties</w:t>
                      </w:r>
                      <w:r w:rsidR="00E96548" w:rsidRPr="00720F81">
                        <w:rPr>
                          <w:rFonts w:asciiTheme="majorHAnsi" w:hAnsiTheme="majorHAnsi" w:cstheme="majorHAnsi"/>
                          <w:color w:val="000000" w:themeColor="text1"/>
                        </w:rPr>
                        <w:t>.</w:t>
                      </w:r>
                    </w:p>
                    <w:p w14:paraId="73D4D0A5" w14:textId="40E2DBC2" w:rsidR="0097218B" w:rsidRPr="00117CEB" w:rsidRDefault="0097218B" w:rsidP="0097218B">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t xml:space="preserve"> </w:t>
                      </w:r>
                      <w:r w:rsidRPr="00117CEB">
                        <w:rPr>
                          <w:color w:val="2E74B5" w:themeColor="accent5" w:themeShade="BF"/>
                          <w:sz w:val="24"/>
                          <w:szCs w:val="24"/>
                          <w:u w:val="single"/>
                        </w:rPr>
                        <w:br/>
                      </w:r>
                      <w:r w:rsidRPr="00117CEB">
                        <w:rPr>
                          <w:color w:val="2E74B5" w:themeColor="accent5" w:themeShade="BF"/>
                          <w:sz w:val="24"/>
                          <w:szCs w:val="24"/>
                          <w:u w:val="single"/>
                        </w:rPr>
                        <w:br/>
                      </w:r>
                    </w:p>
                  </w:txbxContent>
                </v:textbox>
                <w10:anchorlock/>
              </v:shape>
            </w:pict>
          </mc:Fallback>
        </mc:AlternateContent>
      </w:r>
      <w:r w:rsidR="000B0A9A" w:rsidRPr="00F27084">
        <w:rPr>
          <w:rFonts w:asciiTheme="majorHAnsi" w:hAnsiTheme="majorHAnsi" w:cstheme="majorHAnsi"/>
          <w:noProof/>
        </w:rPr>
        <mc:AlternateContent>
          <mc:Choice Requires="wps">
            <w:drawing>
              <wp:anchor distT="0" distB="0" distL="114300" distR="114300" simplePos="0" relativeHeight="251700224" behindDoc="0" locked="0" layoutInCell="1" allowOverlap="1" wp14:anchorId="6DEF26E2" wp14:editId="4565B1EA">
                <wp:simplePos x="0" y="0"/>
                <wp:positionH relativeFrom="margin">
                  <wp:align>right</wp:align>
                </wp:positionH>
                <wp:positionV relativeFrom="paragraph">
                  <wp:posOffset>0</wp:posOffset>
                </wp:positionV>
                <wp:extent cx="3011805" cy="85572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011805" cy="8557260"/>
                        </a:xfrm>
                        <a:prstGeom prst="rect">
                          <a:avLst/>
                        </a:prstGeom>
                        <a:noFill/>
                        <a:ln w="6350">
                          <a:noFill/>
                        </a:ln>
                      </wps:spPr>
                      <wps:txbx>
                        <w:txbxContent>
                          <w:p w14:paraId="1751175F" w14:textId="77777777" w:rsidR="00057D28" w:rsidRPr="00720F81" w:rsidRDefault="00057D28" w:rsidP="00057D28">
                            <w:pPr>
                              <w:rPr>
                                <w:rFonts w:ascii="Calibri Light" w:hAnsi="Calibri Light" w:cs="Calibri Light"/>
                                <w:color w:val="000000" w:themeColor="text1"/>
                              </w:rPr>
                            </w:pPr>
                            <w:bookmarkStart w:id="12" w:name="_Toc105599184"/>
                            <w:r w:rsidRPr="00720F81">
                              <w:rPr>
                                <w:rStyle w:val="Heading2Char"/>
                              </w:rPr>
                              <w:t>PACT</w:t>
                            </w:r>
                            <w:bookmarkEnd w:id="12"/>
                            <w:r w:rsidRPr="00D5640C">
                              <w:rPr>
                                <w:color w:val="00B050"/>
                                <w:sz w:val="24"/>
                                <w:szCs w:val="24"/>
                                <w:u w:val="single"/>
                              </w:rPr>
                              <w:br/>
                            </w:r>
                            <w:r w:rsidRPr="00720F81">
                              <w:rPr>
                                <w:rFonts w:ascii="Calibri Light" w:hAnsi="Calibri Light" w:cs="Calibri Light"/>
                                <w:color w:val="000000" w:themeColor="text1"/>
                              </w:rPr>
                              <w:t>HMP Wandsworth contracts out its family provider services. The current provider is PACT (Prisoner Advice and Care Trust). We work closely with PACT to deliver a number of services for families and significant others including:</w:t>
                            </w:r>
                            <w:r w:rsidRPr="00720F81">
                              <w:rPr>
                                <w:rFonts w:ascii="Calibri Light" w:hAnsi="Calibri Light" w:cs="Calibri Light"/>
                                <w:i/>
                                <w:iCs/>
                                <w:color w:val="000000" w:themeColor="text1"/>
                              </w:rPr>
                              <w:t xml:space="preserve"> </w:t>
                            </w:r>
                          </w:p>
                          <w:p w14:paraId="1CFA5ABA"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play worker to provide a welcoming space for children which allows them to play safely and maintain attachment with their imprisoned parent or relative during visits.</w:t>
                            </w:r>
                          </w:p>
                          <w:p w14:paraId="4B7750CA"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 xml:space="preserve">Visitors Centre – creating a welcoming environment for visitors, providing useful information and post/pre-visit emotional support for difficult visits. </w:t>
                            </w:r>
                          </w:p>
                          <w:p w14:paraId="3B6342C7"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An up-to-date website containing information about visiting HMP Wandsworth and prison more generally (www.prisonadvice.org.uk/hmp-wandsworth)</w:t>
                            </w:r>
                          </w:p>
                          <w:p w14:paraId="6A05AD9F"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full time Family Engagement Worker who provides casework and advocating services, liaising between prisoners, families and other relevant professionals within the prison and community, and signposting to other organisations that can provide specialised advice and support.</w:t>
                            </w:r>
                          </w:p>
                          <w:p w14:paraId="76E2AB16"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Links Visits – A quieter visiting room with supervision from PACT worker for visits with more complex needs between children and their imprisoned parent  </w:t>
                            </w:r>
                          </w:p>
                          <w:p w14:paraId="70CA74A2"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Groupwork - delivery of relationship courses to prisoners via in cell packs and family-based courses, including ‘Going home’ and ‘Dads reconnected’. </w:t>
                            </w:r>
                          </w:p>
                          <w:p w14:paraId="21E95E9E" w14:textId="77777777" w:rsidR="00057D28" w:rsidRPr="00720F81" w:rsidRDefault="00057D28" w:rsidP="00720F81">
                            <w:pPr>
                              <w:pStyle w:val="ListParagraph"/>
                              <w:rPr>
                                <w:rFonts w:ascii="Calibri Light" w:hAnsi="Calibri Light" w:cs="Calibri Light"/>
                                <w:color w:val="8EAADB" w:themeColor="accent1" w:themeTint="9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26E2" id="Text Box 20" o:spid="_x0000_s1034" type="#_x0000_t202" style="position:absolute;left:0;text-align:left;margin-left:185.95pt;margin-top:0;width:237.15pt;height:673.8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UrHA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" filled="f" stroked="f" strokeweight=".5pt">
                <v:textbox>
                  <w:txbxContent>
                    <w:p w14:paraId="1751175F" w14:textId="77777777" w:rsidR="00057D28" w:rsidRPr="00720F81" w:rsidRDefault="00057D28" w:rsidP="00057D28">
                      <w:pPr>
                        <w:rPr>
                          <w:rFonts w:ascii="Calibri Light" w:hAnsi="Calibri Light" w:cs="Calibri Light"/>
                          <w:color w:val="000000" w:themeColor="text1"/>
                        </w:rPr>
                      </w:pPr>
                      <w:bookmarkStart w:id="20" w:name="_Toc105599184"/>
                      <w:r w:rsidRPr="00720F81">
                        <w:rPr>
                          <w:rStyle w:val="Heading2Char"/>
                        </w:rPr>
                        <w:t>PACT</w:t>
                      </w:r>
                      <w:bookmarkEnd w:id="20"/>
                      <w:r w:rsidRPr="00D5640C">
                        <w:rPr>
                          <w:color w:val="00B050"/>
                          <w:sz w:val="24"/>
                          <w:szCs w:val="24"/>
                          <w:u w:val="single"/>
                        </w:rPr>
                        <w:br/>
                      </w:r>
                      <w:r w:rsidRPr="00720F81">
                        <w:rPr>
                          <w:rFonts w:ascii="Calibri Light" w:hAnsi="Calibri Light" w:cs="Calibri Light"/>
                          <w:color w:val="000000" w:themeColor="text1"/>
                        </w:rPr>
                        <w:t xml:space="preserve">HMP Wandsworth contracts out its family provider services. The current provider is PACT (Prisoner Advice and Care Trust). We work closely with PACT to deliver </w:t>
                      </w:r>
                      <w:r w:rsidRPr="00720F81">
                        <w:rPr>
                          <w:rFonts w:ascii="Calibri Light" w:hAnsi="Calibri Light" w:cs="Calibri Light"/>
                          <w:color w:val="000000" w:themeColor="text1"/>
                        </w:rPr>
                        <w:t>a number of services for families and significant others including:</w:t>
                      </w:r>
                      <w:r w:rsidRPr="00720F81">
                        <w:rPr>
                          <w:rFonts w:ascii="Calibri Light" w:hAnsi="Calibri Light" w:cs="Calibri Light"/>
                          <w:i/>
                          <w:iCs/>
                          <w:color w:val="000000" w:themeColor="text1"/>
                        </w:rPr>
                        <w:t xml:space="preserve"> </w:t>
                      </w:r>
                    </w:p>
                    <w:p w14:paraId="1CFA5ABA"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play worker to provide a welcoming space for children which allows them to play safely and maintain attachment with their imprisoned parent or relative during visits.</w:t>
                      </w:r>
                    </w:p>
                    <w:p w14:paraId="4B7750CA"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 xml:space="preserve">Visitors Centre – creating a welcoming environment for visitors, providing useful information and post/pre-visit emotional support for difficult visits. </w:t>
                      </w:r>
                    </w:p>
                    <w:p w14:paraId="3B6342C7" w14:textId="77777777" w:rsidR="00057D28" w:rsidRPr="00720F81" w:rsidRDefault="00057D28" w:rsidP="00057D28">
                      <w:pPr>
                        <w:numPr>
                          <w:ilvl w:val="0"/>
                          <w:numId w:val="29"/>
                        </w:numPr>
                        <w:suppressAutoHyphens/>
                        <w:autoSpaceDN w:val="0"/>
                        <w:spacing w:after="0" w:line="240" w:lineRule="auto"/>
                        <w:rPr>
                          <w:rFonts w:ascii="Calibri Light" w:hAnsi="Calibri Light" w:cs="Calibri Light"/>
                          <w:color w:val="000000" w:themeColor="text1"/>
                        </w:rPr>
                      </w:pPr>
                      <w:r w:rsidRPr="00720F81">
                        <w:rPr>
                          <w:rFonts w:ascii="Calibri Light" w:hAnsi="Calibri Light" w:cs="Calibri Light"/>
                          <w:color w:val="000000" w:themeColor="text1"/>
                        </w:rPr>
                        <w:t>An up-to-date website containing information about visiting HMP Wandsworth and prison more generally (www.prisonadvice.org.uk/hmp-wandsworth)</w:t>
                      </w:r>
                    </w:p>
                    <w:p w14:paraId="6A05AD9F"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A full time Family Engagement Worker who provides casework and advocating services, liaising between prisoners, families and other relevant professionals within the prison and community, and signposting to other organisations that can provide specialised advice and support.</w:t>
                      </w:r>
                    </w:p>
                    <w:p w14:paraId="76E2AB16"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Links Visits – A quieter visiting room with supervision from PACT worker for visits with more complex needs between children and their imprisoned parent  </w:t>
                      </w:r>
                    </w:p>
                    <w:p w14:paraId="70CA74A2" w14:textId="77777777" w:rsidR="00057D28" w:rsidRPr="00720F81" w:rsidRDefault="00057D28" w:rsidP="00057D28">
                      <w:pPr>
                        <w:pStyle w:val="ListParagraph"/>
                        <w:numPr>
                          <w:ilvl w:val="0"/>
                          <w:numId w:val="28"/>
                        </w:numPr>
                        <w:rPr>
                          <w:rFonts w:ascii="Calibri Light" w:hAnsi="Calibri Light" w:cs="Calibri Light"/>
                          <w:color w:val="000000" w:themeColor="text1"/>
                        </w:rPr>
                      </w:pPr>
                      <w:r w:rsidRPr="00720F81">
                        <w:rPr>
                          <w:rFonts w:ascii="Calibri Light" w:hAnsi="Calibri Light" w:cs="Calibri Light"/>
                          <w:color w:val="000000" w:themeColor="text1"/>
                        </w:rPr>
                        <w:t xml:space="preserve">Family Groupwork - delivery of relationship courses to prisoners via in cell packs and family-based courses, including ‘Going home’ and ‘Dads reconnected’. </w:t>
                      </w:r>
                    </w:p>
                    <w:p w14:paraId="21E95E9E" w14:textId="77777777" w:rsidR="00057D28" w:rsidRPr="00720F81" w:rsidRDefault="00057D28" w:rsidP="00720F81">
                      <w:pPr>
                        <w:pStyle w:val="ListParagraph"/>
                        <w:rPr>
                          <w:rFonts w:ascii="Calibri Light" w:hAnsi="Calibri Light" w:cs="Calibri Light"/>
                          <w:color w:val="8EAADB" w:themeColor="accent1" w:themeTint="99"/>
                          <w:sz w:val="24"/>
                          <w:szCs w:val="24"/>
                        </w:rPr>
                      </w:pPr>
                    </w:p>
                  </w:txbxContent>
                </v:textbox>
                <w10:wrap anchorx="margin"/>
              </v:shape>
            </w:pict>
          </mc:Fallback>
        </mc:AlternateContent>
      </w:r>
      <w:r w:rsidR="000E4B11" w:rsidRPr="00F27084">
        <w:rPr>
          <w:rFonts w:asciiTheme="majorHAnsi" w:hAnsiTheme="majorHAnsi" w:cstheme="majorHAnsi"/>
          <w:noProof/>
        </w:rPr>
        <mc:AlternateContent>
          <mc:Choice Requires="wps">
            <w:drawing>
              <wp:anchor distT="45720" distB="45720" distL="114300" distR="114300" simplePos="0" relativeHeight="251680768" behindDoc="0" locked="0" layoutInCell="1" allowOverlap="1" wp14:anchorId="20DD5AD6" wp14:editId="1837B359">
                <wp:simplePos x="0" y="0"/>
                <wp:positionH relativeFrom="page">
                  <wp:posOffset>3848100</wp:posOffset>
                </wp:positionH>
                <wp:positionV relativeFrom="paragraph">
                  <wp:posOffset>1614170</wp:posOffset>
                </wp:positionV>
                <wp:extent cx="3505200" cy="2299335"/>
                <wp:effectExtent l="0" t="0" r="0" b="57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99335"/>
                        </a:xfrm>
                        <a:prstGeom prst="rect">
                          <a:avLst/>
                        </a:prstGeom>
                        <a:solidFill>
                          <a:srgbClr val="FFFFFF"/>
                        </a:solidFill>
                        <a:ln w="9525">
                          <a:noFill/>
                          <a:miter lim="800000"/>
                          <a:headEnd/>
                          <a:tailEnd/>
                        </a:ln>
                      </wps:spPr>
                      <wps:txbx>
                        <w:txbxContent>
                          <w:p w14:paraId="39E1AA34" w14:textId="2767BB91" w:rsidR="00371852" w:rsidRDefault="00371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D5AD6" id="_x0000_s1035" type="#_x0000_t202" style="position:absolute;left:0;text-align:left;margin-left:303pt;margin-top:127.1pt;width:276pt;height:181.0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" stroked="f">
                <v:textbox>
                  <w:txbxContent>
                    <w:p w14:paraId="39E1AA34" w14:textId="2767BB91" w:rsidR="00371852" w:rsidRDefault="00371852"/>
                  </w:txbxContent>
                </v:textbox>
                <w10:wrap type="square" anchorx="page"/>
              </v:shape>
            </w:pict>
          </mc:Fallback>
        </mc:AlternateContent>
      </w:r>
    </w:p>
    <w:p w14:paraId="13B46298" w14:textId="5AB76F00" w:rsidR="00125EDB" w:rsidRPr="00F27084" w:rsidRDefault="00614BCA" w:rsidP="00125EDB">
      <w:pPr>
        <w:jc w:val="center"/>
        <w:rPr>
          <w:rFonts w:asciiTheme="majorHAnsi" w:hAnsiTheme="majorHAnsi" w:cstheme="majorHAnsi"/>
          <w:color w:val="FFC000"/>
        </w:rPr>
      </w:pPr>
      <w:r w:rsidRPr="00F27084">
        <w:rPr>
          <w:rFonts w:asciiTheme="majorHAnsi" w:hAnsiTheme="majorHAnsi" w:cstheme="majorHAnsi"/>
          <w:noProof/>
          <w:color w:val="FFC000"/>
        </w:rPr>
        <mc:AlternateContent>
          <mc:Choice Requires="wps">
            <w:drawing>
              <wp:anchor distT="45720" distB="45720" distL="114300" distR="114300" simplePos="0" relativeHeight="251698176" behindDoc="0" locked="0" layoutInCell="1" allowOverlap="1" wp14:anchorId="31FCDFB5" wp14:editId="13996685">
                <wp:simplePos x="0" y="0"/>
                <wp:positionH relativeFrom="margin">
                  <wp:posOffset>22860</wp:posOffset>
                </wp:positionH>
                <wp:positionV relativeFrom="paragraph">
                  <wp:posOffset>233680</wp:posOffset>
                </wp:positionV>
                <wp:extent cx="3208020" cy="46101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4610100"/>
                        </a:xfrm>
                        <a:prstGeom prst="rect">
                          <a:avLst/>
                        </a:prstGeom>
                        <a:solidFill>
                          <a:srgbClr val="FFFFFF"/>
                        </a:solidFill>
                        <a:ln w="9525">
                          <a:noFill/>
                          <a:miter lim="800000"/>
                          <a:headEnd/>
                          <a:tailEnd/>
                        </a:ln>
                      </wps:spPr>
                      <wps:txbx>
                        <w:txbxContent>
                          <w:p w14:paraId="253B7B2A" w14:textId="0B66AEFB" w:rsidR="004A57B2" w:rsidRDefault="004A57B2" w:rsidP="00720F81">
                            <w:pPr>
                              <w:pStyle w:val="Heading2"/>
                            </w:pPr>
                            <w:bookmarkStart w:id="13" w:name="_Toc105599185"/>
                            <w:r w:rsidRPr="004A57B2">
                              <w:t>Safer Custody</w:t>
                            </w:r>
                            <w:bookmarkEnd w:id="13"/>
                          </w:p>
                          <w:p w14:paraId="7D537FEA" w14:textId="0E557889" w:rsidR="004A57B2" w:rsidRPr="00720F81" w:rsidRDefault="004A57B2">
                            <w:pPr>
                              <w:rPr>
                                <w:rFonts w:asciiTheme="majorHAnsi" w:hAnsiTheme="majorHAnsi" w:cstheme="majorHAnsi"/>
                              </w:rPr>
                            </w:pPr>
                            <w:r w:rsidRPr="00720F81">
                              <w:rPr>
                                <w:rFonts w:asciiTheme="majorHAnsi" w:hAnsiTheme="majorHAnsi" w:cstheme="majorHAnsi"/>
                              </w:rPr>
                              <w:t>Safer Custody at Wandsworth receives information from</w:t>
                            </w:r>
                            <w:r w:rsidR="00F00C9E" w:rsidRPr="00720F81">
                              <w:rPr>
                                <w:rFonts w:asciiTheme="majorHAnsi" w:hAnsiTheme="majorHAnsi" w:cstheme="majorHAnsi"/>
                              </w:rPr>
                              <w:t xml:space="preserve"> a variety of sources, including family and friends, </w:t>
                            </w:r>
                            <w:r w:rsidRPr="00720F81">
                              <w:rPr>
                                <w:rFonts w:asciiTheme="majorHAnsi" w:hAnsiTheme="majorHAnsi" w:cstheme="majorHAnsi"/>
                              </w:rPr>
                              <w:t xml:space="preserve">about the safety of prisoners. Concerns around </w:t>
                            </w:r>
                            <w:r w:rsidR="003C3A14" w:rsidRPr="00720F81">
                              <w:rPr>
                                <w:rFonts w:asciiTheme="majorHAnsi" w:hAnsiTheme="majorHAnsi" w:cstheme="majorHAnsi"/>
                              </w:rPr>
                              <w:t xml:space="preserve">welfare, health </w:t>
                            </w:r>
                            <w:r w:rsidR="00F00C9E" w:rsidRPr="00720F81">
                              <w:rPr>
                                <w:rFonts w:asciiTheme="majorHAnsi" w:hAnsiTheme="majorHAnsi" w:cstheme="majorHAnsi"/>
                              </w:rPr>
                              <w:t xml:space="preserve">or violence, drugs and debt should be reported to </w:t>
                            </w:r>
                            <w:r w:rsidR="00786009">
                              <w:rPr>
                                <w:rFonts w:asciiTheme="majorHAnsi" w:hAnsiTheme="majorHAnsi" w:cstheme="majorHAnsi"/>
                              </w:rPr>
                              <w:t xml:space="preserve">Safer Custody on 0208 588 4296 or email </w:t>
                            </w:r>
                            <w:r w:rsidR="00F00C9E" w:rsidRPr="00720F81">
                              <w:rPr>
                                <w:rFonts w:asciiTheme="majorHAnsi" w:hAnsiTheme="majorHAnsi" w:cstheme="majorHAnsi"/>
                              </w:rPr>
                              <w:t>saferprisonswandsworth@justice.gov.uk</w:t>
                            </w:r>
                            <w:r w:rsidRPr="00720F81">
                              <w:rPr>
                                <w:rFonts w:asciiTheme="majorHAnsi" w:hAnsiTheme="majorHAnsi" w:cstheme="majorHAnsi"/>
                              </w:rPr>
                              <w:t xml:space="preserve"> </w:t>
                            </w:r>
                            <w:r w:rsidR="00F00C9E" w:rsidRPr="00720F81">
                              <w:rPr>
                                <w:rFonts w:asciiTheme="majorHAnsi" w:hAnsiTheme="majorHAnsi" w:cstheme="majorHAnsi"/>
                              </w:rPr>
                              <w:t xml:space="preserve">who will take action. </w:t>
                            </w:r>
                            <w:r w:rsidR="00F00C9E" w:rsidRPr="00720F81">
                              <w:rPr>
                                <w:rFonts w:asciiTheme="majorHAnsi" w:hAnsiTheme="majorHAnsi" w:cstheme="majorHAnsi"/>
                              </w:rPr>
                              <w:br/>
                            </w:r>
                            <w:r w:rsidR="00F00C9E" w:rsidRPr="00720F81">
                              <w:rPr>
                                <w:rFonts w:asciiTheme="majorHAnsi" w:hAnsiTheme="majorHAnsi" w:cstheme="majorHAnsi"/>
                              </w:rPr>
                              <w:br/>
                            </w:r>
                            <w:r w:rsidR="00F00C9E" w:rsidRPr="00786009">
                              <w:rPr>
                                <w:rFonts w:asciiTheme="majorHAnsi" w:hAnsiTheme="majorHAnsi" w:cstheme="majorHAnsi"/>
                                <w:b/>
                                <w:bCs/>
                                <w:color w:val="FF0000"/>
                              </w:rPr>
                              <w:t xml:space="preserve">If you have a concern that you believe is life </w:t>
                            </w:r>
                            <w:r w:rsidR="00786009" w:rsidRPr="00786009">
                              <w:rPr>
                                <w:rFonts w:asciiTheme="majorHAnsi" w:hAnsiTheme="majorHAnsi" w:cstheme="majorHAnsi"/>
                                <w:b/>
                                <w:bCs/>
                                <w:color w:val="FF0000"/>
                              </w:rPr>
                              <w:t>threatening,</w:t>
                            </w:r>
                            <w:r w:rsidR="00F00C9E" w:rsidRPr="00786009">
                              <w:rPr>
                                <w:rFonts w:asciiTheme="majorHAnsi" w:hAnsiTheme="majorHAnsi" w:cstheme="majorHAnsi"/>
                                <w:b/>
                                <w:bCs/>
                                <w:color w:val="FF0000"/>
                              </w:rPr>
                              <w:t xml:space="preserve"> please call 0208</w:t>
                            </w:r>
                            <w:r w:rsidR="00B13350" w:rsidRPr="00786009">
                              <w:rPr>
                                <w:rFonts w:asciiTheme="majorHAnsi" w:hAnsiTheme="majorHAnsi" w:cstheme="majorHAnsi"/>
                                <w:b/>
                                <w:bCs/>
                                <w:color w:val="FF0000"/>
                              </w:rPr>
                              <w:t xml:space="preserve"> </w:t>
                            </w:r>
                            <w:r w:rsidR="00F00C9E" w:rsidRPr="00786009">
                              <w:rPr>
                                <w:rFonts w:asciiTheme="majorHAnsi" w:hAnsiTheme="majorHAnsi" w:cstheme="majorHAnsi"/>
                                <w:b/>
                                <w:bCs/>
                                <w:color w:val="FF0000"/>
                              </w:rPr>
                              <w:t>588</w:t>
                            </w:r>
                            <w:r w:rsidR="00B13350" w:rsidRPr="00786009">
                              <w:rPr>
                                <w:rFonts w:asciiTheme="majorHAnsi" w:hAnsiTheme="majorHAnsi" w:cstheme="majorHAnsi"/>
                                <w:b/>
                                <w:bCs/>
                                <w:color w:val="FF0000"/>
                              </w:rPr>
                              <w:t xml:space="preserve"> </w:t>
                            </w:r>
                            <w:r w:rsidR="00786009" w:rsidRPr="00786009">
                              <w:rPr>
                                <w:rFonts w:asciiTheme="majorHAnsi" w:hAnsiTheme="majorHAnsi" w:cstheme="majorHAnsi"/>
                                <w:b/>
                                <w:bCs/>
                                <w:color w:val="FF0000"/>
                              </w:rPr>
                              <w:t>4</w:t>
                            </w:r>
                            <w:r w:rsidR="00786009">
                              <w:rPr>
                                <w:rFonts w:asciiTheme="majorHAnsi" w:hAnsiTheme="majorHAnsi" w:cstheme="majorHAnsi"/>
                                <w:b/>
                                <w:bCs/>
                                <w:color w:val="FF0000"/>
                              </w:rPr>
                              <w:t>358</w:t>
                            </w:r>
                            <w:r w:rsidR="00F00C9E" w:rsidRPr="00786009">
                              <w:rPr>
                                <w:rFonts w:asciiTheme="majorHAnsi" w:hAnsiTheme="majorHAnsi" w:cstheme="majorHAnsi"/>
                                <w:b/>
                                <w:bCs/>
                                <w:color w:val="FF0000"/>
                              </w:rPr>
                              <w:t xml:space="preserve"> and ask for the Orderly Officer. Please note calls to this number will only be actioned if they are thought to be a genuine emergency. All other concerns will be responded to by the Safer Custody team in office hours.</w:t>
                            </w:r>
                            <w:r w:rsidR="00F00C9E" w:rsidRPr="00B13350">
                              <w:rPr>
                                <w:rFonts w:asciiTheme="majorHAnsi" w:hAnsiTheme="majorHAnsi" w:cstheme="majorHAnsi"/>
                                <w:color w:val="FF0000"/>
                              </w:rPr>
                              <w:t xml:space="preserve"> </w:t>
                            </w:r>
                            <w:r w:rsidR="00F00C9E" w:rsidRPr="00720F81">
                              <w:rPr>
                                <w:rFonts w:asciiTheme="majorHAnsi" w:hAnsiTheme="majorHAnsi" w:cstheme="majorHAnsi"/>
                                <w:color w:val="000000" w:themeColor="text1"/>
                              </w:rPr>
                              <w:br/>
                            </w:r>
                            <w:r w:rsidR="0013765A" w:rsidRPr="00720F81">
                              <w:rPr>
                                <w:rFonts w:asciiTheme="majorHAnsi" w:hAnsiTheme="majorHAnsi" w:cstheme="majorHAnsi"/>
                              </w:rPr>
                              <w:br/>
                              <w:t xml:space="preserve">Safer Custody also oversee the ACCT process for those who may be at risk of self-harm or suicide. Families are welcome to join these reviews to improve the care for those subject to them. </w:t>
                            </w:r>
                          </w:p>
                          <w:p w14:paraId="48522FA2" w14:textId="77777777" w:rsidR="004A57B2" w:rsidRDefault="004A5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CDFB5" id="_x0000_s1036" type="#_x0000_t202" style="position:absolute;left:0;text-align:left;margin-left:1.8pt;margin-top:18.4pt;width:252.6pt;height:363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" stroked="f">
                <v:textbox>
                  <w:txbxContent>
                    <w:p w14:paraId="253B7B2A" w14:textId="0B66AEFB" w:rsidR="004A57B2" w:rsidRDefault="004A57B2" w:rsidP="00720F81">
                      <w:pPr>
                        <w:pStyle w:val="Heading2"/>
                      </w:pPr>
                      <w:bookmarkStart w:id="14" w:name="_Toc105599185"/>
                      <w:r w:rsidRPr="004A57B2">
                        <w:t>Safer Custody</w:t>
                      </w:r>
                      <w:bookmarkEnd w:id="14"/>
                    </w:p>
                    <w:p w14:paraId="7D537FEA" w14:textId="0E557889" w:rsidR="004A57B2" w:rsidRPr="00720F81" w:rsidRDefault="004A57B2">
                      <w:pPr>
                        <w:rPr>
                          <w:rFonts w:asciiTheme="majorHAnsi" w:hAnsiTheme="majorHAnsi" w:cstheme="majorHAnsi"/>
                        </w:rPr>
                      </w:pPr>
                      <w:r w:rsidRPr="00720F81">
                        <w:rPr>
                          <w:rFonts w:asciiTheme="majorHAnsi" w:hAnsiTheme="majorHAnsi" w:cstheme="majorHAnsi"/>
                        </w:rPr>
                        <w:t>Safer Custody at Wandsworth receives information from</w:t>
                      </w:r>
                      <w:r w:rsidR="00F00C9E" w:rsidRPr="00720F81">
                        <w:rPr>
                          <w:rFonts w:asciiTheme="majorHAnsi" w:hAnsiTheme="majorHAnsi" w:cstheme="majorHAnsi"/>
                        </w:rPr>
                        <w:t xml:space="preserve"> a variety of sources, including family and friends, </w:t>
                      </w:r>
                      <w:r w:rsidRPr="00720F81">
                        <w:rPr>
                          <w:rFonts w:asciiTheme="majorHAnsi" w:hAnsiTheme="majorHAnsi" w:cstheme="majorHAnsi"/>
                        </w:rPr>
                        <w:t xml:space="preserve">about the safety of prisoners. Concerns around </w:t>
                      </w:r>
                      <w:r w:rsidR="003C3A14" w:rsidRPr="00720F81">
                        <w:rPr>
                          <w:rFonts w:asciiTheme="majorHAnsi" w:hAnsiTheme="majorHAnsi" w:cstheme="majorHAnsi"/>
                        </w:rPr>
                        <w:t xml:space="preserve">welfare, health </w:t>
                      </w:r>
                      <w:r w:rsidR="00F00C9E" w:rsidRPr="00720F81">
                        <w:rPr>
                          <w:rFonts w:asciiTheme="majorHAnsi" w:hAnsiTheme="majorHAnsi" w:cstheme="majorHAnsi"/>
                        </w:rPr>
                        <w:t xml:space="preserve">or violence, drugs and debt should be reported to </w:t>
                      </w:r>
                      <w:r w:rsidR="00786009">
                        <w:rPr>
                          <w:rFonts w:asciiTheme="majorHAnsi" w:hAnsiTheme="majorHAnsi" w:cstheme="majorHAnsi"/>
                        </w:rPr>
                        <w:t xml:space="preserve">Safer Custody on 0208 588 4296 or email </w:t>
                      </w:r>
                      <w:r w:rsidR="00F00C9E" w:rsidRPr="00720F81">
                        <w:rPr>
                          <w:rFonts w:asciiTheme="majorHAnsi" w:hAnsiTheme="majorHAnsi" w:cstheme="majorHAnsi"/>
                        </w:rPr>
                        <w:t>saferprisonswandsworth@justice.gov.uk</w:t>
                      </w:r>
                      <w:r w:rsidRPr="00720F81">
                        <w:rPr>
                          <w:rFonts w:asciiTheme="majorHAnsi" w:hAnsiTheme="majorHAnsi" w:cstheme="majorHAnsi"/>
                        </w:rPr>
                        <w:t xml:space="preserve"> </w:t>
                      </w:r>
                      <w:r w:rsidR="00F00C9E" w:rsidRPr="00720F81">
                        <w:rPr>
                          <w:rFonts w:asciiTheme="majorHAnsi" w:hAnsiTheme="majorHAnsi" w:cstheme="majorHAnsi"/>
                        </w:rPr>
                        <w:t xml:space="preserve">who will </w:t>
                      </w:r>
                      <w:proofErr w:type="gramStart"/>
                      <w:r w:rsidR="00F00C9E" w:rsidRPr="00720F81">
                        <w:rPr>
                          <w:rFonts w:asciiTheme="majorHAnsi" w:hAnsiTheme="majorHAnsi" w:cstheme="majorHAnsi"/>
                        </w:rPr>
                        <w:t>take action</w:t>
                      </w:r>
                      <w:proofErr w:type="gramEnd"/>
                      <w:r w:rsidR="00F00C9E" w:rsidRPr="00720F81">
                        <w:rPr>
                          <w:rFonts w:asciiTheme="majorHAnsi" w:hAnsiTheme="majorHAnsi" w:cstheme="majorHAnsi"/>
                        </w:rPr>
                        <w:t xml:space="preserve">. </w:t>
                      </w:r>
                      <w:r w:rsidR="00F00C9E" w:rsidRPr="00720F81">
                        <w:rPr>
                          <w:rFonts w:asciiTheme="majorHAnsi" w:hAnsiTheme="majorHAnsi" w:cstheme="majorHAnsi"/>
                        </w:rPr>
                        <w:br/>
                      </w:r>
                      <w:r w:rsidR="00F00C9E" w:rsidRPr="00720F81">
                        <w:rPr>
                          <w:rFonts w:asciiTheme="majorHAnsi" w:hAnsiTheme="majorHAnsi" w:cstheme="majorHAnsi"/>
                        </w:rPr>
                        <w:br/>
                      </w:r>
                      <w:r w:rsidR="00F00C9E" w:rsidRPr="00786009">
                        <w:rPr>
                          <w:rFonts w:asciiTheme="majorHAnsi" w:hAnsiTheme="majorHAnsi" w:cstheme="majorHAnsi"/>
                          <w:b/>
                          <w:bCs/>
                          <w:color w:val="FF0000"/>
                        </w:rPr>
                        <w:t xml:space="preserve">If you have a concern that you believe is life </w:t>
                      </w:r>
                      <w:r w:rsidR="00786009" w:rsidRPr="00786009">
                        <w:rPr>
                          <w:rFonts w:asciiTheme="majorHAnsi" w:hAnsiTheme="majorHAnsi" w:cstheme="majorHAnsi"/>
                          <w:b/>
                          <w:bCs/>
                          <w:color w:val="FF0000"/>
                        </w:rPr>
                        <w:t>threatening,</w:t>
                      </w:r>
                      <w:r w:rsidR="00F00C9E" w:rsidRPr="00786009">
                        <w:rPr>
                          <w:rFonts w:asciiTheme="majorHAnsi" w:hAnsiTheme="majorHAnsi" w:cstheme="majorHAnsi"/>
                          <w:b/>
                          <w:bCs/>
                          <w:color w:val="FF0000"/>
                        </w:rPr>
                        <w:t xml:space="preserve"> please call 0208</w:t>
                      </w:r>
                      <w:r w:rsidR="00B13350" w:rsidRPr="00786009">
                        <w:rPr>
                          <w:rFonts w:asciiTheme="majorHAnsi" w:hAnsiTheme="majorHAnsi" w:cstheme="majorHAnsi"/>
                          <w:b/>
                          <w:bCs/>
                          <w:color w:val="FF0000"/>
                        </w:rPr>
                        <w:t xml:space="preserve"> </w:t>
                      </w:r>
                      <w:r w:rsidR="00F00C9E" w:rsidRPr="00786009">
                        <w:rPr>
                          <w:rFonts w:asciiTheme="majorHAnsi" w:hAnsiTheme="majorHAnsi" w:cstheme="majorHAnsi"/>
                          <w:b/>
                          <w:bCs/>
                          <w:color w:val="FF0000"/>
                        </w:rPr>
                        <w:t>588</w:t>
                      </w:r>
                      <w:r w:rsidR="00B13350" w:rsidRPr="00786009">
                        <w:rPr>
                          <w:rFonts w:asciiTheme="majorHAnsi" w:hAnsiTheme="majorHAnsi" w:cstheme="majorHAnsi"/>
                          <w:b/>
                          <w:bCs/>
                          <w:color w:val="FF0000"/>
                        </w:rPr>
                        <w:t xml:space="preserve"> </w:t>
                      </w:r>
                      <w:r w:rsidR="00786009" w:rsidRPr="00786009">
                        <w:rPr>
                          <w:rFonts w:asciiTheme="majorHAnsi" w:hAnsiTheme="majorHAnsi" w:cstheme="majorHAnsi"/>
                          <w:b/>
                          <w:bCs/>
                          <w:color w:val="FF0000"/>
                        </w:rPr>
                        <w:t>4</w:t>
                      </w:r>
                      <w:r w:rsidR="00786009">
                        <w:rPr>
                          <w:rFonts w:asciiTheme="majorHAnsi" w:hAnsiTheme="majorHAnsi" w:cstheme="majorHAnsi"/>
                          <w:b/>
                          <w:bCs/>
                          <w:color w:val="FF0000"/>
                        </w:rPr>
                        <w:t>358</w:t>
                      </w:r>
                      <w:r w:rsidR="00F00C9E" w:rsidRPr="00786009">
                        <w:rPr>
                          <w:rFonts w:asciiTheme="majorHAnsi" w:hAnsiTheme="majorHAnsi" w:cstheme="majorHAnsi"/>
                          <w:b/>
                          <w:bCs/>
                          <w:color w:val="FF0000"/>
                        </w:rPr>
                        <w:t xml:space="preserve"> and ask for the Orderly Officer. Please note calls to this number will only be actioned if they are thought to be a genuine emergency. All other concerns will be responded to by the Safer Custody team in office hours.</w:t>
                      </w:r>
                      <w:r w:rsidR="00F00C9E" w:rsidRPr="00B13350">
                        <w:rPr>
                          <w:rFonts w:asciiTheme="majorHAnsi" w:hAnsiTheme="majorHAnsi" w:cstheme="majorHAnsi"/>
                          <w:color w:val="FF0000"/>
                        </w:rPr>
                        <w:t xml:space="preserve"> </w:t>
                      </w:r>
                      <w:r w:rsidR="00F00C9E" w:rsidRPr="00720F81">
                        <w:rPr>
                          <w:rFonts w:asciiTheme="majorHAnsi" w:hAnsiTheme="majorHAnsi" w:cstheme="majorHAnsi"/>
                          <w:color w:val="000000" w:themeColor="text1"/>
                        </w:rPr>
                        <w:br/>
                      </w:r>
                      <w:r w:rsidR="0013765A" w:rsidRPr="00720F81">
                        <w:rPr>
                          <w:rFonts w:asciiTheme="majorHAnsi" w:hAnsiTheme="majorHAnsi" w:cstheme="majorHAnsi"/>
                        </w:rPr>
                        <w:br/>
                        <w:t xml:space="preserve">Safer Custody also oversee the ACCT process for those who may be at risk of self-harm or suicide. Families are welcome to join these reviews to improve the care for those subject to them. </w:t>
                      </w:r>
                    </w:p>
                    <w:p w14:paraId="48522FA2" w14:textId="77777777" w:rsidR="004A57B2" w:rsidRDefault="004A57B2"/>
                  </w:txbxContent>
                </v:textbox>
                <w10:wrap type="square" anchorx="margin"/>
              </v:shape>
            </w:pict>
          </mc:Fallback>
        </mc:AlternateContent>
      </w:r>
    </w:p>
    <w:p w14:paraId="00B124DB" w14:textId="5DE7CF6D" w:rsidR="00125EDB" w:rsidRPr="00F27084" w:rsidRDefault="00125EDB" w:rsidP="00125EDB">
      <w:pPr>
        <w:jc w:val="center"/>
        <w:rPr>
          <w:rFonts w:asciiTheme="majorHAnsi" w:hAnsiTheme="majorHAnsi" w:cstheme="majorHAnsi"/>
          <w:color w:val="FFC000"/>
        </w:rPr>
      </w:pPr>
    </w:p>
    <w:p w14:paraId="20B742BF" w14:textId="563B9EB1" w:rsidR="00371852" w:rsidRPr="00F27084" w:rsidRDefault="00371852" w:rsidP="00125EDB">
      <w:pPr>
        <w:jc w:val="center"/>
        <w:rPr>
          <w:rFonts w:asciiTheme="majorHAnsi" w:hAnsiTheme="majorHAnsi" w:cstheme="majorHAnsi"/>
          <w:color w:val="FFC000"/>
        </w:rPr>
      </w:pPr>
    </w:p>
    <w:p w14:paraId="250B762C" w14:textId="7AADCE73" w:rsidR="00057D28" w:rsidRPr="00F27084" w:rsidRDefault="00057D28" w:rsidP="00057D28">
      <w:pPr>
        <w:jc w:val="center"/>
        <w:rPr>
          <w:rFonts w:asciiTheme="majorHAnsi" w:hAnsiTheme="majorHAnsi" w:cstheme="majorHAnsi"/>
          <w:color w:val="FFC000"/>
        </w:rPr>
      </w:pPr>
    </w:p>
    <w:p w14:paraId="660F9223" w14:textId="348CD4D4" w:rsidR="00057D28" w:rsidRPr="00F27084" w:rsidRDefault="00057D28" w:rsidP="00057D28">
      <w:pPr>
        <w:jc w:val="center"/>
        <w:rPr>
          <w:rFonts w:asciiTheme="majorHAnsi" w:hAnsiTheme="majorHAnsi" w:cstheme="majorHAnsi"/>
          <w:color w:val="FFC000"/>
        </w:rPr>
      </w:pPr>
    </w:p>
    <w:p w14:paraId="34503952" w14:textId="2014D837" w:rsidR="00057D28" w:rsidRPr="00F27084" w:rsidRDefault="00057D28" w:rsidP="00057D28">
      <w:pPr>
        <w:jc w:val="center"/>
        <w:rPr>
          <w:rFonts w:asciiTheme="majorHAnsi" w:hAnsiTheme="majorHAnsi" w:cstheme="majorHAnsi"/>
          <w:color w:val="FFC000"/>
        </w:rPr>
      </w:pPr>
    </w:p>
    <w:p w14:paraId="202AB53D" w14:textId="1EE85EA0" w:rsidR="009C0C2C" w:rsidRPr="00F27084" w:rsidRDefault="00720F81" w:rsidP="009C0C2C">
      <w:pPr>
        <w:jc w:val="center"/>
        <w:rPr>
          <w:rFonts w:asciiTheme="majorHAnsi" w:hAnsiTheme="majorHAnsi" w:cstheme="majorHAnsi"/>
          <w:color w:val="FFC000"/>
        </w:rPr>
      </w:pPr>
      <w:r w:rsidRPr="00F27084">
        <w:rPr>
          <w:rFonts w:asciiTheme="majorHAnsi" w:hAnsiTheme="majorHAnsi" w:cstheme="majorHAnsi"/>
          <w:noProof/>
          <w:color w:val="FFC000"/>
        </w:rPr>
        <w:lastRenderedPageBreak/>
        <mc:AlternateContent>
          <mc:Choice Requires="wps">
            <w:drawing>
              <wp:anchor distT="45720" distB="45720" distL="114300" distR="114300" simplePos="0" relativeHeight="251702272" behindDoc="1" locked="0" layoutInCell="1" allowOverlap="1" wp14:anchorId="2EE3BD6A" wp14:editId="5382EEF3">
                <wp:simplePos x="0" y="0"/>
                <wp:positionH relativeFrom="margin">
                  <wp:align>left</wp:align>
                </wp:positionH>
                <wp:positionV relativeFrom="paragraph">
                  <wp:posOffset>0</wp:posOffset>
                </wp:positionV>
                <wp:extent cx="3324225" cy="9191625"/>
                <wp:effectExtent l="0" t="0" r="9525" b="9525"/>
                <wp:wrapTight wrapText="bothSides">
                  <wp:wrapPolygon edited="0">
                    <wp:start x="0" y="0"/>
                    <wp:lineTo x="0" y="21578"/>
                    <wp:lineTo x="21538" y="21578"/>
                    <wp:lineTo x="2153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9191625"/>
                        </a:xfrm>
                        <a:prstGeom prst="rect">
                          <a:avLst/>
                        </a:prstGeom>
                        <a:solidFill>
                          <a:srgbClr val="FFFFFF"/>
                        </a:solidFill>
                        <a:ln w="9525">
                          <a:noFill/>
                          <a:miter lim="800000"/>
                          <a:headEnd/>
                          <a:tailEnd/>
                        </a:ln>
                      </wps:spPr>
                      <wps:txbx>
                        <w:txbxContent>
                          <w:p w14:paraId="0D1E4673" w14:textId="77777777" w:rsidR="009C0C2C" w:rsidRPr="00720F81" w:rsidRDefault="00057D28" w:rsidP="009C0C2C">
                            <w:pPr>
                              <w:spacing w:after="240"/>
                              <w:rPr>
                                <w:rFonts w:ascii="Calibri Light" w:hAnsi="Calibri Light" w:cs="Calibri Light"/>
                              </w:rPr>
                            </w:pPr>
                            <w:bookmarkStart w:id="14" w:name="_Toc105599186"/>
                            <w:r w:rsidRPr="00720F81">
                              <w:rPr>
                                <w:rStyle w:val="Heading2Char"/>
                              </w:rPr>
                              <w:t>CGL</w:t>
                            </w:r>
                            <w:bookmarkEnd w:id="14"/>
                            <w:r w:rsidRPr="00720F81">
                              <w:rPr>
                                <w:rFonts w:ascii="Calibri Light" w:hAnsi="Calibri Light" w:cs="Calibri Light"/>
                                <w:color w:val="000000" w:themeColor="text1"/>
                                <w:u w:val="single"/>
                              </w:rPr>
                              <w:br/>
                            </w:r>
                            <w:r w:rsidRPr="00720F81">
                              <w:rPr>
                                <w:rFonts w:ascii="Calibri Light" w:hAnsi="Calibri Light" w:cs="Calibri Light"/>
                                <w:color w:val="000000" w:themeColor="text1"/>
                              </w:rPr>
                              <w:t>Change Grow Live provide family services as part of their provision for those with substance misuse problems</w:t>
                            </w:r>
                            <w:r w:rsidR="000B0A9A" w:rsidRPr="00720F81">
                              <w:rPr>
                                <w:rFonts w:ascii="Calibri Light" w:hAnsi="Calibri Light" w:cs="Calibri Light"/>
                                <w:color w:val="000000" w:themeColor="text1"/>
                              </w:rPr>
                              <w:t xml:space="preserve"> and have a dedicated family liaison officer.</w:t>
                            </w:r>
                            <w:r w:rsidRPr="00720F81">
                              <w:rPr>
                                <w:rFonts w:ascii="Calibri Light" w:hAnsi="Calibri Light" w:cs="Calibri Light"/>
                                <w:color w:val="000000" w:themeColor="text1"/>
                              </w:rPr>
                              <w:br/>
                            </w:r>
                            <w:r w:rsidRPr="00720F81">
                              <w:rPr>
                                <w:rFonts w:ascii="Calibri Light" w:hAnsi="Calibri Light" w:cs="Calibri Light"/>
                                <w:color w:val="000000" w:themeColor="text1"/>
                              </w:rPr>
                              <w:br/>
                            </w:r>
                            <w:r w:rsidR="009C0C2C" w:rsidRPr="00720F81">
                              <w:rPr>
                                <w:rFonts w:ascii="Calibri Light" w:hAnsi="Calibri Light" w:cs="Calibri Light"/>
                              </w:rPr>
                              <w:t xml:space="preserve">The CGL Family service is designed to support clients who are currently working with the CGL services for their substance misuse. I work in helping clients develop skills that will help them to stay connected to family/significant others whilst in prison. Support is offer through one-to-one key working sessions tailored to an individual’s specific needs and goals pods/programmes exploring issues in a group setting and in cell packs focused on specific skill development in better maintaining relationships.  </w:t>
                            </w:r>
                          </w:p>
                          <w:p w14:paraId="5D8161E6" w14:textId="77777777" w:rsidR="009C0C2C" w:rsidRPr="00720F81" w:rsidRDefault="009C0C2C" w:rsidP="009C0C2C">
                            <w:pPr>
                              <w:rPr>
                                <w:rFonts w:ascii="Calibri Light" w:hAnsi="Calibri Light" w:cs="Calibri Light"/>
                              </w:rPr>
                            </w:pPr>
                            <w:r w:rsidRPr="00720F81">
                              <w:rPr>
                                <w:rFonts w:ascii="Calibri Light" w:hAnsi="Calibri Light" w:cs="Calibri Light"/>
                              </w:rPr>
                              <w:t>The Family service can also help with:</w:t>
                            </w:r>
                          </w:p>
                          <w:p w14:paraId="47959044"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skills to learn how to stay connected to family/significant others (SOs) whilst in prison. </w:t>
                            </w:r>
                          </w:p>
                          <w:p w14:paraId="4FCC6721"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parental skills and capacity through 1:1 </w:t>
                            </w:r>
                          </w:p>
                          <w:p w14:paraId="6F9D4270"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Support in processing loss &amp; living with separation. </w:t>
                            </w:r>
                          </w:p>
                          <w:p w14:paraId="7F0AC0A3"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Support with developing skills for reintegration back into the family pending release.</w:t>
                            </w:r>
                          </w:p>
                          <w:p w14:paraId="5A8D3A74"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Liaise with organisations in the prison cantered on reconnecting families/social networks</w:t>
                            </w:r>
                          </w:p>
                          <w:p w14:paraId="77085D1D"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Making referrals to organisations to further support specific needs</w:t>
                            </w:r>
                          </w:p>
                          <w:p w14:paraId="16E90DBC" w14:textId="77777777" w:rsidR="009C0C2C" w:rsidRPr="00720F81" w:rsidRDefault="009C0C2C" w:rsidP="009C0C2C">
                            <w:pPr>
                              <w:rPr>
                                <w:rFonts w:ascii="Calibri Light" w:eastAsia="Times New Roman" w:hAnsi="Calibri Light" w:cs="Calibri Light"/>
                              </w:rPr>
                            </w:pPr>
                            <w:r w:rsidRPr="00720F81">
                              <w:rPr>
                                <w:rFonts w:ascii="Calibri Light" w:eastAsia="Times New Roman" w:hAnsi="Calibri Light" w:cs="Calibri Light"/>
                              </w:rPr>
                              <w:t>The Family service also offers 2 group programmes:</w:t>
                            </w:r>
                          </w:p>
                          <w:p w14:paraId="05C0A3DE"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w:t>
                            </w:r>
                            <w:r w:rsidRPr="00720F81">
                              <w:rPr>
                                <w:rFonts w:ascii="Calibri Light" w:eastAsia="Times New Roman" w:hAnsi="Calibri Light" w:cs="Calibri Light"/>
                                <w:u w:val="single"/>
                              </w:rPr>
                              <w:t>Keeping In Touch’</w:t>
                            </w:r>
                            <w:r w:rsidRPr="00720F81">
                              <w:rPr>
                                <w:rFonts w:ascii="Calibri Light" w:eastAsia="Times New Roman" w:hAnsi="Calibri Light" w:cs="Calibri Light"/>
                              </w:rPr>
                              <w:t xml:space="preserve"> group is an opportunity for the clients to get together and make gifts and cards for their loved ones. </w:t>
                            </w:r>
                          </w:p>
                          <w:p w14:paraId="4A5B2276" w14:textId="05C73E98"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u w:val="single"/>
                              </w:rPr>
                              <w:t>‘Building Better Relationships’</w:t>
                            </w:r>
                            <w:r w:rsidRPr="00720F81">
                              <w:rPr>
                                <w:rFonts w:ascii="Calibri Light" w:eastAsia="Times New Roman" w:hAnsi="Calibri Light" w:cs="Calibri Light"/>
                              </w:rPr>
                              <w:t xml:space="preserve"> is a four-day programme designed at looking at family history, past behaviours, anger management and goal setting for relationships.</w:t>
                            </w:r>
                          </w:p>
                          <w:p w14:paraId="705DA5AD" w14:textId="2545E628" w:rsidR="00057D28" w:rsidRPr="00835FC7" w:rsidRDefault="00057D28" w:rsidP="009C0C2C">
                            <w:pPr>
                              <w:rPr>
                                <w:rFonts w:cstheme="minorHAnsi"/>
                                <w:color w:val="2E74B5" w:themeColor="accent5" w:themeShade="BF"/>
                                <w:sz w:val="24"/>
                                <w:szCs w:val="24"/>
                              </w:rPr>
                            </w:pPr>
                          </w:p>
                          <w:p w14:paraId="53A9D0B6" w14:textId="77777777" w:rsidR="00057D28" w:rsidRPr="00117CEB" w:rsidRDefault="00057D28" w:rsidP="00057D28">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3BD6A" id="_x0000_s1037" type="#_x0000_t202" style="position:absolute;left:0;text-align:left;margin-left:0;margin-top:0;width:261.75pt;height:723.75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" stroked="f">
                <v:textbox>
                  <w:txbxContent>
                    <w:p w14:paraId="0D1E4673" w14:textId="77777777" w:rsidR="009C0C2C" w:rsidRPr="00720F81" w:rsidRDefault="00057D28" w:rsidP="009C0C2C">
                      <w:pPr>
                        <w:spacing w:after="240"/>
                        <w:rPr>
                          <w:rFonts w:ascii="Calibri Light" w:hAnsi="Calibri Light" w:cs="Calibri Light"/>
                        </w:rPr>
                      </w:pPr>
                      <w:bookmarkStart w:id="24" w:name="_Toc105599186"/>
                      <w:r w:rsidRPr="00720F81">
                        <w:rPr>
                          <w:rStyle w:val="Heading2Char"/>
                        </w:rPr>
                        <w:t>CGL</w:t>
                      </w:r>
                      <w:bookmarkEnd w:id="24"/>
                      <w:r w:rsidRPr="00720F81">
                        <w:rPr>
                          <w:rFonts w:ascii="Calibri Light" w:hAnsi="Calibri Light" w:cs="Calibri Light"/>
                          <w:color w:val="000000" w:themeColor="text1"/>
                          <w:u w:val="single"/>
                        </w:rPr>
                        <w:br/>
                      </w:r>
                      <w:r w:rsidRPr="00720F81">
                        <w:rPr>
                          <w:rFonts w:ascii="Calibri Light" w:hAnsi="Calibri Light" w:cs="Calibri Light"/>
                          <w:color w:val="000000" w:themeColor="text1"/>
                        </w:rPr>
                        <w:t>Change Grow Live provide family services as part of their provision for those with substance misuse problems</w:t>
                      </w:r>
                      <w:r w:rsidR="000B0A9A" w:rsidRPr="00720F81">
                        <w:rPr>
                          <w:rFonts w:ascii="Calibri Light" w:hAnsi="Calibri Light" w:cs="Calibri Light"/>
                          <w:color w:val="000000" w:themeColor="text1"/>
                        </w:rPr>
                        <w:t xml:space="preserve"> and have a dedicated family liaison officer.</w:t>
                      </w:r>
                      <w:r w:rsidRPr="00720F81">
                        <w:rPr>
                          <w:rFonts w:ascii="Calibri Light" w:hAnsi="Calibri Light" w:cs="Calibri Light"/>
                          <w:color w:val="000000" w:themeColor="text1"/>
                        </w:rPr>
                        <w:br/>
                      </w:r>
                      <w:r w:rsidRPr="00720F81">
                        <w:rPr>
                          <w:rFonts w:ascii="Calibri Light" w:hAnsi="Calibri Light" w:cs="Calibri Light"/>
                          <w:color w:val="000000" w:themeColor="text1"/>
                        </w:rPr>
                        <w:br/>
                      </w:r>
                      <w:r w:rsidR="009C0C2C" w:rsidRPr="00720F81">
                        <w:rPr>
                          <w:rFonts w:ascii="Calibri Light" w:hAnsi="Calibri Light" w:cs="Calibri Light"/>
                        </w:rPr>
                        <w:t xml:space="preserve">The CGL Family service is designed to support clients who are currently working with the CGL services for their substance misuse. I work in helping clients develop skills that will help them to stay connected to family/significant others whilst in prison. Support is offer through one-to-one key working sessions tailored to an individual’s specific needs and goals pods/programmes exploring issues in a group setting and in cell packs focused on specific skill development in better maintaining relationships.  </w:t>
                      </w:r>
                    </w:p>
                    <w:p w14:paraId="5D8161E6" w14:textId="77777777" w:rsidR="009C0C2C" w:rsidRPr="00720F81" w:rsidRDefault="009C0C2C" w:rsidP="009C0C2C">
                      <w:pPr>
                        <w:rPr>
                          <w:rFonts w:ascii="Calibri Light" w:hAnsi="Calibri Light" w:cs="Calibri Light"/>
                        </w:rPr>
                      </w:pPr>
                      <w:r w:rsidRPr="00720F81">
                        <w:rPr>
                          <w:rFonts w:ascii="Calibri Light" w:hAnsi="Calibri Light" w:cs="Calibri Light"/>
                        </w:rPr>
                        <w:t>The Family service can also help with:</w:t>
                      </w:r>
                    </w:p>
                    <w:p w14:paraId="47959044"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skills to learn how to stay connected to family/significant others (SOs) whilst in prison. </w:t>
                      </w:r>
                    </w:p>
                    <w:p w14:paraId="4FCC6721"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Developing parental skills and capacity through 1:1 </w:t>
                      </w:r>
                    </w:p>
                    <w:p w14:paraId="6F9D4270"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 xml:space="preserve">Support in processing loss &amp; living with separation. </w:t>
                      </w:r>
                    </w:p>
                    <w:p w14:paraId="7F0AC0A3"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Support with developing skills for reintegration back into the family pending release.</w:t>
                      </w:r>
                    </w:p>
                    <w:p w14:paraId="5A8D3A74"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Liaise with organisations in the prison cantered on reconnecting families/social networks</w:t>
                      </w:r>
                    </w:p>
                    <w:p w14:paraId="77085D1D"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Making referrals to organisations to further support specific needs</w:t>
                      </w:r>
                    </w:p>
                    <w:p w14:paraId="16E90DBC" w14:textId="77777777" w:rsidR="009C0C2C" w:rsidRPr="00720F81" w:rsidRDefault="009C0C2C" w:rsidP="009C0C2C">
                      <w:pPr>
                        <w:rPr>
                          <w:rFonts w:ascii="Calibri Light" w:eastAsia="Times New Roman" w:hAnsi="Calibri Light" w:cs="Calibri Light"/>
                        </w:rPr>
                      </w:pPr>
                      <w:r w:rsidRPr="00720F81">
                        <w:rPr>
                          <w:rFonts w:ascii="Calibri Light" w:eastAsia="Times New Roman" w:hAnsi="Calibri Light" w:cs="Calibri Light"/>
                        </w:rPr>
                        <w:t>The Family service also offers 2 group programmes:</w:t>
                      </w:r>
                    </w:p>
                    <w:p w14:paraId="05C0A3DE" w14:textId="77777777"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rPr>
                        <w:t>‘</w:t>
                      </w:r>
                      <w:r w:rsidRPr="00720F81">
                        <w:rPr>
                          <w:rFonts w:ascii="Calibri Light" w:eastAsia="Times New Roman" w:hAnsi="Calibri Light" w:cs="Calibri Light"/>
                          <w:u w:val="single"/>
                        </w:rPr>
                        <w:t>Keeping In Touch’</w:t>
                      </w:r>
                      <w:r w:rsidRPr="00720F81">
                        <w:rPr>
                          <w:rFonts w:ascii="Calibri Light" w:eastAsia="Times New Roman" w:hAnsi="Calibri Light" w:cs="Calibri Light"/>
                        </w:rPr>
                        <w:t xml:space="preserve"> group is an opportunity for the clients to get together and make gifts and cards for their loved ones. </w:t>
                      </w:r>
                    </w:p>
                    <w:p w14:paraId="4A5B2276" w14:textId="05C73E98" w:rsidR="009C0C2C" w:rsidRPr="00720F81" w:rsidRDefault="009C0C2C" w:rsidP="009C0C2C">
                      <w:pPr>
                        <w:pStyle w:val="ListParagraph"/>
                        <w:numPr>
                          <w:ilvl w:val="0"/>
                          <w:numId w:val="30"/>
                        </w:numPr>
                        <w:spacing w:line="252" w:lineRule="auto"/>
                        <w:rPr>
                          <w:rFonts w:ascii="Calibri Light" w:eastAsia="Times New Roman" w:hAnsi="Calibri Light" w:cs="Calibri Light"/>
                        </w:rPr>
                      </w:pPr>
                      <w:r w:rsidRPr="00720F81">
                        <w:rPr>
                          <w:rFonts w:ascii="Calibri Light" w:eastAsia="Times New Roman" w:hAnsi="Calibri Light" w:cs="Calibri Light"/>
                          <w:u w:val="single"/>
                        </w:rPr>
                        <w:t>‘Building Better Relationships’</w:t>
                      </w:r>
                      <w:r w:rsidRPr="00720F81">
                        <w:rPr>
                          <w:rFonts w:ascii="Calibri Light" w:eastAsia="Times New Roman" w:hAnsi="Calibri Light" w:cs="Calibri Light"/>
                        </w:rPr>
                        <w:t xml:space="preserve"> is a four-day programme designed at looking at family history, past behaviours, anger management and goal setting for relationships.</w:t>
                      </w:r>
                    </w:p>
                    <w:p w14:paraId="705DA5AD" w14:textId="2545E628" w:rsidR="00057D28" w:rsidRPr="00835FC7" w:rsidRDefault="00057D28" w:rsidP="009C0C2C">
                      <w:pPr>
                        <w:rPr>
                          <w:rFonts w:cstheme="minorHAnsi"/>
                          <w:color w:val="2E74B5" w:themeColor="accent5" w:themeShade="BF"/>
                          <w:sz w:val="24"/>
                          <w:szCs w:val="24"/>
                        </w:rPr>
                      </w:pPr>
                    </w:p>
                    <w:p w14:paraId="53A9D0B6" w14:textId="77777777" w:rsidR="00057D28" w:rsidRPr="00117CEB" w:rsidRDefault="00057D28" w:rsidP="00057D28">
                      <w:pPr>
                        <w:rPr>
                          <w:color w:val="2E74B5" w:themeColor="accent5" w:themeShade="BF"/>
                          <w:sz w:val="24"/>
                          <w:szCs w:val="24"/>
                        </w:rPr>
                      </w:pPr>
                      <w:r w:rsidRPr="00117CEB">
                        <w:rPr>
                          <w:color w:val="2E74B5" w:themeColor="accent5" w:themeShade="BF"/>
                          <w:sz w:val="24"/>
                          <w:szCs w:val="24"/>
                          <w:u w:val="single"/>
                        </w:rPr>
                        <w:br/>
                      </w:r>
                      <w:r w:rsidRPr="00117CEB">
                        <w:rPr>
                          <w:color w:val="2E74B5" w:themeColor="accent5" w:themeShade="BF"/>
                          <w:sz w:val="24"/>
                          <w:szCs w:val="24"/>
                          <w:u w:val="single"/>
                        </w:rPr>
                        <w:br/>
                      </w:r>
                    </w:p>
                  </w:txbxContent>
                </v:textbox>
                <w10:wrap type="tight" anchorx="margin"/>
              </v:shape>
            </w:pict>
          </mc:Fallback>
        </mc:AlternateContent>
      </w:r>
      <w:r w:rsidRPr="00F27084">
        <w:rPr>
          <w:rFonts w:asciiTheme="majorHAnsi" w:hAnsiTheme="majorHAnsi" w:cstheme="majorHAnsi"/>
          <w:noProof/>
          <w:color w:val="595959" w:themeColor="text1" w:themeTint="A6"/>
        </w:rPr>
        <mc:AlternateContent>
          <mc:Choice Requires="wps">
            <w:drawing>
              <wp:anchor distT="45720" distB="45720" distL="114300" distR="114300" simplePos="0" relativeHeight="251689984" behindDoc="0" locked="0" layoutInCell="1" allowOverlap="1" wp14:anchorId="2C8B3426" wp14:editId="1474DCAF">
                <wp:simplePos x="0" y="0"/>
                <wp:positionH relativeFrom="margin">
                  <wp:posOffset>3482340</wp:posOffset>
                </wp:positionH>
                <wp:positionV relativeFrom="paragraph">
                  <wp:posOffset>0</wp:posOffset>
                </wp:positionV>
                <wp:extent cx="2703195" cy="4488180"/>
                <wp:effectExtent l="0" t="0" r="1905"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4488180"/>
                        </a:xfrm>
                        <a:prstGeom prst="rect">
                          <a:avLst/>
                        </a:prstGeom>
                        <a:solidFill>
                          <a:srgbClr val="FFFFFF"/>
                        </a:solidFill>
                        <a:ln w="9525">
                          <a:noFill/>
                          <a:miter lim="800000"/>
                          <a:headEnd/>
                          <a:tailEnd/>
                        </a:ln>
                      </wps:spPr>
                      <wps:txbx>
                        <w:txbxContent>
                          <w:p w14:paraId="40638D02" w14:textId="1F44396E" w:rsidR="00117CEB" w:rsidRPr="00720F81" w:rsidRDefault="00E96548" w:rsidP="00E96548">
                            <w:pPr>
                              <w:rPr>
                                <w:rFonts w:asciiTheme="majorHAnsi" w:hAnsiTheme="majorHAnsi" w:cstheme="majorHAnsi"/>
                                <w:color w:val="80E050"/>
                              </w:rPr>
                            </w:pPr>
                            <w:bookmarkStart w:id="15" w:name="_Toc105599187"/>
                            <w:r w:rsidRPr="00720F81">
                              <w:rPr>
                                <w:rStyle w:val="Heading2Char"/>
                              </w:rPr>
                              <w:t>BEST</w:t>
                            </w:r>
                            <w:bookmarkEnd w:id="15"/>
                            <w:r w:rsidR="004B611E" w:rsidRPr="00720F81">
                              <w:rPr>
                                <w:rFonts w:asciiTheme="majorHAnsi" w:hAnsiTheme="majorHAnsi" w:cstheme="majorHAnsi"/>
                                <w:color w:val="000000" w:themeColor="text1"/>
                                <w:u w:val="single"/>
                              </w:rPr>
                              <w:br/>
                            </w:r>
                            <w:r w:rsidR="00B91DB7" w:rsidRPr="00720F81">
                              <w:rPr>
                                <w:rFonts w:asciiTheme="majorHAnsi" w:hAnsiTheme="majorHAnsi" w:cstheme="majorHAnsi"/>
                                <w:color w:val="000000" w:themeColor="text1"/>
                              </w:rPr>
                              <w:t>T</w:t>
                            </w:r>
                            <w:r w:rsidR="004B611E" w:rsidRPr="00720F81">
                              <w:rPr>
                                <w:rFonts w:asciiTheme="majorHAnsi" w:hAnsiTheme="majorHAnsi" w:cstheme="majorHAnsi"/>
                                <w:color w:val="000000" w:themeColor="text1"/>
                              </w:rPr>
                              <w:t>he Foreign National Support Services in HMPW (BEST and Catch-22) do</w:t>
                            </w:r>
                            <w:r w:rsidR="00B91DB7" w:rsidRPr="00720F81">
                              <w:rPr>
                                <w:rFonts w:asciiTheme="majorHAnsi" w:hAnsiTheme="majorHAnsi" w:cstheme="majorHAnsi"/>
                                <w:color w:val="000000" w:themeColor="text1"/>
                              </w:rPr>
                              <w:t xml:space="preserve"> work to support Foreign Nationals accessing visiting opportunities</w:t>
                            </w:r>
                            <w:r w:rsidR="004B611E" w:rsidRPr="00720F81">
                              <w:rPr>
                                <w:rFonts w:asciiTheme="majorHAnsi" w:hAnsiTheme="majorHAnsi" w:cstheme="majorHAnsi"/>
                                <w:color w:val="000000" w:themeColor="text1"/>
                              </w:rPr>
                              <w:t>.</w:t>
                            </w:r>
                            <w:r w:rsidR="00703478" w:rsidRPr="00720F81">
                              <w:rPr>
                                <w:rFonts w:asciiTheme="majorHAnsi" w:hAnsiTheme="majorHAnsi" w:cstheme="majorHAnsi"/>
                                <w:color w:val="000000" w:themeColor="text1"/>
                              </w:rPr>
                              <w:t xml:space="preserve"> This includes explaining how to book social visits and secure video calls</w:t>
                            </w:r>
                            <w:r w:rsidR="00A779E7" w:rsidRPr="00720F81">
                              <w:rPr>
                                <w:rFonts w:asciiTheme="majorHAnsi" w:hAnsiTheme="majorHAnsi" w:cstheme="majorHAnsi"/>
                                <w:color w:val="000000" w:themeColor="text1"/>
                              </w:rPr>
                              <w:t xml:space="preserve">, as well as offering small grants to Foreign National prisoners who </w:t>
                            </w:r>
                            <w:r w:rsidR="00A74BB8" w:rsidRPr="00720F81">
                              <w:rPr>
                                <w:rFonts w:asciiTheme="majorHAnsi" w:hAnsiTheme="majorHAnsi" w:cstheme="majorHAnsi"/>
                                <w:color w:val="000000" w:themeColor="text1"/>
                              </w:rPr>
                              <w:t xml:space="preserve">have insufficient funds to make calls back home when they come into prison. </w:t>
                            </w:r>
                            <w:r w:rsidR="00E47D4B" w:rsidRPr="00720F81">
                              <w:rPr>
                                <w:rFonts w:asciiTheme="majorHAnsi" w:hAnsiTheme="majorHAnsi" w:cstheme="majorHAnsi"/>
                                <w:color w:val="000000" w:themeColor="text1"/>
                              </w:rPr>
                              <w:br/>
                            </w:r>
                            <w:r w:rsidR="00D25D94" w:rsidRPr="00720F81">
                              <w:rPr>
                                <w:rFonts w:asciiTheme="majorHAnsi" w:hAnsiTheme="majorHAnsi" w:cstheme="majorHAnsi"/>
                                <w:color w:val="000000" w:themeColor="text1"/>
                              </w:rPr>
                              <w:t xml:space="preserve"> </w:t>
                            </w:r>
                            <w:r w:rsidR="00D25D94" w:rsidRPr="00720F81">
                              <w:rPr>
                                <w:rFonts w:asciiTheme="majorHAnsi" w:hAnsiTheme="majorHAnsi" w:cstheme="majorHAnsi"/>
                                <w:color w:val="000000" w:themeColor="text1"/>
                              </w:rPr>
                              <w:br/>
                              <w:t xml:space="preserve">BEST </w:t>
                            </w:r>
                            <w:r w:rsidR="00A74BB8" w:rsidRPr="00720F81">
                              <w:rPr>
                                <w:rFonts w:asciiTheme="majorHAnsi" w:hAnsiTheme="majorHAnsi" w:cstheme="majorHAnsi"/>
                                <w:color w:val="000000" w:themeColor="text1"/>
                              </w:rPr>
                              <w:t>train and co-ordinate</w:t>
                            </w:r>
                            <w:r w:rsidR="00D25D94" w:rsidRPr="00720F81">
                              <w:rPr>
                                <w:rFonts w:asciiTheme="majorHAnsi" w:hAnsiTheme="majorHAnsi" w:cstheme="majorHAnsi"/>
                                <w:color w:val="000000" w:themeColor="text1"/>
                              </w:rPr>
                              <w:t xml:space="preserve"> volunteers </w:t>
                            </w:r>
                            <w:r w:rsidR="00A74BB8" w:rsidRPr="00720F81">
                              <w:rPr>
                                <w:rFonts w:asciiTheme="majorHAnsi" w:hAnsiTheme="majorHAnsi" w:cstheme="majorHAnsi"/>
                                <w:color w:val="000000" w:themeColor="text1"/>
                              </w:rPr>
                              <w:t xml:space="preserve">to </w:t>
                            </w:r>
                            <w:r w:rsidR="00D25D94" w:rsidRPr="00720F81">
                              <w:rPr>
                                <w:rFonts w:asciiTheme="majorHAnsi" w:hAnsiTheme="majorHAnsi" w:cstheme="majorHAnsi"/>
                                <w:color w:val="000000" w:themeColor="text1"/>
                              </w:rPr>
                              <w:t xml:space="preserve">come </w:t>
                            </w:r>
                            <w:r w:rsidR="00A74BB8" w:rsidRPr="00720F81">
                              <w:rPr>
                                <w:rFonts w:asciiTheme="majorHAnsi" w:hAnsiTheme="majorHAnsi" w:cstheme="majorHAnsi"/>
                                <w:color w:val="000000" w:themeColor="text1"/>
                              </w:rPr>
                              <w:t>and</w:t>
                            </w:r>
                            <w:r w:rsidR="00D25D94" w:rsidRPr="00720F81">
                              <w:rPr>
                                <w:rFonts w:asciiTheme="majorHAnsi" w:hAnsiTheme="majorHAnsi" w:cstheme="majorHAnsi"/>
                                <w:color w:val="000000" w:themeColor="text1"/>
                              </w:rPr>
                              <w:t xml:space="preserve"> visit Foreign Nationals</w:t>
                            </w:r>
                            <w:r w:rsidR="00E47D4B" w:rsidRPr="00720F81">
                              <w:rPr>
                                <w:rFonts w:asciiTheme="majorHAnsi" w:hAnsiTheme="majorHAnsi" w:cstheme="majorHAnsi"/>
                                <w:color w:val="000000" w:themeColor="text1"/>
                              </w:rPr>
                              <w:t xml:space="preserve"> who may not have family ties or friends. There are currently around a dozen volunteers conducting these types of visits at Wandsworth. </w:t>
                            </w:r>
                            <w:r w:rsidR="00A779E7" w:rsidRPr="00720F81">
                              <w:rPr>
                                <w:rFonts w:asciiTheme="majorHAnsi" w:hAnsiTheme="majorHAnsi" w:cstheme="majorHAnsi"/>
                                <w:color w:val="70AD47" w:themeColor="accent6"/>
                              </w:rPr>
                              <w:br/>
                            </w:r>
                            <w:r w:rsidR="00D25D94" w:rsidRPr="00720F81">
                              <w:rPr>
                                <w:rFonts w:asciiTheme="majorHAnsi" w:hAnsiTheme="majorHAnsi" w:cstheme="majorHAnsi"/>
                                <w:color w:val="70AD47" w:themeColor="accent6"/>
                              </w:rPr>
                              <w:t xml:space="preserve"> </w:t>
                            </w:r>
                            <w:r w:rsidR="004B611E" w:rsidRPr="00720F81">
                              <w:rPr>
                                <w:rFonts w:asciiTheme="majorHAnsi" w:hAnsiTheme="majorHAnsi" w:cstheme="majorHAnsi"/>
                                <w:color w:val="70AD47" w:themeColor="accent6"/>
                              </w:rPr>
                              <w:t xml:space="preserve"> </w:t>
                            </w:r>
                            <w:r w:rsidR="00117CEB" w:rsidRPr="00720F81">
                              <w:rPr>
                                <w:rFonts w:asciiTheme="majorHAnsi" w:hAnsiTheme="majorHAnsi" w:cstheme="majorHAnsi"/>
                                <w:color w:val="80E050"/>
                                <w:u w:val="single"/>
                              </w:rPr>
                              <w:br/>
                            </w:r>
                            <w:r w:rsidR="00117CEB" w:rsidRPr="00720F81">
                              <w:rPr>
                                <w:rFonts w:asciiTheme="majorHAnsi" w:hAnsiTheme="majorHAnsi" w:cstheme="majorHAnsi"/>
                                <w:color w:val="80E050"/>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B3426" id="_x0000_s1038" type="#_x0000_t202" style="position:absolute;left:0;text-align:left;margin-left:274.2pt;margin-top:0;width:212.85pt;height:353.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" stroked="f">
                <v:textbox>
                  <w:txbxContent>
                    <w:p w14:paraId="40638D02" w14:textId="1F44396E" w:rsidR="00117CEB" w:rsidRPr="00720F81" w:rsidRDefault="00E96548" w:rsidP="00E96548">
                      <w:pPr>
                        <w:rPr>
                          <w:rFonts w:asciiTheme="majorHAnsi" w:hAnsiTheme="majorHAnsi" w:cstheme="majorHAnsi"/>
                          <w:color w:val="80E050"/>
                        </w:rPr>
                      </w:pPr>
                      <w:bookmarkStart w:id="26" w:name="_Toc105599187"/>
                      <w:r w:rsidRPr="00720F81">
                        <w:rPr>
                          <w:rStyle w:val="Heading2Char"/>
                        </w:rPr>
                        <w:t>BEST</w:t>
                      </w:r>
                      <w:bookmarkEnd w:id="26"/>
                      <w:r w:rsidR="004B611E" w:rsidRPr="00720F81">
                        <w:rPr>
                          <w:rFonts w:asciiTheme="majorHAnsi" w:hAnsiTheme="majorHAnsi" w:cstheme="majorHAnsi"/>
                          <w:color w:val="000000" w:themeColor="text1"/>
                          <w:u w:val="single"/>
                        </w:rPr>
                        <w:br/>
                      </w:r>
                      <w:r w:rsidR="00B91DB7" w:rsidRPr="00720F81">
                        <w:rPr>
                          <w:rFonts w:asciiTheme="majorHAnsi" w:hAnsiTheme="majorHAnsi" w:cstheme="majorHAnsi"/>
                          <w:color w:val="000000" w:themeColor="text1"/>
                        </w:rPr>
                        <w:t>T</w:t>
                      </w:r>
                      <w:r w:rsidR="004B611E" w:rsidRPr="00720F81">
                        <w:rPr>
                          <w:rFonts w:asciiTheme="majorHAnsi" w:hAnsiTheme="majorHAnsi" w:cstheme="majorHAnsi"/>
                          <w:color w:val="000000" w:themeColor="text1"/>
                        </w:rPr>
                        <w:t>he Foreign National Support Services in HMPW (BEST and Catch-22) do</w:t>
                      </w:r>
                      <w:r w:rsidR="00B91DB7" w:rsidRPr="00720F81">
                        <w:rPr>
                          <w:rFonts w:asciiTheme="majorHAnsi" w:hAnsiTheme="majorHAnsi" w:cstheme="majorHAnsi"/>
                          <w:color w:val="000000" w:themeColor="text1"/>
                        </w:rPr>
                        <w:t xml:space="preserve"> work to support Foreign Nationals accessing visiting opportunities</w:t>
                      </w:r>
                      <w:r w:rsidR="004B611E" w:rsidRPr="00720F81">
                        <w:rPr>
                          <w:rFonts w:asciiTheme="majorHAnsi" w:hAnsiTheme="majorHAnsi" w:cstheme="majorHAnsi"/>
                          <w:color w:val="000000" w:themeColor="text1"/>
                        </w:rPr>
                        <w:t>.</w:t>
                      </w:r>
                      <w:r w:rsidR="00703478" w:rsidRPr="00720F81">
                        <w:rPr>
                          <w:rFonts w:asciiTheme="majorHAnsi" w:hAnsiTheme="majorHAnsi" w:cstheme="majorHAnsi"/>
                          <w:color w:val="000000" w:themeColor="text1"/>
                        </w:rPr>
                        <w:t xml:space="preserve"> This includes explaining how to book social visits and secure video calls</w:t>
                      </w:r>
                      <w:r w:rsidR="00A779E7" w:rsidRPr="00720F81">
                        <w:rPr>
                          <w:rFonts w:asciiTheme="majorHAnsi" w:hAnsiTheme="majorHAnsi" w:cstheme="majorHAnsi"/>
                          <w:color w:val="000000" w:themeColor="text1"/>
                        </w:rPr>
                        <w:t xml:space="preserve">, as well as offering small grants to Foreign National prisoners who </w:t>
                      </w:r>
                      <w:r w:rsidR="00A74BB8" w:rsidRPr="00720F81">
                        <w:rPr>
                          <w:rFonts w:asciiTheme="majorHAnsi" w:hAnsiTheme="majorHAnsi" w:cstheme="majorHAnsi"/>
                          <w:color w:val="000000" w:themeColor="text1"/>
                        </w:rPr>
                        <w:t xml:space="preserve">have insufficient funds to make calls back home when they come into prison. </w:t>
                      </w:r>
                      <w:r w:rsidR="00E47D4B" w:rsidRPr="00720F81">
                        <w:rPr>
                          <w:rFonts w:asciiTheme="majorHAnsi" w:hAnsiTheme="majorHAnsi" w:cstheme="majorHAnsi"/>
                          <w:color w:val="000000" w:themeColor="text1"/>
                        </w:rPr>
                        <w:br/>
                      </w:r>
                      <w:r w:rsidR="00D25D94" w:rsidRPr="00720F81">
                        <w:rPr>
                          <w:rFonts w:asciiTheme="majorHAnsi" w:hAnsiTheme="majorHAnsi" w:cstheme="majorHAnsi"/>
                          <w:color w:val="000000" w:themeColor="text1"/>
                        </w:rPr>
                        <w:t xml:space="preserve"> </w:t>
                      </w:r>
                      <w:r w:rsidR="00D25D94" w:rsidRPr="00720F81">
                        <w:rPr>
                          <w:rFonts w:asciiTheme="majorHAnsi" w:hAnsiTheme="majorHAnsi" w:cstheme="majorHAnsi"/>
                          <w:color w:val="000000" w:themeColor="text1"/>
                        </w:rPr>
                        <w:br/>
                        <w:t xml:space="preserve">BEST </w:t>
                      </w:r>
                      <w:r w:rsidR="00A74BB8" w:rsidRPr="00720F81">
                        <w:rPr>
                          <w:rFonts w:asciiTheme="majorHAnsi" w:hAnsiTheme="majorHAnsi" w:cstheme="majorHAnsi"/>
                          <w:color w:val="000000" w:themeColor="text1"/>
                        </w:rPr>
                        <w:t>train and co-ordinate</w:t>
                      </w:r>
                      <w:r w:rsidR="00D25D94" w:rsidRPr="00720F81">
                        <w:rPr>
                          <w:rFonts w:asciiTheme="majorHAnsi" w:hAnsiTheme="majorHAnsi" w:cstheme="majorHAnsi"/>
                          <w:color w:val="000000" w:themeColor="text1"/>
                        </w:rPr>
                        <w:t xml:space="preserve"> volunteers </w:t>
                      </w:r>
                      <w:r w:rsidR="00A74BB8" w:rsidRPr="00720F81">
                        <w:rPr>
                          <w:rFonts w:asciiTheme="majorHAnsi" w:hAnsiTheme="majorHAnsi" w:cstheme="majorHAnsi"/>
                          <w:color w:val="000000" w:themeColor="text1"/>
                        </w:rPr>
                        <w:t xml:space="preserve">to </w:t>
                      </w:r>
                      <w:r w:rsidR="00D25D94" w:rsidRPr="00720F81">
                        <w:rPr>
                          <w:rFonts w:asciiTheme="majorHAnsi" w:hAnsiTheme="majorHAnsi" w:cstheme="majorHAnsi"/>
                          <w:color w:val="000000" w:themeColor="text1"/>
                        </w:rPr>
                        <w:t xml:space="preserve">come </w:t>
                      </w:r>
                      <w:r w:rsidR="00A74BB8" w:rsidRPr="00720F81">
                        <w:rPr>
                          <w:rFonts w:asciiTheme="majorHAnsi" w:hAnsiTheme="majorHAnsi" w:cstheme="majorHAnsi"/>
                          <w:color w:val="000000" w:themeColor="text1"/>
                        </w:rPr>
                        <w:t>and</w:t>
                      </w:r>
                      <w:r w:rsidR="00D25D94" w:rsidRPr="00720F81">
                        <w:rPr>
                          <w:rFonts w:asciiTheme="majorHAnsi" w:hAnsiTheme="majorHAnsi" w:cstheme="majorHAnsi"/>
                          <w:color w:val="000000" w:themeColor="text1"/>
                        </w:rPr>
                        <w:t xml:space="preserve"> visit Foreign Nationals</w:t>
                      </w:r>
                      <w:r w:rsidR="00E47D4B" w:rsidRPr="00720F81">
                        <w:rPr>
                          <w:rFonts w:asciiTheme="majorHAnsi" w:hAnsiTheme="majorHAnsi" w:cstheme="majorHAnsi"/>
                          <w:color w:val="000000" w:themeColor="text1"/>
                        </w:rPr>
                        <w:t xml:space="preserve"> who may not have family ties or friends. There are currently around a dozen volunteers conducting these types of visits at Wandsworth. </w:t>
                      </w:r>
                      <w:r w:rsidR="00A779E7" w:rsidRPr="00720F81">
                        <w:rPr>
                          <w:rFonts w:asciiTheme="majorHAnsi" w:hAnsiTheme="majorHAnsi" w:cstheme="majorHAnsi"/>
                          <w:color w:val="70AD47" w:themeColor="accent6"/>
                        </w:rPr>
                        <w:br/>
                      </w:r>
                      <w:r w:rsidR="00D25D94" w:rsidRPr="00720F81">
                        <w:rPr>
                          <w:rFonts w:asciiTheme="majorHAnsi" w:hAnsiTheme="majorHAnsi" w:cstheme="majorHAnsi"/>
                          <w:color w:val="70AD47" w:themeColor="accent6"/>
                        </w:rPr>
                        <w:t xml:space="preserve"> </w:t>
                      </w:r>
                      <w:r w:rsidR="004B611E" w:rsidRPr="00720F81">
                        <w:rPr>
                          <w:rFonts w:asciiTheme="majorHAnsi" w:hAnsiTheme="majorHAnsi" w:cstheme="majorHAnsi"/>
                          <w:color w:val="70AD47" w:themeColor="accent6"/>
                        </w:rPr>
                        <w:t xml:space="preserve"> </w:t>
                      </w:r>
                      <w:r w:rsidR="00117CEB" w:rsidRPr="00720F81">
                        <w:rPr>
                          <w:rFonts w:asciiTheme="majorHAnsi" w:hAnsiTheme="majorHAnsi" w:cstheme="majorHAnsi"/>
                          <w:color w:val="80E050"/>
                          <w:u w:val="single"/>
                        </w:rPr>
                        <w:br/>
                      </w:r>
                      <w:r w:rsidR="00117CEB" w:rsidRPr="00720F81">
                        <w:rPr>
                          <w:rFonts w:asciiTheme="majorHAnsi" w:hAnsiTheme="majorHAnsi" w:cstheme="majorHAnsi"/>
                          <w:color w:val="80E050"/>
                          <w:u w:val="single"/>
                        </w:rPr>
                        <w:br/>
                      </w:r>
                    </w:p>
                  </w:txbxContent>
                </v:textbox>
                <w10:wrap type="square" anchorx="margin"/>
              </v:shape>
            </w:pict>
          </mc:Fallback>
        </mc:AlternateContent>
      </w:r>
    </w:p>
    <w:p w14:paraId="27D98564" w14:textId="38AEACDF" w:rsidR="00057D28" w:rsidRPr="001251D4" w:rsidRDefault="00F54F5F" w:rsidP="00614BCA">
      <w:pPr>
        <w:pStyle w:val="Heading1"/>
        <w:rPr>
          <w:color w:val="FFC000"/>
          <w:sz w:val="36"/>
          <w:szCs w:val="36"/>
        </w:rPr>
      </w:pPr>
      <w:bookmarkStart w:id="16" w:name="_Toc105599188"/>
      <w:r w:rsidRPr="001251D4">
        <w:rPr>
          <w:sz w:val="36"/>
          <w:szCs w:val="36"/>
        </w:rPr>
        <w:lastRenderedPageBreak/>
        <w:t>V</w:t>
      </w:r>
      <w:r w:rsidR="00A87DBB" w:rsidRPr="001251D4">
        <w:rPr>
          <w:sz w:val="36"/>
          <w:szCs w:val="36"/>
        </w:rPr>
        <w:t>isitor Experience</w:t>
      </w:r>
      <w:bookmarkEnd w:id="16"/>
    </w:p>
    <w:p w14:paraId="651FE2FE" w14:textId="3FF004BA" w:rsidR="00720F81" w:rsidRDefault="00DF5378" w:rsidP="00720F81">
      <w:pPr>
        <w:rPr>
          <w:rFonts w:asciiTheme="majorHAnsi" w:hAnsiTheme="majorHAnsi" w:cstheme="majorHAnsi"/>
          <w:b/>
          <w:bCs/>
        </w:rPr>
      </w:pPr>
      <w:r w:rsidRPr="00720F81">
        <w:rPr>
          <w:rFonts w:asciiTheme="majorHAnsi" w:hAnsiTheme="majorHAnsi" w:cstheme="majorHAnsi"/>
          <w:b/>
          <w:bCs/>
        </w:rPr>
        <w:t>We want to achieve:</w:t>
      </w:r>
      <w:r w:rsidR="00FF06C4" w:rsidRPr="00720F81">
        <w:rPr>
          <w:rFonts w:asciiTheme="majorHAnsi" w:hAnsiTheme="majorHAnsi" w:cstheme="majorHAnsi"/>
          <w:b/>
          <w:bCs/>
        </w:rPr>
        <w:t xml:space="preserve"> </w:t>
      </w:r>
    </w:p>
    <w:p w14:paraId="0A99FD54" w14:textId="77777777" w:rsidR="00720F81" w:rsidRPr="00720F81" w:rsidRDefault="00FF06C4" w:rsidP="00720F81">
      <w:pPr>
        <w:pStyle w:val="ListParagraph"/>
        <w:numPr>
          <w:ilvl w:val="0"/>
          <w:numId w:val="38"/>
        </w:numPr>
        <w:rPr>
          <w:rFonts w:asciiTheme="majorHAnsi" w:hAnsiTheme="majorHAnsi" w:cstheme="majorHAnsi"/>
        </w:rPr>
      </w:pPr>
      <w:r w:rsidRPr="00720F81">
        <w:rPr>
          <w:rFonts w:asciiTheme="majorHAnsi" w:hAnsiTheme="majorHAnsi" w:cstheme="majorHAnsi"/>
        </w:rPr>
        <w:t xml:space="preserve">Visitors can easily and quickly access information about how to visit Wandsworth once a </w:t>
      </w:r>
      <w:r w:rsidR="006B5574" w:rsidRPr="00720F81">
        <w:rPr>
          <w:rFonts w:asciiTheme="majorHAnsi" w:hAnsiTheme="majorHAnsi" w:cstheme="majorHAnsi"/>
        </w:rPr>
        <w:t>family member or significant other</w:t>
      </w:r>
      <w:r w:rsidRPr="00720F81">
        <w:rPr>
          <w:rFonts w:asciiTheme="majorHAnsi" w:hAnsiTheme="majorHAnsi" w:cstheme="majorHAnsi"/>
        </w:rPr>
        <w:t xml:space="preserve"> has been sent there</w:t>
      </w:r>
    </w:p>
    <w:p w14:paraId="6A4611C4" w14:textId="77777777" w:rsidR="00720F81" w:rsidRPr="00720F81" w:rsidRDefault="006B5574" w:rsidP="00720F81">
      <w:pPr>
        <w:pStyle w:val="ListParagraph"/>
        <w:numPr>
          <w:ilvl w:val="0"/>
          <w:numId w:val="38"/>
        </w:numPr>
        <w:rPr>
          <w:rFonts w:asciiTheme="majorHAnsi" w:hAnsiTheme="majorHAnsi" w:cstheme="majorHAnsi"/>
        </w:rPr>
      </w:pPr>
      <w:r w:rsidRPr="00720F81">
        <w:rPr>
          <w:rFonts w:asciiTheme="majorHAnsi" w:hAnsiTheme="majorHAnsi" w:cstheme="majorHAnsi"/>
        </w:rPr>
        <w:t>T</w:t>
      </w:r>
      <w:r w:rsidR="00FF06C4" w:rsidRPr="00720F81">
        <w:rPr>
          <w:rFonts w:asciiTheme="majorHAnsi" w:hAnsiTheme="majorHAnsi" w:cstheme="majorHAnsi"/>
        </w:rPr>
        <w:t xml:space="preserve">hey can book their desired visit easily </w:t>
      </w:r>
    </w:p>
    <w:p w14:paraId="41A68AE3" w14:textId="1D246FA3" w:rsidR="00803789" w:rsidRPr="00720F81" w:rsidRDefault="00720F81" w:rsidP="00720F81">
      <w:pPr>
        <w:pStyle w:val="ListParagraph"/>
        <w:numPr>
          <w:ilvl w:val="0"/>
          <w:numId w:val="38"/>
        </w:numPr>
        <w:rPr>
          <w:rFonts w:asciiTheme="majorHAnsi" w:hAnsiTheme="majorHAnsi" w:cstheme="majorHAnsi"/>
        </w:rPr>
      </w:pPr>
      <w:r w:rsidRPr="00720F81">
        <w:rPr>
          <w:rFonts w:asciiTheme="majorHAnsi" w:hAnsiTheme="majorHAnsi" w:cstheme="majorHAnsi"/>
        </w:rPr>
        <w:t>T</w:t>
      </w:r>
      <w:r w:rsidR="00FF06C4" w:rsidRPr="00720F81">
        <w:rPr>
          <w:rFonts w:asciiTheme="majorHAnsi" w:hAnsiTheme="majorHAnsi" w:cstheme="majorHAnsi"/>
        </w:rPr>
        <w:t>hey find the visiting experience comfortable and as stress-free as possible.</w:t>
      </w:r>
    </w:p>
    <w:p w14:paraId="19DB751E" w14:textId="77777777" w:rsidR="00720F81" w:rsidRPr="00720F81" w:rsidRDefault="00720F81" w:rsidP="00720F81">
      <w:pPr>
        <w:pStyle w:val="ListParagraph"/>
        <w:rPr>
          <w:rFonts w:asciiTheme="majorHAnsi" w:hAnsiTheme="majorHAnsi" w:cstheme="majorHAnsi"/>
        </w:rPr>
      </w:pPr>
    </w:p>
    <w:p w14:paraId="15D8F677" w14:textId="7B476356" w:rsidR="004F510A" w:rsidRPr="00F27084" w:rsidRDefault="00F3611D" w:rsidP="004F510A">
      <w:pPr>
        <w:rPr>
          <w:rFonts w:asciiTheme="majorHAnsi" w:hAnsiTheme="majorHAnsi" w:cstheme="majorHAnsi"/>
          <w:b/>
          <w:bCs/>
          <w:color w:val="ED7D31" w:themeColor="accent2"/>
          <w:u w:val="single"/>
          <w14:textOutline w14:w="9525" w14:cap="rnd" w14:cmpd="sng" w14:algn="ctr">
            <w14:noFill/>
            <w14:prstDash w14:val="solid"/>
            <w14:bevel/>
          </w14:textOutline>
        </w:rPr>
      </w:pPr>
      <w:r w:rsidRPr="00F27084">
        <w:rPr>
          <w:rFonts w:asciiTheme="majorHAnsi" w:hAnsiTheme="majorHAnsi" w:cstheme="majorHAnsi"/>
          <w:noProof/>
        </w:rPr>
        <w:drawing>
          <wp:anchor distT="0" distB="0" distL="114300" distR="114300" simplePos="0" relativeHeight="251671552" behindDoc="0" locked="0" layoutInCell="1" allowOverlap="1" wp14:anchorId="71DE9647" wp14:editId="69B4C20D">
            <wp:simplePos x="0" y="0"/>
            <wp:positionH relativeFrom="margin">
              <wp:align>right</wp:align>
            </wp:positionH>
            <wp:positionV relativeFrom="paragraph">
              <wp:posOffset>170815</wp:posOffset>
            </wp:positionV>
            <wp:extent cx="3238500" cy="2159000"/>
            <wp:effectExtent l="0" t="0" r="0" b="0"/>
            <wp:wrapSquare wrapText="bothSides"/>
            <wp:docPr id="11" name="Picture 11" descr="A staircase leading up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ircase leading up to a building&#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AF5" w:rsidRPr="00F27084">
        <w:rPr>
          <w:rFonts w:asciiTheme="majorHAnsi" w:hAnsiTheme="majorHAnsi" w:cstheme="majorHAnsi"/>
          <w:b/>
          <w:bCs/>
          <w:color w:val="ED7D31" w:themeColor="accent2"/>
          <w:u w:val="single"/>
          <w14:textOutline w14:w="9525" w14:cap="rnd" w14:cmpd="sng" w14:algn="ctr">
            <w14:noFill/>
            <w14:prstDash w14:val="solid"/>
            <w14:bevel/>
          </w14:textOutline>
        </w:rPr>
        <w:t xml:space="preserve">How </w:t>
      </w:r>
      <w:r w:rsidR="00B446B9" w:rsidRPr="00F27084">
        <w:rPr>
          <w:rFonts w:asciiTheme="majorHAnsi" w:hAnsiTheme="majorHAnsi" w:cstheme="majorHAnsi"/>
          <w:b/>
          <w:bCs/>
          <w:color w:val="ED7D31" w:themeColor="accent2"/>
          <w:u w:val="single"/>
          <w14:textOutline w14:w="9525" w14:cap="rnd" w14:cmpd="sng" w14:algn="ctr">
            <w14:noFill/>
            <w14:prstDash w14:val="solid"/>
            <w14:bevel/>
          </w14:textOutline>
        </w:rPr>
        <w:t>will we deliver this in</w:t>
      </w:r>
      <w:r w:rsidR="00640AF5" w:rsidRPr="00F27084">
        <w:rPr>
          <w:rFonts w:asciiTheme="majorHAnsi" w:hAnsiTheme="majorHAnsi" w:cstheme="majorHAnsi"/>
          <w:b/>
          <w:bCs/>
          <w:color w:val="ED7D31" w:themeColor="accent2"/>
          <w:u w:val="single"/>
          <w14:textOutline w14:w="9525" w14:cap="rnd" w14:cmpd="sng" w14:algn="ctr">
            <w14:noFill/>
            <w14:prstDash w14:val="solid"/>
            <w14:bevel/>
          </w14:textOutline>
        </w:rPr>
        <w:t xml:space="preserve"> 2022</w:t>
      </w:r>
      <w:r w:rsidR="003F3DF5">
        <w:rPr>
          <w:rFonts w:asciiTheme="majorHAnsi" w:hAnsiTheme="majorHAnsi" w:cstheme="majorHAnsi"/>
          <w:b/>
          <w:bCs/>
          <w:color w:val="ED7D31" w:themeColor="accent2"/>
          <w:u w:val="single"/>
          <w14:textOutline w14:w="9525" w14:cap="rnd" w14:cmpd="sng" w14:algn="ctr">
            <w14:noFill/>
            <w14:prstDash w14:val="solid"/>
            <w14:bevel/>
          </w14:textOutline>
        </w:rPr>
        <w:t>:</w:t>
      </w:r>
    </w:p>
    <w:p w14:paraId="02378A7F" w14:textId="1836CD69" w:rsidR="00640AF5" w:rsidRPr="00F27084" w:rsidRDefault="00640AF5" w:rsidP="00640AF5">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Produce a digital platform with all the information needed and made </w:t>
      </w:r>
      <w:r w:rsidR="0089390B" w:rsidRPr="00F27084">
        <w:rPr>
          <w:rFonts w:asciiTheme="majorHAnsi" w:hAnsiTheme="majorHAnsi" w:cstheme="majorHAnsi"/>
          <w:color w:val="000000" w:themeColor="text1"/>
          <w14:textOutline w14:w="9525" w14:cap="rnd" w14:cmpd="sng" w14:algn="ctr">
            <w14:noFill/>
            <w14:prstDash w14:val="solid"/>
            <w14:bevel/>
          </w14:textOutline>
        </w:rPr>
        <w:t xml:space="preserve">accessible </w:t>
      </w:r>
      <w:r w:rsidRPr="00F27084">
        <w:rPr>
          <w:rFonts w:asciiTheme="majorHAnsi" w:hAnsiTheme="majorHAnsi" w:cstheme="majorHAnsi"/>
          <w:color w:val="000000" w:themeColor="text1"/>
          <w14:textOutline w14:w="9525" w14:cap="rnd" w14:cmpd="sng" w14:algn="ctr">
            <w14:noFill/>
            <w14:prstDash w14:val="solid"/>
            <w14:bevel/>
          </w14:textOutline>
        </w:rPr>
        <w:t xml:space="preserve">to all the families and significant others who are sent to our custody (by </w:t>
      </w:r>
      <w:r w:rsidR="0013765A" w:rsidRPr="00F27084">
        <w:rPr>
          <w:rFonts w:asciiTheme="majorHAnsi" w:hAnsiTheme="majorHAnsi" w:cstheme="majorHAnsi"/>
          <w:color w:val="000000" w:themeColor="text1"/>
          <w14:textOutline w14:w="9525" w14:cap="rnd" w14:cmpd="sng" w14:algn="ctr">
            <w14:noFill/>
            <w14:prstDash w14:val="solid"/>
            <w14:bevel/>
          </w14:textOutline>
        </w:rPr>
        <w:t>March 2022</w:t>
      </w:r>
      <w:r w:rsidRPr="00F27084">
        <w:rPr>
          <w:rFonts w:asciiTheme="majorHAnsi" w:hAnsiTheme="majorHAnsi" w:cstheme="majorHAnsi"/>
          <w:color w:val="000000" w:themeColor="text1"/>
          <w14:textOutline w14:w="9525" w14:cap="rnd" w14:cmpd="sng" w14:algn="ctr">
            <w14:noFill/>
            <w14:prstDash w14:val="solid"/>
            <w14:bevel/>
          </w14:textOutline>
        </w:rPr>
        <w:t>)</w:t>
      </w:r>
      <w:r w:rsidRPr="00F27084">
        <w:rPr>
          <w:rFonts w:asciiTheme="majorHAnsi" w:hAnsiTheme="majorHAnsi" w:cstheme="majorHAnsi"/>
          <w:color w:val="000000" w:themeColor="text1"/>
          <w14:textOutline w14:w="9525" w14:cap="rnd" w14:cmpd="sng" w14:algn="ctr">
            <w14:noFill/>
            <w14:prstDash w14:val="solid"/>
            <w14:bevel/>
          </w14:textOutline>
        </w:rPr>
        <w:br/>
      </w:r>
    </w:p>
    <w:p w14:paraId="3C8D0239" w14:textId="49F244BD" w:rsidR="00B112BA" w:rsidRPr="00F27084" w:rsidRDefault="00640AF5" w:rsidP="00640AF5">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Work with ‘</w:t>
      </w:r>
      <w:proofErr w:type="spellStart"/>
      <w:r w:rsidRPr="00F27084">
        <w:rPr>
          <w:rFonts w:asciiTheme="majorHAnsi" w:hAnsiTheme="majorHAnsi" w:cstheme="majorHAnsi"/>
          <w:color w:val="000000" w:themeColor="text1"/>
          <w14:textOutline w14:w="9525" w14:cap="rnd" w14:cmpd="sng" w14:algn="ctr">
            <w14:noFill/>
            <w14:prstDash w14:val="solid"/>
            <w14:bevel/>
          </w14:textOutline>
        </w:rPr>
        <w:t>InsideJob</w:t>
      </w:r>
      <w:proofErr w:type="spellEnd"/>
      <w:r w:rsidRPr="00F27084">
        <w:rPr>
          <w:rFonts w:asciiTheme="majorHAnsi" w:hAnsiTheme="majorHAnsi" w:cstheme="majorHAnsi"/>
          <w:color w:val="000000" w:themeColor="text1"/>
          <w14:textOutline w14:w="9525" w14:cap="rnd" w14:cmpd="sng" w14:algn="ctr">
            <w14:noFill/>
            <w14:prstDash w14:val="solid"/>
            <w14:bevel/>
          </w14:textOutline>
        </w:rPr>
        <w:t>’ to produce a freely available film with information about HMP Wandsworth and what goes on inside for families and significant others to access (by June 2022)</w:t>
      </w:r>
    </w:p>
    <w:p w14:paraId="71D4B3DF" w14:textId="77777777" w:rsidR="00B112BA" w:rsidRPr="00F27084" w:rsidRDefault="00B112BA" w:rsidP="00B112BA">
      <w:pPr>
        <w:pStyle w:val="ListParagraph"/>
        <w:rPr>
          <w:rFonts w:asciiTheme="majorHAnsi" w:hAnsiTheme="majorHAnsi" w:cstheme="majorHAnsi"/>
          <w:color w:val="000000" w:themeColor="text1"/>
          <w14:textOutline w14:w="9525" w14:cap="rnd" w14:cmpd="sng" w14:algn="ctr">
            <w14:noFill/>
            <w14:prstDash w14:val="solid"/>
            <w14:bevel/>
          </w14:textOutline>
        </w:rPr>
      </w:pPr>
    </w:p>
    <w:p w14:paraId="1709B913" w14:textId="45DADE2C" w:rsidR="0091682B" w:rsidRPr="00F27084" w:rsidRDefault="00B112BA" w:rsidP="0091682B">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We will develop a new programme of visits post-co</w:t>
      </w:r>
      <w:r w:rsidRPr="00F27084">
        <w:rPr>
          <w:rFonts w:asciiTheme="majorHAnsi" w:hAnsiTheme="majorHAnsi" w:cstheme="majorHAnsi"/>
          <w:color w:val="000000" w:themeColor="text1"/>
          <w14:textOutline w14:w="9525" w14:cap="rnd" w14:cmpd="sng" w14:algn="ctr">
            <w14:noFill/>
            <w14:prstDash w14:val="solid"/>
            <w14:bevel/>
          </w14:textOutline>
        </w:rPr>
        <w:br/>
        <w:t xml:space="preserve">vid that responds to the needs of our families and significant others. The first priority is re-establishing weekend </w:t>
      </w:r>
      <w:r w:rsidR="00B402CB" w:rsidRPr="00F27084">
        <w:rPr>
          <w:rFonts w:asciiTheme="majorHAnsi" w:hAnsiTheme="majorHAnsi" w:cstheme="majorHAnsi"/>
          <w:color w:val="000000" w:themeColor="text1"/>
          <w14:textOutline w14:w="9525" w14:cap="rnd" w14:cmpd="sng" w14:algn="ctr">
            <w14:noFill/>
            <w14:prstDash w14:val="solid"/>
            <w14:bevel/>
          </w14:textOutline>
        </w:rPr>
        <w:t>visits,</w:t>
      </w:r>
      <w:r w:rsidR="004B0EAF" w:rsidRPr="00F27084">
        <w:rPr>
          <w:rFonts w:asciiTheme="majorHAnsi" w:hAnsiTheme="majorHAnsi" w:cstheme="majorHAnsi"/>
          <w:color w:val="000000" w:themeColor="text1"/>
          <w14:textOutline w14:w="9525" w14:cap="rnd" w14:cmpd="sng" w14:algn="ctr">
            <w14:noFill/>
            <w14:prstDash w14:val="solid"/>
            <w14:bevel/>
          </w14:textOutline>
        </w:rPr>
        <w:t xml:space="preserve"> but we will also look to implement evening video calls</w:t>
      </w:r>
      <w:r w:rsidRPr="00F27084">
        <w:rPr>
          <w:rFonts w:asciiTheme="majorHAnsi" w:hAnsiTheme="majorHAnsi" w:cstheme="majorHAnsi"/>
          <w:color w:val="000000" w:themeColor="text1"/>
          <w14:textOutline w14:w="9525" w14:cap="rnd" w14:cmpd="sng" w14:algn="ctr">
            <w14:noFill/>
            <w14:prstDash w14:val="solid"/>
            <w14:bevel/>
          </w14:textOutline>
        </w:rPr>
        <w:t xml:space="preserve"> (implemented by </w:t>
      </w:r>
      <w:r w:rsidR="004B0EAF" w:rsidRPr="00F27084">
        <w:rPr>
          <w:rFonts w:asciiTheme="majorHAnsi" w:hAnsiTheme="majorHAnsi" w:cstheme="majorHAnsi"/>
          <w:color w:val="000000" w:themeColor="text1"/>
          <w14:textOutline w14:w="9525" w14:cap="rnd" w14:cmpd="sng" w14:algn="ctr">
            <w14:noFill/>
            <w14:prstDash w14:val="solid"/>
            <w14:bevel/>
          </w14:textOutline>
        </w:rPr>
        <w:t>July 2022</w:t>
      </w:r>
      <w:r w:rsidRPr="00F27084">
        <w:rPr>
          <w:rFonts w:asciiTheme="majorHAnsi" w:hAnsiTheme="majorHAnsi" w:cstheme="majorHAnsi"/>
          <w:color w:val="000000" w:themeColor="text1"/>
          <w14:textOutline w14:w="9525" w14:cap="rnd" w14:cmpd="sng" w14:algn="ctr">
            <w14:noFill/>
            <w14:prstDash w14:val="solid"/>
            <w14:bevel/>
          </w14:textOutline>
        </w:rPr>
        <w:t>)</w:t>
      </w:r>
    </w:p>
    <w:p w14:paraId="6B0DCC17" w14:textId="77777777" w:rsidR="0091682B" w:rsidRPr="00F27084" w:rsidRDefault="0091682B" w:rsidP="0091682B">
      <w:pPr>
        <w:pStyle w:val="ListParagraph"/>
        <w:rPr>
          <w:rFonts w:asciiTheme="majorHAnsi" w:hAnsiTheme="majorHAnsi" w:cstheme="majorHAnsi"/>
          <w:color w:val="000000" w:themeColor="text1"/>
          <w14:textOutline w14:w="9525" w14:cap="rnd" w14:cmpd="sng" w14:algn="ctr">
            <w14:noFill/>
            <w14:prstDash w14:val="solid"/>
            <w14:bevel/>
          </w14:textOutline>
        </w:rPr>
      </w:pPr>
    </w:p>
    <w:p w14:paraId="2C1C37B6" w14:textId="70680D53" w:rsidR="004F510A" w:rsidRPr="00F27084" w:rsidRDefault="0091682B" w:rsidP="0091682B">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We will re-establish a regular programme of</w:t>
      </w:r>
      <w:r w:rsidR="00E31B07"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13765A" w:rsidRPr="00F27084">
        <w:rPr>
          <w:rFonts w:asciiTheme="majorHAnsi" w:hAnsiTheme="majorHAnsi" w:cstheme="majorHAnsi"/>
          <w:color w:val="000000" w:themeColor="text1"/>
          <w14:textOutline w14:w="9525" w14:cap="rnd" w14:cmpd="sng" w14:algn="ctr">
            <w14:noFill/>
            <w14:prstDash w14:val="solid"/>
            <w14:bevel/>
          </w14:textOutline>
        </w:rPr>
        <w:t xml:space="preserve">monthly </w:t>
      </w:r>
      <w:r w:rsidRPr="00F27084">
        <w:rPr>
          <w:rFonts w:asciiTheme="majorHAnsi" w:hAnsiTheme="majorHAnsi" w:cstheme="majorHAnsi"/>
          <w:color w:val="000000" w:themeColor="text1"/>
          <w14:textOutline w14:w="9525" w14:cap="rnd" w14:cmpd="sng" w14:algn="ctr">
            <w14:noFill/>
            <w14:prstDash w14:val="solid"/>
            <w14:bevel/>
          </w14:textOutline>
        </w:rPr>
        <w:t xml:space="preserve">Family Days and build on the </w:t>
      </w:r>
      <w:r w:rsidR="009F7593" w:rsidRPr="00F27084">
        <w:rPr>
          <w:rFonts w:asciiTheme="majorHAnsi" w:hAnsiTheme="majorHAnsi" w:cstheme="majorHAnsi"/>
          <w:color w:val="000000" w:themeColor="text1"/>
          <w14:textOutline w14:w="9525" w14:cap="rnd" w14:cmpd="sng" w14:algn="ctr">
            <w14:noFill/>
            <w14:prstDash w14:val="solid"/>
            <w14:bevel/>
          </w14:textOutline>
        </w:rPr>
        <w:t xml:space="preserve">overwhelmingly </w:t>
      </w:r>
      <w:r w:rsidRPr="00F27084">
        <w:rPr>
          <w:rFonts w:asciiTheme="majorHAnsi" w:hAnsiTheme="majorHAnsi" w:cstheme="majorHAnsi"/>
          <w:color w:val="000000" w:themeColor="text1"/>
          <w14:textOutline w14:w="9525" w14:cap="rnd" w14:cmpd="sng" w14:algn="ctr">
            <w14:noFill/>
            <w14:prstDash w14:val="solid"/>
            <w14:bevel/>
          </w14:textOutline>
        </w:rPr>
        <w:t xml:space="preserve">positive feedback of previous sessions. </w:t>
      </w:r>
      <w:r w:rsidR="00E31B07" w:rsidRPr="00F27084">
        <w:rPr>
          <w:rFonts w:asciiTheme="majorHAnsi" w:hAnsiTheme="majorHAnsi" w:cstheme="majorHAnsi"/>
          <w:color w:val="000000" w:themeColor="text1"/>
          <w14:textOutline w14:w="9525" w14:cap="rnd" w14:cmpd="sng" w14:algn="ctr">
            <w14:noFill/>
            <w14:prstDash w14:val="solid"/>
            <w14:bevel/>
          </w14:textOutline>
        </w:rPr>
        <w:t>We will continue to review our application processes to ensure they are fair, transparent and do not punish children for their parents’ behaviour whilst in prison</w:t>
      </w:r>
      <w:r w:rsidR="0013765A" w:rsidRPr="00F27084">
        <w:rPr>
          <w:rFonts w:asciiTheme="majorHAnsi" w:hAnsiTheme="majorHAnsi" w:cstheme="majorHAnsi"/>
          <w:color w:val="000000" w:themeColor="text1"/>
          <w14:textOutline w14:w="9525" w14:cap="rnd" w14:cmpd="sng" w14:algn="ctr">
            <w14:noFill/>
            <w14:prstDash w14:val="solid"/>
            <w14:bevel/>
          </w14:textOutline>
        </w:rPr>
        <w:t xml:space="preserve"> (ongoing)</w:t>
      </w:r>
      <w:r w:rsidR="00E31B07" w:rsidRPr="00F27084">
        <w:rPr>
          <w:rFonts w:asciiTheme="majorHAnsi" w:hAnsiTheme="majorHAnsi" w:cstheme="majorHAnsi"/>
          <w:color w:val="000000" w:themeColor="text1"/>
          <w14:textOutline w14:w="9525" w14:cap="rnd" w14:cmpd="sng" w14:algn="ctr">
            <w14:noFill/>
            <w14:prstDash w14:val="solid"/>
            <w14:bevel/>
          </w14:textOutline>
        </w:rPr>
        <w:t xml:space="preserve"> </w:t>
      </w:r>
    </w:p>
    <w:p w14:paraId="5191FB69" w14:textId="77777777" w:rsidR="004F510A" w:rsidRPr="00F27084" w:rsidRDefault="004F510A" w:rsidP="004F510A">
      <w:pPr>
        <w:pStyle w:val="ListParagraph"/>
        <w:rPr>
          <w:rFonts w:asciiTheme="majorHAnsi" w:hAnsiTheme="majorHAnsi" w:cstheme="majorHAnsi"/>
          <w:color w:val="000000" w:themeColor="text1"/>
          <w14:textOutline w14:w="9525" w14:cap="rnd" w14:cmpd="sng" w14:algn="ctr">
            <w14:noFill/>
            <w14:prstDash w14:val="solid"/>
            <w14:bevel/>
          </w14:textOutline>
        </w:rPr>
      </w:pPr>
    </w:p>
    <w:p w14:paraId="43E22C25" w14:textId="1ABC1D0B" w:rsidR="00F3611D" w:rsidRPr="00F27084" w:rsidRDefault="00D25D50" w:rsidP="0091682B">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We recognise the importance of weekend visits and the </w:t>
      </w:r>
      <w:r w:rsidR="00B71400" w:rsidRPr="00F27084">
        <w:rPr>
          <w:rFonts w:asciiTheme="majorHAnsi" w:hAnsiTheme="majorHAnsi" w:cstheme="majorHAnsi"/>
          <w:color w:val="000000" w:themeColor="text1"/>
          <w14:textOutline w14:w="9525" w14:cap="rnd" w14:cmpd="sng" w14:algn="ctr">
            <w14:noFill/>
            <w14:prstDash w14:val="solid"/>
            <w14:bevel/>
          </w14:textOutline>
        </w:rPr>
        <w:t>significant</w:t>
      </w:r>
      <w:r w:rsidRPr="00F27084">
        <w:rPr>
          <w:rFonts w:asciiTheme="majorHAnsi" w:hAnsiTheme="majorHAnsi" w:cstheme="majorHAnsi"/>
          <w:color w:val="000000" w:themeColor="text1"/>
          <w14:textOutline w14:w="9525" w14:cap="rnd" w14:cmpd="sng" w14:algn="ctr">
            <w14:noFill/>
            <w14:prstDash w14:val="solid"/>
            <w14:bevel/>
          </w14:textOutline>
        </w:rPr>
        <w:t xml:space="preserve"> impact that suspending these over Covid-19 has had on families. We will re-instate them at the first opportunity. </w:t>
      </w:r>
      <w:r w:rsidR="004F510A"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F3611D" w:rsidRPr="00F27084">
        <w:rPr>
          <w:rFonts w:asciiTheme="majorHAnsi" w:hAnsiTheme="majorHAnsi" w:cstheme="majorHAnsi"/>
          <w:color w:val="000000" w:themeColor="text1"/>
          <w14:textOutline w14:w="9525" w14:cap="rnd" w14:cmpd="sng" w14:algn="ctr">
            <w14:noFill/>
            <w14:prstDash w14:val="solid"/>
            <w14:bevel/>
          </w14:textOutline>
        </w:rPr>
        <w:br/>
      </w:r>
    </w:p>
    <w:p w14:paraId="778CCAAD" w14:textId="6F48563E" w:rsidR="00787701" w:rsidRPr="00F27084" w:rsidRDefault="00581932" w:rsidP="00787701">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We will improve </w:t>
      </w:r>
      <w:r w:rsidR="00F3611D" w:rsidRPr="00F27084">
        <w:rPr>
          <w:rFonts w:asciiTheme="majorHAnsi" w:hAnsiTheme="majorHAnsi" w:cstheme="majorHAnsi"/>
          <w:color w:val="000000" w:themeColor="text1"/>
          <w14:textOutline w14:w="9525" w14:cap="rnd" w14:cmpd="sng" w14:algn="ctr">
            <w14:noFill/>
            <w14:prstDash w14:val="solid"/>
            <w14:bevel/>
          </w14:textOutline>
        </w:rPr>
        <w:t>our routine feedback process so visitors can easily log com</w:t>
      </w:r>
      <w:r w:rsidR="0089390B" w:rsidRPr="00F27084">
        <w:rPr>
          <w:rFonts w:asciiTheme="majorHAnsi" w:hAnsiTheme="majorHAnsi" w:cstheme="majorHAnsi"/>
          <w:color w:val="000000" w:themeColor="text1"/>
          <w14:textOutline w14:w="9525" w14:cap="rnd" w14:cmpd="sng" w14:algn="ctr">
            <w14:noFill/>
            <w14:prstDash w14:val="solid"/>
            <w14:bevel/>
          </w14:textOutline>
        </w:rPr>
        <w:t>pliments and complaints</w:t>
      </w:r>
      <w:r w:rsidR="00F3611D" w:rsidRPr="00F27084">
        <w:rPr>
          <w:rFonts w:asciiTheme="majorHAnsi" w:hAnsiTheme="majorHAnsi" w:cstheme="majorHAnsi"/>
          <w:color w:val="000000" w:themeColor="text1"/>
          <w14:textOutline w14:w="9525" w14:cap="rnd" w14:cmpd="sng" w14:algn="ctr">
            <w14:noFill/>
            <w14:prstDash w14:val="solid"/>
            <w14:bevel/>
          </w14:textOutline>
        </w:rPr>
        <w:t xml:space="preserve"> about the process inside and outside the prison</w:t>
      </w:r>
      <w:r w:rsidR="00C23881"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AE25D2" w:rsidRPr="00F27084">
        <w:rPr>
          <w:rFonts w:asciiTheme="majorHAnsi" w:hAnsiTheme="majorHAnsi" w:cstheme="majorHAnsi"/>
          <w:color w:val="000000" w:themeColor="text1"/>
          <w14:textOutline w14:w="9525" w14:cap="rnd" w14:cmpd="sng" w14:algn="ctr">
            <w14:noFill/>
            <w14:prstDash w14:val="solid"/>
            <w14:bevel/>
          </w14:textOutline>
        </w:rPr>
        <w:t>Any i</w:t>
      </w:r>
      <w:r w:rsidR="00C23881" w:rsidRPr="00F27084">
        <w:rPr>
          <w:rFonts w:asciiTheme="majorHAnsi" w:hAnsiTheme="majorHAnsi" w:cstheme="majorHAnsi"/>
          <w:color w:val="000000" w:themeColor="text1"/>
          <w14:textOutline w14:w="9525" w14:cap="rnd" w14:cmpd="sng" w14:algn="ctr">
            <w14:noFill/>
            <w14:prstDash w14:val="solid"/>
            <w14:bevel/>
          </w14:textOutline>
        </w:rPr>
        <w:t xml:space="preserve">ssues </w:t>
      </w:r>
      <w:r w:rsidR="0023475F" w:rsidRPr="00F27084">
        <w:rPr>
          <w:rFonts w:asciiTheme="majorHAnsi" w:hAnsiTheme="majorHAnsi" w:cstheme="majorHAnsi"/>
          <w:color w:val="000000" w:themeColor="text1"/>
          <w14:textOutline w14:w="9525" w14:cap="rnd" w14:cmpd="sng" w14:algn="ctr">
            <w14:noFill/>
            <w14:prstDash w14:val="solid"/>
            <w14:bevel/>
          </w14:textOutline>
        </w:rPr>
        <w:t xml:space="preserve">that are </w:t>
      </w:r>
      <w:r w:rsidR="00AE25D2" w:rsidRPr="00F27084">
        <w:rPr>
          <w:rFonts w:asciiTheme="majorHAnsi" w:hAnsiTheme="majorHAnsi" w:cstheme="majorHAnsi"/>
          <w:color w:val="000000" w:themeColor="text1"/>
          <w14:textOutline w14:w="9525" w14:cap="rnd" w14:cmpd="sng" w14:algn="ctr">
            <w14:noFill/>
            <w14:prstDash w14:val="solid"/>
            <w14:bevel/>
          </w14:textOutline>
        </w:rPr>
        <w:t xml:space="preserve">identified are </w:t>
      </w:r>
      <w:r w:rsidR="00C23881" w:rsidRPr="00F27084">
        <w:rPr>
          <w:rFonts w:asciiTheme="majorHAnsi" w:hAnsiTheme="majorHAnsi" w:cstheme="majorHAnsi"/>
          <w:color w:val="000000" w:themeColor="text1"/>
          <w14:textOutline w14:w="9525" w14:cap="rnd" w14:cmpd="sng" w14:algn="ctr">
            <w14:noFill/>
            <w14:prstDash w14:val="solid"/>
            <w14:bevel/>
          </w14:textOutline>
        </w:rPr>
        <w:t>promptly remedied</w:t>
      </w:r>
      <w:r w:rsidR="0091682B" w:rsidRPr="00F27084">
        <w:rPr>
          <w:rFonts w:asciiTheme="majorHAnsi" w:hAnsiTheme="majorHAnsi" w:cstheme="majorHAnsi"/>
          <w:color w:val="000000" w:themeColor="text1"/>
          <w14:textOutline w14:w="9525" w14:cap="rnd" w14:cmpd="sng" w14:algn="ctr">
            <w14:noFill/>
            <w14:prstDash w14:val="solid"/>
            <w14:bevel/>
          </w14:textOutline>
        </w:rPr>
        <w:t xml:space="preserve">. </w:t>
      </w:r>
      <w:r w:rsidR="00AE25D2" w:rsidRPr="00F27084">
        <w:rPr>
          <w:rFonts w:asciiTheme="majorHAnsi" w:hAnsiTheme="majorHAnsi" w:cstheme="majorHAnsi"/>
          <w:color w:val="000000" w:themeColor="text1"/>
          <w14:textOutline w14:w="9525" w14:cap="rnd" w14:cmpd="sng" w14:algn="ctr">
            <w14:noFill/>
            <w14:prstDash w14:val="solid"/>
            <w14:bevel/>
          </w14:textOutline>
        </w:rPr>
        <w:t>We will also c</w:t>
      </w:r>
      <w:r w:rsidR="0091682B" w:rsidRPr="00F27084">
        <w:rPr>
          <w:rFonts w:asciiTheme="majorHAnsi" w:hAnsiTheme="majorHAnsi" w:cstheme="majorHAnsi"/>
          <w:color w:val="000000" w:themeColor="text1"/>
          <w14:textOutline w14:w="9525" w14:cap="rnd" w14:cmpd="sng" w14:algn="ctr">
            <w14:noFill/>
            <w14:prstDash w14:val="solid"/>
            <w14:bevel/>
          </w14:textOutline>
        </w:rPr>
        <w:t xml:space="preserve">onduct 4 x surveys a year with our Family Service Provider </w:t>
      </w:r>
      <w:r w:rsidR="00C23881" w:rsidRPr="00F27084">
        <w:rPr>
          <w:rFonts w:asciiTheme="majorHAnsi" w:hAnsiTheme="majorHAnsi" w:cstheme="majorHAnsi"/>
          <w:color w:val="000000" w:themeColor="text1"/>
          <w14:textOutline w14:w="9525" w14:cap="rnd" w14:cmpd="sng" w14:algn="ctr">
            <w14:noFill/>
            <w14:prstDash w14:val="solid"/>
            <w14:bevel/>
          </w14:textOutline>
        </w:rPr>
        <w:t>(implement by February 2022)</w:t>
      </w:r>
      <w:r w:rsidR="00787701" w:rsidRPr="00F27084">
        <w:rPr>
          <w:rFonts w:asciiTheme="majorHAnsi" w:hAnsiTheme="majorHAnsi" w:cstheme="majorHAnsi"/>
          <w:color w:val="000000" w:themeColor="text1"/>
          <w14:textOutline w14:w="9525" w14:cap="rnd" w14:cmpd="sng" w14:algn="ctr">
            <w14:noFill/>
            <w14:prstDash w14:val="solid"/>
            <w14:bevel/>
          </w14:textOutline>
        </w:rPr>
        <w:br/>
      </w:r>
    </w:p>
    <w:p w14:paraId="0778A550" w14:textId="77777777" w:rsidR="00057D28" w:rsidRPr="00F27084" w:rsidRDefault="00D25D50" w:rsidP="00057D28">
      <w:pPr>
        <w:pStyle w:val="ListParagraph"/>
        <w:numPr>
          <w:ilvl w:val="0"/>
          <w:numId w:val="1"/>
        </w:numPr>
        <w:rPr>
          <w:rFonts w:asciiTheme="majorHAnsi" w:hAnsiTheme="majorHAnsi" w:cstheme="majorHAnsi"/>
          <w:color w:val="000000" w:themeColor="text1"/>
          <w14:textOutline w14:w="9525" w14:cap="rnd" w14:cmpd="sng" w14:algn="ctr">
            <w14:noFill/>
            <w14:prstDash w14:val="solid"/>
            <w14:bevel/>
          </w14:textOutline>
        </w:rPr>
      </w:pPr>
      <w:r w:rsidRPr="00F27084">
        <w:rPr>
          <w:rFonts w:asciiTheme="majorHAnsi" w:hAnsiTheme="majorHAnsi" w:cstheme="majorHAnsi"/>
          <w:color w:val="000000" w:themeColor="text1"/>
          <w14:textOutline w14:w="9525" w14:cap="rnd" w14:cmpd="sng" w14:algn="ctr">
            <w14:noFill/>
            <w14:prstDash w14:val="solid"/>
            <w14:bevel/>
          </w14:textOutline>
        </w:rPr>
        <w:t xml:space="preserve">We will </w:t>
      </w:r>
      <w:r w:rsidR="00792B29" w:rsidRPr="00F27084">
        <w:rPr>
          <w:rFonts w:asciiTheme="majorHAnsi" w:hAnsiTheme="majorHAnsi" w:cstheme="majorHAnsi"/>
          <w:color w:val="000000" w:themeColor="text1"/>
          <w14:textOutline w14:w="9525" w14:cap="rnd" w14:cmpd="sng" w14:algn="ctr">
            <w14:noFill/>
            <w14:prstDash w14:val="solid"/>
            <w14:bevel/>
          </w14:textOutline>
        </w:rPr>
        <w:t xml:space="preserve">deliver ‘Hidden Sentence' training to </w:t>
      </w:r>
      <w:r w:rsidR="00AD31B3" w:rsidRPr="00F27084">
        <w:rPr>
          <w:rFonts w:asciiTheme="majorHAnsi" w:hAnsiTheme="majorHAnsi" w:cstheme="majorHAnsi"/>
          <w:color w:val="000000" w:themeColor="text1"/>
          <w14:textOutline w14:w="9525" w14:cap="rnd" w14:cmpd="sng" w14:algn="ctr">
            <w14:noFill/>
            <w14:prstDash w14:val="solid"/>
            <w14:bevel/>
          </w14:textOutline>
        </w:rPr>
        <w:t xml:space="preserve">visits staff </w:t>
      </w:r>
      <w:r w:rsidR="00792B29" w:rsidRPr="00F27084">
        <w:rPr>
          <w:rFonts w:asciiTheme="majorHAnsi" w:hAnsiTheme="majorHAnsi" w:cstheme="majorHAnsi"/>
          <w:color w:val="000000" w:themeColor="text1"/>
          <w14:textOutline w14:w="9525" w14:cap="rnd" w14:cmpd="sng" w14:algn="ctr">
            <w14:noFill/>
            <w14:prstDash w14:val="solid"/>
            <w14:bevel/>
          </w14:textOutline>
        </w:rPr>
        <w:t>to i</w:t>
      </w:r>
      <w:r w:rsidR="00AD31B3" w:rsidRPr="00F27084">
        <w:rPr>
          <w:rFonts w:asciiTheme="majorHAnsi" w:hAnsiTheme="majorHAnsi" w:cstheme="majorHAnsi"/>
          <w:color w:val="000000" w:themeColor="text1"/>
          <w14:textOutline w14:w="9525" w14:cap="rnd" w14:cmpd="sng" w14:algn="ctr">
            <w14:noFill/>
            <w14:prstDash w14:val="solid"/>
            <w14:bevel/>
          </w14:textOutline>
        </w:rPr>
        <w:t>ncrease</w:t>
      </w:r>
      <w:r w:rsidR="00792B29" w:rsidRPr="00F27084">
        <w:rPr>
          <w:rFonts w:asciiTheme="majorHAnsi" w:hAnsiTheme="majorHAnsi" w:cstheme="majorHAnsi"/>
          <w:color w:val="000000" w:themeColor="text1"/>
          <w14:textOutline w14:w="9525" w14:cap="rnd" w14:cmpd="sng" w14:algn="ctr">
            <w14:noFill/>
            <w14:prstDash w14:val="solid"/>
            <w14:bevel/>
          </w14:textOutline>
        </w:rPr>
        <w:t xml:space="preserve"> their awareness of the value of Family Ties </w:t>
      </w:r>
      <w:r w:rsidR="00330303" w:rsidRPr="00F27084">
        <w:rPr>
          <w:rFonts w:asciiTheme="majorHAnsi" w:hAnsiTheme="majorHAnsi" w:cstheme="majorHAnsi"/>
          <w:color w:val="000000" w:themeColor="text1"/>
          <w14:textOutline w14:w="9525" w14:cap="rnd" w14:cmpd="sng" w14:algn="ctr">
            <w14:noFill/>
            <w14:prstDash w14:val="solid"/>
            <w14:bevel/>
          </w14:textOutline>
        </w:rPr>
        <w:t xml:space="preserve">(by </w:t>
      </w:r>
      <w:r w:rsidR="00AD31B3" w:rsidRPr="00F27084">
        <w:rPr>
          <w:rFonts w:asciiTheme="majorHAnsi" w:hAnsiTheme="majorHAnsi" w:cstheme="majorHAnsi"/>
          <w:color w:val="000000" w:themeColor="text1"/>
          <w14:textOutline w14:w="9525" w14:cap="rnd" w14:cmpd="sng" w14:algn="ctr">
            <w14:noFill/>
            <w14:prstDash w14:val="solid"/>
            <w14:bevel/>
          </w14:textOutline>
        </w:rPr>
        <w:t xml:space="preserve">June </w:t>
      </w:r>
      <w:r w:rsidR="00330303" w:rsidRPr="00F27084">
        <w:rPr>
          <w:rFonts w:asciiTheme="majorHAnsi" w:hAnsiTheme="majorHAnsi" w:cstheme="majorHAnsi"/>
          <w:color w:val="000000" w:themeColor="text1"/>
          <w14:textOutline w14:w="9525" w14:cap="rnd" w14:cmpd="sng" w14:algn="ctr">
            <w14:noFill/>
            <w14:prstDash w14:val="solid"/>
            <w14:bevel/>
          </w14:textOutline>
        </w:rPr>
        <w:t>2022)</w:t>
      </w:r>
    </w:p>
    <w:p w14:paraId="7DAB5A0B" w14:textId="7326BE87" w:rsidR="003F3DF5" w:rsidRDefault="003F3DF5" w:rsidP="003F3DF5">
      <w:pPr>
        <w:pStyle w:val="Heading1"/>
      </w:pPr>
    </w:p>
    <w:p w14:paraId="6F6B09D2" w14:textId="374F5AAB" w:rsidR="003F3DF5" w:rsidRDefault="003F3DF5" w:rsidP="003F3DF5"/>
    <w:p w14:paraId="496D97A0" w14:textId="62DF9B22" w:rsidR="003F3DF5" w:rsidRPr="003F3DF5" w:rsidRDefault="003F3DF5" w:rsidP="003F3DF5"/>
    <w:p w14:paraId="73D032A5" w14:textId="6C22289A" w:rsidR="0092426F" w:rsidRPr="003F3DF5" w:rsidRDefault="003F3DF5" w:rsidP="003F3DF5">
      <w:pPr>
        <w:pStyle w:val="Heading1"/>
      </w:pPr>
      <w:bookmarkStart w:id="17" w:name="_Toc105599189"/>
      <w:r>
        <w:lastRenderedPageBreak/>
        <w:t>I</w:t>
      </w:r>
      <w:r w:rsidR="00055D36" w:rsidRPr="00F27084">
        <w:t>mproved Engagement</w:t>
      </w:r>
      <w:bookmarkEnd w:id="17"/>
    </w:p>
    <w:p w14:paraId="245964AA" w14:textId="09A030F5" w:rsidR="00DF5378" w:rsidRPr="001251D4" w:rsidRDefault="00DF5378" w:rsidP="00DF5378">
      <w:pPr>
        <w:rPr>
          <w:rFonts w:asciiTheme="majorHAnsi" w:hAnsiTheme="majorHAnsi" w:cstheme="majorHAnsi"/>
          <w:b/>
          <w:bCs/>
        </w:rPr>
      </w:pPr>
      <w:r w:rsidRPr="001251D4">
        <w:rPr>
          <w:rFonts w:asciiTheme="majorHAnsi" w:hAnsiTheme="majorHAnsi" w:cstheme="majorHAnsi"/>
          <w:b/>
          <w:bCs/>
        </w:rPr>
        <w:t xml:space="preserve">What we want to achieve:  </w:t>
      </w:r>
    </w:p>
    <w:p w14:paraId="71C7653E" w14:textId="5CC8F484" w:rsidR="00803789" w:rsidRPr="00DF5378" w:rsidRDefault="0092426F" w:rsidP="00DF5378">
      <w:pPr>
        <w:pStyle w:val="ListParagraph"/>
        <w:numPr>
          <w:ilvl w:val="0"/>
          <w:numId w:val="34"/>
        </w:numPr>
        <w:rPr>
          <w:rFonts w:asciiTheme="majorHAnsi" w:hAnsiTheme="majorHAnsi" w:cstheme="majorHAnsi"/>
          <w:b/>
          <w:bCs/>
        </w:rPr>
      </w:pPr>
      <w:r w:rsidRPr="00DF5378">
        <w:rPr>
          <w:rFonts w:asciiTheme="majorHAnsi" w:hAnsiTheme="majorHAnsi" w:cstheme="majorHAnsi"/>
        </w:rPr>
        <w:t xml:space="preserve">Family members are valued </w:t>
      </w:r>
      <w:r w:rsidR="00863A9D" w:rsidRPr="00DF5378">
        <w:rPr>
          <w:rFonts w:asciiTheme="majorHAnsi" w:hAnsiTheme="majorHAnsi" w:cstheme="majorHAnsi"/>
        </w:rPr>
        <w:t xml:space="preserve">across the prison and involved in the journey </w:t>
      </w:r>
      <w:r w:rsidR="00AE25D2" w:rsidRPr="00DF5378">
        <w:rPr>
          <w:rFonts w:asciiTheme="majorHAnsi" w:hAnsiTheme="majorHAnsi" w:cstheme="majorHAnsi"/>
        </w:rPr>
        <w:t>of our prisoners</w:t>
      </w:r>
    </w:p>
    <w:p w14:paraId="1AC7A6EE" w14:textId="5F78D438" w:rsidR="00803789" w:rsidRPr="00DF5378" w:rsidRDefault="00AE25D2" w:rsidP="00DF5378">
      <w:pPr>
        <w:pStyle w:val="ListParagraph"/>
        <w:numPr>
          <w:ilvl w:val="0"/>
          <w:numId w:val="34"/>
        </w:numPr>
        <w:rPr>
          <w:rFonts w:asciiTheme="majorHAnsi" w:hAnsiTheme="majorHAnsi" w:cstheme="majorHAnsi"/>
          <w:b/>
          <w:bCs/>
        </w:rPr>
      </w:pPr>
      <w:r w:rsidRPr="00DF5378">
        <w:rPr>
          <w:rFonts w:asciiTheme="majorHAnsi" w:hAnsiTheme="majorHAnsi" w:cstheme="majorHAnsi"/>
        </w:rPr>
        <w:t>We create an environment that</w:t>
      </w:r>
      <w:r w:rsidR="00545796" w:rsidRPr="00DF5378">
        <w:rPr>
          <w:rFonts w:asciiTheme="majorHAnsi" w:hAnsiTheme="majorHAnsi" w:cstheme="majorHAnsi"/>
        </w:rPr>
        <w:t xml:space="preserve"> supports and improves family contact beyond just </w:t>
      </w:r>
      <w:r w:rsidR="00024AD7" w:rsidRPr="00DF5378">
        <w:rPr>
          <w:rFonts w:asciiTheme="majorHAnsi" w:hAnsiTheme="majorHAnsi" w:cstheme="majorHAnsi"/>
        </w:rPr>
        <w:t xml:space="preserve">the provision of </w:t>
      </w:r>
      <w:r w:rsidR="00545796" w:rsidRPr="00DF5378">
        <w:rPr>
          <w:rFonts w:asciiTheme="majorHAnsi" w:hAnsiTheme="majorHAnsi" w:cstheme="majorHAnsi"/>
        </w:rPr>
        <w:t>social visits</w:t>
      </w:r>
    </w:p>
    <w:p w14:paraId="5125170D" w14:textId="4B9622B6" w:rsidR="00DF5378" w:rsidRPr="00DF5378" w:rsidRDefault="00024AD7" w:rsidP="00DF5378">
      <w:pPr>
        <w:pStyle w:val="ListParagraph"/>
        <w:numPr>
          <w:ilvl w:val="0"/>
          <w:numId w:val="34"/>
        </w:numPr>
        <w:rPr>
          <w:rFonts w:asciiTheme="majorHAnsi" w:hAnsiTheme="majorHAnsi" w:cstheme="majorHAnsi"/>
          <w:b/>
          <w:bCs/>
          <w:color w:val="FF0000"/>
          <w:u w:val="single"/>
          <w14:textOutline w14:w="9525" w14:cap="rnd" w14:cmpd="sng" w14:algn="ctr">
            <w14:noFill/>
            <w14:prstDash w14:val="solid"/>
            <w14:bevel/>
          </w14:textOutline>
        </w:rPr>
      </w:pPr>
      <w:r w:rsidRPr="00DF5378">
        <w:rPr>
          <w:rFonts w:asciiTheme="majorHAnsi" w:hAnsiTheme="majorHAnsi" w:cstheme="majorHAnsi"/>
        </w:rPr>
        <w:t>Families and significant others</w:t>
      </w:r>
      <w:r w:rsidR="00AE7AB4" w:rsidRPr="00DF5378">
        <w:rPr>
          <w:rFonts w:asciiTheme="majorHAnsi" w:hAnsiTheme="majorHAnsi" w:cstheme="majorHAnsi"/>
        </w:rPr>
        <w:t xml:space="preserve"> </w:t>
      </w:r>
      <w:r w:rsidRPr="00DF5378">
        <w:rPr>
          <w:rFonts w:asciiTheme="majorHAnsi" w:hAnsiTheme="majorHAnsi" w:cstheme="majorHAnsi"/>
        </w:rPr>
        <w:t>have the opportunity to feed into our strategy and direction</w:t>
      </w:r>
      <w:r w:rsidR="00B5007A" w:rsidRPr="00DF5378">
        <w:rPr>
          <w:rFonts w:asciiTheme="majorHAnsi" w:hAnsiTheme="majorHAnsi" w:cstheme="majorHAnsi"/>
          <w:b/>
          <w:bCs/>
        </w:rPr>
        <w:br/>
      </w:r>
    </w:p>
    <w:p w14:paraId="4072918B" w14:textId="16F21FFF" w:rsidR="00803789" w:rsidRPr="00F27084" w:rsidRDefault="0060274B" w:rsidP="00803789">
      <w:pPr>
        <w:rPr>
          <w:rFonts w:asciiTheme="majorHAnsi" w:hAnsiTheme="majorHAnsi" w:cstheme="majorHAnsi"/>
          <w:b/>
          <w:bCs/>
        </w:rPr>
      </w:pPr>
      <w:r w:rsidRPr="00F27084">
        <w:rPr>
          <w:rFonts w:asciiTheme="majorHAnsi" w:hAnsiTheme="majorHAnsi" w:cstheme="majorHAnsi"/>
          <w:b/>
          <w:bCs/>
          <w:color w:val="FF0000"/>
          <w:u w:val="single"/>
          <w14:textOutline w14:w="9525" w14:cap="rnd" w14:cmpd="sng" w14:algn="ctr">
            <w14:noFill/>
            <w14:prstDash w14:val="solid"/>
            <w14:bevel/>
          </w14:textOutline>
        </w:rPr>
        <w:t>How</w:t>
      </w:r>
      <w:r w:rsidR="00803789" w:rsidRPr="00F27084">
        <w:rPr>
          <w:rFonts w:asciiTheme="majorHAnsi" w:hAnsiTheme="majorHAnsi" w:cstheme="majorHAnsi"/>
          <w:b/>
          <w:bCs/>
          <w:color w:val="FF0000"/>
          <w:u w:val="single"/>
          <w14:textOutline w14:w="9525" w14:cap="rnd" w14:cmpd="sng" w14:algn="ctr">
            <w14:noFill/>
            <w14:prstDash w14:val="solid"/>
            <w14:bevel/>
          </w14:textOutline>
        </w:rPr>
        <w:t xml:space="preserve"> </w:t>
      </w:r>
      <w:r w:rsidR="00DF5378">
        <w:rPr>
          <w:rFonts w:asciiTheme="majorHAnsi" w:hAnsiTheme="majorHAnsi" w:cstheme="majorHAnsi"/>
          <w:b/>
          <w:bCs/>
          <w:color w:val="FF0000"/>
          <w:u w:val="single"/>
          <w14:textOutline w14:w="9525" w14:cap="rnd" w14:cmpd="sng" w14:algn="ctr">
            <w14:noFill/>
            <w14:prstDash w14:val="solid"/>
            <w14:bevel/>
          </w14:textOutline>
        </w:rPr>
        <w:t>we will</w:t>
      </w:r>
      <w:r w:rsidR="00B446B9" w:rsidRPr="00F27084">
        <w:rPr>
          <w:rFonts w:asciiTheme="majorHAnsi" w:hAnsiTheme="majorHAnsi" w:cstheme="majorHAnsi"/>
          <w:b/>
          <w:bCs/>
          <w:color w:val="FF0000"/>
          <w:u w:val="single"/>
          <w14:textOutline w14:w="9525" w14:cap="rnd" w14:cmpd="sng" w14:algn="ctr">
            <w14:noFill/>
            <w14:prstDash w14:val="solid"/>
            <w14:bevel/>
          </w14:textOutline>
        </w:rPr>
        <w:t xml:space="preserve"> deliver this</w:t>
      </w:r>
      <w:r w:rsidR="00803789" w:rsidRPr="00F27084">
        <w:rPr>
          <w:rFonts w:asciiTheme="majorHAnsi" w:hAnsiTheme="majorHAnsi" w:cstheme="majorHAnsi"/>
          <w:b/>
          <w:bCs/>
          <w:color w:val="FF0000"/>
          <w:u w:val="single"/>
          <w14:textOutline w14:w="9525" w14:cap="rnd" w14:cmpd="sng" w14:algn="ctr">
            <w14:noFill/>
            <w14:prstDash w14:val="solid"/>
            <w14:bevel/>
          </w14:textOutline>
        </w:rPr>
        <w:t xml:space="preserve"> in 2022</w:t>
      </w:r>
      <w:r w:rsidR="00DF5378">
        <w:rPr>
          <w:rFonts w:asciiTheme="majorHAnsi" w:hAnsiTheme="majorHAnsi" w:cstheme="majorHAnsi"/>
          <w:b/>
          <w:bCs/>
          <w:color w:val="FF0000"/>
          <w:u w:val="single"/>
          <w14:textOutline w14:w="9525" w14:cap="rnd" w14:cmpd="sng" w14:algn="ctr">
            <w14:noFill/>
            <w14:prstDash w14:val="solid"/>
            <w14:bevel/>
          </w14:textOutline>
        </w:rPr>
        <w:t>:</w:t>
      </w:r>
    </w:p>
    <w:p w14:paraId="06465FE9" w14:textId="4D184125" w:rsidR="00803789" w:rsidRPr="00F27084" w:rsidRDefault="00DF5378" w:rsidP="00803789">
      <w:pPr>
        <w:pStyle w:val="ListParagraph"/>
        <w:numPr>
          <w:ilvl w:val="0"/>
          <w:numId w:val="1"/>
        </w:numPr>
        <w:spacing w:after="0"/>
        <w:rPr>
          <w:rFonts w:asciiTheme="majorHAnsi" w:hAnsiTheme="majorHAnsi" w:cstheme="majorHAnsi"/>
          <w:iCs/>
          <w:color w:val="000000" w:themeColor="text1"/>
          <w:u w:val="single"/>
        </w:rPr>
      </w:pPr>
      <w:r w:rsidRPr="00F27084">
        <w:rPr>
          <w:rFonts w:asciiTheme="majorHAnsi" w:hAnsiTheme="majorHAnsi" w:cstheme="majorHAnsi"/>
          <w:noProof/>
        </w:rPr>
        <w:drawing>
          <wp:anchor distT="0" distB="0" distL="114300" distR="114300" simplePos="0" relativeHeight="251674624" behindDoc="1" locked="0" layoutInCell="1" allowOverlap="1" wp14:anchorId="5212C6E5" wp14:editId="18164CAA">
            <wp:simplePos x="0" y="0"/>
            <wp:positionH relativeFrom="page">
              <wp:posOffset>1104900</wp:posOffset>
            </wp:positionH>
            <wp:positionV relativeFrom="paragraph">
              <wp:posOffset>62230</wp:posOffset>
            </wp:positionV>
            <wp:extent cx="3448050" cy="2085975"/>
            <wp:effectExtent l="0" t="0" r="0" b="9525"/>
            <wp:wrapThrough wrapText="bothSides">
              <wp:wrapPolygon edited="0">
                <wp:start x="0" y="0"/>
                <wp:lineTo x="0" y="21501"/>
                <wp:lineTo x="21481" y="21501"/>
                <wp:lineTo x="21481" y="0"/>
                <wp:lineTo x="0" y="0"/>
              </wp:wrapPolygon>
            </wp:wrapThrough>
            <wp:docPr id="14" name="Picture 14" descr="A picture containing text,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sitt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789" w:rsidRPr="00F27084">
        <w:rPr>
          <w:rFonts w:asciiTheme="majorHAnsi" w:hAnsiTheme="majorHAnsi" w:cstheme="majorHAnsi"/>
          <w:iCs/>
          <w:color w:val="000000" w:themeColor="text1"/>
        </w:rPr>
        <w:t>We will work with Safer Custody to review and streamline ways family members can report safety information about their loved ones to the prison (by May 2022)</w:t>
      </w:r>
    </w:p>
    <w:p w14:paraId="54DA1C06" w14:textId="411D2835" w:rsidR="00803789" w:rsidRPr="00F27084" w:rsidRDefault="00803789" w:rsidP="00803789">
      <w:pPr>
        <w:pStyle w:val="ListParagraph"/>
        <w:rPr>
          <w:rFonts w:asciiTheme="majorHAnsi" w:hAnsiTheme="majorHAnsi" w:cstheme="majorHAnsi"/>
          <w:iCs/>
          <w:color w:val="000000" w:themeColor="text1"/>
          <w14:textOutline w14:w="9525" w14:cap="rnd" w14:cmpd="sng" w14:algn="ctr">
            <w14:noFill/>
            <w14:prstDash w14:val="solid"/>
            <w14:bevel/>
          </w14:textOutline>
        </w:rPr>
      </w:pPr>
    </w:p>
    <w:p w14:paraId="4E71FCBA" w14:textId="557F7EA5" w:rsidR="00803789" w:rsidRPr="00F27084" w:rsidRDefault="00803789" w:rsidP="00803789">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14:textOutline w14:w="9525" w14:cap="rnd" w14:cmpd="sng" w14:algn="ctr">
            <w14:noFill/>
            <w14:prstDash w14:val="solid"/>
            <w14:bevel/>
          </w14:textOutline>
        </w:rPr>
        <w:t>We will work with Safer Custody and our Family provider to get families more involved in case work of our prisoners involved in violence or self-harm. We will monitor data around involvement of families in ACCT</w:t>
      </w:r>
      <w:r w:rsidR="008D0152" w:rsidRPr="00F27084">
        <w:rPr>
          <w:rFonts w:asciiTheme="majorHAnsi" w:hAnsiTheme="majorHAnsi" w:cstheme="majorHAnsi"/>
          <w:iCs/>
          <w:color w:val="000000" w:themeColor="text1"/>
          <w14:textOutline w14:w="9525" w14:cap="rnd" w14:cmpd="sng" w14:algn="ctr">
            <w14:noFill/>
            <w14:prstDash w14:val="solid"/>
            <w14:bevel/>
          </w14:textOutline>
        </w:rPr>
        <w:t xml:space="preserve"> reviews and CSIP</w:t>
      </w:r>
      <w:r w:rsidR="00330303" w:rsidRPr="00F27084">
        <w:rPr>
          <w:rFonts w:asciiTheme="majorHAnsi" w:hAnsiTheme="majorHAnsi" w:cstheme="majorHAnsi"/>
          <w:iCs/>
          <w:color w:val="000000" w:themeColor="text1"/>
          <w14:textOutline w14:w="9525" w14:cap="rnd" w14:cmpd="sng" w14:algn="ctr">
            <w14:noFill/>
            <w14:prstDash w14:val="solid"/>
            <w14:bevel/>
          </w14:textOutline>
        </w:rPr>
        <w:t xml:space="preserve"> (ongoing)</w:t>
      </w:r>
    </w:p>
    <w:p w14:paraId="05F950A7" w14:textId="5299BBCA" w:rsidR="00803789" w:rsidRPr="00F27084" w:rsidRDefault="00803789" w:rsidP="00803789">
      <w:pPr>
        <w:pStyle w:val="ListParagraph"/>
        <w:rPr>
          <w:rFonts w:asciiTheme="majorHAnsi" w:hAnsiTheme="majorHAnsi" w:cstheme="majorHAnsi"/>
          <w:iCs/>
          <w:color w:val="000000" w:themeColor="text1"/>
        </w:rPr>
      </w:pPr>
    </w:p>
    <w:p w14:paraId="752162F9" w14:textId="33F07B26" w:rsidR="00BC448F" w:rsidRPr="00F27084" w:rsidRDefault="00803789" w:rsidP="00BC448F">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rPr>
        <w:t xml:space="preserve">We will </w:t>
      </w:r>
      <w:r w:rsidR="007E68D2" w:rsidRPr="00F27084">
        <w:rPr>
          <w:rFonts w:asciiTheme="majorHAnsi" w:hAnsiTheme="majorHAnsi" w:cstheme="majorHAnsi"/>
          <w:iCs/>
          <w:color w:val="000000" w:themeColor="text1"/>
        </w:rPr>
        <w:t>re-tender</w:t>
      </w:r>
      <w:r w:rsidRPr="00F27084">
        <w:rPr>
          <w:rFonts w:asciiTheme="majorHAnsi" w:hAnsiTheme="majorHAnsi" w:cstheme="majorHAnsi"/>
          <w:iCs/>
          <w:color w:val="000000" w:themeColor="text1"/>
        </w:rPr>
        <w:t xml:space="preserve"> our contract with the family service provider to improve the link between the Family Engagement Service and induction. We </w:t>
      </w:r>
      <w:r w:rsidR="00F3611D" w:rsidRPr="00F27084">
        <w:rPr>
          <w:rFonts w:asciiTheme="majorHAnsi" w:hAnsiTheme="majorHAnsi" w:cstheme="majorHAnsi"/>
          <w:iCs/>
          <w:color w:val="000000" w:themeColor="text1"/>
        </w:rPr>
        <w:t xml:space="preserve">will use this to assess the needs of every person arriving </w:t>
      </w:r>
      <w:r w:rsidR="00DF5378" w:rsidRPr="00F27084">
        <w:rPr>
          <w:rFonts w:asciiTheme="majorHAnsi" w:hAnsiTheme="majorHAnsi" w:cstheme="majorHAnsi"/>
          <w:iCs/>
          <w:color w:val="000000" w:themeColor="text1"/>
        </w:rPr>
        <w:t>at</w:t>
      </w:r>
      <w:r w:rsidR="00F3611D" w:rsidRPr="00F27084">
        <w:rPr>
          <w:rFonts w:asciiTheme="majorHAnsi" w:hAnsiTheme="majorHAnsi" w:cstheme="majorHAnsi"/>
          <w:iCs/>
          <w:color w:val="000000" w:themeColor="text1"/>
        </w:rPr>
        <w:t xml:space="preserve"> Wandsworth, </w:t>
      </w:r>
      <w:r w:rsidRPr="00F27084">
        <w:rPr>
          <w:rFonts w:asciiTheme="majorHAnsi" w:hAnsiTheme="majorHAnsi" w:cstheme="majorHAnsi"/>
          <w:iCs/>
          <w:color w:val="000000" w:themeColor="text1"/>
        </w:rPr>
        <w:t>and signpost them to the necessary services and information. As part of this we will implement a peer-to-peer family ties orderly group</w:t>
      </w:r>
      <w:r w:rsidR="00AC5FFE" w:rsidRPr="00F27084">
        <w:rPr>
          <w:rFonts w:asciiTheme="majorHAnsi" w:hAnsiTheme="majorHAnsi" w:cstheme="majorHAnsi"/>
          <w:iCs/>
          <w:color w:val="000000" w:themeColor="text1"/>
        </w:rPr>
        <w:t xml:space="preserve"> on induction wing</w:t>
      </w:r>
      <w:r w:rsidRPr="00F27084">
        <w:rPr>
          <w:rFonts w:asciiTheme="majorHAnsi" w:hAnsiTheme="majorHAnsi" w:cstheme="majorHAnsi"/>
          <w:iCs/>
          <w:color w:val="000000" w:themeColor="text1"/>
        </w:rPr>
        <w:t xml:space="preserve"> (be</w:t>
      </w:r>
      <w:r w:rsidR="00F3611D" w:rsidRPr="00F27084">
        <w:rPr>
          <w:rFonts w:asciiTheme="majorHAnsi" w:hAnsiTheme="majorHAnsi" w:cstheme="majorHAnsi"/>
          <w:iCs/>
          <w:color w:val="000000" w:themeColor="text1"/>
        </w:rPr>
        <w:t>ginning February,</w:t>
      </w:r>
      <w:r w:rsidRPr="00F27084">
        <w:rPr>
          <w:rFonts w:asciiTheme="majorHAnsi" w:hAnsiTheme="majorHAnsi" w:cstheme="majorHAnsi"/>
          <w:iCs/>
          <w:color w:val="000000" w:themeColor="text1"/>
        </w:rPr>
        <w:t xml:space="preserve"> </w:t>
      </w:r>
      <w:r w:rsidR="00F3611D" w:rsidRPr="00F27084">
        <w:rPr>
          <w:rFonts w:asciiTheme="majorHAnsi" w:hAnsiTheme="majorHAnsi" w:cstheme="majorHAnsi"/>
          <w:iCs/>
          <w:color w:val="000000" w:themeColor="text1"/>
        </w:rPr>
        <w:t xml:space="preserve">embedded by </w:t>
      </w:r>
      <w:r w:rsidRPr="00F27084">
        <w:rPr>
          <w:rFonts w:asciiTheme="majorHAnsi" w:hAnsiTheme="majorHAnsi" w:cstheme="majorHAnsi"/>
          <w:iCs/>
          <w:color w:val="000000" w:themeColor="text1"/>
        </w:rPr>
        <w:t>September 2022)</w:t>
      </w:r>
    </w:p>
    <w:p w14:paraId="1CDED229" w14:textId="77777777" w:rsidR="00BC448F" w:rsidRPr="00F27084" w:rsidRDefault="00BC448F" w:rsidP="00BC448F">
      <w:pPr>
        <w:pStyle w:val="ListParagraph"/>
        <w:rPr>
          <w:rFonts w:asciiTheme="majorHAnsi" w:hAnsiTheme="majorHAnsi" w:cstheme="majorHAnsi"/>
          <w:iCs/>
          <w:color w:val="000000" w:themeColor="text1"/>
          <w14:textOutline w14:w="9525" w14:cap="rnd" w14:cmpd="sng" w14:algn="ctr">
            <w14:noFill/>
            <w14:prstDash w14:val="solid"/>
            <w14:bevel/>
          </w14:textOutline>
        </w:rPr>
      </w:pPr>
    </w:p>
    <w:p w14:paraId="36639E2F" w14:textId="1BE99847" w:rsidR="00803789" w:rsidRPr="00F27084" w:rsidRDefault="00803789" w:rsidP="00BC448F">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14:textOutline w14:w="9525" w14:cap="rnd" w14:cmpd="sng" w14:algn="ctr">
            <w14:noFill/>
            <w14:prstDash w14:val="solid"/>
            <w14:bevel/>
          </w14:textOutline>
        </w:rPr>
        <w:t xml:space="preserve">We will improve our governance of the </w:t>
      </w:r>
      <w:r w:rsidR="0059697E" w:rsidRPr="00F27084">
        <w:rPr>
          <w:rFonts w:asciiTheme="majorHAnsi" w:hAnsiTheme="majorHAnsi" w:cstheme="majorHAnsi"/>
          <w:iCs/>
          <w:color w:val="000000" w:themeColor="text1"/>
          <w14:textOutline w14:w="9525" w14:cap="rnd" w14:cmpd="sng" w14:algn="ctr">
            <w14:noFill/>
            <w14:prstDash w14:val="solid"/>
            <w14:bevel/>
          </w14:textOutline>
        </w:rPr>
        <w:t>Family Provider</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contract by asking for</w:t>
      </w:r>
      <w:r w:rsidR="00640AF5" w:rsidRPr="00F27084">
        <w:rPr>
          <w:rFonts w:asciiTheme="majorHAnsi" w:hAnsiTheme="majorHAnsi" w:cstheme="majorHAnsi"/>
          <w:iCs/>
          <w:color w:val="000000" w:themeColor="text1"/>
          <w14:textOutline w14:w="9525" w14:cap="rnd" w14:cmpd="sng" w14:algn="ctr">
            <w14:noFill/>
            <w14:prstDash w14:val="solid"/>
            <w14:bevel/>
          </w14:textOutline>
        </w:rPr>
        <w:t>,</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and scrutinising quant</w:t>
      </w:r>
      <w:r w:rsidR="00DF5378">
        <w:rPr>
          <w:rFonts w:asciiTheme="majorHAnsi" w:hAnsiTheme="majorHAnsi" w:cstheme="majorHAnsi"/>
          <w:iCs/>
          <w:color w:val="000000" w:themeColor="text1"/>
          <w14:textOutline w14:w="9525" w14:cap="rnd" w14:cmpd="sng" w14:algn="ctr">
            <w14:noFill/>
            <w14:prstDash w14:val="solid"/>
            <w14:bevel/>
          </w14:textOutline>
        </w:rPr>
        <w:t>it</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ative and qualitative data around the usage and impact of the Family Engagement and Support workers </w:t>
      </w:r>
      <w:r w:rsidR="00F3611D" w:rsidRPr="00F27084">
        <w:rPr>
          <w:rFonts w:asciiTheme="majorHAnsi" w:hAnsiTheme="majorHAnsi" w:cstheme="majorHAnsi"/>
          <w:iCs/>
          <w:color w:val="000000" w:themeColor="text1"/>
          <w14:textOutline w14:w="9525" w14:cap="rnd" w14:cmpd="sng" w14:algn="ctr">
            <w14:noFill/>
            <w14:prstDash w14:val="solid"/>
            <w14:bevel/>
          </w14:textOutline>
        </w:rPr>
        <w:t>(ongoing)</w:t>
      </w:r>
    </w:p>
    <w:p w14:paraId="26B82EF8" w14:textId="77777777" w:rsidR="00803789" w:rsidRPr="00F27084" w:rsidRDefault="00803789" w:rsidP="00803789">
      <w:pPr>
        <w:pStyle w:val="ListParagraph"/>
        <w:rPr>
          <w:rFonts w:asciiTheme="majorHAnsi" w:hAnsiTheme="majorHAnsi" w:cstheme="majorHAnsi"/>
          <w:iCs/>
          <w:color w:val="000000" w:themeColor="text1"/>
          <w14:textOutline w14:w="9525" w14:cap="rnd" w14:cmpd="sng" w14:algn="ctr">
            <w14:noFill/>
            <w14:prstDash w14:val="solid"/>
            <w14:bevel/>
          </w14:textOutline>
        </w:rPr>
      </w:pPr>
    </w:p>
    <w:p w14:paraId="4B545E32" w14:textId="43862C7A" w:rsidR="00DA04F8" w:rsidRPr="00DA04F8" w:rsidRDefault="00803789" w:rsidP="00DA04F8">
      <w:pPr>
        <w:pStyle w:val="ListParagraph"/>
        <w:numPr>
          <w:ilvl w:val="0"/>
          <w:numId w:val="1"/>
        </w:numPr>
        <w:rPr>
          <w:rFonts w:asciiTheme="majorHAnsi" w:hAnsiTheme="majorHAnsi" w:cstheme="majorHAnsi"/>
          <w:iCs/>
          <w:color w:val="000000" w:themeColor="text1"/>
          <w14:textOutline w14:w="9525" w14:cap="rnd" w14:cmpd="sng" w14:algn="ctr">
            <w14:noFill/>
            <w14:prstDash w14:val="solid"/>
            <w14:bevel/>
          </w14:textOutline>
        </w:rPr>
      </w:pPr>
      <w:r w:rsidRPr="00F27084">
        <w:rPr>
          <w:rFonts w:asciiTheme="majorHAnsi" w:hAnsiTheme="majorHAnsi" w:cstheme="majorHAnsi"/>
          <w:iCs/>
          <w:color w:val="000000" w:themeColor="text1"/>
          <w14:textOutline w14:w="9525" w14:cap="rnd" w14:cmpd="sng" w14:algn="ctr">
            <w14:noFill/>
            <w14:prstDash w14:val="solid"/>
            <w14:bevel/>
          </w14:textOutline>
        </w:rPr>
        <w:t xml:space="preserve">We will </w:t>
      </w:r>
      <w:r w:rsidR="00D0610C" w:rsidRPr="00F27084">
        <w:rPr>
          <w:rFonts w:asciiTheme="majorHAnsi" w:hAnsiTheme="majorHAnsi" w:cstheme="majorHAnsi"/>
          <w:iCs/>
          <w:color w:val="000000" w:themeColor="text1"/>
          <w14:textOutline w14:w="9525" w14:cap="rnd" w14:cmpd="sng" w14:algn="ctr">
            <w14:noFill/>
            <w14:prstDash w14:val="solid"/>
            <w14:bevel/>
          </w14:textOutline>
        </w:rPr>
        <w:t xml:space="preserve">modernise our engagement </w:t>
      </w:r>
      <w:r w:rsidR="0063553D" w:rsidRPr="00F27084">
        <w:rPr>
          <w:rFonts w:asciiTheme="majorHAnsi" w:hAnsiTheme="majorHAnsi" w:cstheme="majorHAnsi"/>
          <w:iCs/>
          <w:color w:val="000000" w:themeColor="text1"/>
          <w14:textOutline w14:w="9525" w14:cap="rnd" w14:cmpd="sng" w14:algn="ctr">
            <w14:noFill/>
            <w14:prstDash w14:val="solid"/>
            <w14:bevel/>
          </w14:textOutline>
        </w:rPr>
        <w:t>opportunities, introducing online</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Q&amp;A sessions</w:t>
      </w:r>
      <w:r w:rsidR="00640AF5" w:rsidRPr="00F27084">
        <w:rPr>
          <w:rFonts w:asciiTheme="majorHAnsi" w:hAnsiTheme="majorHAnsi" w:cstheme="majorHAnsi"/>
          <w:iCs/>
          <w:color w:val="000000" w:themeColor="text1"/>
          <w14:textOutline w14:w="9525" w14:cap="rnd" w14:cmpd="sng" w14:algn="ctr">
            <w14:noFill/>
            <w14:prstDash w14:val="solid"/>
            <w14:bevel/>
          </w14:textOutline>
        </w:rPr>
        <w:t xml:space="preserve"> bi-monthly</w:t>
      </w:r>
      <w:r w:rsidRPr="00F27084">
        <w:rPr>
          <w:rFonts w:asciiTheme="majorHAnsi" w:hAnsiTheme="majorHAnsi" w:cstheme="majorHAnsi"/>
          <w:iCs/>
          <w:color w:val="000000" w:themeColor="text1"/>
          <w14:textOutline w14:w="9525" w14:cap="rnd" w14:cmpd="sng" w14:algn="ctr">
            <w14:noFill/>
            <w14:prstDash w14:val="solid"/>
            <w14:bevel/>
          </w14:textOutline>
        </w:rPr>
        <w:t xml:space="preserve"> with managers in the prison to ask questions and get updates</w:t>
      </w:r>
      <w:r w:rsidR="00640AF5" w:rsidRPr="00F27084">
        <w:rPr>
          <w:rFonts w:asciiTheme="majorHAnsi" w:hAnsiTheme="majorHAnsi" w:cstheme="majorHAnsi"/>
          <w:iCs/>
          <w:color w:val="000000" w:themeColor="text1"/>
          <w14:textOutline w14:w="9525" w14:cap="rnd" w14:cmpd="sng" w14:algn="ctr">
            <w14:noFill/>
            <w14:prstDash w14:val="solid"/>
            <w14:bevel/>
          </w14:textOutline>
        </w:rPr>
        <w:t xml:space="preserve"> (</w:t>
      </w:r>
      <w:r w:rsidR="00F3611D" w:rsidRPr="00F27084">
        <w:rPr>
          <w:rFonts w:asciiTheme="majorHAnsi" w:hAnsiTheme="majorHAnsi" w:cstheme="majorHAnsi"/>
          <w:iCs/>
          <w:color w:val="000000" w:themeColor="text1"/>
          <w14:textOutline w14:w="9525" w14:cap="rnd" w14:cmpd="sng" w14:algn="ctr">
            <w14:noFill/>
            <w14:prstDash w14:val="solid"/>
            <w14:bevel/>
          </w14:textOutline>
        </w:rPr>
        <w:t xml:space="preserve">to begin March 2022) </w:t>
      </w:r>
    </w:p>
    <w:p w14:paraId="12549398" w14:textId="0E35A5D6" w:rsidR="00352373" w:rsidRPr="00F27084" w:rsidRDefault="00F93F51" w:rsidP="003F3DF5">
      <w:pPr>
        <w:pStyle w:val="Heading1"/>
      </w:pPr>
      <w:bookmarkStart w:id="18" w:name="_Toc105599190"/>
      <w:r w:rsidRPr="00F27084">
        <w:t>Supporting All</w:t>
      </w:r>
      <w:bookmarkEnd w:id="18"/>
    </w:p>
    <w:p w14:paraId="1CB64582" w14:textId="6625DD7B" w:rsidR="009C3158" w:rsidRPr="001251D4" w:rsidRDefault="001251D4" w:rsidP="00DF5378">
      <w:pPr>
        <w:spacing w:after="0"/>
        <w:rPr>
          <w:rFonts w:asciiTheme="majorHAnsi" w:hAnsiTheme="majorHAnsi" w:cstheme="majorHAnsi"/>
          <w:b/>
          <w:bCs/>
        </w:rPr>
      </w:pPr>
      <w:r w:rsidRPr="001251D4">
        <w:rPr>
          <w:rFonts w:asciiTheme="majorHAnsi" w:hAnsiTheme="majorHAnsi" w:cstheme="majorHAnsi"/>
          <w:b/>
          <w:bCs/>
        </w:rPr>
        <w:t xml:space="preserve">What we want to achieve: </w:t>
      </w:r>
    </w:p>
    <w:p w14:paraId="59E43269" w14:textId="5C376D81" w:rsidR="009C3158" w:rsidRPr="00DF5378" w:rsidRDefault="00D73323" w:rsidP="00DF5378">
      <w:pPr>
        <w:pStyle w:val="ListParagraph"/>
        <w:numPr>
          <w:ilvl w:val="0"/>
          <w:numId w:val="32"/>
        </w:numPr>
        <w:rPr>
          <w:rFonts w:asciiTheme="majorHAnsi" w:hAnsiTheme="majorHAnsi" w:cstheme="majorHAnsi"/>
          <w:color w:val="000000" w:themeColor="text1"/>
          <w:u w:val="single"/>
        </w:rPr>
      </w:pPr>
      <w:r w:rsidRPr="00DF5378">
        <w:rPr>
          <w:rFonts w:asciiTheme="majorHAnsi" w:hAnsiTheme="majorHAnsi" w:cstheme="majorHAnsi"/>
          <w:color w:val="000000" w:themeColor="text1"/>
        </w:rPr>
        <w:t>Fully u</w:t>
      </w:r>
      <w:r w:rsidR="009C3158" w:rsidRPr="00DF5378">
        <w:rPr>
          <w:rFonts w:asciiTheme="majorHAnsi" w:hAnsiTheme="majorHAnsi" w:cstheme="majorHAnsi"/>
          <w:color w:val="000000" w:themeColor="text1"/>
        </w:rPr>
        <w:t xml:space="preserve">nderstand </w:t>
      </w:r>
      <w:r w:rsidR="001773F6" w:rsidRPr="00DF5378">
        <w:rPr>
          <w:rFonts w:asciiTheme="majorHAnsi" w:hAnsiTheme="majorHAnsi" w:cstheme="majorHAnsi"/>
          <w:color w:val="000000" w:themeColor="text1"/>
        </w:rPr>
        <w:t>the reasons why high proportion (</w:t>
      </w:r>
      <w:r w:rsidR="00564270" w:rsidRPr="00DF5378">
        <w:rPr>
          <w:rFonts w:asciiTheme="majorHAnsi" w:hAnsiTheme="majorHAnsi" w:cstheme="majorHAnsi"/>
          <w:color w:val="000000" w:themeColor="text1"/>
        </w:rPr>
        <w:t>approx.</w:t>
      </w:r>
      <w:r w:rsidR="001773F6" w:rsidRPr="00DF5378">
        <w:rPr>
          <w:rFonts w:asciiTheme="majorHAnsi" w:hAnsiTheme="majorHAnsi" w:cstheme="majorHAnsi"/>
          <w:color w:val="000000" w:themeColor="text1"/>
        </w:rPr>
        <w:t xml:space="preserve"> 2/3</w:t>
      </w:r>
      <w:r w:rsidR="001773F6" w:rsidRPr="00DF5378">
        <w:rPr>
          <w:rFonts w:asciiTheme="majorHAnsi" w:hAnsiTheme="majorHAnsi" w:cstheme="majorHAnsi"/>
          <w:color w:val="000000" w:themeColor="text1"/>
          <w:vertAlign w:val="superscript"/>
        </w:rPr>
        <w:t>rd</w:t>
      </w:r>
      <w:r w:rsidR="001773F6" w:rsidRPr="00DF5378">
        <w:rPr>
          <w:rFonts w:asciiTheme="majorHAnsi" w:hAnsiTheme="majorHAnsi" w:cstheme="majorHAnsi"/>
          <w:color w:val="000000" w:themeColor="text1"/>
        </w:rPr>
        <w:t xml:space="preserve">) of our demographic does not receive social or purple visits </w:t>
      </w:r>
    </w:p>
    <w:p w14:paraId="70EA6C96" w14:textId="0F51FE9A" w:rsidR="0060274B" w:rsidRPr="00DF5378" w:rsidRDefault="001773F6" w:rsidP="00DF5378">
      <w:pPr>
        <w:pStyle w:val="ListParagraph"/>
        <w:numPr>
          <w:ilvl w:val="0"/>
          <w:numId w:val="32"/>
        </w:numPr>
        <w:rPr>
          <w:rFonts w:asciiTheme="majorHAnsi" w:hAnsiTheme="majorHAnsi" w:cstheme="majorHAnsi"/>
          <w:color w:val="000000" w:themeColor="text1"/>
        </w:rPr>
      </w:pPr>
      <w:r w:rsidRPr="00DF5378">
        <w:rPr>
          <w:rFonts w:asciiTheme="majorHAnsi" w:hAnsiTheme="majorHAnsi" w:cstheme="majorHAnsi"/>
          <w:color w:val="000000" w:themeColor="text1"/>
        </w:rPr>
        <w:t xml:space="preserve">We take active steps to reduce social isolation for those who do not </w:t>
      </w:r>
      <w:r w:rsidR="0065513D" w:rsidRPr="00DF5378">
        <w:rPr>
          <w:rFonts w:asciiTheme="majorHAnsi" w:hAnsiTheme="majorHAnsi" w:cstheme="majorHAnsi"/>
          <w:color w:val="000000" w:themeColor="text1"/>
        </w:rPr>
        <w:t>receive visits or have strong family ties</w:t>
      </w:r>
    </w:p>
    <w:p w14:paraId="4BC36279" w14:textId="0F362B17" w:rsidR="00352373" w:rsidRPr="00DF5378" w:rsidRDefault="007939EE" w:rsidP="00DF5378">
      <w:pPr>
        <w:pStyle w:val="ListParagraph"/>
        <w:numPr>
          <w:ilvl w:val="0"/>
          <w:numId w:val="32"/>
        </w:numPr>
        <w:rPr>
          <w:rFonts w:asciiTheme="majorHAnsi" w:hAnsiTheme="majorHAnsi" w:cstheme="majorHAnsi"/>
          <w:color w:val="000000" w:themeColor="text1"/>
        </w:rPr>
      </w:pPr>
      <w:r w:rsidRPr="00DF5378">
        <w:rPr>
          <w:rFonts w:asciiTheme="majorHAnsi" w:hAnsiTheme="majorHAnsi" w:cstheme="majorHAnsi"/>
          <w:color w:val="000000" w:themeColor="text1"/>
        </w:rPr>
        <w:t>Ensure</w:t>
      </w:r>
      <w:r w:rsidR="00DF11B9" w:rsidRPr="00DF5378">
        <w:rPr>
          <w:rFonts w:asciiTheme="majorHAnsi" w:hAnsiTheme="majorHAnsi" w:cstheme="majorHAnsi"/>
          <w:color w:val="000000" w:themeColor="text1"/>
        </w:rPr>
        <w:t xml:space="preserve"> whole prison, in particular all residential wing staff are actively engaged in improving family ties</w:t>
      </w:r>
      <w:r w:rsidR="00C831CD" w:rsidRPr="00DF5378">
        <w:rPr>
          <w:rFonts w:asciiTheme="majorHAnsi" w:hAnsiTheme="majorHAnsi" w:cstheme="majorHAnsi"/>
          <w:color w:val="000000" w:themeColor="text1"/>
        </w:rPr>
        <w:t xml:space="preserve"> </w:t>
      </w:r>
    </w:p>
    <w:p w14:paraId="7E5BB2BF" w14:textId="3F983D7F" w:rsidR="00FA77A7" w:rsidRPr="00DF5378" w:rsidRDefault="0060274B" w:rsidP="00FA77A7">
      <w:pPr>
        <w:rPr>
          <w:rFonts w:asciiTheme="majorHAnsi" w:hAnsiTheme="majorHAnsi" w:cstheme="majorHAnsi"/>
          <w:b/>
          <w:bCs/>
          <w:color w:val="00B050"/>
          <w14:textOutline w14:w="9525" w14:cap="rnd" w14:cmpd="sng" w14:algn="ctr">
            <w14:noFill/>
            <w14:prstDash w14:val="solid"/>
            <w14:bevel/>
          </w14:textOutline>
        </w:rPr>
      </w:pPr>
      <w:r w:rsidRPr="00DF5378">
        <w:rPr>
          <w:rFonts w:asciiTheme="majorHAnsi" w:hAnsiTheme="majorHAnsi" w:cstheme="majorHAnsi"/>
          <w:b/>
          <w:bCs/>
          <w:color w:val="00B050"/>
          <w14:textOutline w14:w="9525" w14:cap="rnd" w14:cmpd="sng" w14:algn="ctr">
            <w14:noFill/>
            <w14:prstDash w14:val="solid"/>
            <w14:bevel/>
          </w14:textOutline>
        </w:rPr>
        <w:t xml:space="preserve">How </w:t>
      </w:r>
      <w:r w:rsidR="00DF5378" w:rsidRPr="00DF5378">
        <w:rPr>
          <w:rFonts w:asciiTheme="majorHAnsi" w:hAnsiTheme="majorHAnsi" w:cstheme="majorHAnsi"/>
          <w:b/>
          <w:bCs/>
          <w:color w:val="00B050"/>
          <w14:textOutline w14:w="9525" w14:cap="rnd" w14:cmpd="sng" w14:algn="ctr">
            <w14:noFill/>
            <w14:prstDash w14:val="solid"/>
            <w14:bevel/>
          </w14:textOutline>
        </w:rPr>
        <w:t>we will</w:t>
      </w:r>
      <w:r w:rsidR="00B446B9" w:rsidRPr="00DF5378">
        <w:rPr>
          <w:rFonts w:asciiTheme="majorHAnsi" w:hAnsiTheme="majorHAnsi" w:cstheme="majorHAnsi"/>
          <w:b/>
          <w:bCs/>
          <w:color w:val="00B050"/>
          <w14:textOutline w14:w="9525" w14:cap="rnd" w14:cmpd="sng" w14:algn="ctr">
            <w14:noFill/>
            <w14:prstDash w14:val="solid"/>
            <w14:bevel/>
          </w14:textOutline>
        </w:rPr>
        <w:t xml:space="preserve"> deliver this in</w:t>
      </w:r>
      <w:r w:rsidRPr="00DF5378">
        <w:rPr>
          <w:rFonts w:asciiTheme="majorHAnsi" w:hAnsiTheme="majorHAnsi" w:cstheme="majorHAnsi"/>
          <w:b/>
          <w:bCs/>
          <w:color w:val="00B050"/>
          <w14:textOutline w14:w="9525" w14:cap="rnd" w14:cmpd="sng" w14:algn="ctr">
            <w14:noFill/>
            <w14:prstDash w14:val="solid"/>
            <w14:bevel/>
          </w14:textOutline>
        </w:rPr>
        <w:t xml:space="preserve"> </w:t>
      </w:r>
      <w:r w:rsidR="00DF5378" w:rsidRPr="00DF5378">
        <w:rPr>
          <w:rFonts w:asciiTheme="majorHAnsi" w:hAnsiTheme="majorHAnsi" w:cstheme="majorHAnsi"/>
          <w:b/>
          <w:bCs/>
          <w:color w:val="00B050"/>
          <w14:textOutline w14:w="9525" w14:cap="rnd" w14:cmpd="sng" w14:algn="ctr">
            <w14:noFill/>
            <w14:prstDash w14:val="solid"/>
            <w14:bevel/>
          </w14:textOutline>
        </w:rPr>
        <w:t>2022:</w:t>
      </w:r>
    </w:p>
    <w:p w14:paraId="5A2A0458" w14:textId="67FBC2E8" w:rsidR="0060274B" w:rsidRPr="00F27084" w:rsidRDefault="0060274B" w:rsidP="00FA77A7">
      <w:pPr>
        <w:pStyle w:val="ListParagraph"/>
        <w:numPr>
          <w:ilvl w:val="0"/>
          <w:numId w:val="13"/>
        </w:numPr>
        <w:rPr>
          <w:rFonts w:asciiTheme="majorHAnsi" w:hAnsiTheme="majorHAnsi" w:cstheme="majorHAnsi"/>
          <w:b/>
          <w:bCs/>
          <w:color w:val="000000" w:themeColor="text1"/>
          <w:u w:val="single"/>
          <w14:textOutline w14:w="9525" w14:cap="rnd" w14:cmpd="sng" w14:algn="ctr">
            <w14:noFill/>
            <w14:prstDash w14:val="solid"/>
            <w14:bevel/>
          </w14:textOutline>
        </w:rPr>
      </w:pPr>
      <w:r w:rsidRPr="00F27084">
        <w:rPr>
          <w:rFonts w:asciiTheme="majorHAnsi" w:hAnsiTheme="majorHAnsi" w:cstheme="majorHAnsi"/>
          <w:color w:val="000000" w:themeColor="text1"/>
        </w:rPr>
        <w:lastRenderedPageBreak/>
        <w:t>We will complete a</w:t>
      </w:r>
      <w:r w:rsidR="003D6AF5" w:rsidRPr="00F27084">
        <w:rPr>
          <w:rFonts w:asciiTheme="majorHAnsi" w:hAnsiTheme="majorHAnsi" w:cstheme="majorHAnsi"/>
          <w:color w:val="000000" w:themeColor="text1"/>
        </w:rPr>
        <w:t xml:space="preserve"> comprehensive</w:t>
      </w:r>
      <w:r w:rsidRPr="00F27084">
        <w:rPr>
          <w:rFonts w:asciiTheme="majorHAnsi" w:hAnsiTheme="majorHAnsi" w:cstheme="majorHAnsi"/>
          <w:color w:val="000000" w:themeColor="text1"/>
        </w:rPr>
        <w:t xml:space="preserve"> data collection exercise to gain a deep</w:t>
      </w:r>
      <w:r w:rsidR="003D6AF5" w:rsidRPr="00F27084">
        <w:rPr>
          <w:rFonts w:asciiTheme="majorHAnsi" w:hAnsiTheme="majorHAnsi" w:cstheme="majorHAnsi"/>
          <w:color w:val="000000" w:themeColor="text1"/>
        </w:rPr>
        <w:t>er</w:t>
      </w:r>
      <w:r w:rsidRPr="00F27084">
        <w:rPr>
          <w:rFonts w:asciiTheme="majorHAnsi" w:hAnsiTheme="majorHAnsi" w:cstheme="majorHAnsi"/>
          <w:color w:val="000000" w:themeColor="text1"/>
        </w:rPr>
        <w:t xml:space="preserve"> understanding of why </w:t>
      </w:r>
      <w:r w:rsidR="003424A3" w:rsidRPr="00F27084">
        <w:rPr>
          <w:rFonts w:asciiTheme="majorHAnsi" w:hAnsiTheme="majorHAnsi" w:cstheme="majorHAnsi"/>
          <w:color w:val="000000" w:themeColor="text1"/>
        </w:rPr>
        <w:t xml:space="preserve">it is that so many of our prisoners </w:t>
      </w:r>
      <w:r w:rsidR="005A4834" w:rsidRPr="00F27084">
        <w:rPr>
          <w:rFonts w:asciiTheme="majorHAnsi" w:hAnsiTheme="majorHAnsi" w:cstheme="majorHAnsi"/>
          <w:color w:val="000000" w:themeColor="text1"/>
        </w:rPr>
        <w:t>at HMP Wandsworth</w:t>
      </w:r>
      <w:r w:rsidRPr="00F27084">
        <w:rPr>
          <w:rFonts w:asciiTheme="majorHAnsi" w:hAnsiTheme="majorHAnsi" w:cstheme="majorHAnsi"/>
          <w:color w:val="000000" w:themeColor="text1"/>
        </w:rPr>
        <w:t xml:space="preserve"> </w:t>
      </w:r>
      <w:r w:rsidR="003424A3" w:rsidRPr="00F27084">
        <w:rPr>
          <w:rFonts w:asciiTheme="majorHAnsi" w:hAnsiTheme="majorHAnsi" w:cstheme="majorHAnsi"/>
          <w:color w:val="000000" w:themeColor="text1"/>
        </w:rPr>
        <w:t>do not get visits including</w:t>
      </w:r>
      <w:r w:rsidRPr="00F27084">
        <w:rPr>
          <w:rFonts w:asciiTheme="majorHAnsi" w:hAnsiTheme="majorHAnsi" w:cstheme="majorHAnsi"/>
          <w:color w:val="000000" w:themeColor="text1"/>
        </w:rPr>
        <w:t>: surveys, focus groups and analysis of existing data</w:t>
      </w:r>
      <w:r w:rsidR="007939EE" w:rsidRPr="00F27084">
        <w:rPr>
          <w:rFonts w:asciiTheme="majorHAnsi" w:hAnsiTheme="majorHAnsi" w:cstheme="majorHAnsi"/>
          <w:color w:val="000000" w:themeColor="text1"/>
        </w:rPr>
        <w:t xml:space="preserve">. We will use this to </w:t>
      </w:r>
      <w:r w:rsidR="0059697E" w:rsidRPr="00F27084">
        <w:rPr>
          <w:rFonts w:asciiTheme="majorHAnsi" w:hAnsiTheme="majorHAnsi" w:cstheme="majorHAnsi"/>
          <w:color w:val="000000" w:themeColor="text1"/>
        </w:rPr>
        <w:t xml:space="preserve">identify and </w:t>
      </w:r>
      <w:r w:rsidR="007939EE" w:rsidRPr="00F27084">
        <w:rPr>
          <w:rFonts w:asciiTheme="majorHAnsi" w:hAnsiTheme="majorHAnsi" w:cstheme="majorHAnsi"/>
          <w:color w:val="000000" w:themeColor="text1"/>
        </w:rPr>
        <w:t xml:space="preserve">implement solutions </w:t>
      </w:r>
      <w:r w:rsidR="00DF11B9" w:rsidRPr="00F27084">
        <w:rPr>
          <w:rFonts w:asciiTheme="majorHAnsi" w:hAnsiTheme="majorHAnsi" w:cstheme="majorHAnsi"/>
          <w:color w:val="000000" w:themeColor="text1"/>
        </w:rPr>
        <w:t>(by April 2022)</w:t>
      </w:r>
      <w:r w:rsidR="00DF11B9" w:rsidRPr="00F27084">
        <w:rPr>
          <w:rFonts w:asciiTheme="majorHAnsi" w:hAnsiTheme="majorHAnsi" w:cstheme="majorHAnsi"/>
          <w:color w:val="000000" w:themeColor="text1"/>
        </w:rPr>
        <w:br/>
      </w:r>
    </w:p>
    <w:p w14:paraId="28D64265" w14:textId="4817EFAB" w:rsidR="00E21BE8" w:rsidRPr="00F27084" w:rsidRDefault="004758EE" w:rsidP="00E21BE8">
      <w:pPr>
        <w:pStyle w:val="ListParagraph"/>
        <w:numPr>
          <w:ilvl w:val="0"/>
          <w:numId w:val="13"/>
        </w:numPr>
        <w:rPr>
          <w:rFonts w:asciiTheme="majorHAnsi" w:hAnsiTheme="majorHAnsi" w:cstheme="majorHAnsi"/>
          <w:color w:val="000000" w:themeColor="text1"/>
        </w:rPr>
      </w:pPr>
      <w:r w:rsidRPr="00F27084">
        <w:rPr>
          <w:rFonts w:asciiTheme="majorHAnsi" w:hAnsiTheme="majorHAnsi" w:cstheme="majorHAnsi"/>
          <w:noProof/>
          <w:color w:val="000000" w:themeColor="text1"/>
        </w:rPr>
        <w:drawing>
          <wp:anchor distT="0" distB="0" distL="114300" distR="114300" simplePos="0" relativeHeight="251675648" behindDoc="1" locked="0" layoutInCell="1" allowOverlap="1" wp14:anchorId="4EE4AC6C" wp14:editId="6F8F90DE">
            <wp:simplePos x="0" y="0"/>
            <wp:positionH relativeFrom="margin">
              <wp:align>right</wp:align>
            </wp:positionH>
            <wp:positionV relativeFrom="paragraph">
              <wp:posOffset>260350</wp:posOffset>
            </wp:positionV>
            <wp:extent cx="2742565" cy="1828800"/>
            <wp:effectExtent l="0" t="0" r="635" b="0"/>
            <wp:wrapThrough wrapText="bothSides">
              <wp:wrapPolygon edited="0">
                <wp:start x="0" y="0"/>
                <wp:lineTo x="0" y="21375"/>
                <wp:lineTo x="21455" y="21375"/>
                <wp:lineTo x="21455" y="0"/>
                <wp:lineTo x="0" y="0"/>
              </wp:wrapPolygon>
            </wp:wrapThrough>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5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4A3" w:rsidRPr="00F27084">
        <w:rPr>
          <w:rFonts w:asciiTheme="majorHAnsi" w:hAnsiTheme="majorHAnsi" w:cstheme="majorHAnsi"/>
          <w:color w:val="000000" w:themeColor="text1"/>
        </w:rPr>
        <w:t>We will continue to improve our family provision for Foreign Nationals by</w:t>
      </w:r>
      <w:r w:rsidR="00B12987" w:rsidRPr="00F27084">
        <w:rPr>
          <w:rFonts w:asciiTheme="majorHAnsi" w:hAnsiTheme="majorHAnsi" w:cstheme="majorHAnsi"/>
          <w:color w:val="000000" w:themeColor="text1"/>
        </w:rPr>
        <w:t xml:space="preserve"> targeting the secure video calls service</w:t>
      </w:r>
      <w:r w:rsidRPr="00F27084">
        <w:rPr>
          <w:rFonts w:asciiTheme="majorHAnsi" w:hAnsiTheme="majorHAnsi" w:cstheme="majorHAnsi"/>
          <w:color w:val="000000" w:themeColor="text1"/>
        </w:rPr>
        <w:t xml:space="preserve"> more</w:t>
      </w:r>
      <w:r w:rsidR="00B12987" w:rsidRPr="00F27084">
        <w:rPr>
          <w:rFonts w:asciiTheme="majorHAnsi" w:hAnsiTheme="majorHAnsi" w:cstheme="majorHAnsi"/>
          <w:color w:val="000000" w:themeColor="text1"/>
        </w:rPr>
        <w:t xml:space="preserve"> towards them</w:t>
      </w:r>
      <w:r w:rsidR="00E21BE8" w:rsidRPr="00F27084">
        <w:rPr>
          <w:rFonts w:asciiTheme="majorHAnsi" w:hAnsiTheme="majorHAnsi" w:cstheme="majorHAnsi"/>
          <w:color w:val="000000" w:themeColor="text1"/>
        </w:rPr>
        <w:t xml:space="preserve">. </w:t>
      </w:r>
      <w:r w:rsidR="00D43C49" w:rsidRPr="00F27084">
        <w:rPr>
          <w:rFonts w:asciiTheme="majorHAnsi" w:hAnsiTheme="majorHAnsi" w:cstheme="majorHAnsi"/>
          <w:color w:val="000000" w:themeColor="text1"/>
        </w:rPr>
        <w:t xml:space="preserve">We will work with </w:t>
      </w:r>
      <w:r w:rsidR="00E64FE1" w:rsidRPr="00F27084">
        <w:rPr>
          <w:rFonts w:asciiTheme="majorHAnsi" w:hAnsiTheme="majorHAnsi" w:cstheme="majorHAnsi"/>
          <w:color w:val="000000" w:themeColor="text1"/>
        </w:rPr>
        <w:t>our booking provider to enable</w:t>
      </w:r>
      <w:r w:rsidR="00E21BE8" w:rsidRPr="00F27084">
        <w:rPr>
          <w:rFonts w:asciiTheme="majorHAnsi" w:hAnsiTheme="majorHAnsi" w:cstheme="majorHAnsi"/>
          <w:color w:val="000000" w:themeColor="text1"/>
        </w:rPr>
        <w:t xml:space="preserve"> those with relatives abroad</w:t>
      </w:r>
      <w:r w:rsidR="007939EE" w:rsidRPr="00F27084">
        <w:rPr>
          <w:rFonts w:asciiTheme="majorHAnsi" w:hAnsiTheme="majorHAnsi" w:cstheme="majorHAnsi"/>
          <w:color w:val="000000" w:themeColor="text1"/>
        </w:rPr>
        <w:t xml:space="preserve"> or 50+ miles away</w:t>
      </w:r>
      <w:r w:rsidR="00E21BE8" w:rsidRPr="00F27084">
        <w:rPr>
          <w:rFonts w:asciiTheme="majorHAnsi" w:hAnsiTheme="majorHAnsi" w:cstheme="majorHAnsi"/>
          <w:color w:val="000000" w:themeColor="text1"/>
        </w:rPr>
        <w:t xml:space="preserve"> the opportunity to have additional Purple Visits (implemented by March 2022)</w:t>
      </w:r>
      <w:r w:rsidR="00E038E7" w:rsidRPr="00F27084">
        <w:rPr>
          <w:rFonts w:asciiTheme="majorHAnsi" w:hAnsiTheme="majorHAnsi" w:cstheme="majorHAnsi"/>
          <w:color w:val="000000" w:themeColor="text1"/>
        </w:rPr>
        <w:t xml:space="preserve"> </w:t>
      </w:r>
    </w:p>
    <w:p w14:paraId="65F8B6AD" w14:textId="5ACB55D3" w:rsidR="00E21BE8" w:rsidRPr="00F27084" w:rsidRDefault="00E21BE8" w:rsidP="00E21BE8">
      <w:pPr>
        <w:pStyle w:val="ListParagraph"/>
        <w:rPr>
          <w:rFonts w:asciiTheme="majorHAnsi" w:hAnsiTheme="majorHAnsi" w:cstheme="majorHAnsi"/>
          <w:color w:val="000000" w:themeColor="text1"/>
        </w:rPr>
      </w:pPr>
    </w:p>
    <w:p w14:paraId="23B32AEC" w14:textId="67AC1E54" w:rsidR="007E68D2" w:rsidRPr="00F27084" w:rsidRDefault="00E21BE8" w:rsidP="00352373">
      <w:pPr>
        <w:pStyle w:val="ListParagraph"/>
        <w:numPr>
          <w:ilvl w:val="0"/>
          <w:numId w:val="13"/>
        </w:numPr>
        <w:rPr>
          <w:rFonts w:asciiTheme="majorHAnsi" w:hAnsiTheme="majorHAnsi" w:cstheme="majorHAnsi"/>
          <w:color w:val="000000" w:themeColor="text1"/>
        </w:rPr>
      </w:pPr>
      <w:r w:rsidRPr="00F27084">
        <w:rPr>
          <w:rFonts w:asciiTheme="majorHAnsi" w:hAnsiTheme="majorHAnsi" w:cstheme="majorHAnsi"/>
          <w:color w:val="000000" w:themeColor="text1"/>
        </w:rPr>
        <w:t>We will re-tender our Family</w:t>
      </w:r>
      <w:r w:rsidR="009B1AAC" w:rsidRPr="00F27084">
        <w:rPr>
          <w:rFonts w:asciiTheme="majorHAnsi" w:hAnsiTheme="majorHAnsi" w:cstheme="majorHAnsi"/>
          <w:color w:val="000000" w:themeColor="text1"/>
        </w:rPr>
        <w:t xml:space="preserve"> Services</w:t>
      </w:r>
      <w:r w:rsidRPr="00F27084">
        <w:rPr>
          <w:rFonts w:asciiTheme="majorHAnsi" w:hAnsiTheme="majorHAnsi" w:cstheme="majorHAnsi"/>
          <w:color w:val="000000" w:themeColor="text1"/>
        </w:rPr>
        <w:t xml:space="preserve"> Provider contract and introduce contractual obligations and </w:t>
      </w:r>
      <w:r w:rsidR="009B1AAC" w:rsidRPr="00F27084">
        <w:rPr>
          <w:rFonts w:asciiTheme="majorHAnsi" w:hAnsiTheme="majorHAnsi" w:cstheme="majorHAnsi"/>
          <w:color w:val="000000" w:themeColor="text1"/>
        </w:rPr>
        <w:t>KPIs</w:t>
      </w:r>
      <w:r w:rsidRPr="00F27084">
        <w:rPr>
          <w:rFonts w:asciiTheme="majorHAnsi" w:hAnsiTheme="majorHAnsi" w:cstheme="majorHAnsi"/>
          <w:color w:val="000000" w:themeColor="text1"/>
        </w:rPr>
        <w:t xml:space="preserve"> </w:t>
      </w:r>
      <w:r w:rsidR="00E64FE1" w:rsidRPr="00F27084">
        <w:rPr>
          <w:rFonts w:asciiTheme="majorHAnsi" w:hAnsiTheme="majorHAnsi" w:cstheme="majorHAnsi"/>
          <w:color w:val="000000" w:themeColor="text1"/>
        </w:rPr>
        <w:t xml:space="preserve">to </w:t>
      </w:r>
      <w:r w:rsidRPr="00F27084">
        <w:rPr>
          <w:rFonts w:asciiTheme="majorHAnsi" w:hAnsiTheme="majorHAnsi" w:cstheme="majorHAnsi"/>
          <w:color w:val="000000" w:themeColor="text1"/>
        </w:rPr>
        <w:t xml:space="preserve">ensure provision </w:t>
      </w:r>
      <w:r w:rsidR="00E64FE1" w:rsidRPr="00F27084">
        <w:rPr>
          <w:rFonts w:asciiTheme="majorHAnsi" w:hAnsiTheme="majorHAnsi" w:cstheme="majorHAnsi"/>
          <w:color w:val="000000" w:themeColor="text1"/>
        </w:rPr>
        <w:t>is</w:t>
      </w:r>
      <w:r w:rsidRPr="00F27084">
        <w:rPr>
          <w:rFonts w:asciiTheme="majorHAnsi" w:hAnsiTheme="majorHAnsi" w:cstheme="majorHAnsi"/>
          <w:color w:val="000000" w:themeColor="text1"/>
        </w:rPr>
        <w:t xml:space="preserve"> </w:t>
      </w:r>
      <w:r w:rsidR="00E64FE1" w:rsidRPr="00F27084">
        <w:rPr>
          <w:rFonts w:asciiTheme="majorHAnsi" w:hAnsiTheme="majorHAnsi" w:cstheme="majorHAnsi"/>
          <w:color w:val="000000" w:themeColor="text1"/>
        </w:rPr>
        <w:t>more</w:t>
      </w:r>
      <w:r w:rsidRPr="00F27084">
        <w:rPr>
          <w:rFonts w:asciiTheme="majorHAnsi" w:hAnsiTheme="majorHAnsi" w:cstheme="majorHAnsi"/>
          <w:color w:val="000000" w:themeColor="text1"/>
        </w:rPr>
        <w:t xml:space="preserve"> targeted at those who do not receive </w:t>
      </w:r>
      <w:r w:rsidR="000D21C3" w:rsidRPr="00F27084">
        <w:rPr>
          <w:rFonts w:asciiTheme="majorHAnsi" w:hAnsiTheme="majorHAnsi" w:cstheme="majorHAnsi"/>
          <w:color w:val="000000" w:themeColor="text1"/>
        </w:rPr>
        <w:t>visits, including Foreign Nationals (by September 2022)</w:t>
      </w:r>
      <w:r w:rsidR="00352373" w:rsidRPr="00F27084">
        <w:rPr>
          <w:rFonts w:asciiTheme="majorHAnsi" w:hAnsiTheme="majorHAnsi" w:cstheme="majorHAnsi"/>
          <w:color w:val="000000" w:themeColor="text1"/>
        </w:rPr>
        <w:br/>
      </w:r>
    </w:p>
    <w:p w14:paraId="4675C19E" w14:textId="19C50A20" w:rsidR="00EB3B3E" w:rsidRPr="00F27084" w:rsidRDefault="007E68D2" w:rsidP="00352373">
      <w:pPr>
        <w:pStyle w:val="ListParagraph"/>
        <w:numPr>
          <w:ilvl w:val="0"/>
          <w:numId w:val="13"/>
        </w:numPr>
        <w:rPr>
          <w:rFonts w:asciiTheme="majorHAnsi" w:hAnsiTheme="majorHAnsi" w:cstheme="majorHAnsi"/>
          <w:iCs/>
          <w:color w:val="000000" w:themeColor="text1"/>
        </w:rPr>
      </w:pPr>
      <w:r w:rsidRPr="00F27084">
        <w:rPr>
          <w:rFonts w:asciiTheme="majorHAnsi" w:hAnsiTheme="majorHAnsi" w:cstheme="majorHAnsi"/>
          <w:iCs/>
          <w:color w:val="000000" w:themeColor="text1"/>
        </w:rPr>
        <w:t xml:space="preserve">We will deliver an up-skilling programme for </w:t>
      </w:r>
      <w:r w:rsidR="00EB3B3E" w:rsidRPr="00F27084">
        <w:rPr>
          <w:rFonts w:asciiTheme="majorHAnsi" w:hAnsiTheme="majorHAnsi" w:cstheme="majorHAnsi"/>
          <w:iCs/>
          <w:color w:val="000000" w:themeColor="text1"/>
        </w:rPr>
        <w:t xml:space="preserve">all </w:t>
      </w:r>
      <w:r w:rsidRPr="00F27084">
        <w:rPr>
          <w:rFonts w:asciiTheme="majorHAnsi" w:hAnsiTheme="majorHAnsi" w:cstheme="majorHAnsi"/>
          <w:iCs/>
          <w:color w:val="000000" w:themeColor="text1"/>
        </w:rPr>
        <w:t xml:space="preserve">OMIC </w:t>
      </w:r>
      <w:r w:rsidR="00046AA2" w:rsidRPr="00F27084">
        <w:rPr>
          <w:rFonts w:asciiTheme="majorHAnsi" w:hAnsiTheme="majorHAnsi" w:cstheme="majorHAnsi"/>
          <w:iCs/>
          <w:color w:val="000000" w:themeColor="text1"/>
        </w:rPr>
        <w:t>keyworkers</w:t>
      </w:r>
      <w:r w:rsidRPr="00F27084">
        <w:rPr>
          <w:rFonts w:asciiTheme="majorHAnsi" w:hAnsiTheme="majorHAnsi" w:cstheme="majorHAnsi"/>
          <w:iCs/>
          <w:color w:val="000000" w:themeColor="text1"/>
        </w:rPr>
        <w:t xml:space="preserve"> to enable them to </w:t>
      </w:r>
      <w:r w:rsidR="008E32E0" w:rsidRPr="00F27084">
        <w:rPr>
          <w:rFonts w:asciiTheme="majorHAnsi" w:hAnsiTheme="majorHAnsi" w:cstheme="majorHAnsi"/>
          <w:iCs/>
          <w:color w:val="000000" w:themeColor="text1"/>
        </w:rPr>
        <w:t xml:space="preserve">encourage every prisoner to maintain at least one </w:t>
      </w:r>
      <w:r w:rsidR="00FA77A7" w:rsidRPr="00F27084">
        <w:rPr>
          <w:rFonts w:asciiTheme="majorHAnsi" w:hAnsiTheme="majorHAnsi" w:cstheme="majorHAnsi"/>
          <w:iCs/>
          <w:color w:val="000000" w:themeColor="text1"/>
        </w:rPr>
        <w:t>meaningful contact outside of prison</w:t>
      </w:r>
      <w:r w:rsidR="00E64FE1" w:rsidRPr="00F27084">
        <w:rPr>
          <w:rFonts w:asciiTheme="majorHAnsi" w:hAnsiTheme="majorHAnsi" w:cstheme="majorHAnsi"/>
          <w:iCs/>
          <w:color w:val="000000" w:themeColor="text1"/>
        </w:rPr>
        <w:t xml:space="preserve"> (by September 2022</w:t>
      </w:r>
      <w:r w:rsidR="00DF5378">
        <w:rPr>
          <w:rFonts w:asciiTheme="majorHAnsi" w:hAnsiTheme="majorHAnsi" w:cstheme="majorHAnsi"/>
          <w:iCs/>
          <w:color w:val="000000" w:themeColor="text1"/>
        </w:rPr>
        <w:t>)</w:t>
      </w:r>
    </w:p>
    <w:p w14:paraId="6C8F74E3" w14:textId="77777777" w:rsidR="00352373" w:rsidRPr="00F27084" w:rsidRDefault="00352373" w:rsidP="00352373">
      <w:pPr>
        <w:pStyle w:val="ListParagraph"/>
        <w:rPr>
          <w:rFonts w:asciiTheme="majorHAnsi" w:hAnsiTheme="majorHAnsi" w:cstheme="majorHAnsi"/>
          <w:iCs/>
          <w:color w:val="000000" w:themeColor="text1"/>
        </w:rPr>
      </w:pPr>
    </w:p>
    <w:p w14:paraId="7072C189" w14:textId="435EBFF0" w:rsidR="000D21C3" w:rsidRPr="00F27084" w:rsidRDefault="00EB3B3E" w:rsidP="00EB3B3E">
      <w:pPr>
        <w:pStyle w:val="ListParagraph"/>
        <w:numPr>
          <w:ilvl w:val="0"/>
          <w:numId w:val="13"/>
        </w:numPr>
        <w:rPr>
          <w:rFonts w:asciiTheme="majorHAnsi" w:hAnsiTheme="majorHAnsi" w:cstheme="majorHAnsi"/>
          <w:iCs/>
          <w:color w:val="000000" w:themeColor="text1"/>
        </w:rPr>
      </w:pPr>
      <w:r w:rsidRPr="00F27084">
        <w:rPr>
          <w:rFonts w:asciiTheme="majorHAnsi" w:hAnsiTheme="majorHAnsi" w:cstheme="majorHAnsi"/>
          <w:iCs/>
          <w:color w:val="000000" w:themeColor="text1"/>
        </w:rPr>
        <w:t>We will implement an easily accessible ‘farewell’ visit service for those who are imminently going to be extradited or deported</w:t>
      </w:r>
      <w:r w:rsidR="006F05F6" w:rsidRPr="00F27084">
        <w:rPr>
          <w:rFonts w:asciiTheme="majorHAnsi" w:hAnsiTheme="majorHAnsi" w:cstheme="majorHAnsi"/>
          <w:iCs/>
          <w:color w:val="000000" w:themeColor="text1"/>
        </w:rPr>
        <w:t xml:space="preserve"> (by June 2022)</w:t>
      </w:r>
    </w:p>
    <w:p w14:paraId="370A0EAB" w14:textId="77777777" w:rsidR="00807C2D" w:rsidRPr="00F27084" w:rsidRDefault="00807C2D" w:rsidP="00807C2D">
      <w:pPr>
        <w:pStyle w:val="ListParagraph"/>
        <w:rPr>
          <w:rFonts w:asciiTheme="majorHAnsi" w:hAnsiTheme="majorHAnsi" w:cstheme="majorHAnsi"/>
          <w:iCs/>
          <w:color w:val="000000" w:themeColor="text1"/>
        </w:rPr>
      </w:pPr>
    </w:p>
    <w:p w14:paraId="3CCA46C7" w14:textId="21F634B6" w:rsidR="00807C2D" w:rsidRPr="00F27084" w:rsidRDefault="00807C2D" w:rsidP="00EB3B3E">
      <w:pPr>
        <w:pStyle w:val="ListParagraph"/>
        <w:numPr>
          <w:ilvl w:val="0"/>
          <w:numId w:val="13"/>
        </w:numPr>
        <w:rPr>
          <w:rFonts w:asciiTheme="majorHAnsi" w:hAnsiTheme="majorHAnsi" w:cstheme="majorHAnsi"/>
          <w:iCs/>
          <w:color w:val="000000" w:themeColor="text1"/>
        </w:rPr>
      </w:pPr>
      <w:r w:rsidRPr="00F27084">
        <w:rPr>
          <w:rFonts w:asciiTheme="majorHAnsi" w:hAnsiTheme="majorHAnsi" w:cstheme="majorHAnsi"/>
          <w:iCs/>
          <w:color w:val="000000" w:themeColor="text1"/>
        </w:rPr>
        <w:t>We will work with our OMU to implement a clear</w:t>
      </w:r>
      <w:r w:rsidR="005A26EF" w:rsidRPr="00F27084">
        <w:rPr>
          <w:rFonts w:asciiTheme="majorHAnsi" w:hAnsiTheme="majorHAnsi" w:cstheme="majorHAnsi"/>
          <w:iCs/>
          <w:color w:val="000000" w:themeColor="text1"/>
        </w:rPr>
        <w:t>er</w:t>
      </w:r>
      <w:r w:rsidRPr="00F27084">
        <w:rPr>
          <w:rFonts w:asciiTheme="majorHAnsi" w:hAnsiTheme="majorHAnsi" w:cstheme="majorHAnsi"/>
          <w:iCs/>
          <w:color w:val="000000" w:themeColor="text1"/>
        </w:rPr>
        <w:t xml:space="preserve"> process for facilitating accumulated visits at other establishments</w:t>
      </w:r>
      <w:r w:rsidR="006A2D70" w:rsidRPr="00F27084">
        <w:rPr>
          <w:rFonts w:asciiTheme="majorHAnsi" w:hAnsiTheme="majorHAnsi" w:cstheme="majorHAnsi"/>
          <w:iCs/>
          <w:color w:val="000000" w:themeColor="text1"/>
        </w:rPr>
        <w:t xml:space="preserve"> and accommodating them at our own</w:t>
      </w:r>
      <w:r w:rsidRPr="00F27084">
        <w:rPr>
          <w:rFonts w:asciiTheme="majorHAnsi" w:hAnsiTheme="majorHAnsi" w:cstheme="majorHAnsi"/>
          <w:iCs/>
          <w:color w:val="000000" w:themeColor="text1"/>
        </w:rPr>
        <w:t xml:space="preserve"> (by </w:t>
      </w:r>
      <w:r w:rsidR="005A26EF" w:rsidRPr="00F27084">
        <w:rPr>
          <w:rFonts w:asciiTheme="majorHAnsi" w:hAnsiTheme="majorHAnsi" w:cstheme="majorHAnsi"/>
          <w:iCs/>
          <w:color w:val="000000" w:themeColor="text1"/>
        </w:rPr>
        <w:t>May 2022)</w:t>
      </w:r>
    </w:p>
    <w:p w14:paraId="13601146" w14:textId="3E654E93" w:rsidR="00391D50" w:rsidRDefault="00391D50" w:rsidP="00391D50">
      <w:pPr>
        <w:pStyle w:val="Heading2"/>
      </w:pPr>
    </w:p>
    <w:p w14:paraId="4F842808" w14:textId="77777777" w:rsidR="003F3DF5" w:rsidRPr="003F3DF5" w:rsidRDefault="003F3DF5" w:rsidP="003F3DF5"/>
    <w:p w14:paraId="066F085B" w14:textId="4113102B" w:rsidR="0029176E" w:rsidRPr="00391D50" w:rsidRDefault="002876F0" w:rsidP="003F3DF5">
      <w:pPr>
        <w:pStyle w:val="Heading1"/>
      </w:pPr>
      <w:bookmarkStart w:id="19" w:name="_Toc105599191"/>
      <w:r w:rsidRPr="00391D50">
        <w:t>Partnership Links</w:t>
      </w:r>
      <w:bookmarkEnd w:id="19"/>
    </w:p>
    <w:p w14:paraId="749B563E" w14:textId="0BFCAEC7" w:rsidR="00356417" w:rsidRPr="001251D4" w:rsidRDefault="001251D4" w:rsidP="001251D4">
      <w:pPr>
        <w:rPr>
          <w:rFonts w:asciiTheme="majorHAnsi" w:hAnsiTheme="majorHAnsi" w:cstheme="majorHAnsi"/>
          <w:b/>
          <w:bCs/>
        </w:rPr>
      </w:pPr>
      <w:r w:rsidRPr="001251D4">
        <w:rPr>
          <w:rFonts w:asciiTheme="majorHAnsi" w:hAnsiTheme="majorHAnsi" w:cstheme="majorHAnsi"/>
          <w:b/>
          <w:bCs/>
        </w:rPr>
        <w:t>What we want to achieve:</w:t>
      </w:r>
      <w:r>
        <w:rPr>
          <w:rFonts w:asciiTheme="majorHAnsi" w:hAnsiTheme="majorHAnsi" w:cstheme="majorHAnsi"/>
        </w:rPr>
        <w:t xml:space="preserve"> </w:t>
      </w:r>
      <w:r>
        <w:rPr>
          <w:rFonts w:asciiTheme="majorHAnsi" w:hAnsiTheme="majorHAnsi" w:cstheme="majorHAnsi"/>
        </w:rPr>
        <w:br/>
        <w:t xml:space="preserve">1. </w:t>
      </w:r>
      <w:r w:rsidR="00391D50" w:rsidRPr="001251D4">
        <w:rPr>
          <w:rFonts w:asciiTheme="majorHAnsi" w:hAnsiTheme="majorHAnsi" w:cstheme="majorHAnsi"/>
        </w:rPr>
        <w:t>d</w:t>
      </w:r>
      <w:r w:rsidR="00356417" w:rsidRPr="001251D4">
        <w:rPr>
          <w:rFonts w:asciiTheme="majorHAnsi" w:hAnsiTheme="majorHAnsi" w:cstheme="majorHAnsi"/>
          <w:color w:val="000000" w:themeColor="text1"/>
        </w:rPr>
        <w:t xml:space="preserve">evelop relationships with new partners and strengthen existing ones to </w:t>
      </w:r>
      <w:r w:rsidR="000A1A4D" w:rsidRPr="001251D4">
        <w:rPr>
          <w:rFonts w:asciiTheme="majorHAnsi" w:hAnsiTheme="majorHAnsi" w:cstheme="majorHAnsi"/>
          <w:color w:val="000000" w:themeColor="text1"/>
        </w:rPr>
        <w:t>support us delivering meaningful Family Ties at Wandsworth.</w:t>
      </w:r>
    </w:p>
    <w:p w14:paraId="4C9F23FC" w14:textId="5553725F" w:rsidR="007726AD" w:rsidRPr="00391D50" w:rsidRDefault="007726AD" w:rsidP="007726AD">
      <w:pPr>
        <w:rPr>
          <w:rFonts w:asciiTheme="majorHAnsi" w:hAnsiTheme="majorHAnsi" w:cstheme="majorHAnsi"/>
          <w:b/>
          <w:bCs/>
          <w:color w:val="00B0F0"/>
          <w14:textOutline w14:w="9525" w14:cap="rnd" w14:cmpd="sng" w14:algn="ctr">
            <w14:noFill/>
            <w14:prstDash w14:val="solid"/>
            <w14:bevel/>
          </w14:textOutline>
        </w:rPr>
      </w:pPr>
      <w:r w:rsidRPr="00391D50">
        <w:rPr>
          <w:rFonts w:asciiTheme="majorHAnsi" w:hAnsiTheme="majorHAnsi" w:cstheme="majorHAnsi"/>
          <w:b/>
          <w:bCs/>
          <w:color w:val="00B0F0"/>
          <w14:textOutline w14:w="9525" w14:cap="rnd" w14:cmpd="sng" w14:algn="ctr">
            <w14:noFill/>
            <w14:prstDash w14:val="solid"/>
            <w14:bevel/>
          </w14:textOutline>
        </w:rPr>
        <w:t xml:space="preserve">How </w:t>
      </w:r>
      <w:r w:rsidR="00DF5378">
        <w:rPr>
          <w:rFonts w:asciiTheme="majorHAnsi" w:hAnsiTheme="majorHAnsi" w:cstheme="majorHAnsi"/>
          <w:b/>
          <w:bCs/>
          <w:color w:val="00B0F0"/>
          <w14:textOutline w14:w="9525" w14:cap="rnd" w14:cmpd="sng" w14:algn="ctr">
            <w14:noFill/>
            <w14:prstDash w14:val="solid"/>
            <w14:bevel/>
          </w14:textOutline>
        </w:rPr>
        <w:t>we will</w:t>
      </w:r>
      <w:r w:rsidRPr="00391D50">
        <w:rPr>
          <w:rFonts w:asciiTheme="majorHAnsi" w:hAnsiTheme="majorHAnsi" w:cstheme="majorHAnsi"/>
          <w:b/>
          <w:bCs/>
          <w:color w:val="00B0F0"/>
          <w14:textOutline w14:w="9525" w14:cap="rnd" w14:cmpd="sng" w14:algn="ctr">
            <w14:noFill/>
            <w14:prstDash w14:val="solid"/>
            <w14:bevel/>
          </w14:textOutline>
        </w:rPr>
        <w:t xml:space="preserve"> deliver this in 2022</w:t>
      </w:r>
      <w:r w:rsidR="00391D50" w:rsidRPr="00391D50">
        <w:rPr>
          <w:rFonts w:asciiTheme="majorHAnsi" w:hAnsiTheme="majorHAnsi" w:cstheme="majorHAnsi"/>
          <w:b/>
          <w:bCs/>
          <w:color w:val="00B0F0"/>
          <w14:textOutline w14:w="9525" w14:cap="rnd" w14:cmpd="sng" w14:algn="ctr">
            <w14:noFill/>
            <w14:prstDash w14:val="solid"/>
            <w14:bevel/>
          </w14:textOutline>
        </w:rPr>
        <w:t>:</w:t>
      </w:r>
    </w:p>
    <w:p w14:paraId="15D3E1EC" w14:textId="4F042E9F" w:rsidR="002C5020" w:rsidRPr="00F27084" w:rsidRDefault="002C5020" w:rsidP="002C5020">
      <w:pPr>
        <w:pStyle w:val="ListParagraph"/>
        <w:numPr>
          <w:ilvl w:val="0"/>
          <w:numId w:val="16"/>
        </w:numPr>
        <w:rPr>
          <w:rFonts w:asciiTheme="majorHAnsi" w:hAnsiTheme="majorHAnsi" w:cstheme="majorHAnsi"/>
          <w:iCs/>
          <w:color w:val="000000" w:themeColor="text1"/>
        </w:rPr>
      </w:pPr>
      <w:r w:rsidRPr="00F27084">
        <w:rPr>
          <w:rFonts w:asciiTheme="majorHAnsi" w:hAnsiTheme="majorHAnsi" w:cstheme="majorHAnsi"/>
          <w:iCs/>
          <w:color w:val="000000" w:themeColor="text1"/>
        </w:rPr>
        <w:t xml:space="preserve">We will rebuild pre-covid links and </w:t>
      </w:r>
      <w:r w:rsidR="00AF3121" w:rsidRPr="00F27084">
        <w:rPr>
          <w:rFonts w:asciiTheme="majorHAnsi" w:hAnsiTheme="majorHAnsi" w:cstheme="majorHAnsi"/>
          <w:iCs/>
          <w:color w:val="000000" w:themeColor="text1"/>
        </w:rPr>
        <w:t>develop new ones with organisations</w:t>
      </w:r>
      <w:r w:rsidRPr="00F27084">
        <w:rPr>
          <w:rFonts w:asciiTheme="majorHAnsi" w:hAnsiTheme="majorHAnsi" w:cstheme="majorHAnsi"/>
          <w:iCs/>
          <w:color w:val="000000" w:themeColor="text1"/>
        </w:rPr>
        <w:t xml:space="preserve"> such as Family Always Matter, Storybook Dads</w:t>
      </w:r>
      <w:r w:rsidR="004B0EAF" w:rsidRPr="00F27084">
        <w:rPr>
          <w:rFonts w:asciiTheme="majorHAnsi" w:hAnsiTheme="majorHAnsi" w:cstheme="majorHAnsi"/>
          <w:iCs/>
          <w:color w:val="000000" w:themeColor="text1"/>
        </w:rPr>
        <w:t xml:space="preserve">, </w:t>
      </w:r>
      <w:r w:rsidRPr="00F27084">
        <w:rPr>
          <w:rFonts w:asciiTheme="majorHAnsi" w:hAnsiTheme="majorHAnsi" w:cstheme="majorHAnsi"/>
          <w:iCs/>
          <w:color w:val="000000" w:themeColor="text1"/>
        </w:rPr>
        <w:t>Prison Reading Group</w:t>
      </w:r>
      <w:r w:rsidR="004B0EAF" w:rsidRPr="00F27084">
        <w:rPr>
          <w:rFonts w:asciiTheme="majorHAnsi" w:hAnsiTheme="majorHAnsi" w:cstheme="majorHAnsi"/>
          <w:iCs/>
          <w:color w:val="000000" w:themeColor="text1"/>
        </w:rPr>
        <w:t xml:space="preserve">, </w:t>
      </w:r>
      <w:r w:rsidR="004A4E5B" w:rsidRPr="00F27084">
        <w:rPr>
          <w:rFonts w:asciiTheme="majorHAnsi" w:hAnsiTheme="majorHAnsi" w:cstheme="majorHAnsi"/>
          <w:iCs/>
          <w:color w:val="000000" w:themeColor="text1"/>
        </w:rPr>
        <w:t>Care for the Family</w:t>
      </w:r>
      <w:r w:rsidR="00DF5378">
        <w:rPr>
          <w:rFonts w:asciiTheme="majorHAnsi" w:hAnsiTheme="majorHAnsi" w:cstheme="majorHAnsi"/>
          <w:iCs/>
          <w:color w:val="000000" w:themeColor="text1"/>
        </w:rPr>
        <w:t xml:space="preserve"> a</w:t>
      </w:r>
      <w:r w:rsidR="00057D28" w:rsidRPr="00F27084">
        <w:rPr>
          <w:rFonts w:asciiTheme="majorHAnsi" w:hAnsiTheme="majorHAnsi" w:cstheme="majorHAnsi"/>
          <w:iCs/>
          <w:color w:val="000000" w:themeColor="text1"/>
        </w:rPr>
        <w:t xml:space="preserve">nd </w:t>
      </w:r>
      <w:proofErr w:type="spellStart"/>
      <w:r w:rsidR="00057D28" w:rsidRPr="00F27084">
        <w:rPr>
          <w:rFonts w:asciiTheme="majorHAnsi" w:hAnsiTheme="majorHAnsi" w:cstheme="majorHAnsi"/>
          <w:iCs/>
          <w:color w:val="000000" w:themeColor="text1"/>
        </w:rPr>
        <w:t>SafeGround</w:t>
      </w:r>
      <w:proofErr w:type="spellEnd"/>
      <w:r w:rsidRPr="00F27084">
        <w:rPr>
          <w:rFonts w:asciiTheme="majorHAnsi" w:hAnsiTheme="majorHAnsi" w:cstheme="majorHAnsi"/>
          <w:iCs/>
          <w:color w:val="000000" w:themeColor="text1"/>
        </w:rPr>
        <w:t xml:space="preserve"> </w:t>
      </w:r>
      <w:r w:rsidR="00BB6AF2" w:rsidRPr="00F27084">
        <w:rPr>
          <w:rFonts w:asciiTheme="majorHAnsi" w:hAnsiTheme="majorHAnsi" w:cstheme="majorHAnsi"/>
          <w:iCs/>
          <w:color w:val="000000" w:themeColor="text1"/>
        </w:rPr>
        <w:t>(by April 2022)</w:t>
      </w:r>
      <w:r w:rsidRPr="00F27084">
        <w:rPr>
          <w:rFonts w:asciiTheme="majorHAnsi" w:hAnsiTheme="majorHAnsi" w:cstheme="majorHAnsi"/>
          <w:iCs/>
          <w:color w:val="000000" w:themeColor="text1"/>
        </w:rPr>
        <w:br/>
      </w:r>
    </w:p>
    <w:p w14:paraId="7C8EE848" w14:textId="62777DB0" w:rsidR="002C5020" w:rsidRPr="00F27084" w:rsidRDefault="002C5020" w:rsidP="002C5020">
      <w:pPr>
        <w:pStyle w:val="ListParagraph"/>
        <w:numPr>
          <w:ilvl w:val="0"/>
          <w:numId w:val="16"/>
        </w:numPr>
        <w:rPr>
          <w:rFonts w:asciiTheme="majorHAnsi" w:hAnsiTheme="majorHAnsi" w:cstheme="majorHAnsi"/>
          <w:iCs/>
          <w:color w:val="000000" w:themeColor="text1"/>
        </w:rPr>
      </w:pPr>
      <w:r w:rsidRPr="00F27084">
        <w:rPr>
          <w:rFonts w:asciiTheme="majorHAnsi" w:hAnsiTheme="majorHAnsi" w:cstheme="majorHAnsi"/>
          <w:iCs/>
          <w:color w:val="000000" w:themeColor="text1"/>
        </w:rPr>
        <w:t>We recognise the value of parenting and family-based courses as a useful intervention for our population, particularly those on remand</w:t>
      </w:r>
      <w:r w:rsidR="00057D28" w:rsidRPr="00F27084">
        <w:rPr>
          <w:rFonts w:asciiTheme="majorHAnsi" w:hAnsiTheme="majorHAnsi" w:cstheme="majorHAnsi"/>
          <w:iCs/>
          <w:color w:val="000000" w:themeColor="text1"/>
        </w:rPr>
        <w:t xml:space="preserve">. </w:t>
      </w:r>
      <w:r w:rsidRPr="00F27084">
        <w:rPr>
          <w:rFonts w:asciiTheme="majorHAnsi" w:hAnsiTheme="majorHAnsi" w:cstheme="majorHAnsi"/>
          <w:iCs/>
          <w:color w:val="000000" w:themeColor="text1"/>
        </w:rPr>
        <w:t>We will look to continually expand our provision of these courses in partnership with our Family Services provider</w:t>
      </w:r>
      <w:r w:rsidRPr="00F27084">
        <w:rPr>
          <w:rFonts w:asciiTheme="majorHAnsi" w:hAnsiTheme="majorHAnsi" w:cstheme="majorHAnsi"/>
          <w:iCs/>
          <w:color w:val="000000" w:themeColor="text1"/>
        </w:rPr>
        <w:br/>
      </w:r>
    </w:p>
    <w:p w14:paraId="1E099F65" w14:textId="7234B869" w:rsidR="00DF5378" w:rsidRPr="00DF5378" w:rsidRDefault="00391D50" w:rsidP="00391D50">
      <w:pPr>
        <w:pStyle w:val="ListParagraph"/>
        <w:numPr>
          <w:ilvl w:val="0"/>
          <w:numId w:val="16"/>
        </w:numPr>
        <w:rPr>
          <w:rFonts w:asciiTheme="majorHAnsi" w:hAnsiTheme="majorHAnsi" w:cstheme="majorHAnsi"/>
          <w:iCs/>
          <w:color w:val="000000" w:themeColor="text1"/>
          <w:u w:val="single"/>
        </w:rPr>
      </w:pPr>
      <w:r w:rsidRPr="00F27084">
        <w:rPr>
          <w:rFonts w:asciiTheme="majorHAnsi" w:hAnsiTheme="majorHAnsi" w:cstheme="majorHAnsi"/>
          <w:noProof/>
          <w:color w:val="000000" w:themeColor="text1"/>
        </w:rPr>
        <w:lastRenderedPageBreak/>
        <w:drawing>
          <wp:anchor distT="0" distB="0" distL="114300" distR="114300" simplePos="0" relativeHeight="251678720" behindDoc="1" locked="0" layoutInCell="1" allowOverlap="1" wp14:anchorId="31851CE6" wp14:editId="7B2F93B3">
            <wp:simplePos x="0" y="0"/>
            <wp:positionH relativeFrom="page">
              <wp:posOffset>2578735</wp:posOffset>
            </wp:positionH>
            <wp:positionV relativeFrom="paragraph">
              <wp:posOffset>315595</wp:posOffset>
            </wp:positionV>
            <wp:extent cx="3970020" cy="2647950"/>
            <wp:effectExtent l="0" t="0" r="0" b="0"/>
            <wp:wrapSquare wrapText="bothSides"/>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002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AF2" w:rsidRPr="00F27084">
        <w:rPr>
          <w:rFonts w:asciiTheme="majorHAnsi" w:hAnsiTheme="majorHAnsi" w:cstheme="majorHAnsi"/>
          <w:iCs/>
          <w:color w:val="000000" w:themeColor="text1"/>
        </w:rPr>
        <w:t xml:space="preserve">We will have more joined up approach with other internal teams who provide </w:t>
      </w:r>
      <w:r w:rsidR="0063157A" w:rsidRPr="00F27084">
        <w:rPr>
          <w:rFonts w:asciiTheme="majorHAnsi" w:hAnsiTheme="majorHAnsi" w:cstheme="majorHAnsi"/>
          <w:iCs/>
          <w:color w:val="000000" w:themeColor="text1"/>
        </w:rPr>
        <w:t xml:space="preserve">invaluable </w:t>
      </w:r>
      <w:r w:rsidR="00BB6AF2" w:rsidRPr="00F27084">
        <w:rPr>
          <w:rFonts w:asciiTheme="majorHAnsi" w:hAnsiTheme="majorHAnsi" w:cstheme="majorHAnsi"/>
          <w:iCs/>
          <w:color w:val="000000" w:themeColor="text1"/>
        </w:rPr>
        <w:t xml:space="preserve">family services </w:t>
      </w:r>
      <w:r w:rsidR="00DF5378" w:rsidRPr="00F27084">
        <w:rPr>
          <w:rFonts w:asciiTheme="majorHAnsi" w:hAnsiTheme="majorHAnsi" w:cstheme="majorHAnsi"/>
          <w:iCs/>
          <w:color w:val="000000" w:themeColor="text1"/>
        </w:rPr>
        <w:t>including</w:t>
      </w:r>
      <w:r w:rsidR="00BB6AF2" w:rsidRPr="00F27084">
        <w:rPr>
          <w:rFonts w:asciiTheme="majorHAnsi" w:hAnsiTheme="majorHAnsi" w:cstheme="majorHAnsi"/>
          <w:iCs/>
          <w:color w:val="000000" w:themeColor="text1"/>
        </w:rPr>
        <w:t xml:space="preserve"> chaplaincy, CGL</w:t>
      </w:r>
      <w:r w:rsidR="00DF5378">
        <w:rPr>
          <w:rFonts w:asciiTheme="majorHAnsi" w:hAnsiTheme="majorHAnsi" w:cstheme="majorHAnsi"/>
          <w:iCs/>
          <w:color w:val="000000" w:themeColor="text1"/>
        </w:rPr>
        <w:t xml:space="preserve"> and</w:t>
      </w:r>
      <w:r w:rsidR="00BB6AF2" w:rsidRPr="00F27084">
        <w:rPr>
          <w:rFonts w:asciiTheme="majorHAnsi" w:hAnsiTheme="majorHAnsi" w:cstheme="majorHAnsi"/>
          <w:iCs/>
          <w:color w:val="000000" w:themeColor="text1"/>
        </w:rPr>
        <w:t xml:space="preserve"> BEST</w:t>
      </w:r>
      <w:r w:rsidR="0063157A" w:rsidRPr="00F27084">
        <w:rPr>
          <w:rFonts w:asciiTheme="majorHAnsi" w:hAnsiTheme="majorHAnsi" w:cstheme="majorHAnsi"/>
          <w:iCs/>
          <w:color w:val="000000" w:themeColor="text1"/>
        </w:rPr>
        <w:t xml:space="preserve">. </w:t>
      </w:r>
    </w:p>
    <w:p w14:paraId="6B93825D" w14:textId="77777777" w:rsidR="00DF5378" w:rsidRPr="00DF5378" w:rsidRDefault="00DF5378" w:rsidP="00DF5378">
      <w:pPr>
        <w:pStyle w:val="ListParagraph"/>
        <w:rPr>
          <w:rFonts w:asciiTheme="majorHAnsi" w:hAnsiTheme="majorHAnsi" w:cstheme="majorHAnsi"/>
          <w:iCs/>
          <w:color w:val="000000" w:themeColor="text1"/>
          <w:u w:val="single"/>
        </w:rPr>
      </w:pPr>
    </w:p>
    <w:p w14:paraId="6A892CF9" w14:textId="2A8DD3F8" w:rsidR="00BB6AF2" w:rsidRPr="00391D50" w:rsidRDefault="0063157A" w:rsidP="00391D50">
      <w:pPr>
        <w:pStyle w:val="ListParagraph"/>
        <w:numPr>
          <w:ilvl w:val="0"/>
          <w:numId w:val="16"/>
        </w:numPr>
        <w:rPr>
          <w:rFonts w:asciiTheme="majorHAnsi" w:hAnsiTheme="majorHAnsi" w:cstheme="majorHAnsi"/>
          <w:iCs/>
          <w:color w:val="000000" w:themeColor="text1"/>
          <w:u w:val="single"/>
        </w:rPr>
      </w:pPr>
      <w:r w:rsidRPr="00F27084">
        <w:rPr>
          <w:rFonts w:asciiTheme="majorHAnsi" w:hAnsiTheme="majorHAnsi" w:cstheme="majorHAnsi"/>
          <w:iCs/>
          <w:color w:val="000000" w:themeColor="text1"/>
        </w:rPr>
        <w:t xml:space="preserve">We will </w:t>
      </w:r>
      <w:r w:rsidR="00BB6AF2" w:rsidRPr="00F27084">
        <w:rPr>
          <w:rFonts w:asciiTheme="majorHAnsi" w:hAnsiTheme="majorHAnsi" w:cstheme="majorHAnsi"/>
          <w:iCs/>
          <w:color w:val="000000" w:themeColor="text1"/>
        </w:rPr>
        <w:t>develop a</w:t>
      </w:r>
      <w:r w:rsidR="001578D8" w:rsidRPr="00F27084">
        <w:rPr>
          <w:rFonts w:asciiTheme="majorHAnsi" w:hAnsiTheme="majorHAnsi" w:cstheme="majorHAnsi"/>
          <w:iCs/>
          <w:color w:val="000000" w:themeColor="text1"/>
        </w:rPr>
        <w:t xml:space="preserve"> bi-monthly</w:t>
      </w:r>
      <w:r w:rsidR="00BB6AF2" w:rsidRPr="00F27084">
        <w:rPr>
          <w:rFonts w:asciiTheme="majorHAnsi" w:hAnsiTheme="majorHAnsi" w:cstheme="majorHAnsi"/>
          <w:iCs/>
          <w:color w:val="000000" w:themeColor="text1"/>
        </w:rPr>
        <w:t xml:space="preserve"> collective</w:t>
      </w:r>
      <w:r w:rsidR="001578D8" w:rsidRPr="00F27084">
        <w:rPr>
          <w:rFonts w:asciiTheme="majorHAnsi" w:hAnsiTheme="majorHAnsi" w:cstheme="majorHAnsi"/>
          <w:iCs/>
          <w:color w:val="000000" w:themeColor="text1"/>
        </w:rPr>
        <w:t xml:space="preserve"> ‘best practice’</w:t>
      </w:r>
      <w:r w:rsidR="00BB6AF2" w:rsidRPr="00F27084">
        <w:rPr>
          <w:rFonts w:asciiTheme="majorHAnsi" w:hAnsiTheme="majorHAnsi" w:cstheme="majorHAnsi"/>
          <w:iCs/>
          <w:color w:val="000000" w:themeColor="text1"/>
        </w:rPr>
        <w:t xml:space="preserve"> family forum for these services to share their work and best practice</w:t>
      </w:r>
      <w:r w:rsidR="006F05F6" w:rsidRPr="00F27084">
        <w:rPr>
          <w:rFonts w:asciiTheme="majorHAnsi" w:hAnsiTheme="majorHAnsi" w:cstheme="majorHAnsi"/>
          <w:iCs/>
          <w:color w:val="000000" w:themeColor="text1"/>
        </w:rPr>
        <w:t xml:space="preserve"> (by June 2022)</w:t>
      </w:r>
      <w:r w:rsidR="00BB6AF2" w:rsidRPr="00391D50">
        <w:rPr>
          <w:rFonts w:asciiTheme="majorHAnsi" w:hAnsiTheme="majorHAnsi" w:cstheme="majorHAnsi"/>
          <w:iCs/>
          <w:color w:val="000000" w:themeColor="text1"/>
        </w:rPr>
        <w:br/>
      </w:r>
    </w:p>
    <w:p w14:paraId="09A60AE2" w14:textId="07A23452" w:rsidR="00BB6AF2" w:rsidRPr="00F27084" w:rsidRDefault="00B21382" w:rsidP="00B21382">
      <w:pPr>
        <w:pStyle w:val="ListParagraph"/>
        <w:numPr>
          <w:ilvl w:val="0"/>
          <w:numId w:val="16"/>
        </w:numPr>
        <w:rPr>
          <w:rFonts w:asciiTheme="majorHAnsi" w:hAnsiTheme="majorHAnsi" w:cstheme="majorHAnsi"/>
          <w:iCs/>
          <w:color w:val="000000" w:themeColor="text1"/>
          <w:u w:val="single"/>
        </w:rPr>
      </w:pPr>
      <w:r w:rsidRPr="00F27084">
        <w:rPr>
          <w:rFonts w:asciiTheme="majorHAnsi" w:hAnsiTheme="majorHAnsi" w:cstheme="majorHAnsi"/>
          <w:iCs/>
          <w:color w:val="000000" w:themeColor="text1"/>
        </w:rPr>
        <w:t>We will establish an improved working relationship with Wandsworth Borough Council and other local councils. We will look at ways we can link our family work into the work the borough councils do, including improving the working relationships with local schools who have children with parents at HMP Wandsworth (review by October 2022)</w:t>
      </w:r>
      <w:r w:rsidR="00DE6CCB" w:rsidRPr="00F27084">
        <w:rPr>
          <w:rFonts w:asciiTheme="majorHAnsi" w:hAnsiTheme="majorHAnsi" w:cstheme="majorHAnsi"/>
          <w:iCs/>
          <w:color w:val="000000" w:themeColor="text1"/>
        </w:rPr>
        <w:br/>
      </w:r>
    </w:p>
    <w:p w14:paraId="0963627B" w14:textId="77777777" w:rsidR="00DE6CCB" w:rsidRPr="00F27084" w:rsidRDefault="00DE6CCB" w:rsidP="00DE6CCB">
      <w:pPr>
        <w:pStyle w:val="ListParagraph"/>
        <w:numPr>
          <w:ilvl w:val="0"/>
          <w:numId w:val="16"/>
        </w:numPr>
        <w:rPr>
          <w:rFonts w:asciiTheme="majorHAnsi" w:hAnsiTheme="majorHAnsi" w:cstheme="majorHAnsi"/>
          <w:iCs/>
          <w:color w:val="000000" w:themeColor="text1"/>
        </w:rPr>
      </w:pPr>
      <w:r w:rsidRPr="00F27084">
        <w:rPr>
          <w:rFonts w:asciiTheme="majorHAnsi" w:hAnsiTheme="majorHAnsi" w:cstheme="majorHAnsi"/>
          <w:iCs/>
          <w:color w:val="000000" w:themeColor="text1"/>
        </w:rPr>
        <w:t xml:space="preserve">Our OMU department will establish links with Wandsworth Virtual School to enable passing of information to personal advisors for those who are care leavers or care experienced (ongoing)   </w:t>
      </w:r>
    </w:p>
    <w:p w14:paraId="0A310109" w14:textId="1C009173" w:rsidR="00DE6CCB" w:rsidRDefault="00DE6CCB" w:rsidP="00DE6CCB">
      <w:pPr>
        <w:pStyle w:val="ListParagraph"/>
        <w:rPr>
          <w:rFonts w:asciiTheme="majorHAnsi" w:hAnsiTheme="majorHAnsi" w:cstheme="majorHAnsi"/>
          <w:iCs/>
          <w:color w:val="00B0F0"/>
          <w:u w:val="single"/>
        </w:rPr>
      </w:pPr>
    </w:p>
    <w:p w14:paraId="5CD8BABF" w14:textId="77777777" w:rsidR="003F3DF5" w:rsidRPr="00F27084" w:rsidRDefault="003F3DF5" w:rsidP="00DE6CCB">
      <w:pPr>
        <w:pStyle w:val="ListParagraph"/>
        <w:rPr>
          <w:rFonts w:asciiTheme="majorHAnsi" w:hAnsiTheme="majorHAnsi" w:cstheme="majorHAnsi"/>
          <w:iCs/>
          <w:color w:val="00B0F0"/>
          <w:u w:val="single"/>
        </w:rPr>
      </w:pPr>
    </w:p>
    <w:p w14:paraId="50C45FEE" w14:textId="3D6C0443" w:rsidR="00AD31B3" w:rsidRPr="00DF5378" w:rsidRDefault="009A47D1" w:rsidP="003F3DF5">
      <w:pPr>
        <w:pStyle w:val="Heading1"/>
        <w:rPr>
          <w:color w:val="2F5496" w:themeColor="accent1" w:themeShade="BF"/>
          <w:sz w:val="28"/>
          <w:szCs w:val="26"/>
        </w:rPr>
      </w:pPr>
      <w:bookmarkStart w:id="20" w:name="_Toc105599192"/>
      <w:r w:rsidRPr="00F27084">
        <w:t xml:space="preserve">How </w:t>
      </w:r>
      <w:r w:rsidR="003F3DF5">
        <w:t>we will</w:t>
      </w:r>
      <w:r w:rsidRPr="00F27084">
        <w:t xml:space="preserve"> measure our progress</w:t>
      </w:r>
      <w:bookmarkEnd w:id="20"/>
    </w:p>
    <w:p w14:paraId="742C6823" w14:textId="52C73658" w:rsidR="00306097" w:rsidRPr="00F27084" w:rsidRDefault="004D0E51"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In our 2021 inspection, 17% of our prisoners said a member of staff had encouraged them to keep in contact with a family member or friend. We want to see this at least </w:t>
      </w:r>
      <w:r w:rsidRPr="00F27084">
        <w:rPr>
          <w:rFonts w:asciiTheme="majorHAnsi" w:hAnsiTheme="majorHAnsi" w:cstheme="majorHAnsi"/>
          <w:b/>
          <w:bCs/>
          <w:color w:val="000000" w:themeColor="text1"/>
        </w:rPr>
        <w:t xml:space="preserve">double </w:t>
      </w:r>
      <w:r w:rsidRPr="00F27084">
        <w:rPr>
          <w:rFonts w:asciiTheme="majorHAnsi" w:hAnsiTheme="majorHAnsi" w:cstheme="majorHAnsi"/>
          <w:color w:val="000000" w:themeColor="text1"/>
        </w:rPr>
        <w:t xml:space="preserve">by our next full inspection. </w:t>
      </w:r>
      <w:r w:rsidR="00CB47A0" w:rsidRPr="00F27084">
        <w:rPr>
          <w:rFonts w:asciiTheme="majorHAnsi" w:hAnsiTheme="majorHAnsi" w:cstheme="majorHAnsi"/>
          <w:color w:val="000000" w:themeColor="text1"/>
        </w:rPr>
        <w:br/>
      </w:r>
    </w:p>
    <w:p w14:paraId="165D4D73" w14:textId="72FAC2FB" w:rsidR="004D0E51" w:rsidRPr="00F27084" w:rsidRDefault="00CB47A0"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Our data tells us that an average of 66% of prisoners do not receive visits at HMP Wandsworth.  We will monitor this weekly. </w:t>
      </w:r>
      <w:r w:rsidRPr="00F27084">
        <w:rPr>
          <w:rFonts w:asciiTheme="majorHAnsi" w:hAnsiTheme="majorHAnsi" w:cstheme="majorHAnsi"/>
          <w:b/>
          <w:bCs/>
          <w:color w:val="000000" w:themeColor="text1"/>
        </w:rPr>
        <w:t xml:space="preserve">We aim to reduce this by </w:t>
      </w:r>
      <w:r w:rsidR="0018295C" w:rsidRPr="00F27084">
        <w:rPr>
          <w:rFonts w:asciiTheme="majorHAnsi" w:hAnsiTheme="majorHAnsi" w:cstheme="majorHAnsi"/>
          <w:b/>
          <w:bCs/>
          <w:color w:val="000000" w:themeColor="text1"/>
        </w:rPr>
        <w:t xml:space="preserve">at least </w:t>
      </w:r>
      <w:r w:rsidRPr="00F27084">
        <w:rPr>
          <w:rFonts w:asciiTheme="majorHAnsi" w:hAnsiTheme="majorHAnsi" w:cstheme="majorHAnsi"/>
          <w:b/>
          <w:bCs/>
          <w:color w:val="000000" w:themeColor="text1"/>
        </w:rPr>
        <w:t>5% on average every 6</w:t>
      </w:r>
      <w:r w:rsidR="009C4E98" w:rsidRPr="00F27084">
        <w:rPr>
          <w:rFonts w:asciiTheme="majorHAnsi" w:hAnsiTheme="majorHAnsi" w:cstheme="majorHAnsi"/>
          <w:b/>
          <w:bCs/>
          <w:color w:val="000000" w:themeColor="text1"/>
        </w:rPr>
        <w:t>-</w:t>
      </w:r>
      <w:r w:rsidRPr="00F27084">
        <w:rPr>
          <w:rFonts w:asciiTheme="majorHAnsi" w:hAnsiTheme="majorHAnsi" w:cstheme="majorHAnsi"/>
          <w:b/>
          <w:bCs/>
          <w:color w:val="000000" w:themeColor="text1"/>
        </w:rPr>
        <w:t>month period.</w:t>
      </w:r>
      <w:r w:rsidRPr="00F27084">
        <w:rPr>
          <w:rFonts w:asciiTheme="majorHAnsi" w:hAnsiTheme="majorHAnsi" w:cstheme="majorHAnsi"/>
          <w:color w:val="000000" w:themeColor="text1"/>
        </w:rPr>
        <w:t xml:space="preserve"> </w:t>
      </w:r>
      <w:r w:rsidR="009C4E98" w:rsidRPr="00F27084">
        <w:rPr>
          <w:rFonts w:asciiTheme="majorHAnsi" w:hAnsiTheme="majorHAnsi" w:cstheme="majorHAnsi"/>
          <w:color w:val="000000" w:themeColor="text1"/>
        </w:rPr>
        <w:br/>
      </w:r>
    </w:p>
    <w:p w14:paraId="3EEB4740" w14:textId="01EE3140" w:rsidR="009C4E98" w:rsidRPr="00F27084" w:rsidRDefault="009C4E98"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We monitor the</w:t>
      </w:r>
      <w:r w:rsidR="003E0DDD" w:rsidRPr="00F27084">
        <w:rPr>
          <w:rFonts w:asciiTheme="majorHAnsi" w:hAnsiTheme="majorHAnsi" w:cstheme="majorHAnsi"/>
          <w:color w:val="000000" w:themeColor="text1"/>
        </w:rPr>
        <w:t xml:space="preserve"> weekly</w:t>
      </w:r>
      <w:r w:rsidRPr="00F27084">
        <w:rPr>
          <w:rFonts w:asciiTheme="majorHAnsi" w:hAnsiTheme="majorHAnsi" w:cstheme="majorHAnsi"/>
          <w:color w:val="000000" w:themeColor="text1"/>
        </w:rPr>
        <w:t xml:space="preserve"> usage of </w:t>
      </w:r>
      <w:r w:rsidR="00057D28" w:rsidRPr="00F27084">
        <w:rPr>
          <w:rFonts w:asciiTheme="majorHAnsi" w:hAnsiTheme="majorHAnsi" w:cstheme="majorHAnsi"/>
          <w:color w:val="000000" w:themeColor="text1"/>
        </w:rPr>
        <w:t>Secure Video Calls</w:t>
      </w:r>
      <w:r w:rsidRPr="00F27084">
        <w:rPr>
          <w:rFonts w:asciiTheme="majorHAnsi" w:hAnsiTheme="majorHAnsi" w:cstheme="majorHAnsi"/>
          <w:color w:val="000000" w:themeColor="text1"/>
        </w:rPr>
        <w:t xml:space="preserve"> </w:t>
      </w:r>
      <w:r w:rsidR="003E0DDD" w:rsidRPr="00F27084">
        <w:rPr>
          <w:rFonts w:asciiTheme="majorHAnsi" w:hAnsiTheme="majorHAnsi" w:cstheme="majorHAnsi"/>
          <w:color w:val="000000" w:themeColor="text1"/>
        </w:rPr>
        <w:t xml:space="preserve">and </w:t>
      </w:r>
      <w:r w:rsidR="00AE4664" w:rsidRPr="00F27084">
        <w:rPr>
          <w:rFonts w:asciiTheme="majorHAnsi" w:hAnsiTheme="majorHAnsi" w:cstheme="majorHAnsi"/>
          <w:color w:val="000000" w:themeColor="text1"/>
        </w:rPr>
        <w:t>aim</w:t>
      </w:r>
      <w:r w:rsidR="003E0DDD" w:rsidRPr="00F27084">
        <w:rPr>
          <w:rFonts w:asciiTheme="majorHAnsi" w:hAnsiTheme="majorHAnsi" w:cstheme="majorHAnsi"/>
          <w:color w:val="000000" w:themeColor="text1"/>
        </w:rPr>
        <w:t xml:space="preserve"> to see the usage increase by 10% across the first 6 months of 2022</w:t>
      </w:r>
      <w:r w:rsidR="00AE4664" w:rsidRPr="00F27084">
        <w:rPr>
          <w:rFonts w:asciiTheme="majorHAnsi" w:hAnsiTheme="majorHAnsi" w:cstheme="majorHAnsi"/>
          <w:color w:val="000000" w:themeColor="text1"/>
        </w:rPr>
        <w:t xml:space="preserve"> through implementation of our strategy. </w:t>
      </w:r>
      <w:r w:rsidR="0053061E" w:rsidRPr="00F27084">
        <w:rPr>
          <w:rFonts w:asciiTheme="majorHAnsi" w:hAnsiTheme="majorHAnsi" w:cstheme="majorHAnsi"/>
          <w:color w:val="000000" w:themeColor="text1"/>
        </w:rPr>
        <w:br/>
      </w:r>
    </w:p>
    <w:p w14:paraId="007BC8CA" w14:textId="15DAF6C0" w:rsidR="0053061E" w:rsidRPr="00F27084" w:rsidRDefault="0053061E"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know that our take up of social visits is </w:t>
      </w:r>
      <w:r w:rsidR="00DC328D" w:rsidRPr="00F27084">
        <w:rPr>
          <w:rFonts w:asciiTheme="majorHAnsi" w:hAnsiTheme="majorHAnsi" w:cstheme="majorHAnsi"/>
          <w:color w:val="000000" w:themeColor="text1"/>
        </w:rPr>
        <w:t xml:space="preserve">currently </w:t>
      </w:r>
      <w:r w:rsidRPr="00F27084">
        <w:rPr>
          <w:rFonts w:asciiTheme="majorHAnsi" w:hAnsiTheme="majorHAnsi" w:cstheme="majorHAnsi"/>
          <w:color w:val="000000" w:themeColor="text1"/>
        </w:rPr>
        <w:t xml:space="preserve">very high at an average on 88%. We </w:t>
      </w:r>
      <w:r w:rsidR="00DC328D" w:rsidRPr="00F27084">
        <w:rPr>
          <w:rFonts w:asciiTheme="majorHAnsi" w:hAnsiTheme="majorHAnsi" w:cstheme="majorHAnsi"/>
          <w:color w:val="000000" w:themeColor="text1"/>
        </w:rPr>
        <w:t>aim to</w:t>
      </w:r>
      <w:r w:rsidRPr="00F27084">
        <w:rPr>
          <w:rFonts w:asciiTheme="majorHAnsi" w:hAnsiTheme="majorHAnsi" w:cstheme="majorHAnsi"/>
          <w:color w:val="000000" w:themeColor="text1"/>
        </w:rPr>
        <w:t xml:space="preserve"> ensure that we </w:t>
      </w:r>
      <w:r w:rsidR="00DB6FDC" w:rsidRPr="00F27084">
        <w:rPr>
          <w:rFonts w:asciiTheme="majorHAnsi" w:hAnsiTheme="majorHAnsi" w:cstheme="majorHAnsi"/>
          <w:color w:val="000000" w:themeColor="text1"/>
        </w:rPr>
        <w:t xml:space="preserve">gradually </w:t>
      </w:r>
      <w:r w:rsidRPr="00F27084">
        <w:rPr>
          <w:rFonts w:asciiTheme="majorHAnsi" w:hAnsiTheme="majorHAnsi" w:cstheme="majorHAnsi"/>
          <w:color w:val="000000" w:themeColor="text1"/>
        </w:rPr>
        <w:t xml:space="preserve">create enough </w:t>
      </w:r>
      <w:r w:rsidR="00DB6FDC" w:rsidRPr="00F27084">
        <w:rPr>
          <w:rFonts w:asciiTheme="majorHAnsi" w:hAnsiTheme="majorHAnsi" w:cstheme="majorHAnsi"/>
          <w:color w:val="000000" w:themeColor="text1"/>
        </w:rPr>
        <w:t xml:space="preserve">extra </w:t>
      </w:r>
      <w:r w:rsidRPr="00F27084">
        <w:rPr>
          <w:rFonts w:asciiTheme="majorHAnsi" w:hAnsiTheme="majorHAnsi" w:cstheme="majorHAnsi"/>
          <w:color w:val="000000" w:themeColor="text1"/>
        </w:rPr>
        <w:t xml:space="preserve">to re-instate the ability of our remand and enhanced prisoners to access </w:t>
      </w:r>
      <w:r w:rsidR="00057D28" w:rsidRPr="00F27084">
        <w:rPr>
          <w:rFonts w:asciiTheme="majorHAnsi" w:hAnsiTheme="majorHAnsi" w:cstheme="majorHAnsi"/>
          <w:color w:val="000000" w:themeColor="text1"/>
        </w:rPr>
        <w:t>their visit entitlement</w:t>
      </w:r>
      <w:r w:rsidR="00DB6FDC" w:rsidRPr="00F27084">
        <w:rPr>
          <w:rFonts w:asciiTheme="majorHAnsi" w:hAnsiTheme="majorHAnsi" w:cstheme="majorHAnsi"/>
          <w:color w:val="000000" w:themeColor="text1"/>
        </w:rPr>
        <w:t xml:space="preserve"> without</w:t>
      </w:r>
      <w:r w:rsidR="00166FEE" w:rsidRPr="00F27084">
        <w:rPr>
          <w:rFonts w:asciiTheme="majorHAnsi" w:hAnsiTheme="majorHAnsi" w:cstheme="majorHAnsi"/>
          <w:color w:val="000000" w:themeColor="text1"/>
        </w:rPr>
        <w:t xml:space="preserve"> significantly increasing this figure. </w:t>
      </w:r>
    </w:p>
    <w:p w14:paraId="053348E9" w14:textId="77777777" w:rsidR="003E0DDD" w:rsidRPr="00F27084" w:rsidRDefault="003E0DDD" w:rsidP="003E0DDD">
      <w:pPr>
        <w:pStyle w:val="ListParagraph"/>
        <w:rPr>
          <w:rFonts w:asciiTheme="majorHAnsi" w:hAnsiTheme="majorHAnsi" w:cstheme="majorHAnsi"/>
          <w:color w:val="000000" w:themeColor="text1"/>
        </w:rPr>
      </w:pPr>
    </w:p>
    <w:p w14:paraId="10D181F8" w14:textId="54698AA4" w:rsidR="003E0DDD" w:rsidRPr="00F27084" w:rsidRDefault="00EE54DB" w:rsidP="00306097">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monitor the caseload of the Family Engagement Worker which is currently </w:t>
      </w:r>
      <w:r w:rsidR="0053061E" w:rsidRPr="00F27084">
        <w:rPr>
          <w:rFonts w:asciiTheme="majorHAnsi" w:hAnsiTheme="majorHAnsi" w:cstheme="majorHAnsi"/>
          <w:color w:val="000000" w:themeColor="text1"/>
        </w:rPr>
        <w:t xml:space="preserve">around 2% of the population. We </w:t>
      </w:r>
      <w:r w:rsidR="00DC328D" w:rsidRPr="00F27084">
        <w:rPr>
          <w:rFonts w:asciiTheme="majorHAnsi" w:hAnsiTheme="majorHAnsi" w:cstheme="majorHAnsi"/>
          <w:color w:val="000000" w:themeColor="text1"/>
        </w:rPr>
        <w:t>aim</w:t>
      </w:r>
      <w:r w:rsidR="0053061E" w:rsidRPr="00F27084">
        <w:rPr>
          <w:rFonts w:asciiTheme="majorHAnsi" w:hAnsiTheme="majorHAnsi" w:cstheme="majorHAnsi"/>
          <w:color w:val="000000" w:themeColor="text1"/>
        </w:rPr>
        <w:t xml:space="preserve"> to see this steadily increase</w:t>
      </w:r>
      <w:r w:rsidR="00313FE8" w:rsidRPr="00F27084">
        <w:rPr>
          <w:rFonts w:asciiTheme="majorHAnsi" w:hAnsiTheme="majorHAnsi" w:cstheme="majorHAnsi"/>
          <w:color w:val="000000" w:themeColor="text1"/>
        </w:rPr>
        <w:t xml:space="preserve"> on a bi-monthly basis</w:t>
      </w:r>
      <w:r w:rsidR="009F7593" w:rsidRPr="00F27084">
        <w:rPr>
          <w:rFonts w:asciiTheme="majorHAnsi" w:hAnsiTheme="majorHAnsi" w:cstheme="majorHAnsi"/>
          <w:color w:val="000000" w:themeColor="text1"/>
        </w:rPr>
        <w:t xml:space="preserve"> </w:t>
      </w:r>
      <w:r w:rsidR="00904D53" w:rsidRPr="00F27084">
        <w:rPr>
          <w:rFonts w:asciiTheme="majorHAnsi" w:hAnsiTheme="majorHAnsi" w:cstheme="majorHAnsi"/>
          <w:color w:val="000000" w:themeColor="text1"/>
        </w:rPr>
        <w:t xml:space="preserve">and </w:t>
      </w:r>
      <w:r w:rsidR="009F7593" w:rsidRPr="00F27084">
        <w:rPr>
          <w:rFonts w:asciiTheme="majorHAnsi" w:hAnsiTheme="majorHAnsi" w:cstheme="majorHAnsi"/>
          <w:color w:val="000000" w:themeColor="text1"/>
        </w:rPr>
        <w:t>ensure that clear, positive outcomes are consistently identified and recorde</w:t>
      </w:r>
      <w:r w:rsidR="00DC328D" w:rsidRPr="00F27084">
        <w:rPr>
          <w:rFonts w:asciiTheme="majorHAnsi" w:hAnsiTheme="majorHAnsi" w:cstheme="majorHAnsi"/>
          <w:color w:val="000000" w:themeColor="text1"/>
        </w:rPr>
        <w:t>d</w:t>
      </w:r>
      <w:r w:rsidR="009F7593" w:rsidRPr="00F27084">
        <w:rPr>
          <w:rFonts w:asciiTheme="majorHAnsi" w:hAnsiTheme="majorHAnsi" w:cstheme="majorHAnsi"/>
          <w:color w:val="000000" w:themeColor="text1"/>
        </w:rPr>
        <w:t xml:space="preserve"> from this work.</w:t>
      </w:r>
    </w:p>
    <w:p w14:paraId="398932AE" w14:textId="50F609B8" w:rsidR="00166FEE" w:rsidRPr="00F27084" w:rsidRDefault="00166FEE" w:rsidP="00166FEE">
      <w:pPr>
        <w:pStyle w:val="ListParagraph"/>
        <w:rPr>
          <w:rFonts w:asciiTheme="majorHAnsi" w:hAnsiTheme="majorHAnsi" w:cstheme="majorHAnsi"/>
          <w:color w:val="000000" w:themeColor="text1"/>
        </w:rPr>
      </w:pPr>
    </w:p>
    <w:p w14:paraId="039CEF7C" w14:textId="0BEE30EA" w:rsidR="0053061E" w:rsidRPr="00F27084" w:rsidRDefault="00166FEE" w:rsidP="00DB6FDC">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w:t>
      </w:r>
      <w:r w:rsidR="00DC328D" w:rsidRPr="00F27084">
        <w:rPr>
          <w:rFonts w:asciiTheme="majorHAnsi" w:hAnsiTheme="majorHAnsi" w:cstheme="majorHAnsi"/>
          <w:color w:val="000000" w:themeColor="text1"/>
        </w:rPr>
        <w:t>aim to</w:t>
      </w:r>
      <w:r w:rsidRPr="00F27084">
        <w:rPr>
          <w:rFonts w:asciiTheme="majorHAnsi" w:hAnsiTheme="majorHAnsi" w:cstheme="majorHAnsi"/>
          <w:color w:val="000000" w:themeColor="text1"/>
        </w:rPr>
        <w:t xml:space="preserve"> see monthly increases in the number of families being involved in ACCT review and/or CSIP management. </w:t>
      </w:r>
    </w:p>
    <w:p w14:paraId="5AB415FF" w14:textId="6A5BC2B0" w:rsidR="009F7593" w:rsidRPr="00F27084" w:rsidRDefault="009F7593" w:rsidP="00057D28">
      <w:pPr>
        <w:rPr>
          <w:rFonts w:asciiTheme="majorHAnsi" w:hAnsiTheme="majorHAnsi" w:cstheme="majorHAnsi"/>
          <w:color w:val="000000" w:themeColor="text1"/>
        </w:rPr>
      </w:pPr>
    </w:p>
    <w:p w14:paraId="61F9680C" w14:textId="0A1FEFBA" w:rsidR="005A37EE" w:rsidRPr="00F27084" w:rsidRDefault="005A37EE" w:rsidP="009F7593">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w:t>
      </w:r>
      <w:r w:rsidR="00DC328D" w:rsidRPr="00F27084">
        <w:rPr>
          <w:rFonts w:asciiTheme="majorHAnsi" w:hAnsiTheme="majorHAnsi" w:cstheme="majorHAnsi"/>
          <w:color w:val="000000" w:themeColor="text1"/>
        </w:rPr>
        <w:t>aim to</w:t>
      </w:r>
      <w:r w:rsidR="00D7783C" w:rsidRPr="00F27084">
        <w:rPr>
          <w:rFonts w:asciiTheme="majorHAnsi" w:hAnsiTheme="majorHAnsi" w:cstheme="majorHAnsi"/>
          <w:color w:val="000000" w:themeColor="text1"/>
        </w:rPr>
        <w:t xml:space="preserve"> ensure that there are not instances of repeat complaints raised by visitors about any one issue. </w:t>
      </w:r>
    </w:p>
    <w:p w14:paraId="1C3AFD24" w14:textId="66738A59" w:rsidR="009F7593" w:rsidRPr="00F27084" w:rsidRDefault="009F7593" w:rsidP="009F7593">
      <w:pPr>
        <w:pStyle w:val="ListParagraph"/>
        <w:rPr>
          <w:rFonts w:asciiTheme="majorHAnsi" w:hAnsiTheme="majorHAnsi" w:cstheme="majorHAnsi"/>
          <w:color w:val="000000" w:themeColor="text1"/>
        </w:rPr>
      </w:pPr>
    </w:p>
    <w:p w14:paraId="6A363645" w14:textId="06F21054" w:rsidR="009F7593" w:rsidRPr="00F27084" w:rsidRDefault="009F7593" w:rsidP="009F7593">
      <w:pPr>
        <w:pStyle w:val="ListParagraph"/>
        <w:numPr>
          <w:ilvl w:val="0"/>
          <w:numId w:val="20"/>
        </w:numPr>
        <w:rPr>
          <w:rFonts w:asciiTheme="majorHAnsi" w:hAnsiTheme="majorHAnsi" w:cstheme="majorHAnsi"/>
          <w:color w:val="000000" w:themeColor="text1"/>
        </w:rPr>
      </w:pPr>
      <w:r w:rsidRPr="00F27084">
        <w:rPr>
          <w:rFonts w:asciiTheme="majorHAnsi" w:hAnsiTheme="majorHAnsi" w:cstheme="majorHAnsi"/>
          <w:color w:val="000000" w:themeColor="text1"/>
        </w:rPr>
        <w:t xml:space="preserve">We </w:t>
      </w:r>
      <w:r w:rsidR="00DC328D" w:rsidRPr="00F27084">
        <w:rPr>
          <w:rFonts w:asciiTheme="majorHAnsi" w:hAnsiTheme="majorHAnsi" w:cstheme="majorHAnsi"/>
          <w:color w:val="000000" w:themeColor="text1"/>
        </w:rPr>
        <w:t>aim to find</w:t>
      </w:r>
      <w:r w:rsidRPr="00F27084">
        <w:rPr>
          <w:rFonts w:asciiTheme="majorHAnsi" w:hAnsiTheme="majorHAnsi" w:cstheme="majorHAnsi"/>
          <w:color w:val="000000" w:themeColor="text1"/>
        </w:rPr>
        <w:t xml:space="preserve"> that our focus groups with prisoners are telling us </w:t>
      </w:r>
      <w:r w:rsidR="00DC328D" w:rsidRPr="00F27084">
        <w:rPr>
          <w:rFonts w:asciiTheme="majorHAnsi" w:hAnsiTheme="majorHAnsi" w:cstheme="majorHAnsi"/>
          <w:color w:val="000000" w:themeColor="text1"/>
        </w:rPr>
        <w:t xml:space="preserve">they feel HMP Wandsworth is largely a place which supports family ties well  </w:t>
      </w:r>
    </w:p>
    <w:p w14:paraId="4E5AA470" w14:textId="67BBC02C" w:rsidR="00166FEE" w:rsidRPr="00F27084" w:rsidRDefault="00166FEE" w:rsidP="00166FEE">
      <w:pPr>
        <w:pStyle w:val="ListParagraph"/>
        <w:rPr>
          <w:rFonts w:asciiTheme="majorHAnsi" w:hAnsiTheme="majorHAnsi" w:cstheme="majorHAnsi"/>
          <w:color w:val="000000" w:themeColor="text1"/>
        </w:rPr>
      </w:pPr>
    </w:p>
    <w:p w14:paraId="66D9D8AF" w14:textId="28C84FF2" w:rsidR="00166FEE" w:rsidRPr="00F27084" w:rsidRDefault="00A811D7" w:rsidP="00ED2409">
      <w:pPr>
        <w:rPr>
          <w:rFonts w:asciiTheme="majorHAnsi" w:hAnsiTheme="majorHAnsi" w:cstheme="majorHAnsi"/>
          <w:color w:val="000000" w:themeColor="text1"/>
        </w:rPr>
      </w:pPr>
      <w:r w:rsidRPr="00F27084">
        <w:rPr>
          <w:rFonts w:asciiTheme="majorHAnsi" w:hAnsiTheme="majorHAnsi" w:cstheme="majorHAnsi"/>
          <w:noProof/>
        </w:rPr>
        <w:drawing>
          <wp:anchor distT="0" distB="0" distL="114300" distR="114300" simplePos="0" relativeHeight="251677696" behindDoc="1" locked="0" layoutInCell="1" allowOverlap="1" wp14:anchorId="080F8032" wp14:editId="4657D24E">
            <wp:simplePos x="0" y="0"/>
            <wp:positionH relativeFrom="margin">
              <wp:align>center</wp:align>
            </wp:positionH>
            <wp:positionV relativeFrom="paragraph">
              <wp:posOffset>284480</wp:posOffset>
            </wp:positionV>
            <wp:extent cx="4677410" cy="2522220"/>
            <wp:effectExtent l="0" t="0" r="8890" b="0"/>
            <wp:wrapTight wrapText="bothSides">
              <wp:wrapPolygon edited="0">
                <wp:start x="0" y="0"/>
                <wp:lineTo x="0" y="21372"/>
                <wp:lineTo x="21553" y="21372"/>
                <wp:lineTo x="21553"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7410"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78BC5" w14:textId="1709F4C0" w:rsidR="00DB6FDC" w:rsidRPr="00F27084" w:rsidRDefault="00DB6FDC" w:rsidP="00DB6FDC">
      <w:pPr>
        <w:rPr>
          <w:rFonts w:asciiTheme="majorHAnsi" w:hAnsiTheme="majorHAnsi" w:cstheme="majorHAnsi"/>
          <w:color w:val="000000" w:themeColor="text1"/>
        </w:rPr>
      </w:pPr>
    </w:p>
    <w:p w14:paraId="26700865" w14:textId="72BBF541" w:rsidR="00DB6FDC" w:rsidRPr="00F27084" w:rsidRDefault="00DB6FDC" w:rsidP="00DB6FDC">
      <w:pPr>
        <w:rPr>
          <w:rFonts w:asciiTheme="majorHAnsi" w:hAnsiTheme="majorHAnsi" w:cstheme="majorHAnsi"/>
          <w:color w:val="000000" w:themeColor="text1"/>
        </w:rPr>
      </w:pPr>
    </w:p>
    <w:p w14:paraId="416335D6" w14:textId="2888A872" w:rsidR="00A74BB8" w:rsidRPr="00F27084" w:rsidRDefault="00A74BB8" w:rsidP="00DB6FDC">
      <w:pPr>
        <w:rPr>
          <w:rFonts w:asciiTheme="majorHAnsi" w:hAnsiTheme="majorHAnsi" w:cstheme="majorHAnsi"/>
          <w:color w:val="000000" w:themeColor="text1"/>
        </w:rPr>
      </w:pPr>
    </w:p>
    <w:p w14:paraId="59FA2B60" w14:textId="77777777" w:rsidR="003F3DF5" w:rsidRDefault="003F3DF5" w:rsidP="00057D28">
      <w:pPr>
        <w:jc w:val="center"/>
        <w:rPr>
          <w:rFonts w:asciiTheme="majorHAnsi" w:hAnsiTheme="majorHAnsi" w:cstheme="majorHAnsi"/>
          <w:color w:val="FFC000"/>
        </w:rPr>
      </w:pPr>
    </w:p>
    <w:p w14:paraId="6B61EA2D" w14:textId="77777777" w:rsidR="003F3DF5" w:rsidRDefault="003F3DF5" w:rsidP="00057D28">
      <w:pPr>
        <w:jc w:val="center"/>
        <w:rPr>
          <w:rFonts w:asciiTheme="majorHAnsi" w:hAnsiTheme="majorHAnsi" w:cstheme="majorHAnsi"/>
          <w:color w:val="FFC000"/>
        </w:rPr>
      </w:pPr>
    </w:p>
    <w:p w14:paraId="0C6192C9" w14:textId="77777777" w:rsidR="003F3DF5" w:rsidRDefault="003F3DF5" w:rsidP="00057D28">
      <w:pPr>
        <w:jc w:val="center"/>
        <w:rPr>
          <w:rFonts w:asciiTheme="majorHAnsi" w:hAnsiTheme="majorHAnsi" w:cstheme="majorHAnsi"/>
          <w:color w:val="FFC000"/>
        </w:rPr>
      </w:pPr>
    </w:p>
    <w:p w14:paraId="07AC7E5E" w14:textId="77777777" w:rsidR="003F3DF5" w:rsidRDefault="003F3DF5" w:rsidP="00057D28">
      <w:pPr>
        <w:jc w:val="center"/>
        <w:rPr>
          <w:rFonts w:asciiTheme="majorHAnsi" w:hAnsiTheme="majorHAnsi" w:cstheme="majorHAnsi"/>
          <w:color w:val="FFC000"/>
        </w:rPr>
      </w:pPr>
    </w:p>
    <w:p w14:paraId="50754FEC" w14:textId="77777777" w:rsidR="003F3DF5" w:rsidRDefault="003F3DF5" w:rsidP="00057D28">
      <w:pPr>
        <w:jc w:val="center"/>
        <w:rPr>
          <w:rFonts w:asciiTheme="majorHAnsi" w:hAnsiTheme="majorHAnsi" w:cstheme="majorHAnsi"/>
          <w:color w:val="FFC000"/>
        </w:rPr>
      </w:pPr>
    </w:p>
    <w:p w14:paraId="5FE7F0EA" w14:textId="77777777" w:rsidR="003F3DF5" w:rsidRDefault="003F3DF5" w:rsidP="00057D28">
      <w:pPr>
        <w:jc w:val="center"/>
        <w:rPr>
          <w:rFonts w:asciiTheme="majorHAnsi" w:hAnsiTheme="majorHAnsi" w:cstheme="majorHAnsi"/>
          <w:color w:val="FFC000"/>
        </w:rPr>
      </w:pPr>
    </w:p>
    <w:p w14:paraId="3126013C" w14:textId="77777777" w:rsidR="00210303" w:rsidRDefault="00210303" w:rsidP="00210303">
      <w:pPr>
        <w:jc w:val="center"/>
        <w:rPr>
          <w:rFonts w:asciiTheme="majorHAnsi" w:hAnsiTheme="majorHAnsi" w:cstheme="majorHAnsi"/>
          <w:color w:val="FFC000"/>
        </w:rPr>
      </w:pPr>
    </w:p>
    <w:p w14:paraId="14AEE199" w14:textId="77777777" w:rsidR="00210303" w:rsidRDefault="00210303" w:rsidP="00210303">
      <w:pPr>
        <w:jc w:val="center"/>
        <w:rPr>
          <w:rFonts w:asciiTheme="majorHAnsi" w:hAnsiTheme="majorHAnsi" w:cstheme="majorHAnsi"/>
          <w:color w:val="FFC000"/>
        </w:rPr>
      </w:pPr>
    </w:p>
    <w:p w14:paraId="78D3BCCF" w14:textId="77777777" w:rsidR="00210303" w:rsidRDefault="00210303" w:rsidP="00210303">
      <w:pPr>
        <w:jc w:val="center"/>
        <w:rPr>
          <w:rFonts w:asciiTheme="majorHAnsi" w:hAnsiTheme="majorHAnsi" w:cstheme="majorHAnsi"/>
          <w:color w:val="FFC000"/>
        </w:rPr>
      </w:pPr>
    </w:p>
    <w:p w14:paraId="753F010B" w14:textId="77777777" w:rsidR="00210303" w:rsidRDefault="00210303" w:rsidP="00210303">
      <w:pPr>
        <w:jc w:val="center"/>
        <w:rPr>
          <w:rFonts w:asciiTheme="majorHAnsi" w:hAnsiTheme="majorHAnsi" w:cstheme="majorHAnsi"/>
          <w:color w:val="FFC000"/>
        </w:rPr>
      </w:pPr>
    </w:p>
    <w:p w14:paraId="6C6AD6D8" w14:textId="77777777" w:rsidR="00210303" w:rsidRDefault="00210303" w:rsidP="00210303">
      <w:pPr>
        <w:jc w:val="center"/>
        <w:rPr>
          <w:rFonts w:asciiTheme="majorHAnsi" w:hAnsiTheme="majorHAnsi" w:cstheme="majorHAnsi"/>
          <w:color w:val="FFC000"/>
        </w:rPr>
      </w:pPr>
    </w:p>
    <w:p w14:paraId="5B655E7B" w14:textId="77777777" w:rsidR="00210303" w:rsidRDefault="00210303" w:rsidP="00210303">
      <w:pPr>
        <w:jc w:val="center"/>
        <w:rPr>
          <w:rFonts w:asciiTheme="majorHAnsi" w:hAnsiTheme="majorHAnsi" w:cstheme="majorHAnsi"/>
          <w:color w:val="FFC000"/>
        </w:rPr>
      </w:pPr>
    </w:p>
    <w:p w14:paraId="57ABDF83" w14:textId="77777777" w:rsidR="00210303" w:rsidRDefault="00210303" w:rsidP="00210303">
      <w:pPr>
        <w:jc w:val="center"/>
        <w:rPr>
          <w:rFonts w:asciiTheme="majorHAnsi" w:hAnsiTheme="majorHAnsi" w:cstheme="majorHAnsi"/>
          <w:color w:val="FFC000"/>
        </w:rPr>
      </w:pPr>
    </w:p>
    <w:p w14:paraId="62F1F16F" w14:textId="77777777" w:rsidR="00210303" w:rsidRDefault="00210303" w:rsidP="00210303">
      <w:pPr>
        <w:jc w:val="center"/>
        <w:rPr>
          <w:rFonts w:asciiTheme="majorHAnsi" w:hAnsiTheme="majorHAnsi" w:cstheme="majorHAnsi"/>
          <w:color w:val="FFC000"/>
        </w:rPr>
      </w:pPr>
    </w:p>
    <w:p w14:paraId="7405D710" w14:textId="77777777" w:rsidR="00210303" w:rsidRDefault="00210303" w:rsidP="00210303">
      <w:pPr>
        <w:jc w:val="center"/>
        <w:rPr>
          <w:rFonts w:asciiTheme="majorHAnsi" w:hAnsiTheme="majorHAnsi" w:cstheme="majorHAnsi"/>
          <w:color w:val="FFC000"/>
        </w:rPr>
      </w:pPr>
    </w:p>
    <w:p w14:paraId="09EC4A46" w14:textId="77777777" w:rsidR="00210303" w:rsidRDefault="00210303" w:rsidP="00210303">
      <w:pPr>
        <w:jc w:val="center"/>
        <w:rPr>
          <w:rFonts w:asciiTheme="majorHAnsi" w:hAnsiTheme="majorHAnsi" w:cstheme="majorHAnsi"/>
          <w:color w:val="FFC000"/>
        </w:rPr>
      </w:pPr>
    </w:p>
    <w:p w14:paraId="56404753" w14:textId="77777777" w:rsidR="00210303" w:rsidRDefault="00210303" w:rsidP="00210303">
      <w:pPr>
        <w:jc w:val="center"/>
        <w:rPr>
          <w:rFonts w:asciiTheme="majorHAnsi" w:hAnsiTheme="majorHAnsi" w:cstheme="majorHAnsi"/>
          <w:color w:val="FFC000"/>
        </w:rPr>
      </w:pPr>
    </w:p>
    <w:p w14:paraId="5ABEFE93" w14:textId="77777777" w:rsidR="00210303" w:rsidRDefault="00210303" w:rsidP="00210303">
      <w:pPr>
        <w:jc w:val="center"/>
        <w:rPr>
          <w:rFonts w:asciiTheme="majorHAnsi" w:hAnsiTheme="majorHAnsi" w:cstheme="majorHAnsi"/>
          <w:color w:val="FFC000"/>
        </w:rPr>
      </w:pPr>
    </w:p>
    <w:p w14:paraId="66DFCFFD" w14:textId="77777777" w:rsidR="00210303" w:rsidRDefault="00210303" w:rsidP="00210303">
      <w:pPr>
        <w:jc w:val="center"/>
        <w:rPr>
          <w:rFonts w:asciiTheme="majorHAnsi" w:hAnsiTheme="majorHAnsi" w:cstheme="majorHAnsi"/>
          <w:color w:val="FFC000"/>
        </w:rPr>
      </w:pPr>
    </w:p>
    <w:p w14:paraId="79CDE1C3" w14:textId="77777777" w:rsidR="00210303" w:rsidRDefault="00210303" w:rsidP="00210303">
      <w:pPr>
        <w:jc w:val="center"/>
        <w:rPr>
          <w:rFonts w:asciiTheme="majorHAnsi" w:hAnsiTheme="majorHAnsi" w:cstheme="majorHAnsi"/>
          <w:color w:val="FFC000"/>
        </w:rPr>
      </w:pPr>
    </w:p>
    <w:p w14:paraId="3CA9AC3F" w14:textId="77777777" w:rsidR="00210303" w:rsidRDefault="00210303" w:rsidP="00210303">
      <w:pPr>
        <w:jc w:val="center"/>
        <w:rPr>
          <w:rFonts w:asciiTheme="majorHAnsi" w:hAnsiTheme="majorHAnsi" w:cstheme="majorHAnsi"/>
          <w:color w:val="FFC000"/>
        </w:rPr>
      </w:pPr>
    </w:p>
    <w:p w14:paraId="79A5886C" w14:textId="77777777" w:rsidR="00210303" w:rsidRDefault="00210303" w:rsidP="00210303">
      <w:pPr>
        <w:jc w:val="center"/>
        <w:rPr>
          <w:rFonts w:asciiTheme="majorHAnsi" w:hAnsiTheme="majorHAnsi" w:cstheme="majorHAnsi"/>
          <w:color w:val="FFC000"/>
        </w:rPr>
      </w:pPr>
    </w:p>
    <w:p w14:paraId="57053D34" w14:textId="5441C168" w:rsidR="00A74BB8" w:rsidRPr="00F27084" w:rsidRDefault="00210303" w:rsidP="00210303">
      <w:pPr>
        <w:pStyle w:val="Heading1"/>
      </w:pPr>
      <w:bookmarkStart w:id="21" w:name="_Toc105599193"/>
      <w:r>
        <w:lastRenderedPageBreak/>
        <w:t>F</w:t>
      </w:r>
      <w:r w:rsidR="003F24B1" w:rsidRPr="00F27084">
        <w:t>urther Information/Reading</w:t>
      </w:r>
      <w:bookmarkEnd w:id="21"/>
    </w:p>
    <w:p w14:paraId="39C40DDD" w14:textId="7F86D328" w:rsidR="003F24B1" w:rsidRDefault="003F24B1" w:rsidP="003F24B1">
      <w:pPr>
        <w:jc w:val="center"/>
        <w:rPr>
          <w:rFonts w:asciiTheme="majorHAnsi" w:hAnsiTheme="majorHAnsi" w:cstheme="majorHAnsi"/>
          <w:color w:val="FFC000"/>
        </w:rPr>
      </w:pPr>
    </w:p>
    <w:p w14:paraId="725FA6C8" w14:textId="03384C5D" w:rsidR="00052007" w:rsidRPr="00E80742" w:rsidRDefault="00052007" w:rsidP="003F24B1">
      <w:pPr>
        <w:jc w:val="center"/>
        <w:rPr>
          <w:rFonts w:asciiTheme="majorHAnsi" w:hAnsiTheme="majorHAnsi" w:cstheme="majorHAnsi"/>
          <w:color w:val="000000" w:themeColor="text1"/>
        </w:rPr>
      </w:pPr>
      <w:r w:rsidRPr="00E80742">
        <w:rPr>
          <w:rFonts w:asciiTheme="majorHAnsi" w:hAnsiTheme="majorHAnsi" w:cstheme="majorHAnsi"/>
          <w:color w:val="000000" w:themeColor="text1"/>
        </w:rPr>
        <w:t>Key Contacts</w:t>
      </w:r>
    </w:p>
    <w:p w14:paraId="1130284D" w14:textId="36EC2631" w:rsidR="00052007" w:rsidRDefault="00052007" w:rsidP="0052256A">
      <w:pPr>
        <w:jc w:val="center"/>
        <w:rPr>
          <w:rFonts w:asciiTheme="majorHAnsi" w:hAnsiTheme="majorHAnsi" w:cstheme="majorHAnsi"/>
          <w:color w:val="000000" w:themeColor="text1"/>
        </w:rPr>
      </w:pPr>
      <w:r w:rsidRPr="00E80742">
        <w:rPr>
          <w:rFonts w:asciiTheme="majorHAnsi" w:hAnsiTheme="majorHAnsi" w:cstheme="majorHAnsi"/>
          <w:color w:val="000000" w:themeColor="text1"/>
        </w:rPr>
        <w:t>Custodial Manager L</w:t>
      </w:r>
      <w:r w:rsidR="00092804">
        <w:rPr>
          <w:rFonts w:asciiTheme="majorHAnsi" w:hAnsiTheme="majorHAnsi" w:cstheme="majorHAnsi"/>
          <w:color w:val="000000" w:themeColor="text1"/>
        </w:rPr>
        <w:t>ee</w:t>
      </w:r>
      <w:r w:rsidRPr="00E80742">
        <w:rPr>
          <w:rFonts w:asciiTheme="majorHAnsi" w:hAnsiTheme="majorHAnsi" w:cstheme="majorHAnsi"/>
          <w:color w:val="000000" w:themeColor="text1"/>
        </w:rPr>
        <w:t xml:space="preserve"> Harris</w:t>
      </w:r>
      <w:r w:rsidR="00E80742" w:rsidRPr="00E80742">
        <w:rPr>
          <w:rFonts w:asciiTheme="majorHAnsi" w:hAnsiTheme="majorHAnsi" w:cstheme="majorHAnsi"/>
          <w:color w:val="000000" w:themeColor="text1"/>
        </w:rPr>
        <w:t xml:space="preserve"> – Family and Significant Other Champion</w:t>
      </w:r>
    </w:p>
    <w:p w14:paraId="79E1F6DB" w14:textId="77777777" w:rsidR="0052256A" w:rsidRDefault="0052256A" w:rsidP="0052256A">
      <w:pPr>
        <w:jc w:val="center"/>
        <w:rPr>
          <w:rFonts w:asciiTheme="majorHAnsi" w:hAnsiTheme="majorHAnsi" w:cstheme="majorHAnsi"/>
          <w:color w:val="000000" w:themeColor="text1"/>
        </w:rPr>
      </w:pPr>
    </w:p>
    <w:p w14:paraId="19864584" w14:textId="0A30E790" w:rsidR="003F24B1" w:rsidRPr="00F27084" w:rsidRDefault="0041464C" w:rsidP="00FD6874">
      <w:pPr>
        <w:jc w:val="center"/>
        <w:rPr>
          <w:rFonts w:asciiTheme="majorHAnsi" w:hAnsiTheme="majorHAnsi" w:cstheme="majorHAnsi"/>
        </w:rPr>
      </w:pPr>
      <w:r w:rsidRPr="00F27084">
        <w:rPr>
          <w:rFonts w:asciiTheme="majorHAnsi" w:hAnsiTheme="majorHAnsi" w:cstheme="majorHAnsi"/>
          <w:color w:val="000000" w:themeColor="text1"/>
        </w:rPr>
        <w:t>HMP Wandsworth Gov.uk website</w:t>
      </w:r>
      <w:r w:rsidRPr="00F27084">
        <w:rPr>
          <w:rFonts w:asciiTheme="majorHAnsi" w:hAnsiTheme="majorHAnsi" w:cstheme="majorHAnsi"/>
          <w:color w:val="FFC000"/>
        </w:rPr>
        <w:br/>
      </w:r>
      <w:hyperlink r:id="rId21" w:history="1">
        <w:r w:rsidRPr="00F27084">
          <w:rPr>
            <w:rStyle w:val="Hyperlink"/>
            <w:rFonts w:asciiTheme="majorHAnsi" w:hAnsiTheme="majorHAnsi" w:cstheme="majorHAnsi"/>
          </w:rPr>
          <w:t>Wandsworth Prison - GOV.UK (www.gov.uk)</w:t>
        </w:r>
      </w:hyperlink>
    </w:p>
    <w:p w14:paraId="391BB79C" w14:textId="775FB25C" w:rsidR="0041464C" w:rsidRPr="00F27084" w:rsidRDefault="0041464C" w:rsidP="00FD6874">
      <w:pPr>
        <w:jc w:val="center"/>
        <w:rPr>
          <w:rFonts w:asciiTheme="majorHAnsi" w:hAnsiTheme="majorHAnsi" w:cstheme="majorHAnsi"/>
        </w:rPr>
      </w:pPr>
    </w:p>
    <w:p w14:paraId="2D4A79B2" w14:textId="3E37B501" w:rsidR="0041464C" w:rsidRPr="00F27084" w:rsidRDefault="00BC5463" w:rsidP="00FD6874">
      <w:pPr>
        <w:jc w:val="center"/>
        <w:rPr>
          <w:rFonts w:asciiTheme="majorHAnsi" w:hAnsiTheme="majorHAnsi" w:cstheme="majorHAnsi"/>
          <w:color w:val="333333"/>
          <w:shd w:val="clear" w:color="auto" w:fill="FFFFFF"/>
        </w:rPr>
      </w:pPr>
      <w:r w:rsidRPr="00F27084">
        <w:rPr>
          <w:rFonts w:asciiTheme="majorHAnsi" w:hAnsiTheme="majorHAnsi" w:cstheme="majorHAnsi"/>
        </w:rPr>
        <w:t xml:space="preserve">HMP Wandsworth PACT </w:t>
      </w:r>
      <w:r w:rsidRPr="00F27084">
        <w:rPr>
          <w:rFonts w:asciiTheme="majorHAnsi" w:hAnsiTheme="majorHAnsi" w:cstheme="majorHAnsi"/>
        </w:rPr>
        <w:br/>
      </w:r>
      <w:hyperlink r:id="rId22" w:history="1">
        <w:r w:rsidRPr="00F27084">
          <w:rPr>
            <w:rStyle w:val="Hyperlink"/>
            <w:rFonts w:asciiTheme="majorHAnsi" w:hAnsiTheme="majorHAnsi" w:cstheme="majorHAnsi"/>
          </w:rPr>
          <w:t>HMP Wandsworth | Prison Advice and Care Trust</w:t>
        </w:r>
      </w:hyperlink>
      <w:r w:rsidRPr="00F27084">
        <w:rPr>
          <w:rFonts w:asciiTheme="majorHAnsi" w:hAnsiTheme="majorHAnsi" w:cstheme="majorHAnsi"/>
        </w:rPr>
        <w:br/>
      </w:r>
      <w:hyperlink r:id="rId23" w:history="1">
        <w:r w:rsidRPr="00F27084">
          <w:rPr>
            <w:rStyle w:val="Hyperlink"/>
            <w:rFonts w:asciiTheme="majorHAnsi" w:hAnsiTheme="majorHAnsi" w:cstheme="majorHAnsi"/>
            <w:color w:val="3377BA"/>
            <w:shd w:val="clear" w:color="auto" w:fill="FFFFFF"/>
          </w:rPr>
          <w:t>wandsworth@prisonadvice.org.uk</w:t>
        </w:r>
      </w:hyperlink>
      <w:r w:rsidRPr="00F27084">
        <w:rPr>
          <w:rFonts w:asciiTheme="majorHAnsi" w:hAnsiTheme="majorHAnsi" w:cstheme="majorHAnsi"/>
          <w:color w:val="333333"/>
          <w:shd w:val="clear" w:color="auto" w:fill="FFFFFF"/>
        </w:rPr>
        <w:t> </w:t>
      </w:r>
      <w:r w:rsidRPr="00F27084">
        <w:rPr>
          <w:rFonts w:asciiTheme="majorHAnsi" w:hAnsiTheme="majorHAnsi" w:cstheme="majorHAnsi"/>
          <w:color w:val="333333"/>
          <w:shd w:val="clear" w:color="auto" w:fill="FFFFFF"/>
        </w:rPr>
        <w:br/>
      </w:r>
      <w:r w:rsidR="003B2FDB" w:rsidRPr="00F27084">
        <w:rPr>
          <w:rFonts w:asciiTheme="majorHAnsi" w:hAnsiTheme="majorHAnsi" w:cstheme="majorHAnsi"/>
          <w:color w:val="333333"/>
          <w:shd w:val="clear" w:color="auto" w:fill="FFFFFF"/>
        </w:rPr>
        <w:t>Visitors Centre: 0208 588 4351 (Monday - Thursday from 8am - 5pm).</w:t>
      </w:r>
    </w:p>
    <w:p w14:paraId="7A27ACBE" w14:textId="5F1AFCDE" w:rsidR="003B2FDB" w:rsidRPr="00F27084" w:rsidRDefault="003B2FDB" w:rsidP="00FD6874">
      <w:pPr>
        <w:jc w:val="center"/>
        <w:rPr>
          <w:rFonts w:asciiTheme="majorHAnsi" w:hAnsiTheme="majorHAnsi" w:cstheme="majorHAnsi"/>
          <w:color w:val="333333"/>
          <w:shd w:val="clear" w:color="auto" w:fill="FFFFFF"/>
        </w:rPr>
      </w:pPr>
    </w:p>
    <w:p w14:paraId="2963B6A1" w14:textId="5FFD856D" w:rsidR="003B2FDB" w:rsidRPr="00F27084" w:rsidRDefault="00EF22D1" w:rsidP="00FD6874">
      <w:pPr>
        <w:jc w:val="center"/>
        <w:rPr>
          <w:rFonts w:asciiTheme="majorHAnsi" w:hAnsiTheme="majorHAnsi" w:cstheme="majorHAnsi"/>
          <w:color w:val="000000" w:themeColor="text1"/>
        </w:rPr>
      </w:pPr>
      <w:r w:rsidRPr="00F27084">
        <w:rPr>
          <w:rFonts w:asciiTheme="majorHAnsi" w:hAnsiTheme="majorHAnsi" w:cstheme="majorHAnsi"/>
          <w:color w:val="333333"/>
          <w:shd w:val="clear" w:color="auto" w:fill="FFFFFF"/>
        </w:rPr>
        <w:t>Families Helpline</w:t>
      </w:r>
      <w:r w:rsidRPr="00F27084">
        <w:rPr>
          <w:rFonts w:asciiTheme="majorHAnsi" w:hAnsiTheme="majorHAnsi" w:cstheme="majorHAnsi"/>
          <w:color w:val="333333"/>
          <w:shd w:val="clear" w:color="auto" w:fill="FFFFFF"/>
        </w:rPr>
        <w:br/>
      </w:r>
      <w:hyperlink r:id="rId24" w:history="1">
        <w:r w:rsidRPr="00F27084">
          <w:rPr>
            <w:rStyle w:val="Hyperlink"/>
            <w:rFonts w:asciiTheme="majorHAnsi" w:hAnsiTheme="majorHAnsi" w:cstheme="majorHAnsi"/>
          </w:rPr>
          <w:t>HMP Wandsworth | Prisoners' Families Helpline (prisonersfamilies.org)</w:t>
        </w:r>
      </w:hyperlink>
      <w:r w:rsidRPr="00F27084">
        <w:rPr>
          <w:rFonts w:asciiTheme="majorHAnsi" w:hAnsiTheme="majorHAnsi" w:cstheme="majorHAnsi"/>
        </w:rPr>
        <w:br/>
      </w:r>
      <w:r w:rsidRPr="00F27084">
        <w:rPr>
          <w:rFonts w:asciiTheme="majorHAnsi" w:hAnsiTheme="majorHAnsi" w:cstheme="majorHAnsi"/>
        </w:rPr>
        <w:br/>
      </w:r>
    </w:p>
    <w:p w14:paraId="42778268" w14:textId="78470857" w:rsidR="00A85ABE" w:rsidRPr="00F27084" w:rsidRDefault="00FD6874" w:rsidP="00FD6874">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color w:val="000000" w:themeColor="text1"/>
          <w:sz w:val="22"/>
          <w:szCs w:val="22"/>
        </w:rPr>
        <w:t>Safer Custody Line</w:t>
      </w:r>
      <w:r w:rsidRPr="00F27084">
        <w:rPr>
          <w:rFonts w:asciiTheme="majorHAnsi" w:hAnsiTheme="majorHAnsi" w:cstheme="majorHAnsi"/>
          <w:color w:val="000000" w:themeColor="text1"/>
          <w:sz w:val="22"/>
          <w:szCs w:val="22"/>
        </w:rPr>
        <w:br/>
        <w:t xml:space="preserve">If you have a concern about someone in Wandsworth with is urgent but not life threatening call </w:t>
      </w:r>
      <w:r w:rsidR="00786009">
        <w:rPr>
          <w:rFonts w:asciiTheme="majorHAnsi" w:hAnsiTheme="majorHAnsi" w:cstheme="majorHAnsi"/>
          <w:color w:val="000000" w:themeColor="text1"/>
          <w:sz w:val="22"/>
          <w:szCs w:val="22"/>
        </w:rPr>
        <w:t>0208 588 4296</w:t>
      </w:r>
      <w:r w:rsidRPr="00F27084">
        <w:rPr>
          <w:rFonts w:asciiTheme="majorHAnsi" w:hAnsiTheme="majorHAnsi" w:cstheme="majorHAnsi"/>
          <w:color w:val="000000" w:themeColor="text1"/>
          <w:sz w:val="22"/>
          <w:szCs w:val="22"/>
        </w:rPr>
        <w:t xml:space="preserve"> and leave a message</w:t>
      </w:r>
      <w:r w:rsidRPr="00F27084">
        <w:rPr>
          <w:rFonts w:asciiTheme="majorHAnsi" w:hAnsiTheme="majorHAnsi" w:cstheme="majorHAnsi"/>
          <w:color w:val="000000" w:themeColor="text1"/>
          <w:sz w:val="22"/>
          <w:szCs w:val="22"/>
        </w:rPr>
        <w:br/>
      </w:r>
      <w:r w:rsidRPr="00F27084">
        <w:rPr>
          <w:rFonts w:asciiTheme="majorHAnsi" w:hAnsiTheme="majorHAnsi" w:cstheme="majorHAnsi"/>
          <w:color w:val="000000" w:themeColor="text1"/>
          <w:sz w:val="22"/>
          <w:szCs w:val="22"/>
        </w:rPr>
        <w:br/>
      </w:r>
      <w:r w:rsidRPr="00865C4D">
        <w:rPr>
          <w:rFonts w:asciiTheme="majorHAnsi" w:hAnsiTheme="majorHAnsi" w:cstheme="majorHAnsi"/>
          <w:b/>
          <w:bCs/>
          <w:color w:val="FF0000"/>
          <w:sz w:val="22"/>
          <w:szCs w:val="22"/>
        </w:rPr>
        <w:t>If you have a concern that is life threatening call 0208</w:t>
      </w:r>
      <w:r w:rsidR="00786009">
        <w:rPr>
          <w:rFonts w:asciiTheme="majorHAnsi" w:hAnsiTheme="majorHAnsi" w:cstheme="majorHAnsi"/>
          <w:b/>
          <w:bCs/>
          <w:color w:val="FF0000"/>
          <w:sz w:val="22"/>
          <w:szCs w:val="22"/>
        </w:rPr>
        <w:t xml:space="preserve"> </w:t>
      </w:r>
      <w:r w:rsidRPr="00865C4D">
        <w:rPr>
          <w:rFonts w:asciiTheme="majorHAnsi" w:hAnsiTheme="majorHAnsi" w:cstheme="majorHAnsi"/>
          <w:b/>
          <w:bCs/>
          <w:color w:val="FF0000"/>
          <w:sz w:val="22"/>
          <w:szCs w:val="22"/>
        </w:rPr>
        <w:t>588</w:t>
      </w:r>
      <w:r w:rsidR="00786009">
        <w:rPr>
          <w:rFonts w:asciiTheme="majorHAnsi" w:hAnsiTheme="majorHAnsi" w:cstheme="majorHAnsi"/>
          <w:b/>
          <w:bCs/>
          <w:color w:val="FF0000"/>
          <w:sz w:val="22"/>
          <w:szCs w:val="22"/>
        </w:rPr>
        <w:t xml:space="preserve"> </w:t>
      </w:r>
      <w:r w:rsidRPr="00865C4D">
        <w:rPr>
          <w:rFonts w:asciiTheme="majorHAnsi" w:hAnsiTheme="majorHAnsi" w:cstheme="majorHAnsi"/>
          <w:b/>
          <w:bCs/>
          <w:color w:val="FF0000"/>
          <w:sz w:val="22"/>
          <w:szCs w:val="22"/>
        </w:rPr>
        <w:t>4</w:t>
      </w:r>
      <w:r w:rsidR="00786009">
        <w:rPr>
          <w:rFonts w:asciiTheme="majorHAnsi" w:hAnsiTheme="majorHAnsi" w:cstheme="majorHAnsi"/>
          <w:b/>
          <w:bCs/>
          <w:color w:val="FF0000"/>
          <w:sz w:val="22"/>
          <w:szCs w:val="22"/>
        </w:rPr>
        <w:t>358</w:t>
      </w:r>
      <w:r w:rsidRPr="00865C4D">
        <w:rPr>
          <w:rFonts w:asciiTheme="majorHAnsi" w:hAnsiTheme="majorHAnsi" w:cstheme="majorHAnsi"/>
          <w:b/>
          <w:bCs/>
          <w:color w:val="FF0000"/>
          <w:sz w:val="22"/>
          <w:szCs w:val="22"/>
        </w:rPr>
        <w:t xml:space="preserve"> and ask for the Orderly Officer</w:t>
      </w:r>
      <w:r w:rsidRPr="00F27084">
        <w:rPr>
          <w:rFonts w:asciiTheme="majorHAnsi" w:hAnsiTheme="majorHAnsi" w:cstheme="majorHAnsi"/>
          <w:color w:val="000000" w:themeColor="text1"/>
          <w:sz w:val="22"/>
          <w:szCs w:val="22"/>
        </w:rPr>
        <w:br/>
      </w:r>
      <w:r w:rsidRPr="00F27084">
        <w:rPr>
          <w:rFonts w:asciiTheme="majorHAnsi" w:hAnsiTheme="majorHAnsi" w:cstheme="majorHAnsi"/>
          <w:color w:val="000000" w:themeColor="text1"/>
          <w:sz w:val="22"/>
          <w:szCs w:val="22"/>
        </w:rPr>
        <w:br/>
        <w:t>HMP Wandsworth Twitter</w:t>
      </w:r>
      <w:r w:rsidRPr="00F27084">
        <w:rPr>
          <w:rFonts w:asciiTheme="majorHAnsi" w:hAnsiTheme="majorHAnsi" w:cstheme="majorHAnsi"/>
          <w:color w:val="000000" w:themeColor="text1"/>
          <w:sz w:val="22"/>
          <w:szCs w:val="22"/>
        </w:rPr>
        <w:br/>
      </w:r>
      <w:hyperlink r:id="rId25" w:history="1">
        <w:r w:rsidR="003466E7" w:rsidRPr="00F27084">
          <w:rPr>
            <w:rStyle w:val="Hyperlink"/>
            <w:rFonts w:asciiTheme="majorHAnsi" w:eastAsiaTheme="minorHAnsi" w:hAnsiTheme="majorHAnsi" w:cstheme="majorHAnsi"/>
            <w:sz w:val="22"/>
            <w:szCs w:val="22"/>
          </w:rPr>
          <w:t>HMP Wandsworth (@HMP_Wandsworth) / Twitter</w:t>
        </w:r>
      </w:hyperlink>
    </w:p>
    <w:p w14:paraId="17BED38C" w14:textId="7738749B" w:rsidR="00A85ABE" w:rsidRPr="00F27084" w:rsidRDefault="003466E7" w:rsidP="00FD6874">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sz w:val="22"/>
          <w:szCs w:val="22"/>
        </w:rPr>
        <w:br/>
      </w:r>
      <w:r w:rsidRPr="00F27084">
        <w:rPr>
          <w:rFonts w:asciiTheme="majorHAnsi" w:hAnsiTheme="majorHAnsi" w:cstheme="majorHAnsi"/>
          <w:sz w:val="22"/>
          <w:szCs w:val="22"/>
        </w:rPr>
        <w:br/>
        <w:t>HMP Wandsworth 202</w:t>
      </w:r>
      <w:r w:rsidR="00D57CD3" w:rsidRPr="00F27084">
        <w:rPr>
          <w:rFonts w:asciiTheme="majorHAnsi" w:hAnsiTheme="majorHAnsi" w:cstheme="majorHAnsi"/>
          <w:sz w:val="22"/>
          <w:szCs w:val="22"/>
        </w:rPr>
        <w:t>1</w:t>
      </w:r>
      <w:r w:rsidRPr="00F27084">
        <w:rPr>
          <w:rFonts w:asciiTheme="majorHAnsi" w:hAnsiTheme="majorHAnsi" w:cstheme="majorHAnsi"/>
          <w:sz w:val="22"/>
          <w:szCs w:val="22"/>
        </w:rPr>
        <w:t xml:space="preserve"> Inspection Report</w:t>
      </w:r>
      <w:r w:rsidRPr="00F27084">
        <w:rPr>
          <w:rFonts w:asciiTheme="majorHAnsi" w:hAnsiTheme="majorHAnsi" w:cstheme="majorHAnsi"/>
          <w:sz w:val="22"/>
          <w:szCs w:val="22"/>
        </w:rPr>
        <w:br/>
      </w:r>
      <w:hyperlink r:id="rId26" w:history="1">
        <w:r w:rsidR="00A17C2A" w:rsidRPr="00F27084">
          <w:rPr>
            <w:rStyle w:val="Hyperlink"/>
            <w:rFonts w:asciiTheme="majorHAnsi" w:eastAsiaTheme="minorHAnsi" w:hAnsiTheme="majorHAnsi" w:cstheme="majorHAnsi"/>
            <w:sz w:val="22"/>
            <w:szCs w:val="22"/>
          </w:rPr>
          <w:t>Report on an unannounced inspection of HMP Wandsworth by HM Chief Inspector of Prisons 13 and 20-24 September 2021 (justiceinspectorates.gov.uk)</w:t>
        </w:r>
      </w:hyperlink>
    </w:p>
    <w:p w14:paraId="418FFB59" w14:textId="0EC65470" w:rsidR="00FD6874" w:rsidRPr="00F27084" w:rsidRDefault="00A17C2A" w:rsidP="00FD6874">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sz w:val="22"/>
          <w:szCs w:val="22"/>
        </w:rPr>
        <w:br/>
      </w:r>
      <w:r w:rsidRPr="00F27084">
        <w:rPr>
          <w:rFonts w:asciiTheme="majorHAnsi" w:hAnsiTheme="majorHAnsi" w:cstheme="majorHAnsi"/>
          <w:sz w:val="22"/>
          <w:szCs w:val="22"/>
        </w:rPr>
        <w:br/>
        <w:t>HMP Wandsworth Independent Monitoring Board</w:t>
      </w:r>
      <w:r w:rsidR="00A85ABE" w:rsidRPr="00F27084">
        <w:rPr>
          <w:rFonts w:asciiTheme="majorHAnsi" w:hAnsiTheme="majorHAnsi" w:cstheme="majorHAnsi"/>
          <w:sz w:val="22"/>
          <w:szCs w:val="22"/>
        </w:rPr>
        <w:br/>
      </w:r>
      <w:hyperlink r:id="rId27" w:history="1">
        <w:r w:rsidR="00A85ABE" w:rsidRPr="00F27084">
          <w:rPr>
            <w:rStyle w:val="Hyperlink"/>
            <w:rFonts w:asciiTheme="majorHAnsi" w:eastAsiaTheme="minorHAnsi" w:hAnsiTheme="majorHAnsi" w:cstheme="majorHAnsi"/>
            <w:sz w:val="22"/>
            <w:szCs w:val="22"/>
          </w:rPr>
          <w:t>Home - Independent Monitoring Boards (imb.org.uk)</w:t>
        </w:r>
      </w:hyperlink>
    </w:p>
    <w:p w14:paraId="69A21777" w14:textId="0A6B14B7" w:rsidR="00A85ABE" w:rsidRPr="00F27084" w:rsidRDefault="00A85ABE" w:rsidP="00FD6874">
      <w:pPr>
        <w:pStyle w:val="NormalWeb"/>
        <w:shd w:val="clear" w:color="auto" w:fill="FFFFFF"/>
        <w:spacing w:before="0" w:beforeAutospacing="0"/>
        <w:jc w:val="center"/>
        <w:rPr>
          <w:rFonts w:asciiTheme="majorHAnsi" w:hAnsiTheme="majorHAnsi" w:cstheme="majorHAnsi"/>
          <w:sz w:val="22"/>
          <w:szCs w:val="22"/>
        </w:rPr>
      </w:pPr>
    </w:p>
    <w:p w14:paraId="490653D9" w14:textId="19934E42" w:rsidR="00A85ABE" w:rsidRPr="00F27084" w:rsidRDefault="00A85ABE" w:rsidP="00A85ABE">
      <w:pPr>
        <w:pStyle w:val="NormalWeb"/>
        <w:shd w:val="clear" w:color="auto" w:fill="FFFFFF"/>
        <w:spacing w:before="0" w:beforeAutospacing="0"/>
        <w:jc w:val="center"/>
        <w:rPr>
          <w:rFonts w:asciiTheme="majorHAnsi" w:hAnsiTheme="majorHAnsi" w:cstheme="majorHAnsi"/>
          <w:sz w:val="22"/>
          <w:szCs w:val="22"/>
        </w:rPr>
      </w:pPr>
      <w:r w:rsidRPr="00F27084">
        <w:rPr>
          <w:rFonts w:asciiTheme="majorHAnsi" w:hAnsiTheme="majorHAnsi" w:cstheme="majorHAnsi"/>
          <w:sz w:val="22"/>
          <w:szCs w:val="22"/>
        </w:rPr>
        <w:t>Lord Farmer Review</w:t>
      </w:r>
      <w:r w:rsidRPr="00F27084">
        <w:rPr>
          <w:rFonts w:asciiTheme="majorHAnsi" w:hAnsiTheme="majorHAnsi" w:cstheme="majorHAnsi"/>
          <w:sz w:val="22"/>
          <w:szCs w:val="22"/>
        </w:rPr>
        <w:br/>
      </w:r>
      <w:hyperlink r:id="rId28" w:history="1">
        <w:r w:rsidR="00F22689" w:rsidRPr="00F27084">
          <w:rPr>
            <w:rStyle w:val="Hyperlink"/>
            <w:rFonts w:asciiTheme="majorHAnsi" w:eastAsiaTheme="minorHAnsi" w:hAnsiTheme="majorHAnsi" w:cstheme="majorHAnsi"/>
            <w:sz w:val="22"/>
            <w:szCs w:val="22"/>
          </w:rPr>
          <w:t>6.3664_Farmer Review Report (publishing.service.gov.uk)</w:t>
        </w:r>
      </w:hyperlink>
    </w:p>
    <w:p w14:paraId="1BF49DF6" w14:textId="2B44FCF6" w:rsidR="00FD6874" w:rsidRPr="00F27084" w:rsidRDefault="00FD6874" w:rsidP="00092804">
      <w:pPr>
        <w:rPr>
          <w:rFonts w:asciiTheme="majorHAnsi" w:hAnsiTheme="majorHAnsi" w:cstheme="majorHAnsi"/>
          <w:color w:val="000000" w:themeColor="text1"/>
        </w:rPr>
      </w:pPr>
    </w:p>
    <w:sectPr w:rsidR="00FD6874" w:rsidRPr="00F27084" w:rsidSect="00A84D78">
      <w:footerReference w:type="default" r:id="rId29"/>
      <w:headerReference w:type="first" r:id="rId30"/>
      <w:footerReference w:type="first" r:id="rId3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3AF7" w14:textId="77777777" w:rsidR="00C97D27" w:rsidRDefault="00C97D27" w:rsidP="006C6F28">
      <w:pPr>
        <w:spacing w:after="0" w:line="240" w:lineRule="auto"/>
      </w:pPr>
      <w:r>
        <w:separator/>
      </w:r>
    </w:p>
  </w:endnote>
  <w:endnote w:type="continuationSeparator" w:id="0">
    <w:p w14:paraId="045E084D" w14:textId="77777777" w:rsidR="00C97D27" w:rsidRDefault="00C97D27" w:rsidP="006C6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525918"/>
      <w:docPartObj>
        <w:docPartGallery w:val="Page Numbers (Bottom of Page)"/>
        <w:docPartUnique/>
      </w:docPartObj>
    </w:sdtPr>
    <w:sdtEndPr>
      <w:rPr>
        <w:noProof/>
      </w:rPr>
    </w:sdtEndPr>
    <w:sdtContent>
      <w:p w14:paraId="01FAC1BD" w14:textId="3DD140AA" w:rsidR="006C6F28" w:rsidRDefault="006C6F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6E7E0B" w14:textId="77777777" w:rsidR="006C6F28" w:rsidRDefault="006C6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01C6" w14:textId="2B3BD347" w:rsidR="00A84D78" w:rsidRDefault="00A84D78">
    <w:pPr>
      <w:pStyle w:val="Footer"/>
    </w:pPr>
    <w:r w:rsidRPr="00A84D78">
      <w:rPr>
        <w:noProof/>
      </w:rPr>
      <w:drawing>
        <wp:anchor distT="0" distB="0" distL="114300" distR="114300" simplePos="0" relativeHeight="251658240" behindDoc="0" locked="0" layoutInCell="1" allowOverlap="1" wp14:anchorId="126485AB" wp14:editId="581B7C90">
          <wp:simplePos x="0" y="0"/>
          <wp:positionH relativeFrom="margin">
            <wp:align>right</wp:align>
          </wp:positionH>
          <wp:positionV relativeFrom="paragraph">
            <wp:posOffset>-447040</wp:posOffset>
          </wp:positionV>
          <wp:extent cx="1323975" cy="986790"/>
          <wp:effectExtent l="0" t="0" r="9525" b="3810"/>
          <wp:wrapSquare wrapText="bothSides"/>
          <wp:docPr id="1041" name="Picture 17" descr="Image result for change grow live">
            <a:extLst xmlns:a="http://schemas.openxmlformats.org/drawingml/2006/main">
              <a:ext uri="{FF2B5EF4-FFF2-40B4-BE49-F238E27FC236}">
                <a16:creationId xmlns:a16="http://schemas.microsoft.com/office/drawing/2014/main" id="{FCA987E7-7E7E-4E06-921E-4374C44C4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Image result for change grow live">
                    <a:extLst>
                      <a:ext uri="{FF2B5EF4-FFF2-40B4-BE49-F238E27FC236}">
                        <a16:creationId xmlns:a16="http://schemas.microsoft.com/office/drawing/2014/main" id="{FCA987E7-7E7E-4E06-921E-4374C44C463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86790"/>
                  </a:xfrm>
                  <a:prstGeom prst="rect">
                    <a:avLst/>
                  </a:prstGeom>
                  <a:noFill/>
                </pic:spPr>
              </pic:pic>
            </a:graphicData>
          </a:graphic>
        </wp:anchor>
      </w:drawing>
    </w:r>
    <w:r w:rsidRPr="00A84D78">
      <w:rPr>
        <w:noProof/>
      </w:rPr>
      <w:drawing>
        <wp:anchor distT="0" distB="0" distL="114300" distR="114300" simplePos="0" relativeHeight="251659264" behindDoc="0" locked="0" layoutInCell="1" allowOverlap="1" wp14:anchorId="7AD34250" wp14:editId="55EED92B">
          <wp:simplePos x="0" y="0"/>
          <wp:positionH relativeFrom="margin">
            <wp:align>left</wp:align>
          </wp:positionH>
          <wp:positionV relativeFrom="paragraph">
            <wp:posOffset>-417195</wp:posOffset>
          </wp:positionV>
          <wp:extent cx="977265" cy="876300"/>
          <wp:effectExtent l="0" t="0" r="0" b="0"/>
          <wp:wrapSquare wrapText="bothSides"/>
          <wp:docPr id="1028" name="Picture 4" descr="Image result for prison advice and care trust">
            <a:extLst xmlns:a="http://schemas.openxmlformats.org/drawingml/2006/main">
              <a:ext uri="{FF2B5EF4-FFF2-40B4-BE49-F238E27FC236}">
                <a16:creationId xmlns:a16="http://schemas.microsoft.com/office/drawing/2014/main" id="{729A3717-02DA-4F40-B643-9CB81AF4D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prison advice and care trust">
                    <a:extLst>
                      <a:ext uri="{FF2B5EF4-FFF2-40B4-BE49-F238E27FC236}">
                        <a16:creationId xmlns:a16="http://schemas.microsoft.com/office/drawing/2014/main" id="{729A3717-02DA-4F40-B643-9CB81AF4D30F}"/>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7265" cy="876300"/>
                  </a:xfrm>
                  <a:prstGeom prst="rect">
                    <a:avLst/>
                  </a:prstGeom>
                  <a:extLst>
                    <a:ext uri="{909E8E84-426E-40DD-AFC4-6F175D3DCCD1}">
                      <a14:hiddenFill xmlns:a14="http://schemas.microsoft.com/office/drawing/2010/main">
                        <a:solidFill>
                          <a:srgbClr val="FFFFFF"/>
                        </a:solidFill>
                      </a14:hiddenFill>
                    </a:ext>
                  </a:extLst>
                </pic:spPr>
              </pic:pic>
            </a:graphicData>
          </a:graphic>
        </wp:anchor>
      </w:drawing>
    </w:r>
    <w:r w:rsidRPr="00A84D78">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24B5E" w14:textId="77777777" w:rsidR="00C97D27" w:rsidRDefault="00C97D27" w:rsidP="006C6F28">
      <w:pPr>
        <w:spacing w:after="0" w:line="240" w:lineRule="auto"/>
      </w:pPr>
      <w:r>
        <w:separator/>
      </w:r>
    </w:p>
  </w:footnote>
  <w:footnote w:type="continuationSeparator" w:id="0">
    <w:p w14:paraId="629AFB4C" w14:textId="77777777" w:rsidR="00C97D27" w:rsidRDefault="00C97D27" w:rsidP="006C6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AAC3" w14:textId="0091EE24" w:rsidR="00A84D78" w:rsidRDefault="002E72DC">
    <w:pPr>
      <w:pStyle w:val="Header"/>
    </w:pPr>
    <w:r w:rsidRPr="0001364E">
      <w:rPr>
        <w:noProof/>
      </w:rPr>
      <w:drawing>
        <wp:inline distT="0" distB="0" distL="0" distR="0" wp14:anchorId="074B60A5" wp14:editId="095F9D5B">
          <wp:extent cx="3535680" cy="1562100"/>
          <wp:effectExtent l="0" t="0" r="762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56204" t="17180" r="31012" b="74403"/>
                  <a:stretch>
                    <a:fillRect/>
                  </a:stretch>
                </pic:blipFill>
                <pic:spPr bwMode="auto">
                  <a:xfrm>
                    <a:off x="0" y="0"/>
                    <a:ext cx="3535680" cy="1562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4D4"/>
    <w:multiLevelType w:val="hybridMultilevel"/>
    <w:tmpl w:val="3296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92BF0"/>
    <w:multiLevelType w:val="hybridMultilevel"/>
    <w:tmpl w:val="2EB09410"/>
    <w:lvl w:ilvl="0" w:tplc="F0B86D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26376"/>
    <w:multiLevelType w:val="hybridMultilevel"/>
    <w:tmpl w:val="15F0DC8E"/>
    <w:lvl w:ilvl="0" w:tplc="C9E4DB64">
      <w:start w:val="1"/>
      <w:numFmt w:val="decimal"/>
      <w:lvlText w:val="%1."/>
      <w:lvlJc w:val="left"/>
      <w:pPr>
        <w:ind w:left="2911" w:hanging="360"/>
      </w:pPr>
      <w:rPr>
        <w:rFonts w:asciiTheme="minorHAnsi" w:eastAsiaTheme="minorHAnsi" w:hAnsiTheme="minorHAnsi" w:cstheme="minorBidi"/>
        <w:b/>
        <w:i w:val="0"/>
      </w:rPr>
    </w:lvl>
    <w:lvl w:ilvl="1" w:tplc="08090019" w:tentative="1">
      <w:start w:val="1"/>
      <w:numFmt w:val="lowerLetter"/>
      <w:lvlText w:val="%2."/>
      <w:lvlJc w:val="left"/>
      <w:pPr>
        <w:ind w:left="3631" w:hanging="360"/>
      </w:pPr>
    </w:lvl>
    <w:lvl w:ilvl="2" w:tplc="0809001B" w:tentative="1">
      <w:start w:val="1"/>
      <w:numFmt w:val="lowerRoman"/>
      <w:lvlText w:val="%3."/>
      <w:lvlJc w:val="right"/>
      <w:pPr>
        <w:ind w:left="4351" w:hanging="180"/>
      </w:pPr>
    </w:lvl>
    <w:lvl w:ilvl="3" w:tplc="0809000F" w:tentative="1">
      <w:start w:val="1"/>
      <w:numFmt w:val="decimal"/>
      <w:lvlText w:val="%4."/>
      <w:lvlJc w:val="left"/>
      <w:pPr>
        <w:ind w:left="5071" w:hanging="360"/>
      </w:pPr>
    </w:lvl>
    <w:lvl w:ilvl="4" w:tplc="08090019" w:tentative="1">
      <w:start w:val="1"/>
      <w:numFmt w:val="lowerLetter"/>
      <w:lvlText w:val="%5."/>
      <w:lvlJc w:val="left"/>
      <w:pPr>
        <w:ind w:left="5791" w:hanging="360"/>
      </w:pPr>
    </w:lvl>
    <w:lvl w:ilvl="5" w:tplc="0809001B" w:tentative="1">
      <w:start w:val="1"/>
      <w:numFmt w:val="lowerRoman"/>
      <w:lvlText w:val="%6."/>
      <w:lvlJc w:val="right"/>
      <w:pPr>
        <w:ind w:left="6511" w:hanging="180"/>
      </w:pPr>
    </w:lvl>
    <w:lvl w:ilvl="6" w:tplc="0809000F" w:tentative="1">
      <w:start w:val="1"/>
      <w:numFmt w:val="decimal"/>
      <w:lvlText w:val="%7."/>
      <w:lvlJc w:val="left"/>
      <w:pPr>
        <w:ind w:left="7231" w:hanging="360"/>
      </w:pPr>
    </w:lvl>
    <w:lvl w:ilvl="7" w:tplc="08090019" w:tentative="1">
      <w:start w:val="1"/>
      <w:numFmt w:val="lowerLetter"/>
      <w:lvlText w:val="%8."/>
      <w:lvlJc w:val="left"/>
      <w:pPr>
        <w:ind w:left="7951" w:hanging="360"/>
      </w:pPr>
    </w:lvl>
    <w:lvl w:ilvl="8" w:tplc="0809001B" w:tentative="1">
      <w:start w:val="1"/>
      <w:numFmt w:val="lowerRoman"/>
      <w:lvlText w:val="%9."/>
      <w:lvlJc w:val="right"/>
      <w:pPr>
        <w:ind w:left="8671" w:hanging="180"/>
      </w:pPr>
    </w:lvl>
  </w:abstractNum>
  <w:abstractNum w:abstractNumId="3" w15:restartNumberingAfterBreak="0">
    <w:nsid w:val="046F5848"/>
    <w:multiLevelType w:val="hybridMultilevel"/>
    <w:tmpl w:val="2CFE5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114EC"/>
    <w:multiLevelType w:val="hybridMultilevel"/>
    <w:tmpl w:val="02F27008"/>
    <w:lvl w:ilvl="0" w:tplc="52CA7CBE">
      <w:start w:val="1"/>
      <w:numFmt w:val="decimal"/>
      <w:lvlText w:val="%1."/>
      <w:lvlJc w:val="left"/>
      <w:pPr>
        <w:ind w:left="720" w:hanging="360"/>
      </w:pPr>
      <w:rPr>
        <w:rFonts w:asciiTheme="minorHAnsi" w:hAnsiTheme="minorHAnsi" w:cstheme="minorBidi" w:hint="default"/>
        <w:b/>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1569B8"/>
    <w:multiLevelType w:val="hybridMultilevel"/>
    <w:tmpl w:val="E8C8BE4E"/>
    <w:lvl w:ilvl="0" w:tplc="35127B44">
      <w:start w:val="1"/>
      <w:numFmt w:val="decimal"/>
      <w:lvlText w:val="%1."/>
      <w:lvlJc w:val="left"/>
      <w:pPr>
        <w:ind w:left="2911" w:hanging="360"/>
      </w:pPr>
      <w:rPr>
        <w:rFonts w:asciiTheme="minorHAnsi" w:eastAsiaTheme="minorHAnsi" w:hAnsiTheme="minorHAnsi" w:cstheme="minorBidi"/>
        <w:b/>
        <w:i w:val="0"/>
      </w:rPr>
    </w:lvl>
    <w:lvl w:ilvl="1" w:tplc="08090019" w:tentative="1">
      <w:start w:val="1"/>
      <w:numFmt w:val="lowerLetter"/>
      <w:lvlText w:val="%2."/>
      <w:lvlJc w:val="left"/>
      <w:pPr>
        <w:ind w:left="3631" w:hanging="360"/>
      </w:pPr>
    </w:lvl>
    <w:lvl w:ilvl="2" w:tplc="0809001B" w:tentative="1">
      <w:start w:val="1"/>
      <w:numFmt w:val="lowerRoman"/>
      <w:lvlText w:val="%3."/>
      <w:lvlJc w:val="right"/>
      <w:pPr>
        <w:ind w:left="4351" w:hanging="180"/>
      </w:pPr>
    </w:lvl>
    <w:lvl w:ilvl="3" w:tplc="0809000F" w:tentative="1">
      <w:start w:val="1"/>
      <w:numFmt w:val="decimal"/>
      <w:lvlText w:val="%4."/>
      <w:lvlJc w:val="left"/>
      <w:pPr>
        <w:ind w:left="5071" w:hanging="360"/>
      </w:pPr>
    </w:lvl>
    <w:lvl w:ilvl="4" w:tplc="08090019" w:tentative="1">
      <w:start w:val="1"/>
      <w:numFmt w:val="lowerLetter"/>
      <w:lvlText w:val="%5."/>
      <w:lvlJc w:val="left"/>
      <w:pPr>
        <w:ind w:left="5791" w:hanging="360"/>
      </w:pPr>
    </w:lvl>
    <w:lvl w:ilvl="5" w:tplc="0809001B" w:tentative="1">
      <w:start w:val="1"/>
      <w:numFmt w:val="lowerRoman"/>
      <w:lvlText w:val="%6."/>
      <w:lvlJc w:val="right"/>
      <w:pPr>
        <w:ind w:left="6511" w:hanging="180"/>
      </w:pPr>
    </w:lvl>
    <w:lvl w:ilvl="6" w:tplc="0809000F" w:tentative="1">
      <w:start w:val="1"/>
      <w:numFmt w:val="decimal"/>
      <w:lvlText w:val="%7."/>
      <w:lvlJc w:val="left"/>
      <w:pPr>
        <w:ind w:left="7231" w:hanging="360"/>
      </w:pPr>
    </w:lvl>
    <w:lvl w:ilvl="7" w:tplc="08090019" w:tentative="1">
      <w:start w:val="1"/>
      <w:numFmt w:val="lowerLetter"/>
      <w:lvlText w:val="%8."/>
      <w:lvlJc w:val="left"/>
      <w:pPr>
        <w:ind w:left="7951" w:hanging="360"/>
      </w:pPr>
    </w:lvl>
    <w:lvl w:ilvl="8" w:tplc="0809001B" w:tentative="1">
      <w:start w:val="1"/>
      <w:numFmt w:val="lowerRoman"/>
      <w:lvlText w:val="%9."/>
      <w:lvlJc w:val="right"/>
      <w:pPr>
        <w:ind w:left="8671" w:hanging="180"/>
      </w:pPr>
    </w:lvl>
  </w:abstractNum>
  <w:abstractNum w:abstractNumId="6" w15:restartNumberingAfterBreak="0">
    <w:nsid w:val="08C10C58"/>
    <w:multiLevelType w:val="hybridMultilevel"/>
    <w:tmpl w:val="9B9A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860B37"/>
    <w:multiLevelType w:val="hybridMultilevel"/>
    <w:tmpl w:val="F7C8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403CF8"/>
    <w:multiLevelType w:val="hybridMultilevel"/>
    <w:tmpl w:val="6B3A02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A7675"/>
    <w:multiLevelType w:val="hybridMultilevel"/>
    <w:tmpl w:val="929A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51CB1"/>
    <w:multiLevelType w:val="hybridMultilevel"/>
    <w:tmpl w:val="CB58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F22D5"/>
    <w:multiLevelType w:val="hybridMultilevel"/>
    <w:tmpl w:val="F078D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600EFA"/>
    <w:multiLevelType w:val="hybridMultilevel"/>
    <w:tmpl w:val="9362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D1849"/>
    <w:multiLevelType w:val="hybridMultilevel"/>
    <w:tmpl w:val="DE4CA9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135922"/>
    <w:multiLevelType w:val="hybridMultilevel"/>
    <w:tmpl w:val="B032F9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20E41"/>
    <w:multiLevelType w:val="hybridMultilevel"/>
    <w:tmpl w:val="42DE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A53D3"/>
    <w:multiLevelType w:val="hybridMultilevel"/>
    <w:tmpl w:val="4F561F94"/>
    <w:lvl w:ilvl="0" w:tplc="BA5C11A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773118"/>
    <w:multiLevelType w:val="hybridMultilevel"/>
    <w:tmpl w:val="20EC7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C05680"/>
    <w:multiLevelType w:val="hybridMultilevel"/>
    <w:tmpl w:val="88A218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C1F60"/>
    <w:multiLevelType w:val="hybridMultilevel"/>
    <w:tmpl w:val="02F27008"/>
    <w:lvl w:ilvl="0" w:tplc="52CA7CBE">
      <w:start w:val="1"/>
      <w:numFmt w:val="decimal"/>
      <w:lvlText w:val="%1."/>
      <w:lvlJc w:val="left"/>
      <w:pPr>
        <w:ind w:left="720" w:hanging="360"/>
      </w:pPr>
      <w:rPr>
        <w:rFonts w:asciiTheme="minorHAnsi" w:hAnsiTheme="minorHAnsi" w:cstheme="minorBidi" w:hint="default"/>
        <w:b/>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7C5E7A"/>
    <w:multiLevelType w:val="multilevel"/>
    <w:tmpl w:val="64AECF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1A923B0"/>
    <w:multiLevelType w:val="hybridMultilevel"/>
    <w:tmpl w:val="A49EE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25746A"/>
    <w:multiLevelType w:val="hybridMultilevel"/>
    <w:tmpl w:val="BB28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E620A"/>
    <w:multiLevelType w:val="hybridMultilevel"/>
    <w:tmpl w:val="B76C2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D03DC5"/>
    <w:multiLevelType w:val="multilevel"/>
    <w:tmpl w:val="E8C8BE4E"/>
    <w:styleLink w:val="CurrentList1"/>
    <w:lvl w:ilvl="0">
      <w:start w:val="1"/>
      <w:numFmt w:val="decimal"/>
      <w:lvlText w:val="%1."/>
      <w:lvlJc w:val="left"/>
      <w:pPr>
        <w:ind w:left="2911" w:hanging="360"/>
      </w:pPr>
      <w:rPr>
        <w:rFonts w:asciiTheme="minorHAnsi" w:eastAsiaTheme="minorHAnsi" w:hAnsiTheme="minorHAnsi" w:cstheme="minorBidi"/>
        <w:b/>
        <w:i w:val="0"/>
      </w:rPr>
    </w:lvl>
    <w:lvl w:ilvl="1">
      <w:start w:val="1"/>
      <w:numFmt w:val="lowerLetter"/>
      <w:lvlText w:val="%2."/>
      <w:lvlJc w:val="left"/>
      <w:pPr>
        <w:ind w:left="3631" w:hanging="360"/>
      </w:pPr>
    </w:lvl>
    <w:lvl w:ilvl="2">
      <w:start w:val="1"/>
      <w:numFmt w:val="lowerRoman"/>
      <w:lvlText w:val="%3."/>
      <w:lvlJc w:val="right"/>
      <w:pPr>
        <w:ind w:left="4351" w:hanging="180"/>
      </w:pPr>
    </w:lvl>
    <w:lvl w:ilvl="3">
      <w:start w:val="1"/>
      <w:numFmt w:val="decimal"/>
      <w:lvlText w:val="%4."/>
      <w:lvlJc w:val="left"/>
      <w:pPr>
        <w:ind w:left="5071" w:hanging="360"/>
      </w:pPr>
    </w:lvl>
    <w:lvl w:ilvl="4">
      <w:start w:val="1"/>
      <w:numFmt w:val="lowerLetter"/>
      <w:lvlText w:val="%5."/>
      <w:lvlJc w:val="left"/>
      <w:pPr>
        <w:ind w:left="5791" w:hanging="360"/>
      </w:pPr>
    </w:lvl>
    <w:lvl w:ilvl="5">
      <w:start w:val="1"/>
      <w:numFmt w:val="lowerRoman"/>
      <w:lvlText w:val="%6."/>
      <w:lvlJc w:val="right"/>
      <w:pPr>
        <w:ind w:left="6511" w:hanging="180"/>
      </w:pPr>
    </w:lvl>
    <w:lvl w:ilvl="6">
      <w:start w:val="1"/>
      <w:numFmt w:val="decimal"/>
      <w:lvlText w:val="%7."/>
      <w:lvlJc w:val="left"/>
      <w:pPr>
        <w:ind w:left="7231" w:hanging="360"/>
      </w:pPr>
    </w:lvl>
    <w:lvl w:ilvl="7">
      <w:start w:val="1"/>
      <w:numFmt w:val="lowerLetter"/>
      <w:lvlText w:val="%8."/>
      <w:lvlJc w:val="left"/>
      <w:pPr>
        <w:ind w:left="7951" w:hanging="360"/>
      </w:pPr>
    </w:lvl>
    <w:lvl w:ilvl="8">
      <w:start w:val="1"/>
      <w:numFmt w:val="lowerRoman"/>
      <w:lvlText w:val="%9."/>
      <w:lvlJc w:val="right"/>
      <w:pPr>
        <w:ind w:left="8671" w:hanging="180"/>
      </w:pPr>
    </w:lvl>
  </w:abstractNum>
  <w:abstractNum w:abstractNumId="25" w15:restartNumberingAfterBreak="0">
    <w:nsid w:val="50837C18"/>
    <w:multiLevelType w:val="hybridMultilevel"/>
    <w:tmpl w:val="46FED5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73D84"/>
    <w:multiLevelType w:val="hybridMultilevel"/>
    <w:tmpl w:val="4F80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850E5"/>
    <w:multiLevelType w:val="hybridMultilevel"/>
    <w:tmpl w:val="654C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A39E0"/>
    <w:multiLevelType w:val="hybridMultilevel"/>
    <w:tmpl w:val="237A86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EB50DB"/>
    <w:multiLevelType w:val="hybridMultilevel"/>
    <w:tmpl w:val="13B671C0"/>
    <w:lvl w:ilvl="0" w:tplc="2E98C938">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A33D9E"/>
    <w:multiLevelType w:val="hybridMultilevel"/>
    <w:tmpl w:val="19EE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24B15"/>
    <w:multiLevelType w:val="hybridMultilevel"/>
    <w:tmpl w:val="6DA27B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614BF"/>
    <w:multiLevelType w:val="hybridMultilevel"/>
    <w:tmpl w:val="25965882"/>
    <w:lvl w:ilvl="0" w:tplc="5BEE43A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91808"/>
    <w:multiLevelType w:val="hybridMultilevel"/>
    <w:tmpl w:val="415CE912"/>
    <w:lvl w:ilvl="0" w:tplc="8D08066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BD1083D"/>
    <w:multiLevelType w:val="hybridMultilevel"/>
    <w:tmpl w:val="746A85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262C8F"/>
    <w:multiLevelType w:val="hybridMultilevel"/>
    <w:tmpl w:val="35B6E510"/>
    <w:lvl w:ilvl="0" w:tplc="C26095A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3F64AA"/>
    <w:multiLevelType w:val="hybridMultilevel"/>
    <w:tmpl w:val="41B677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E960535"/>
    <w:multiLevelType w:val="hybridMultilevel"/>
    <w:tmpl w:val="E15E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D7809"/>
    <w:multiLevelType w:val="hybridMultilevel"/>
    <w:tmpl w:val="81EA8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974513">
    <w:abstractNumId w:val="15"/>
  </w:num>
  <w:num w:numId="2" w16cid:durableId="613363993">
    <w:abstractNumId w:val="14"/>
  </w:num>
  <w:num w:numId="3" w16cid:durableId="1599633126">
    <w:abstractNumId w:val="32"/>
  </w:num>
  <w:num w:numId="4" w16cid:durableId="639926195">
    <w:abstractNumId w:val="8"/>
  </w:num>
  <w:num w:numId="5" w16cid:durableId="1641765501">
    <w:abstractNumId w:val="2"/>
  </w:num>
  <w:num w:numId="6" w16cid:durableId="964887553">
    <w:abstractNumId w:val="5"/>
  </w:num>
  <w:num w:numId="7" w16cid:durableId="704670838">
    <w:abstractNumId w:val="24"/>
  </w:num>
  <w:num w:numId="8" w16cid:durableId="864564853">
    <w:abstractNumId w:val="16"/>
  </w:num>
  <w:num w:numId="9" w16cid:durableId="755397086">
    <w:abstractNumId w:val="28"/>
  </w:num>
  <w:num w:numId="10" w16cid:durableId="1537154972">
    <w:abstractNumId w:val="18"/>
  </w:num>
  <w:num w:numId="11" w16cid:durableId="987175668">
    <w:abstractNumId w:val="4"/>
  </w:num>
  <w:num w:numId="12" w16cid:durableId="1203322355">
    <w:abstractNumId w:val="10"/>
  </w:num>
  <w:num w:numId="13" w16cid:durableId="1845628148">
    <w:abstractNumId w:val="29"/>
  </w:num>
  <w:num w:numId="14" w16cid:durableId="256839478">
    <w:abstractNumId w:val="31"/>
  </w:num>
  <w:num w:numId="15" w16cid:durableId="783578978">
    <w:abstractNumId w:val="19"/>
  </w:num>
  <w:num w:numId="16" w16cid:durableId="58015361">
    <w:abstractNumId w:val="27"/>
  </w:num>
  <w:num w:numId="17" w16cid:durableId="334456642">
    <w:abstractNumId w:val="25"/>
  </w:num>
  <w:num w:numId="18" w16cid:durableId="1475485839">
    <w:abstractNumId w:val="13"/>
  </w:num>
  <w:num w:numId="19" w16cid:durableId="1740594926">
    <w:abstractNumId w:val="36"/>
  </w:num>
  <w:num w:numId="20" w16cid:durableId="1572348688">
    <w:abstractNumId w:val="30"/>
  </w:num>
  <w:num w:numId="21" w16cid:durableId="1175342136">
    <w:abstractNumId w:val="0"/>
  </w:num>
  <w:num w:numId="22" w16cid:durableId="849220901">
    <w:abstractNumId w:val="37"/>
  </w:num>
  <w:num w:numId="23" w16cid:durableId="743645208">
    <w:abstractNumId w:val="12"/>
  </w:num>
  <w:num w:numId="24" w16cid:durableId="1336882932">
    <w:abstractNumId w:val="26"/>
  </w:num>
  <w:num w:numId="25" w16cid:durableId="1125271615">
    <w:abstractNumId w:val="38"/>
  </w:num>
  <w:num w:numId="26" w16cid:durableId="251283135">
    <w:abstractNumId w:val="6"/>
  </w:num>
  <w:num w:numId="27" w16cid:durableId="1650400490">
    <w:abstractNumId w:val="22"/>
  </w:num>
  <w:num w:numId="28" w16cid:durableId="922571621">
    <w:abstractNumId w:val="9"/>
  </w:num>
  <w:num w:numId="29" w16cid:durableId="1289704424">
    <w:abstractNumId w:val="20"/>
  </w:num>
  <w:num w:numId="30" w16cid:durableId="311955535">
    <w:abstractNumId w:val="33"/>
  </w:num>
  <w:num w:numId="31" w16cid:durableId="1984120209">
    <w:abstractNumId w:val="7"/>
  </w:num>
  <w:num w:numId="32" w16cid:durableId="984820647">
    <w:abstractNumId w:val="34"/>
  </w:num>
  <w:num w:numId="33" w16cid:durableId="1154760351">
    <w:abstractNumId w:val="11"/>
  </w:num>
  <w:num w:numId="34" w16cid:durableId="1548254701">
    <w:abstractNumId w:val="17"/>
  </w:num>
  <w:num w:numId="35" w16cid:durableId="44765211">
    <w:abstractNumId w:val="3"/>
  </w:num>
  <w:num w:numId="36" w16cid:durableId="1012798606">
    <w:abstractNumId w:val="23"/>
  </w:num>
  <w:num w:numId="37" w16cid:durableId="1439521579">
    <w:abstractNumId w:val="21"/>
  </w:num>
  <w:num w:numId="38" w16cid:durableId="201479356">
    <w:abstractNumId w:val="1"/>
  </w:num>
  <w:num w:numId="39" w16cid:durableId="3933523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EDB"/>
    <w:rsid w:val="00016BA0"/>
    <w:rsid w:val="00024AD7"/>
    <w:rsid w:val="0002706D"/>
    <w:rsid w:val="00031DCE"/>
    <w:rsid w:val="000418EE"/>
    <w:rsid w:val="00046AA2"/>
    <w:rsid w:val="00052007"/>
    <w:rsid w:val="00052569"/>
    <w:rsid w:val="00055D36"/>
    <w:rsid w:val="00057D28"/>
    <w:rsid w:val="00057F80"/>
    <w:rsid w:val="00063DB6"/>
    <w:rsid w:val="00064DF6"/>
    <w:rsid w:val="00092804"/>
    <w:rsid w:val="000A1A4D"/>
    <w:rsid w:val="000A5975"/>
    <w:rsid w:val="000B08D2"/>
    <w:rsid w:val="000B0A9A"/>
    <w:rsid w:val="000D21C3"/>
    <w:rsid w:val="000E4B11"/>
    <w:rsid w:val="000E6B1C"/>
    <w:rsid w:val="000F0D5F"/>
    <w:rsid w:val="00117CEB"/>
    <w:rsid w:val="001251D4"/>
    <w:rsid w:val="00125EDB"/>
    <w:rsid w:val="00126864"/>
    <w:rsid w:val="0012724F"/>
    <w:rsid w:val="0013765A"/>
    <w:rsid w:val="001578D8"/>
    <w:rsid w:val="00166FEE"/>
    <w:rsid w:val="001773F6"/>
    <w:rsid w:val="0018295C"/>
    <w:rsid w:val="001A7BEE"/>
    <w:rsid w:val="001C43D2"/>
    <w:rsid w:val="001D2AA8"/>
    <w:rsid w:val="001F2A76"/>
    <w:rsid w:val="001F3695"/>
    <w:rsid w:val="001F5641"/>
    <w:rsid w:val="00210303"/>
    <w:rsid w:val="00217967"/>
    <w:rsid w:val="0022114B"/>
    <w:rsid w:val="0023475F"/>
    <w:rsid w:val="00246EB2"/>
    <w:rsid w:val="00264D97"/>
    <w:rsid w:val="0027017D"/>
    <w:rsid w:val="002714F0"/>
    <w:rsid w:val="002876F0"/>
    <w:rsid w:val="0029176E"/>
    <w:rsid w:val="002924A1"/>
    <w:rsid w:val="002A4539"/>
    <w:rsid w:val="002C5020"/>
    <w:rsid w:val="002C51F2"/>
    <w:rsid w:val="002D111F"/>
    <w:rsid w:val="002D1E29"/>
    <w:rsid w:val="002D7364"/>
    <w:rsid w:val="002E72DC"/>
    <w:rsid w:val="002F191C"/>
    <w:rsid w:val="002F7319"/>
    <w:rsid w:val="002F7D99"/>
    <w:rsid w:val="00306097"/>
    <w:rsid w:val="00313FE8"/>
    <w:rsid w:val="00330303"/>
    <w:rsid w:val="003424A3"/>
    <w:rsid w:val="003466E7"/>
    <w:rsid w:val="00352373"/>
    <w:rsid w:val="0035405E"/>
    <w:rsid w:val="00356417"/>
    <w:rsid w:val="00366B8D"/>
    <w:rsid w:val="00371852"/>
    <w:rsid w:val="0037504D"/>
    <w:rsid w:val="00376F7F"/>
    <w:rsid w:val="003829F7"/>
    <w:rsid w:val="0038313A"/>
    <w:rsid w:val="00391D50"/>
    <w:rsid w:val="00393538"/>
    <w:rsid w:val="003B2FDB"/>
    <w:rsid w:val="003C05DF"/>
    <w:rsid w:val="003C3A14"/>
    <w:rsid w:val="003C7B93"/>
    <w:rsid w:val="003D0142"/>
    <w:rsid w:val="003D02FC"/>
    <w:rsid w:val="003D6AF5"/>
    <w:rsid w:val="003E0DDD"/>
    <w:rsid w:val="003F24B1"/>
    <w:rsid w:val="003F3DF5"/>
    <w:rsid w:val="003F4FBF"/>
    <w:rsid w:val="00401E01"/>
    <w:rsid w:val="0041464C"/>
    <w:rsid w:val="0041465B"/>
    <w:rsid w:val="00434B4B"/>
    <w:rsid w:val="0043771A"/>
    <w:rsid w:val="00452B8A"/>
    <w:rsid w:val="00466C70"/>
    <w:rsid w:val="004710EB"/>
    <w:rsid w:val="004716DB"/>
    <w:rsid w:val="00474D21"/>
    <w:rsid w:val="004758EE"/>
    <w:rsid w:val="00476A45"/>
    <w:rsid w:val="00486ED9"/>
    <w:rsid w:val="004A1F46"/>
    <w:rsid w:val="004A4E5B"/>
    <w:rsid w:val="004A57B2"/>
    <w:rsid w:val="004A71BB"/>
    <w:rsid w:val="004A7E4E"/>
    <w:rsid w:val="004B0EAF"/>
    <w:rsid w:val="004B30FC"/>
    <w:rsid w:val="004B5B53"/>
    <w:rsid w:val="004B611E"/>
    <w:rsid w:val="004C13CD"/>
    <w:rsid w:val="004D0E51"/>
    <w:rsid w:val="004D611D"/>
    <w:rsid w:val="004E7596"/>
    <w:rsid w:val="004F510A"/>
    <w:rsid w:val="00501B48"/>
    <w:rsid w:val="005141B0"/>
    <w:rsid w:val="00520112"/>
    <w:rsid w:val="0052256A"/>
    <w:rsid w:val="005246C2"/>
    <w:rsid w:val="00526467"/>
    <w:rsid w:val="0053061E"/>
    <w:rsid w:val="005413D4"/>
    <w:rsid w:val="00545796"/>
    <w:rsid w:val="00554560"/>
    <w:rsid w:val="00555B4A"/>
    <w:rsid w:val="00560FD5"/>
    <w:rsid w:val="00564270"/>
    <w:rsid w:val="005814C3"/>
    <w:rsid w:val="00581932"/>
    <w:rsid w:val="005858A8"/>
    <w:rsid w:val="00592F3C"/>
    <w:rsid w:val="005956BA"/>
    <w:rsid w:val="0059697E"/>
    <w:rsid w:val="005A26EF"/>
    <w:rsid w:val="005A37EE"/>
    <w:rsid w:val="005A4834"/>
    <w:rsid w:val="005B4877"/>
    <w:rsid w:val="005C067B"/>
    <w:rsid w:val="005D03DD"/>
    <w:rsid w:val="005D2901"/>
    <w:rsid w:val="005D38A8"/>
    <w:rsid w:val="0060256B"/>
    <w:rsid w:val="0060274B"/>
    <w:rsid w:val="00602EC7"/>
    <w:rsid w:val="00605075"/>
    <w:rsid w:val="00614BCA"/>
    <w:rsid w:val="006159DC"/>
    <w:rsid w:val="0061710F"/>
    <w:rsid w:val="00622B4F"/>
    <w:rsid w:val="0063157A"/>
    <w:rsid w:val="0063553D"/>
    <w:rsid w:val="00640AF5"/>
    <w:rsid w:val="006470B9"/>
    <w:rsid w:val="00654809"/>
    <w:rsid w:val="00654D5D"/>
    <w:rsid w:val="0065513D"/>
    <w:rsid w:val="00656233"/>
    <w:rsid w:val="00657ADD"/>
    <w:rsid w:val="00660E9C"/>
    <w:rsid w:val="00677434"/>
    <w:rsid w:val="00682DFB"/>
    <w:rsid w:val="00697798"/>
    <w:rsid w:val="006A083E"/>
    <w:rsid w:val="006A2D70"/>
    <w:rsid w:val="006B5574"/>
    <w:rsid w:val="006C2ED5"/>
    <w:rsid w:val="006C6F28"/>
    <w:rsid w:val="006E1074"/>
    <w:rsid w:val="006F05F6"/>
    <w:rsid w:val="006F57E8"/>
    <w:rsid w:val="00703478"/>
    <w:rsid w:val="0070413B"/>
    <w:rsid w:val="00707996"/>
    <w:rsid w:val="00720F81"/>
    <w:rsid w:val="00722777"/>
    <w:rsid w:val="00732B0E"/>
    <w:rsid w:val="00735E4D"/>
    <w:rsid w:val="00736EEC"/>
    <w:rsid w:val="00741D32"/>
    <w:rsid w:val="00747CF9"/>
    <w:rsid w:val="00766EC0"/>
    <w:rsid w:val="007726AD"/>
    <w:rsid w:val="007729E6"/>
    <w:rsid w:val="00780ED9"/>
    <w:rsid w:val="00786009"/>
    <w:rsid w:val="00787701"/>
    <w:rsid w:val="00792B29"/>
    <w:rsid w:val="007939EE"/>
    <w:rsid w:val="007A08FF"/>
    <w:rsid w:val="007A2954"/>
    <w:rsid w:val="007A5840"/>
    <w:rsid w:val="007C53A7"/>
    <w:rsid w:val="007C720A"/>
    <w:rsid w:val="007D76FE"/>
    <w:rsid w:val="007E313C"/>
    <w:rsid w:val="007E68D2"/>
    <w:rsid w:val="007E69DF"/>
    <w:rsid w:val="007F330D"/>
    <w:rsid w:val="00803789"/>
    <w:rsid w:val="00807C2D"/>
    <w:rsid w:val="00814233"/>
    <w:rsid w:val="00816AAA"/>
    <w:rsid w:val="00835FC7"/>
    <w:rsid w:val="00856152"/>
    <w:rsid w:val="00863A9D"/>
    <w:rsid w:val="00865C4D"/>
    <w:rsid w:val="0088082F"/>
    <w:rsid w:val="008859A2"/>
    <w:rsid w:val="0089390B"/>
    <w:rsid w:val="008A3B95"/>
    <w:rsid w:val="008A7939"/>
    <w:rsid w:val="008C474C"/>
    <w:rsid w:val="008C5E0C"/>
    <w:rsid w:val="008D0152"/>
    <w:rsid w:val="008D2410"/>
    <w:rsid w:val="008E229D"/>
    <w:rsid w:val="008E32E0"/>
    <w:rsid w:val="008F1109"/>
    <w:rsid w:val="00900846"/>
    <w:rsid w:val="00904D53"/>
    <w:rsid w:val="009050E8"/>
    <w:rsid w:val="0091682B"/>
    <w:rsid w:val="0092426F"/>
    <w:rsid w:val="0093720F"/>
    <w:rsid w:val="00941AC2"/>
    <w:rsid w:val="009633FE"/>
    <w:rsid w:val="00966732"/>
    <w:rsid w:val="0097218B"/>
    <w:rsid w:val="00973803"/>
    <w:rsid w:val="00977A9B"/>
    <w:rsid w:val="00982278"/>
    <w:rsid w:val="0099366F"/>
    <w:rsid w:val="00996414"/>
    <w:rsid w:val="00996DCB"/>
    <w:rsid w:val="009978E7"/>
    <w:rsid w:val="009A47D1"/>
    <w:rsid w:val="009B1AAC"/>
    <w:rsid w:val="009B70A3"/>
    <w:rsid w:val="009C0C2C"/>
    <w:rsid w:val="009C3158"/>
    <w:rsid w:val="009C4E98"/>
    <w:rsid w:val="009C640C"/>
    <w:rsid w:val="009E1406"/>
    <w:rsid w:val="009E68A1"/>
    <w:rsid w:val="009F7593"/>
    <w:rsid w:val="00A13B01"/>
    <w:rsid w:val="00A17C2A"/>
    <w:rsid w:val="00A35347"/>
    <w:rsid w:val="00A353C8"/>
    <w:rsid w:val="00A36794"/>
    <w:rsid w:val="00A5356B"/>
    <w:rsid w:val="00A62D2D"/>
    <w:rsid w:val="00A72030"/>
    <w:rsid w:val="00A73B83"/>
    <w:rsid w:val="00A74BB8"/>
    <w:rsid w:val="00A769EA"/>
    <w:rsid w:val="00A779E7"/>
    <w:rsid w:val="00A811D7"/>
    <w:rsid w:val="00A84D78"/>
    <w:rsid w:val="00A85ABE"/>
    <w:rsid w:val="00A87DBB"/>
    <w:rsid w:val="00AA63ED"/>
    <w:rsid w:val="00AA7E16"/>
    <w:rsid w:val="00AB1A56"/>
    <w:rsid w:val="00AB1BA5"/>
    <w:rsid w:val="00AC5FFE"/>
    <w:rsid w:val="00AD31B3"/>
    <w:rsid w:val="00AD3654"/>
    <w:rsid w:val="00AD771F"/>
    <w:rsid w:val="00AD7EA0"/>
    <w:rsid w:val="00AE25D2"/>
    <w:rsid w:val="00AE4664"/>
    <w:rsid w:val="00AE7AB4"/>
    <w:rsid w:val="00AE7D0B"/>
    <w:rsid w:val="00AF3121"/>
    <w:rsid w:val="00B07E5F"/>
    <w:rsid w:val="00B102CD"/>
    <w:rsid w:val="00B112BA"/>
    <w:rsid w:val="00B12987"/>
    <w:rsid w:val="00B13350"/>
    <w:rsid w:val="00B145E7"/>
    <w:rsid w:val="00B2082E"/>
    <w:rsid w:val="00B21382"/>
    <w:rsid w:val="00B343DF"/>
    <w:rsid w:val="00B360D7"/>
    <w:rsid w:val="00B402CB"/>
    <w:rsid w:val="00B42B6A"/>
    <w:rsid w:val="00B446B9"/>
    <w:rsid w:val="00B5007A"/>
    <w:rsid w:val="00B535F0"/>
    <w:rsid w:val="00B625C3"/>
    <w:rsid w:val="00B71400"/>
    <w:rsid w:val="00B748DA"/>
    <w:rsid w:val="00B7650D"/>
    <w:rsid w:val="00B91DB7"/>
    <w:rsid w:val="00BB14E9"/>
    <w:rsid w:val="00BB6AF2"/>
    <w:rsid w:val="00BC448F"/>
    <w:rsid w:val="00BC5463"/>
    <w:rsid w:val="00BD126C"/>
    <w:rsid w:val="00BD2D6B"/>
    <w:rsid w:val="00BD44CA"/>
    <w:rsid w:val="00BE31F5"/>
    <w:rsid w:val="00BE76F0"/>
    <w:rsid w:val="00C01504"/>
    <w:rsid w:val="00C03973"/>
    <w:rsid w:val="00C10510"/>
    <w:rsid w:val="00C16446"/>
    <w:rsid w:val="00C23881"/>
    <w:rsid w:val="00C2540A"/>
    <w:rsid w:val="00C36DD6"/>
    <w:rsid w:val="00C54794"/>
    <w:rsid w:val="00C81A31"/>
    <w:rsid w:val="00C831CD"/>
    <w:rsid w:val="00C90B3B"/>
    <w:rsid w:val="00C9254A"/>
    <w:rsid w:val="00C94D99"/>
    <w:rsid w:val="00C96BD9"/>
    <w:rsid w:val="00C97D27"/>
    <w:rsid w:val="00CA1B4D"/>
    <w:rsid w:val="00CA2FE0"/>
    <w:rsid w:val="00CB1B0A"/>
    <w:rsid w:val="00CB47A0"/>
    <w:rsid w:val="00CC76A2"/>
    <w:rsid w:val="00CD3EAE"/>
    <w:rsid w:val="00CF2382"/>
    <w:rsid w:val="00D0610C"/>
    <w:rsid w:val="00D16F16"/>
    <w:rsid w:val="00D215BD"/>
    <w:rsid w:val="00D2443F"/>
    <w:rsid w:val="00D25D50"/>
    <w:rsid w:val="00D25D94"/>
    <w:rsid w:val="00D30FEB"/>
    <w:rsid w:val="00D3751F"/>
    <w:rsid w:val="00D43C49"/>
    <w:rsid w:val="00D53F57"/>
    <w:rsid w:val="00D5640C"/>
    <w:rsid w:val="00D56D54"/>
    <w:rsid w:val="00D57CD3"/>
    <w:rsid w:val="00D617E3"/>
    <w:rsid w:val="00D64E0C"/>
    <w:rsid w:val="00D73323"/>
    <w:rsid w:val="00D74D5C"/>
    <w:rsid w:val="00D7783C"/>
    <w:rsid w:val="00D86670"/>
    <w:rsid w:val="00D920CD"/>
    <w:rsid w:val="00D923FE"/>
    <w:rsid w:val="00D9489A"/>
    <w:rsid w:val="00D95000"/>
    <w:rsid w:val="00DA04F8"/>
    <w:rsid w:val="00DA662F"/>
    <w:rsid w:val="00DB0E8D"/>
    <w:rsid w:val="00DB6FDC"/>
    <w:rsid w:val="00DC328D"/>
    <w:rsid w:val="00DD3DF1"/>
    <w:rsid w:val="00DD4E1B"/>
    <w:rsid w:val="00DE515B"/>
    <w:rsid w:val="00DE6CCB"/>
    <w:rsid w:val="00DF11B9"/>
    <w:rsid w:val="00DF5378"/>
    <w:rsid w:val="00E038E7"/>
    <w:rsid w:val="00E06C0F"/>
    <w:rsid w:val="00E135AE"/>
    <w:rsid w:val="00E21BE8"/>
    <w:rsid w:val="00E302F0"/>
    <w:rsid w:val="00E31B07"/>
    <w:rsid w:val="00E410A3"/>
    <w:rsid w:val="00E47D4B"/>
    <w:rsid w:val="00E648EB"/>
    <w:rsid w:val="00E64FE1"/>
    <w:rsid w:val="00E67912"/>
    <w:rsid w:val="00E73911"/>
    <w:rsid w:val="00E7621F"/>
    <w:rsid w:val="00E80742"/>
    <w:rsid w:val="00E96548"/>
    <w:rsid w:val="00EB056F"/>
    <w:rsid w:val="00EB3B3E"/>
    <w:rsid w:val="00EC08FD"/>
    <w:rsid w:val="00EC1646"/>
    <w:rsid w:val="00ED0844"/>
    <w:rsid w:val="00ED2409"/>
    <w:rsid w:val="00EE4560"/>
    <w:rsid w:val="00EE54DB"/>
    <w:rsid w:val="00EF22D1"/>
    <w:rsid w:val="00EF310E"/>
    <w:rsid w:val="00F00C9E"/>
    <w:rsid w:val="00F05D7E"/>
    <w:rsid w:val="00F13838"/>
    <w:rsid w:val="00F22689"/>
    <w:rsid w:val="00F27084"/>
    <w:rsid w:val="00F272C3"/>
    <w:rsid w:val="00F31767"/>
    <w:rsid w:val="00F347EC"/>
    <w:rsid w:val="00F3611D"/>
    <w:rsid w:val="00F46C24"/>
    <w:rsid w:val="00F54F5F"/>
    <w:rsid w:val="00F70849"/>
    <w:rsid w:val="00F76520"/>
    <w:rsid w:val="00F93F51"/>
    <w:rsid w:val="00FA2AFF"/>
    <w:rsid w:val="00FA60EC"/>
    <w:rsid w:val="00FA77A7"/>
    <w:rsid w:val="00FB0AFF"/>
    <w:rsid w:val="00FD1449"/>
    <w:rsid w:val="00FD3DC5"/>
    <w:rsid w:val="00FD6874"/>
    <w:rsid w:val="00FE6F11"/>
    <w:rsid w:val="00FF06C4"/>
    <w:rsid w:val="00FF52AA"/>
    <w:rsid w:val="00FF7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8C8EE"/>
  <w15:chartTrackingRefBased/>
  <w15:docId w15:val="{649496D2-3C14-45B1-84CC-D72E2236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767"/>
  </w:style>
  <w:style w:type="paragraph" w:styleId="Heading1">
    <w:name w:val="heading 1"/>
    <w:basedOn w:val="Normal"/>
    <w:next w:val="Normal"/>
    <w:link w:val="Heading1Char"/>
    <w:uiPriority w:val="9"/>
    <w:qFormat/>
    <w:rsid w:val="00614BCA"/>
    <w:pPr>
      <w:keepNext/>
      <w:keepLines/>
      <w:spacing w:before="240" w:after="0"/>
      <w:outlineLvl w:val="0"/>
    </w:pPr>
    <w:rPr>
      <w:rFonts w:asciiTheme="majorHAnsi" w:eastAsiaTheme="majorEastAsia" w:hAnsiTheme="majorHAnsi"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391D50"/>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6C4"/>
    <w:pPr>
      <w:ind w:left="720"/>
      <w:contextualSpacing/>
    </w:pPr>
  </w:style>
  <w:style w:type="numbering" w:customStyle="1" w:styleId="CurrentList1">
    <w:name w:val="Current List1"/>
    <w:uiPriority w:val="99"/>
    <w:rsid w:val="00736EEC"/>
    <w:pPr>
      <w:numPr>
        <w:numId w:val="7"/>
      </w:numPr>
    </w:pPr>
  </w:style>
  <w:style w:type="paragraph" w:styleId="Revision">
    <w:name w:val="Revision"/>
    <w:hidden/>
    <w:uiPriority w:val="99"/>
    <w:semiHidden/>
    <w:rsid w:val="000418EE"/>
    <w:pPr>
      <w:spacing w:after="0" w:line="240" w:lineRule="auto"/>
    </w:pPr>
  </w:style>
  <w:style w:type="character" w:styleId="CommentReference">
    <w:name w:val="annotation reference"/>
    <w:basedOn w:val="DefaultParagraphFont"/>
    <w:uiPriority w:val="99"/>
    <w:semiHidden/>
    <w:unhideWhenUsed/>
    <w:rsid w:val="000418EE"/>
    <w:rPr>
      <w:sz w:val="16"/>
      <w:szCs w:val="16"/>
    </w:rPr>
  </w:style>
  <w:style w:type="paragraph" w:styleId="CommentText">
    <w:name w:val="annotation text"/>
    <w:basedOn w:val="Normal"/>
    <w:link w:val="CommentTextChar"/>
    <w:uiPriority w:val="99"/>
    <w:semiHidden/>
    <w:unhideWhenUsed/>
    <w:rsid w:val="000418EE"/>
    <w:pPr>
      <w:spacing w:line="240" w:lineRule="auto"/>
    </w:pPr>
    <w:rPr>
      <w:sz w:val="20"/>
      <w:szCs w:val="20"/>
    </w:rPr>
  </w:style>
  <w:style w:type="character" w:customStyle="1" w:styleId="CommentTextChar">
    <w:name w:val="Comment Text Char"/>
    <w:basedOn w:val="DefaultParagraphFont"/>
    <w:link w:val="CommentText"/>
    <w:uiPriority w:val="99"/>
    <w:semiHidden/>
    <w:rsid w:val="000418EE"/>
    <w:rPr>
      <w:sz w:val="20"/>
      <w:szCs w:val="20"/>
    </w:rPr>
  </w:style>
  <w:style w:type="paragraph" w:styleId="CommentSubject">
    <w:name w:val="annotation subject"/>
    <w:basedOn w:val="CommentText"/>
    <w:next w:val="CommentText"/>
    <w:link w:val="CommentSubjectChar"/>
    <w:uiPriority w:val="99"/>
    <w:semiHidden/>
    <w:unhideWhenUsed/>
    <w:rsid w:val="000418EE"/>
    <w:rPr>
      <w:b/>
      <w:bCs/>
    </w:rPr>
  </w:style>
  <w:style w:type="character" w:customStyle="1" w:styleId="CommentSubjectChar">
    <w:name w:val="Comment Subject Char"/>
    <w:basedOn w:val="CommentTextChar"/>
    <w:link w:val="CommentSubject"/>
    <w:uiPriority w:val="99"/>
    <w:semiHidden/>
    <w:rsid w:val="000418EE"/>
    <w:rPr>
      <w:b/>
      <w:bCs/>
      <w:sz w:val="20"/>
      <w:szCs w:val="20"/>
    </w:rPr>
  </w:style>
  <w:style w:type="character" w:styleId="Hyperlink">
    <w:name w:val="Hyperlink"/>
    <w:basedOn w:val="DefaultParagraphFont"/>
    <w:uiPriority w:val="99"/>
    <w:unhideWhenUsed/>
    <w:rsid w:val="00EC08FD"/>
    <w:rPr>
      <w:color w:val="0563C1" w:themeColor="hyperlink"/>
      <w:u w:val="single"/>
    </w:rPr>
  </w:style>
  <w:style w:type="character" w:styleId="UnresolvedMention">
    <w:name w:val="Unresolved Mention"/>
    <w:basedOn w:val="DefaultParagraphFont"/>
    <w:uiPriority w:val="99"/>
    <w:semiHidden/>
    <w:unhideWhenUsed/>
    <w:rsid w:val="00EC08FD"/>
    <w:rPr>
      <w:color w:val="605E5C"/>
      <w:shd w:val="clear" w:color="auto" w:fill="E1DFDD"/>
    </w:rPr>
  </w:style>
  <w:style w:type="character" w:styleId="FollowedHyperlink">
    <w:name w:val="FollowedHyperlink"/>
    <w:basedOn w:val="DefaultParagraphFont"/>
    <w:uiPriority w:val="99"/>
    <w:semiHidden/>
    <w:unhideWhenUsed/>
    <w:rsid w:val="00EF22D1"/>
    <w:rPr>
      <w:color w:val="954F72" w:themeColor="followedHyperlink"/>
      <w:u w:val="single"/>
    </w:rPr>
  </w:style>
  <w:style w:type="paragraph" w:styleId="NormalWeb">
    <w:name w:val="Normal (Web)"/>
    <w:basedOn w:val="Normal"/>
    <w:uiPriority w:val="99"/>
    <w:unhideWhenUsed/>
    <w:rsid w:val="00FD68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6874"/>
    <w:rPr>
      <w:b/>
      <w:bCs/>
    </w:rPr>
  </w:style>
  <w:style w:type="paragraph" w:styleId="Header">
    <w:name w:val="header"/>
    <w:basedOn w:val="Normal"/>
    <w:link w:val="HeaderChar"/>
    <w:uiPriority w:val="99"/>
    <w:unhideWhenUsed/>
    <w:rsid w:val="006C6F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F28"/>
  </w:style>
  <w:style w:type="paragraph" w:styleId="Footer">
    <w:name w:val="footer"/>
    <w:basedOn w:val="Normal"/>
    <w:link w:val="FooterChar"/>
    <w:uiPriority w:val="99"/>
    <w:unhideWhenUsed/>
    <w:rsid w:val="006C6F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F28"/>
  </w:style>
  <w:style w:type="character" w:customStyle="1" w:styleId="Heading2Char">
    <w:name w:val="Heading 2 Char"/>
    <w:basedOn w:val="DefaultParagraphFont"/>
    <w:link w:val="Heading2"/>
    <w:uiPriority w:val="9"/>
    <w:rsid w:val="00391D50"/>
    <w:rPr>
      <w:rFonts w:asciiTheme="majorHAnsi" w:eastAsiaTheme="majorEastAsia" w:hAnsiTheme="majorHAnsi" w:cstheme="majorBidi"/>
      <w:color w:val="2F5496" w:themeColor="accent1" w:themeShade="BF"/>
      <w:sz w:val="28"/>
      <w:szCs w:val="26"/>
    </w:rPr>
  </w:style>
  <w:style w:type="character" w:customStyle="1" w:styleId="Heading1Char">
    <w:name w:val="Heading 1 Char"/>
    <w:basedOn w:val="DefaultParagraphFont"/>
    <w:link w:val="Heading1"/>
    <w:uiPriority w:val="9"/>
    <w:rsid w:val="00614BCA"/>
    <w:rPr>
      <w:rFonts w:asciiTheme="majorHAnsi" w:eastAsiaTheme="majorEastAsia" w:hAnsiTheme="majorHAnsi" w:cstheme="majorBidi"/>
      <w:color w:val="C45911" w:themeColor="accent2" w:themeShade="BF"/>
      <w:sz w:val="32"/>
      <w:szCs w:val="32"/>
    </w:rPr>
  </w:style>
  <w:style w:type="paragraph" w:styleId="Title">
    <w:name w:val="Title"/>
    <w:basedOn w:val="Normal"/>
    <w:next w:val="Normal"/>
    <w:link w:val="TitleChar"/>
    <w:uiPriority w:val="10"/>
    <w:qFormat/>
    <w:rsid w:val="00A84D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D7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10303"/>
    <w:pPr>
      <w:outlineLvl w:val="9"/>
    </w:pPr>
    <w:rPr>
      <w:color w:val="2F5496" w:themeColor="accent1" w:themeShade="BF"/>
      <w:lang w:val="en-US"/>
    </w:rPr>
  </w:style>
  <w:style w:type="paragraph" w:styleId="TOC1">
    <w:name w:val="toc 1"/>
    <w:basedOn w:val="Normal"/>
    <w:next w:val="Normal"/>
    <w:autoRedefine/>
    <w:uiPriority w:val="39"/>
    <w:unhideWhenUsed/>
    <w:rsid w:val="00210303"/>
    <w:pPr>
      <w:spacing w:after="100"/>
    </w:pPr>
  </w:style>
  <w:style w:type="paragraph" w:styleId="TOC2">
    <w:name w:val="toc 2"/>
    <w:basedOn w:val="Normal"/>
    <w:next w:val="Normal"/>
    <w:autoRedefine/>
    <w:uiPriority w:val="39"/>
    <w:unhideWhenUsed/>
    <w:rsid w:val="002103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27073">
      <w:bodyDiv w:val="1"/>
      <w:marLeft w:val="0"/>
      <w:marRight w:val="0"/>
      <w:marTop w:val="0"/>
      <w:marBottom w:val="0"/>
      <w:divBdr>
        <w:top w:val="none" w:sz="0" w:space="0" w:color="auto"/>
        <w:left w:val="none" w:sz="0" w:space="0" w:color="auto"/>
        <w:bottom w:val="none" w:sz="0" w:space="0" w:color="auto"/>
        <w:right w:val="none" w:sz="0" w:space="0" w:color="auto"/>
      </w:divBdr>
    </w:div>
    <w:div w:id="989943807">
      <w:bodyDiv w:val="1"/>
      <w:marLeft w:val="0"/>
      <w:marRight w:val="0"/>
      <w:marTop w:val="0"/>
      <w:marBottom w:val="0"/>
      <w:divBdr>
        <w:top w:val="none" w:sz="0" w:space="0" w:color="auto"/>
        <w:left w:val="none" w:sz="0" w:space="0" w:color="auto"/>
        <w:bottom w:val="none" w:sz="0" w:space="0" w:color="auto"/>
        <w:right w:val="none" w:sz="0" w:space="0" w:color="auto"/>
      </w:divBdr>
    </w:div>
    <w:div w:id="1188250548">
      <w:bodyDiv w:val="1"/>
      <w:marLeft w:val="0"/>
      <w:marRight w:val="0"/>
      <w:marTop w:val="0"/>
      <w:marBottom w:val="0"/>
      <w:divBdr>
        <w:top w:val="none" w:sz="0" w:space="0" w:color="auto"/>
        <w:left w:val="none" w:sz="0" w:space="0" w:color="auto"/>
        <w:bottom w:val="none" w:sz="0" w:space="0" w:color="auto"/>
        <w:right w:val="none" w:sz="0" w:space="0" w:color="auto"/>
      </w:divBdr>
    </w:div>
    <w:div w:id="1915385420">
      <w:bodyDiv w:val="1"/>
      <w:marLeft w:val="0"/>
      <w:marRight w:val="0"/>
      <w:marTop w:val="0"/>
      <w:marBottom w:val="0"/>
      <w:divBdr>
        <w:top w:val="none" w:sz="0" w:space="0" w:color="auto"/>
        <w:left w:val="none" w:sz="0" w:space="0" w:color="auto"/>
        <w:bottom w:val="none" w:sz="0" w:space="0" w:color="auto"/>
        <w:right w:val="none" w:sz="0" w:space="0" w:color="auto"/>
      </w:divBdr>
    </w:div>
    <w:div w:id="1991711477">
      <w:bodyDiv w:val="1"/>
      <w:marLeft w:val="0"/>
      <w:marRight w:val="0"/>
      <w:marTop w:val="0"/>
      <w:marBottom w:val="0"/>
      <w:divBdr>
        <w:top w:val="none" w:sz="0" w:space="0" w:color="auto"/>
        <w:left w:val="none" w:sz="0" w:space="0" w:color="auto"/>
        <w:bottom w:val="none" w:sz="0" w:space="0" w:color="auto"/>
        <w:right w:val="none" w:sz="0" w:space="0" w:color="auto"/>
      </w:divBdr>
    </w:div>
    <w:div w:id="212808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hyperlink" Target="https://www.justiceinspectorates.gov.uk/hmiprisons/wp-content/uploads/sites/4/2022/01/Wandsworth-web-2021.pdf" TargetMode="External"/><Relationship Id="rId3" Type="http://schemas.openxmlformats.org/officeDocument/2006/relationships/customXml" Target="../customXml/item3.xml"/><Relationship Id="rId21" Type="http://schemas.openxmlformats.org/officeDocument/2006/relationships/hyperlink" Target="https://www.gov.uk/guidance/wandsworth-pris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twitter.com/hmp_wandsworth?lang=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risonersfamilies.org/hmp-wandswort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mailaprisoner.com/" TargetMode="External"/><Relationship Id="rId23" Type="http://schemas.openxmlformats.org/officeDocument/2006/relationships/hyperlink" Target="mailto:wandsworth@prisonadvice.org.uk" TargetMode="External"/><Relationship Id="rId28" Type="http://schemas.openxmlformats.org/officeDocument/2006/relationships/hyperlink" Target="https://assets.publishing.service.gov.uk/government/uploads/system/uploads/attachment_data/file/642244/farmer-review-report.pdf"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ilaprisoner.com/" TargetMode="External"/><Relationship Id="rId22" Type="http://schemas.openxmlformats.org/officeDocument/2006/relationships/hyperlink" Target="https://www.prisonadvice.org.uk/hmp-wandsworth" TargetMode="External"/><Relationship Id="rId27" Type="http://schemas.openxmlformats.org/officeDocument/2006/relationships/hyperlink" Target="https://www.imb.org.uk/"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0B1E3247C51C41AD4E7D0DDA3CA79C" ma:contentTypeVersion="13" ma:contentTypeDescription="Create a new document." ma:contentTypeScope="" ma:versionID="9bbf1c20eb1c3a09b60b35aa3f355abf">
  <xsd:schema xmlns:xsd="http://www.w3.org/2001/XMLSchema" xmlns:xs="http://www.w3.org/2001/XMLSchema" xmlns:p="http://schemas.microsoft.com/office/2006/metadata/properties" xmlns:ns3="52bddabc-34f1-4ba1-b449-34f5f6a5b9d6" xmlns:ns4="0748f15a-36dc-44f9-91cd-028656710c9c" targetNamespace="http://schemas.microsoft.com/office/2006/metadata/properties" ma:root="true" ma:fieldsID="fb6cca87e565e76f1947dc692d6e823e" ns3:_="" ns4:_="">
    <xsd:import namespace="52bddabc-34f1-4ba1-b449-34f5f6a5b9d6"/>
    <xsd:import namespace="0748f15a-36dc-44f9-91cd-028656710c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ddabc-34f1-4ba1-b449-34f5f6a5b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8f15a-36dc-44f9-91cd-028656710c9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385E0F-B123-4B17-8EDA-9522C69CEF4F}">
  <ds:schemaRefs>
    <ds:schemaRef ds:uri="http://schemas.openxmlformats.org/officeDocument/2006/bibliography"/>
  </ds:schemaRefs>
</ds:datastoreItem>
</file>

<file path=customXml/itemProps2.xml><?xml version="1.0" encoding="utf-8"?>
<ds:datastoreItem xmlns:ds="http://schemas.openxmlformats.org/officeDocument/2006/customXml" ds:itemID="{9EEF5AE5-36AD-4AEA-A589-1CBC7B655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ddabc-34f1-4ba1-b449-34f5f6a5b9d6"/>
    <ds:schemaRef ds:uri="0748f15a-36dc-44f9-91cd-028656710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656254-1C0B-44E4-9CAF-D696FA753860}">
  <ds:schemaRefs>
    <ds:schemaRef ds:uri="http://schemas.microsoft.com/sharepoint/v3/contenttype/forms"/>
  </ds:schemaRefs>
</ds:datastoreItem>
</file>

<file path=customXml/itemProps4.xml><?xml version="1.0" encoding="utf-8"?>
<ds:datastoreItem xmlns:ds="http://schemas.openxmlformats.org/officeDocument/2006/customXml" ds:itemID="{6B42017A-6220-44B7-BEDE-9CC35858D1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2091</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 George [HMPS]</dc:creator>
  <cp:keywords/>
  <dc:description/>
  <cp:lastModifiedBy>Harris, Lee [HMPS]</cp:lastModifiedBy>
  <cp:revision>15</cp:revision>
  <cp:lastPrinted>2022-04-28T05:43:00Z</cp:lastPrinted>
  <dcterms:created xsi:type="dcterms:W3CDTF">2023-01-26T13:30:00Z</dcterms:created>
  <dcterms:modified xsi:type="dcterms:W3CDTF">2023-01-31T19:29:00Z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0x010100370B1E3247C51C41AD4E7D0DDA3CA79C</vt:lpwstr>
  </property>
</Properties>
</file>