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text" w:horzAnchor="page" w:tblpX="993" w:tblpY="320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8541"/>
      </w:tblGrid>
      <w:tr w:rsidR="004B7E44" w14:paraId="24A2E700" w14:textId="77777777" w:rsidTr="004B7E44">
        <w:trPr>
          <w:trHeight w:val="2536"/>
        </w:trPr>
        <w:tc>
          <w:tcPr>
            <w:tcW w:w="8541" w:type="dxa"/>
            <w:tcBorders>
              <w:top w:val="nil"/>
              <w:left w:val="nil"/>
              <w:bottom w:val="nil"/>
              <w:right w:val="nil"/>
            </w:tcBorders>
          </w:tcPr>
          <w:p w14:paraId="710CA983" w14:textId="2EED0F94" w:rsidR="004B7E44" w:rsidRDefault="004B7E44" w:rsidP="004B7E44">
            <w:bookmarkStart w:id="0" w:name="_Hlk125444475"/>
            <w:bookmarkEnd w:id="0"/>
          </w:p>
          <w:p w14:paraId="0DCFF7CF" w14:textId="0E5C0936" w:rsidR="004B7E44" w:rsidRDefault="004B7E44" w:rsidP="004B7E44"/>
          <w:p w14:paraId="7E62855B" w14:textId="14A8A531" w:rsidR="004B7E44" w:rsidRDefault="004B7E44" w:rsidP="004B7E44"/>
        </w:tc>
      </w:tr>
      <w:tr w:rsidR="004B7E44" w14:paraId="6832B8CC" w14:textId="77777777" w:rsidTr="004B7E44">
        <w:trPr>
          <w:trHeight w:val="3814"/>
        </w:trPr>
        <w:tc>
          <w:tcPr>
            <w:tcW w:w="8541" w:type="dxa"/>
            <w:tcBorders>
              <w:top w:val="nil"/>
              <w:left w:val="nil"/>
              <w:bottom w:val="nil"/>
              <w:right w:val="nil"/>
            </w:tcBorders>
            <w:vAlign w:val="bottom"/>
          </w:tcPr>
          <w:p w14:paraId="1884B70E" w14:textId="37AF1B79" w:rsidR="004B7E44" w:rsidRDefault="004B7E44" w:rsidP="004B7E44">
            <w:pPr>
              <w:rPr>
                <w:noProof/>
              </w:rPr>
            </w:pPr>
          </w:p>
          <w:p w14:paraId="366F5593" w14:textId="032FDC0D" w:rsidR="004B7E44" w:rsidRDefault="002C5503" w:rsidP="004B7E44">
            <w:pPr>
              <w:rPr>
                <w:noProof/>
              </w:rPr>
            </w:pPr>
            <w:r>
              <w:rPr>
                <w:noProof/>
              </w:rPr>
              <mc:AlternateContent>
                <mc:Choice Requires="wps">
                  <w:drawing>
                    <wp:anchor distT="0" distB="0" distL="114300" distR="114300" simplePos="0" relativeHeight="251660288" behindDoc="1" locked="0" layoutInCell="1" allowOverlap="1" wp14:anchorId="1624D4FB" wp14:editId="17A8A0B4">
                      <wp:simplePos x="0" y="0"/>
                      <wp:positionH relativeFrom="column">
                        <wp:posOffset>103505</wp:posOffset>
                      </wp:positionH>
                      <wp:positionV relativeFrom="paragraph">
                        <wp:posOffset>1614805</wp:posOffset>
                      </wp:positionV>
                      <wp:extent cx="3571875" cy="1866900"/>
                      <wp:effectExtent l="0" t="0" r="0" b="0"/>
                      <wp:wrapTight wrapText="bothSides">
                        <wp:wrapPolygon edited="0">
                          <wp:start x="346" y="0"/>
                          <wp:lineTo x="346" y="21380"/>
                          <wp:lineTo x="21197" y="21380"/>
                          <wp:lineTo x="21197" y="0"/>
                          <wp:lineTo x="346" y="0"/>
                        </wp:wrapPolygon>
                      </wp:wrapTight>
                      <wp:docPr id="10" name="Text Box 10"/>
                      <wp:cNvGraphicFramePr/>
                      <a:graphic xmlns:a="http://schemas.openxmlformats.org/drawingml/2006/main">
                        <a:graphicData uri="http://schemas.microsoft.com/office/word/2010/wordprocessingShape">
                          <wps:wsp>
                            <wps:cNvSpPr txBox="1"/>
                            <wps:spPr>
                              <a:xfrm>
                                <a:off x="0" y="0"/>
                                <a:ext cx="3571875" cy="1866900"/>
                              </a:xfrm>
                              <a:prstGeom prst="rect">
                                <a:avLst/>
                              </a:prstGeom>
                              <a:noFill/>
                              <a:ln w="6350">
                                <a:noFill/>
                              </a:ln>
                            </wps:spPr>
                            <wps:txbx>
                              <w:txbxContent>
                                <w:p w14:paraId="1A69D72B" w14:textId="1FF720CE" w:rsidR="002C5503" w:rsidRPr="002C5503" w:rsidRDefault="002C5503" w:rsidP="002C5503">
                                  <w:pPr>
                                    <w:rPr>
                                      <w:sz w:val="40"/>
                                      <w:szCs w:val="40"/>
                                    </w:rPr>
                                  </w:pPr>
                                  <w:r w:rsidRPr="002C5503">
                                    <w:rPr>
                                      <w:sz w:val="40"/>
                                      <w:szCs w:val="40"/>
                                    </w:rPr>
                                    <w:t>HMP Warren Hill</w:t>
                                  </w:r>
                                </w:p>
                                <w:p w14:paraId="66B23AC7" w14:textId="77777777" w:rsidR="002C5503" w:rsidRPr="002C5503" w:rsidRDefault="002C5503" w:rsidP="002C5503">
                                  <w:pPr>
                                    <w:rPr>
                                      <w:sz w:val="40"/>
                                      <w:szCs w:val="40"/>
                                    </w:rPr>
                                  </w:pPr>
                                </w:p>
                                <w:p w14:paraId="6AC74CE7" w14:textId="2ECEFAEB" w:rsidR="002C5503" w:rsidRPr="002C5503" w:rsidRDefault="002C5503" w:rsidP="002C5503">
                                  <w:pPr>
                                    <w:rPr>
                                      <w:sz w:val="40"/>
                                      <w:szCs w:val="40"/>
                                    </w:rPr>
                                  </w:pPr>
                                  <w:r w:rsidRPr="002C5503">
                                    <w:rPr>
                                      <w:sz w:val="40"/>
                                      <w:szCs w:val="40"/>
                                    </w:rPr>
                                    <w:t>Family</w:t>
                                  </w:r>
                                  <w:r>
                                    <w:rPr>
                                      <w:sz w:val="40"/>
                                      <w:szCs w:val="40"/>
                                    </w:rPr>
                                    <w:t xml:space="preserve"> and Significant Others</w:t>
                                  </w:r>
                                  <w:r w:rsidRPr="002C5503">
                                    <w:rPr>
                                      <w:sz w:val="40"/>
                                      <w:szCs w:val="40"/>
                                    </w:rPr>
                                    <w:t xml:space="preserve"> Strategy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24D4FB" id="_x0000_t202" coordsize="21600,21600" o:spt="202" path="m,l,21600r21600,l21600,xe">
                      <v:stroke joinstyle="miter"/>
                      <v:path gradientshapeok="t" o:connecttype="rect"/>
                    </v:shapetype>
                    <v:shape id="Text Box 10" o:spid="_x0000_s1026" type="#_x0000_t202" style="position:absolute;margin-left:8.15pt;margin-top:127.15pt;width:281.25pt;height:147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" filled="f" stroked="f" strokeweight=".5pt">
                      <v:textbox>
                        <w:txbxContent>
                          <w:p w14:paraId="1A69D72B" w14:textId="1FF720CE" w:rsidR="002C5503" w:rsidRPr="002C5503" w:rsidRDefault="002C5503" w:rsidP="002C5503">
                            <w:pPr>
                              <w:rPr>
                                <w:sz w:val="40"/>
                                <w:szCs w:val="40"/>
                              </w:rPr>
                            </w:pPr>
                            <w:r w:rsidRPr="002C5503">
                              <w:rPr>
                                <w:sz w:val="40"/>
                                <w:szCs w:val="40"/>
                              </w:rPr>
                              <w:t>HMP Warren Hill</w:t>
                            </w:r>
                          </w:p>
                          <w:p w14:paraId="66B23AC7" w14:textId="77777777" w:rsidR="002C5503" w:rsidRPr="002C5503" w:rsidRDefault="002C5503" w:rsidP="002C5503">
                            <w:pPr>
                              <w:rPr>
                                <w:sz w:val="40"/>
                                <w:szCs w:val="40"/>
                              </w:rPr>
                            </w:pPr>
                          </w:p>
                          <w:p w14:paraId="6AC74CE7" w14:textId="2ECEFAEB" w:rsidR="002C5503" w:rsidRPr="002C5503" w:rsidRDefault="002C5503" w:rsidP="002C5503">
                            <w:pPr>
                              <w:rPr>
                                <w:sz w:val="40"/>
                                <w:szCs w:val="40"/>
                              </w:rPr>
                            </w:pPr>
                            <w:r w:rsidRPr="002C5503">
                              <w:rPr>
                                <w:sz w:val="40"/>
                                <w:szCs w:val="40"/>
                              </w:rPr>
                              <w:t>Family</w:t>
                            </w:r>
                            <w:r>
                              <w:rPr>
                                <w:sz w:val="40"/>
                                <w:szCs w:val="40"/>
                              </w:rPr>
                              <w:t xml:space="preserve"> and Significant Others</w:t>
                            </w:r>
                            <w:r w:rsidRPr="002C5503">
                              <w:rPr>
                                <w:sz w:val="40"/>
                                <w:szCs w:val="40"/>
                              </w:rPr>
                              <w:t xml:space="preserve"> Strategy 2023</w:t>
                            </w:r>
                          </w:p>
                        </w:txbxContent>
                      </v:textbox>
                      <w10:wrap type="tight"/>
                    </v:shape>
                  </w:pict>
                </mc:Fallback>
              </mc:AlternateContent>
            </w:r>
            <w:r w:rsidR="004B7E44">
              <w:rPr>
                <w:noProof/>
              </w:rPr>
              <mc:AlternateContent>
                <mc:Choice Requires="wps">
                  <w:drawing>
                    <wp:inline distT="0" distB="0" distL="0" distR="0" wp14:anchorId="3D63AE7E" wp14:editId="798336E5">
                      <wp:extent cx="2524259" cy="605155"/>
                      <wp:effectExtent l="0" t="0" r="0" b="4445"/>
                      <wp:docPr id="7" name="Text Box 7"/>
                      <wp:cNvGraphicFramePr/>
                      <a:graphic xmlns:a="http://schemas.openxmlformats.org/drawingml/2006/main">
                        <a:graphicData uri="http://schemas.microsoft.com/office/word/2010/wordprocessingShape">
                          <wps:wsp>
                            <wps:cNvSpPr txBox="1"/>
                            <wps:spPr>
                              <a:xfrm>
                                <a:off x="0" y="0"/>
                                <a:ext cx="2524259" cy="605155"/>
                              </a:xfrm>
                              <a:prstGeom prst="rect">
                                <a:avLst/>
                              </a:prstGeom>
                              <a:noFill/>
                              <a:ln w="6350">
                                <a:noFill/>
                              </a:ln>
                            </wps:spPr>
                            <wps:txbx>
                              <w:txbxContent>
                                <w:p w14:paraId="26DB84AB" w14:textId="120D36AC" w:rsidR="004B7E44" w:rsidRPr="004B7E44" w:rsidRDefault="004B7E44" w:rsidP="004B7E4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3D63AE7E" id="Text Box 7" o:spid="_x0000_s1027" type="#_x0000_t202" style="width:198.75pt;height:47.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" filled="f" stroked="f" strokeweight=".5pt">
                      <v:textbox>
                        <w:txbxContent>
                          <w:p w14:paraId="26DB84AB" w14:textId="120D36AC" w:rsidR="004B7E44" w:rsidRPr="004B7E44" w:rsidRDefault="004B7E44" w:rsidP="004B7E44"/>
                        </w:txbxContent>
                      </v:textbox>
                      <w10:anchorlock/>
                    </v:shape>
                  </w:pict>
                </mc:Fallback>
              </mc:AlternateContent>
            </w:r>
          </w:p>
        </w:tc>
      </w:tr>
    </w:tbl>
    <w:p w14:paraId="7CE8667D" w14:textId="34007ECC" w:rsidR="004B7E44" w:rsidRDefault="002C5503" w:rsidP="004B7E44">
      <w:r>
        <w:rPr>
          <w:noProof/>
        </w:rPr>
        <w:drawing>
          <wp:anchor distT="0" distB="0" distL="114300" distR="114300" simplePos="0" relativeHeight="251658240" behindDoc="1" locked="0" layoutInCell="1" allowOverlap="1" wp14:anchorId="5B114012" wp14:editId="50E66A1C">
            <wp:simplePos x="0" y="0"/>
            <wp:positionH relativeFrom="column">
              <wp:posOffset>-788670</wp:posOffset>
            </wp:positionH>
            <wp:positionV relativeFrom="page">
              <wp:posOffset>28575</wp:posOffset>
            </wp:positionV>
            <wp:extent cx="8382953" cy="5588635"/>
            <wp:effectExtent l="533400" t="457200" r="799465" b="793115"/>
            <wp:wrapNone/>
            <wp:docPr id="1" name="Picture 1" descr="Family drawing on 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amily drawing on paper"/>
                    <pic:cNvPicPr/>
                  </pic:nvPicPr>
                  <pic:blipFill>
                    <a:blip r:embed="rId8" cstate="print">
                      <a:extLst>
                        <a:ext uri="{28A0092B-C50C-407E-A947-70E740481C1C}">
                          <a14:useLocalDpi xmlns:a14="http://schemas.microsoft.com/office/drawing/2010/main" val="0"/>
                        </a:ext>
                      </a:extLst>
                    </a:blip>
                    <a:stretch>
                      <a:fillRect/>
                    </a:stretch>
                  </pic:blipFill>
                  <pic:spPr>
                    <a:xfrm>
                      <a:off x="0" y="0"/>
                      <a:ext cx="8385219" cy="5590146"/>
                    </a:xfrm>
                    <a:prstGeom prst="rect">
                      <a:avLst/>
                    </a:prstGeom>
                    <a:solidFill>
                      <a:srgbClr val="000000">
                        <a:shade val="95000"/>
                      </a:srgbClr>
                    </a:solidFill>
                    <a:ln w="444500" cap="sq">
                      <a:solidFill>
                        <a:srgbClr val="000000"/>
                      </a:solidFill>
                      <a:miter lim="800000"/>
                    </a:ln>
                    <a:effectLst>
                      <a:outerShdw blurRad="254000" dist="190500" dir="2700000" sy="90000" algn="bl" rotWithShape="0">
                        <a:srgbClr val="000000">
                          <a:alpha val="40000"/>
                        </a:srgbClr>
                      </a:outerShdw>
                    </a:effectLst>
                  </pic:spPr>
                </pic:pic>
              </a:graphicData>
            </a:graphic>
            <wp14:sizeRelH relativeFrom="margin">
              <wp14:pctWidth>0</wp14:pctWidth>
            </wp14:sizeRelH>
            <wp14:sizeRelV relativeFrom="margin">
              <wp14:pctHeight>0</wp14:pctHeight>
            </wp14:sizeRelV>
          </wp:anchor>
        </w:drawing>
      </w:r>
    </w:p>
    <w:p w14:paraId="669B7FEC" w14:textId="7F36C446" w:rsidR="002C5503" w:rsidRDefault="002C5503" w:rsidP="002C5503">
      <w:pPr>
        <w:tabs>
          <w:tab w:val="left" w:pos="3855"/>
        </w:tabs>
        <w:spacing w:after="200"/>
      </w:pPr>
      <w:r>
        <w:rPr>
          <w:noProof/>
        </w:rPr>
        <mc:AlternateContent>
          <mc:Choice Requires="wps">
            <w:drawing>
              <wp:anchor distT="0" distB="0" distL="114300" distR="114300" simplePos="0" relativeHeight="251659264" behindDoc="1" locked="0" layoutInCell="1" allowOverlap="1" wp14:anchorId="3D769E57" wp14:editId="7DF4CE51">
                <wp:simplePos x="0" y="0"/>
                <wp:positionH relativeFrom="page">
                  <wp:align>right</wp:align>
                </wp:positionH>
                <wp:positionV relativeFrom="page">
                  <wp:posOffset>5638800</wp:posOffset>
                </wp:positionV>
                <wp:extent cx="7772400" cy="2403475"/>
                <wp:effectExtent l="0" t="0" r="0" b="0"/>
                <wp:wrapNone/>
                <wp:docPr id="2" name="Rectangle 2" descr="colored rectangle"/>
                <wp:cNvGraphicFramePr/>
                <a:graphic xmlns:a="http://schemas.openxmlformats.org/drawingml/2006/main">
                  <a:graphicData uri="http://schemas.microsoft.com/office/word/2010/wordprocessingShape">
                    <wps:wsp>
                      <wps:cNvSpPr/>
                      <wps:spPr>
                        <a:xfrm>
                          <a:off x="0" y="0"/>
                          <a:ext cx="7772400" cy="240347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6867DA" id="Rectangle 2" o:spid="_x0000_s1026" alt="colored rectangle" style="position:absolute;margin-left:560.8pt;margin-top:444pt;width:612pt;height:189.25pt;z-index:-251657216;visibility:visible;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" fillcolor="#a4063e [3204]" stroked="f" strokeweight="2pt">
                <w10:wrap anchorx="page" anchory="page"/>
              </v:rect>
            </w:pict>
          </mc:Fallback>
        </mc:AlternateContent>
      </w:r>
      <w:r w:rsidR="004B7E44">
        <w:br w:type="page"/>
      </w:r>
    </w:p>
    <w:p w14:paraId="560E4A31" w14:textId="536BCDE5" w:rsidR="00813972" w:rsidRDefault="00813972" w:rsidP="002C5503">
      <w:pPr>
        <w:tabs>
          <w:tab w:val="left" w:pos="3855"/>
        </w:tabs>
        <w:spacing w:after="200"/>
        <w:rPr>
          <w:color w:val="auto"/>
          <w:u w:val="single"/>
        </w:rPr>
      </w:pPr>
      <w:r>
        <w:rPr>
          <w:noProof/>
        </w:rPr>
        <w:lastRenderedPageBreak/>
        <mc:AlternateContent>
          <mc:Choice Requires="wpg">
            <w:drawing>
              <wp:anchor distT="45720" distB="45720" distL="182880" distR="182880" simplePos="0" relativeHeight="251668480" behindDoc="0" locked="0" layoutInCell="1" allowOverlap="1" wp14:anchorId="49420474" wp14:editId="4AF89911">
                <wp:simplePos x="0" y="0"/>
                <wp:positionH relativeFrom="margin">
                  <wp:posOffset>-444500</wp:posOffset>
                </wp:positionH>
                <wp:positionV relativeFrom="margin">
                  <wp:posOffset>-60960</wp:posOffset>
                </wp:positionV>
                <wp:extent cx="7037705" cy="7548880"/>
                <wp:effectExtent l="0" t="0" r="0" b="13970"/>
                <wp:wrapSquare wrapText="bothSides"/>
                <wp:docPr id="198" name="Group 198"/>
                <wp:cNvGraphicFramePr/>
                <a:graphic xmlns:a="http://schemas.openxmlformats.org/drawingml/2006/main">
                  <a:graphicData uri="http://schemas.microsoft.com/office/word/2010/wordprocessingGroup">
                    <wpg:wgp>
                      <wpg:cNvGrpSpPr/>
                      <wpg:grpSpPr>
                        <a:xfrm>
                          <a:off x="0" y="0"/>
                          <a:ext cx="7037705" cy="7548880"/>
                          <a:chOff x="0" y="23671"/>
                          <a:chExt cx="3572538" cy="3146890"/>
                        </a:xfrm>
                      </wpg:grpSpPr>
                      <wps:wsp>
                        <wps:cNvPr id="199" name="Rectangle 199"/>
                        <wps:cNvSpPr/>
                        <wps:spPr>
                          <a:xfrm>
                            <a:off x="5090" y="23671"/>
                            <a:ext cx="3567448" cy="27060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7636214" w14:textId="0E79797C" w:rsidR="00275CB8" w:rsidRDefault="00275CB8">
                              <w:pPr>
                                <w:jc w:val="center"/>
                                <w:rPr>
                                  <w:rFonts w:asciiTheme="majorHAnsi" w:eastAsiaTheme="majorEastAsia" w:hAnsiTheme="majorHAnsi" w:cstheme="majorBidi"/>
                                  <w:sz w:val="24"/>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 name="Text Box 200"/>
                        <wps:cNvSpPr txBox="1"/>
                        <wps:spPr>
                          <a:xfrm>
                            <a:off x="0" y="252695"/>
                            <a:ext cx="3567448" cy="291786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675CA85" w14:textId="77777777" w:rsidR="00086E6F" w:rsidRDefault="00086E6F" w:rsidP="008344C7">
                              <w:pPr>
                                <w:rPr>
                                  <w:rFonts w:ascii="Calibri Light" w:hAnsi="Calibri Light" w:cs="Calibri Light"/>
                                  <w:color w:val="161718" w:themeColor="text1"/>
                                  <w:sz w:val="24"/>
                                  <w:szCs w:val="24"/>
                                </w:rPr>
                              </w:pPr>
                            </w:p>
                            <w:p w14:paraId="0833EE34" w14:textId="0A8141BC" w:rsidR="00086E6F" w:rsidRDefault="00086E6F" w:rsidP="008344C7">
                              <w:pPr>
                                <w:rPr>
                                  <w:rFonts w:ascii="Calibri Light" w:hAnsi="Calibri Light" w:cs="Calibri Light"/>
                                  <w:color w:val="161718" w:themeColor="text1"/>
                                  <w:sz w:val="24"/>
                                  <w:szCs w:val="24"/>
                                </w:rPr>
                              </w:pPr>
                            </w:p>
                            <w:p w14:paraId="35546C94" w14:textId="0132AC06" w:rsidR="00086E6F" w:rsidRPr="009A3B28" w:rsidRDefault="009A3B28" w:rsidP="00086E6F">
                              <w:pPr>
                                <w:tabs>
                                  <w:tab w:val="left" w:pos="3855"/>
                                </w:tabs>
                                <w:spacing w:after="200"/>
                                <w:rPr>
                                  <w:color w:val="auto"/>
                                </w:rPr>
                              </w:pPr>
                              <w:r w:rsidRPr="009A3B28">
                                <w:rPr>
                                  <w:color w:val="auto"/>
                                </w:rPr>
                                <w:t xml:space="preserve">A </w:t>
                              </w:r>
                              <w:r>
                                <w:rPr>
                                  <w:color w:val="auto"/>
                                </w:rPr>
                                <w:t>W</w:t>
                              </w:r>
                              <w:r w:rsidRPr="009A3B28">
                                <w:rPr>
                                  <w:color w:val="auto"/>
                                </w:rPr>
                                <w:t>ord from Governor Nicholson</w:t>
                              </w:r>
                            </w:p>
                            <w:p w14:paraId="1BC37B0D" w14:textId="77777777" w:rsidR="00086E6F" w:rsidRDefault="00086E6F" w:rsidP="008344C7">
                              <w:pPr>
                                <w:rPr>
                                  <w:rFonts w:ascii="Calibri Light" w:hAnsi="Calibri Light" w:cs="Calibri Light"/>
                                  <w:color w:val="161718" w:themeColor="text1"/>
                                  <w:sz w:val="24"/>
                                  <w:szCs w:val="24"/>
                                </w:rPr>
                              </w:pPr>
                            </w:p>
                            <w:p w14:paraId="0CD004EA" w14:textId="7EF8ABE1" w:rsidR="008344C7" w:rsidRPr="00650E98" w:rsidRDefault="004B562E" w:rsidP="008344C7">
                              <w:pPr>
                                <w:rPr>
                                  <w:rFonts w:ascii="Calibri Light" w:eastAsiaTheme="minorHAnsi" w:hAnsi="Calibri Light" w:cs="Calibri Light"/>
                                  <w:color w:val="161718" w:themeColor="text1"/>
                                  <w:sz w:val="24"/>
                                  <w:szCs w:val="24"/>
                                </w:rPr>
                              </w:pPr>
                              <w:r>
                                <w:rPr>
                                  <w:rFonts w:ascii="Calibri Light" w:hAnsi="Calibri Light" w:cs="Calibri Light"/>
                                  <w:color w:val="161718" w:themeColor="text1"/>
                                  <w:sz w:val="24"/>
                                  <w:szCs w:val="24"/>
                                </w:rPr>
                                <w:t>“</w:t>
                              </w:r>
                              <w:r w:rsidR="008344C7" w:rsidRPr="008344C7">
                                <w:rPr>
                                  <w:rFonts w:ascii="Calibri Light" w:hAnsi="Calibri Light" w:cs="Calibri Light"/>
                                  <w:color w:val="161718" w:themeColor="text1"/>
                                  <w:sz w:val="24"/>
                                  <w:szCs w:val="24"/>
                                </w:rPr>
                                <w:t xml:space="preserve">Families and significant others are vital in the reintegration and resettlement of prisoners. Having positive and meaningful contact is important in every walk of life and none more important than in a closed environment such </w:t>
                              </w:r>
                              <w:r w:rsidR="008344C7" w:rsidRPr="00650E98">
                                <w:rPr>
                                  <w:rFonts w:ascii="Calibri Light" w:hAnsi="Calibri Light" w:cs="Calibri Light"/>
                                  <w:color w:val="161718" w:themeColor="text1"/>
                                  <w:sz w:val="24"/>
                                  <w:szCs w:val="24"/>
                                </w:rPr>
                                <w:t>as prisons. It’s essential that people have contact in many forms so that they can interact and grow so that ultimately, they leave prison better people and reduce of risk to the public and be active citizens in the future. Visiting prison is not straightforward and we need to take into consideration time, location, and impact to those who travel. There are also those who have no family or relation contact, but it is still imperative that meaningful visit and contact should be found.</w:t>
                              </w:r>
                            </w:p>
                            <w:p w14:paraId="239F4ED0" w14:textId="2DE22EC3" w:rsidR="000C05D4" w:rsidRDefault="008344C7" w:rsidP="008344C7">
                              <w:pPr>
                                <w:rPr>
                                  <w:rFonts w:ascii="Calibri Light" w:hAnsi="Calibri Light" w:cs="Calibri Light"/>
                                  <w:color w:val="161718" w:themeColor="text1"/>
                                  <w:sz w:val="24"/>
                                  <w:szCs w:val="24"/>
                                </w:rPr>
                              </w:pPr>
                              <w:r w:rsidRPr="00940EAF">
                                <w:rPr>
                                  <w:rFonts w:ascii="Calibri Light" w:hAnsi="Calibri Light" w:cs="Calibri Light"/>
                                  <w:color w:val="161718" w:themeColor="text1"/>
                                  <w:sz w:val="24"/>
                                  <w:szCs w:val="24"/>
                                </w:rPr>
                                <w:t xml:space="preserve">With the implementation of digital technology, we will improve maintaining relationships for those who find it difficult to personally attend face to face contact. Our strategy incorporates many aspects of contact so that it improves the wellbeing and support needed for those people who have been in prison for a very long time. This strategy reinforces our three ambitions as a prison to Reduce the recall rate of indeterminate sentence </w:t>
                              </w:r>
                              <w:r w:rsidR="00940EAF" w:rsidRPr="00940EAF">
                                <w:rPr>
                                  <w:rFonts w:ascii="Calibri Light" w:hAnsi="Calibri Light" w:cs="Calibri Light"/>
                                  <w:color w:val="161718" w:themeColor="text1"/>
                                  <w:sz w:val="24"/>
                                  <w:szCs w:val="24"/>
                                </w:rPr>
                                <w:t>prisons,</w:t>
                              </w:r>
                              <w:r w:rsidRPr="00940EAF">
                                <w:rPr>
                                  <w:rFonts w:ascii="Calibri Light" w:hAnsi="Calibri Light" w:cs="Calibri Light"/>
                                  <w:color w:val="161718" w:themeColor="text1"/>
                                  <w:sz w:val="24"/>
                                  <w:szCs w:val="24"/>
                                </w:rPr>
                                <w:t xml:space="preserve"> seek employment and resettlement on release and Staff wellbeing and retention. Working in partnership with our providers and regional reducing reoffending teams will encourage a </w:t>
                              </w:r>
                              <w:r w:rsidR="00940EAF" w:rsidRPr="00940EAF">
                                <w:rPr>
                                  <w:rFonts w:ascii="Calibri Light" w:hAnsi="Calibri Light" w:cs="Calibri Light"/>
                                  <w:color w:val="161718" w:themeColor="text1"/>
                                  <w:sz w:val="24"/>
                                  <w:szCs w:val="24"/>
                                </w:rPr>
                                <w:t>wraparound</w:t>
                              </w:r>
                              <w:r w:rsidRPr="00940EAF">
                                <w:rPr>
                                  <w:rFonts w:ascii="Calibri Light" w:hAnsi="Calibri Light" w:cs="Calibri Light"/>
                                  <w:color w:val="161718" w:themeColor="text1"/>
                                  <w:sz w:val="24"/>
                                  <w:szCs w:val="24"/>
                                </w:rPr>
                                <w:t xml:space="preserve"> service to </w:t>
                              </w:r>
                              <w:r w:rsidR="00940EAF" w:rsidRPr="00940EAF">
                                <w:rPr>
                                  <w:rFonts w:ascii="Calibri Light" w:hAnsi="Calibri Light" w:cs="Calibri Light"/>
                                  <w:color w:val="161718" w:themeColor="text1"/>
                                  <w:sz w:val="24"/>
                                  <w:szCs w:val="24"/>
                                </w:rPr>
                                <w:t>all</w:t>
                              </w:r>
                              <w:r w:rsidRPr="00940EAF">
                                <w:rPr>
                                  <w:rFonts w:ascii="Calibri Light" w:hAnsi="Calibri Light" w:cs="Calibri Light"/>
                                  <w:color w:val="161718" w:themeColor="text1"/>
                                  <w:sz w:val="24"/>
                                  <w:szCs w:val="24"/>
                                </w:rPr>
                                <w:t xml:space="preserve"> our community</w:t>
                              </w:r>
                              <w:r w:rsidR="004B562E">
                                <w:rPr>
                                  <w:rFonts w:ascii="Calibri Light" w:hAnsi="Calibri Light" w:cs="Calibri Light"/>
                                  <w:color w:val="161718" w:themeColor="text1"/>
                                  <w:sz w:val="24"/>
                                  <w:szCs w:val="24"/>
                                </w:rPr>
                                <w:t>.”</w:t>
                              </w:r>
                              <w:r w:rsidR="000C05D4">
                                <w:rPr>
                                  <w:rFonts w:ascii="Calibri Light" w:hAnsi="Calibri Light" w:cs="Calibri Light"/>
                                  <w:color w:val="161718" w:themeColor="text1"/>
                                  <w:sz w:val="24"/>
                                  <w:szCs w:val="24"/>
                                </w:rPr>
                                <w:t xml:space="preserve"> </w:t>
                              </w:r>
                            </w:p>
                            <w:p w14:paraId="489F3A4E" w14:textId="77777777" w:rsidR="000C05D4" w:rsidRDefault="000C05D4" w:rsidP="008344C7">
                              <w:pPr>
                                <w:rPr>
                                  <w:rFonts w:ascii="Calibri Light" w:hAnsi="Calibri Light" w:cs="Calibri Light"/>
                                  <w:color w:val="161718" w:themeColor="text1"/>
                                  <w:sz w:val="24"/>
                                  <w:szCs w:val="24"/>
                                </w:rPr>
                              </w:pPr>
                            </w:p>
                            <w:p w14:paraId="5AB65608" w14:textId="32ACDD03" w:rsidR="00275CB8" w:rsidRPr="00940EAF" w:rsidRDefault="00940EAF" w:rsidP="008344C7">
                              <w:pPr>
                                <w:rPr>
                                  <w:rFonts w:ascii="Calibri Light" w:hAnsi="Calibri Light" w:cs="Calibri Light"/>
                                  <w:caps/>
                                  <w:color w:val="A4063E" w:themeColor="accent1"/>
                                  <w:sz w:val="26"/>
                                  <w:szCs w:val="26"/>
                                </w:rPr>
                              </w:pPr>
                              <w:r>
                                <w:rPr>
                                  <w:rFonts w:ascii="Calibri Light" w:hAnsi="Calibri Light" w:cs="Calibri Light"/>
                                  <w:color w:val="161718" w:themeColor="text1"/>
                                  <w:sz w:val="24"/>
                                  <w:szCs w:val="24"/>
                                </w:rPr>
                                <w:t>.</w:t>
                              </w:r>
                              <w:r w:rsidR="00813972" w:rsidRPr="00813972">
                                <w:t xml:space="preserve"> </w:t>
                              </w:r>
                              <w:r w:rsidR="000C05D4">
                                <w:rPr>
                                  <w:noProof/>
                                </w:rPr>
                                <w:drawing>
                                  <wp:inline distT="0" distB="0" distL="0" distR="0" wp14:anchorId="571CE8EF" wp14:editId="69ED27E3">
                                    <wp:extent cx="2051140" cy="2076450"/>
                                    <wp:effectExtent l="0" t="0" r="6350" b="0"/>
                                    <wp:docPr id="19" name="Picture 19" descr="A person wearing a suit and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erson wearing a suit and tie&#10;&#10;Description automatically generated"/>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2055660" cy="2081026"/>
                                            </a:xfrm>
                                            <a:prstGeom prst="rect">
                                              <a:avLst/>
                                            </a:prstGeom>
                                            <a:noFill/>
                                            <a:ln>
                                              <a:noFill/>
                                            </a:ln>
                                          </pic:spPr>
                                        </pic:pic>
                                      </a:graphicData>
                                    </a:graphic>
                                  </wp:inline>
                                </w:drawing>
                              </w:r>
                              <w:r w:rsidR="00500653">
                                <w:tab/>
                              </w:r>
                              <w:r w:rsidR="00500653">
                                <w:rPr>
                                  <w:rFonts w:ascii="Calibri Light" w:hAnsi="Calibri Light" w:cs="Calibri Light"/>
                                  <w:color w:val="161718" w:themeColor="text1"/>
                                  <w:sz w:val="24"/>
                                  <w:szCs w:val="24"/>
                                </w:rPr>
                                <w:t xml:space="preserve">The </w:t>
                              </w:r>
                              <w:r w:rsidR="00D22A12">
                                <w:rPr>
                                  <w:rFonts w:ascii="Calibri Light" w:hAnsi="Calibri Light" w:cs="Calibri Light"/>
                                  <w:color w:val="161718" w:themeColor="text1"/>
                                  <w:sz w:val="24"/>
                                  <w:szCs w:val="24"/>
                                </w:rPr>
                                <w:t xml:space="preserve">Head of Reducing Reoffending is the establishment family lead and supported by the Activities Custodial Manager </w:t>
                              </w:r>
                              <w:r w:rsidR="00855F51">
                                <w:rPr>
                                  <w:rFonts w:ascii="Calibri Light" w:hAnsi="Calibri Light" w:cs="Calibri Light"/>
                                  <w:color w:val="161718" w:themeColor="text1"/>
                                  <w:sz w:val="24"/>
                                  <w:szCs w:val="24"/>
                                </w:rPr>
                                <w:t xml:space="preserve">as Family and Significant Others Champion. </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9420474" id="Group 198" o:spid="_x0000_s1028" style="position:absolute;margin-left:-35pt;margin-top:-4.8pt;width:554.15pt;height:594.4pt;z-index:251668480;mso-wrap-distance-left:14.4pt;mso-wrap-distance-top:3.6pt;mso-wrap-distance-right:14.4pt;mso-wrap-distance-bottom:3.6pt;mso-position-horizontal-relative:margin;mso-position-vertical-relative:margin;mso-width-relative:margin;mso-height-relative:margin" coordorigin=",236" coordsize="35725,314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">
                <v:rect id="Rectangle 199" o:spid="_x0000_s1029" style="position:absolute;left:50;top:236;width:35675;height:2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" fillcolor="#a4063e [3204]" stroked="f" strokeweight="2pt">
                  <v:textbox>
                    <w:txbxContent>
                      <w:p w14:paraId="17636214" w14:textId="0E79797C" w:rsidR="00275CB8" w:rsidRDefault="00275CB8">
                        <w:pPr>
                          <w:jc w:val="center"/>
                          <w:rPr>
                            <w:rFonts w:asciiTheme="majorHAnsi" w:eastAsiaTheme="majorEastAsia" w:hAnsiTheme="majorHAnsi" w:cstheme="majorBidi"/>
                            <w:sz w:val="24"/>
                            <w:szCs w:val="28"/>
                          </w:rPr>
                        </w:pPr>
                      </w:p>
                    </w:txbxContent>
                  </v:textbox>
                </v:rect>
                <v:shape id="Text Box 200" o:spid="_x0000_s1030" type="#_x0000_t202" style="position:absolute;top:2526;width:35674;height:29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" filled="f" stroked="f" strokeweight=".5pt">
                  <v:textbox inset=",7.2pt,,0">
                    <w:txbxContent>
                      <w:p w14:paraId="7675CA85" w14:textId="77777777" w:rsidR="00086E6F" w:rsidRDefault="00086E6F" w:rsidP="008344C7">
                        <w:pPr>
                          <w:rPr>
                            <w:rFonts w:ascii="Calibri Light" w:hAnsi="Calibri Light" w:cs="Calibri Light"/>
                            <w:color w:val="161718" w:themeColor="text1"/>
                            <w:sz w:val="24"/>
                            <w:szCs w:val="24"/>
                          </w:rPr>
                        </w:pPr>
                      </w:p>
                      <w:p w14:paraId="0833EE34" w14:textId="0A8141BC" w:rsidR="00086E6F" w:rsidRDefault="00086E6F" w:rsidP="008344C7">
                        <w:pPr>
                          <w:rPr>
                            <w:rFonts w:ascii="Calibri Light" w:hAnsi="Calibri Light" w:cs="Calibri Light"/>
                            <w:color w:val="161718" w:themeColor="text1"/>
                            <w:sz w:val="24"/>
                            <w:szCs w:val="24"/>
                          </w:rPr>
                        </w:pPr>
                      </w:p>
                      <w:p w14:paraId="35546C94" w14:textId="0132AC06" w:rsidR="00086E6F" w:rsidRPr="009A3B28" w:rsidRDefault="009A3B28" w:rsidP="00086E6F">
                        <w:pPr>
                          <w:tabs>
                            <w:tab w:val="left" w:pos="3855"/>
                          </w:tabs>
                          <w:spacing w:after="200"/>
                          <w:rPr>
                            <w:color w:val="auto"/>
                          </w:rPr>
                        </w:pPr>
                        <w:r w:rsidRPr="009A3B28">
                          <w:rPr>
                            <w:color w:val="auto"/>
                          </w:rPr>
                          <w:t xml:space="preserve">A </w:t>
                        </w:r>
                        <w:r>
                          <w:rPr>
                            <w:color w:val="auto"/>
                          </w:rPr>
                          <w:t>W</w:t>
                        </w:r>
                        <w:r w:rsidRPr="009A3B28">
                          <w:rPr>
                            <w:color w:val="auto"/>
                          </w:rPr>
                          <w:t>ord from Governor Nicholson</w:t>
                        </w:r>
                      </w:p>
                      <w:p w14:paraId="1BC37B0D" w14:textId="77777777" w:rsidR="00086E6F" w:rsidRDefault="00086E6F" w:rsidP="008344C7">
                        <w:pPr>
                          <w:rPr>
                            <w:rFonts w:ascii="Calibri Light" w:hAnsi="Calibri Light" w:cs="Calibri Light"/>
                            <w:color w:val="161718" w:themeColor="text1"/>
                            <w:sz w:val="24"/>
                            <w:szCs w:val="24"/>
                          </w:rPr>
                        </w:pPr>
                      </w:p>
                      <w:p w14:paraId="0CD004EA" w14:textId="7EF8ABE1" w:rsidR="008344C7" w:rsidRPr="00650E98" w:rsidRDefault="004B562E" w:rsidP="008344C7">
                        <w:pPr>
                          <w:rPr>
                            <w:rFonts w:ascii="Calibri Light" w:eastAsiaTheme="minorHAnsi" w:hAnsi="Calibri Light" w:cs="Calibri Light"/>
                            <w:color w:val="161718" w:themeColor="text1"/>
                            <w:sz w:val="24"/>
                            <w:szCs w:val="24"/>
                          </w:rPr>
                        </w:pPr>
                        <w:r>
                          <w:rPr>
                            <w:rFonts w:ascii="Calibri Light" w:hAnsi="Calibri Light" w:cs="Calibri Light"/>
                            <w:color w:val="161718" w:themeColor="text1"/>
                            <w:sz w:val="24"/>
                            <w:szCs w:val="24"/>
                          </w:rPr>
                          <w:t>“</w:t>
                        </w:r>
                        <w:r w:rsidR="008344C7" w:rsidRPr="008344C7">
                          <w:rPr>
                            <w:rFonts w:ascii="Calibri Light" w:hAnsi="Calibri Light" w:cs="Calibri Light"/>
                            <w:color w:val="161718" w:themeColor="text1"/>
                            <w:sz w:val="24"/>
                            <w:szCs w:val="24"/>
                          </w:rPr>
                          <w:t xml:space="preserve">Families and significant others are vital in the reintegration and resettlement of prisoners. Having positive and meaningful contact is important in every walk of life and none more important than in a closed environment such </w:t>
                        </w:r>
                        <w:r w:rsidR="008344C7" w:rsidRPr="00650E98">
                          <w:rPr>
                            <w:rFonts w:ascii="Calibri Light" w:hAnsi="Calibri Light" w:cs="Calibri Light"/>
                            <w:color w:val="161718" w:themeColor="text1"/>
                            <w:sz w:val="24"/>
                            <w:szCs w:val="24"/>
                          </w:rPr>
                          <w:t>as prisons. It’s essential that people have contact in many forms so that they can interact and grow so that ultimately, they leave prison better people and reduce of risk to the public and be active citizens in the future. Visiting prison is not straightforward and we need to take into consideration time, location, and impact to those who travel. There are also those who have no family or relation contact, but it is still imperative that meaningful visit and contact should be found.</w:t>
                        </w:r>
                      </w:p>
                      <w:p w14:paraId="239F4ED0" w14:textId="2DE22EC3" w:rsidR="000C05D4" w:rsidRDefault="008344C7" w:rsidP="008344C7">
                        <w:pPr>
                          <w:rPr>
                            <w:rFonts w:ascii="Calibri Light" w:hAnsi="Calibri Light" w:cs="Calibri Light"/>
                            <w:color w:val="161718" w:themeColor="text1"/>
                            <w:sz w:val="24"/>
                            <w:szCs w:val="24"/>
                          </w:rPr>
                        </w:pPr>
                        <w:r w:rsidRPr="00940EAF">
                          <w:rPr>
                            <w:rFonts w:ascii="Calibri Light" w:hAnsi="Calibri Light" w:cs="Calibri Light"/>
                            <w:color w:val="161718" w:themeColor="text1"/>
                            <w:sz w:val="24"/>
                            <w:szCs w:val="24"/>
                          </w:rPr>
                          <w:t xml:space="preserve">With the implementation of digital technology, we will improve maintaining relationships for those who find it difficult to personally attend face to face contact. Our strategy incorporates many aspects of contact so that it improves the wellbeing and support needed for those people who have been in prison for a very long time. This strategy reinforces our three ambitions as a prison to Reduce the recall rate of indeterminate sentence </w:t>
                        </w:r>
                        <w:r w:rsidR="00940EAF" w:rsidRPr="00940EAF">
                          <w:rPr>
                            <w:rFonts w:ascii="Calibri Light" w:hAnsi="Calibri Light" w:cs="Calibri Light"/>
                            <w:color w:val="161718" w:themeColor="text1"/>
                            <w:sz w:val="24"/>
                            <w:szCs w:val="24"/>
                          </w:rPr>
                          <w:t>prisons,</w:t>
                        </w:r>
                        <w:r w:rsidRPr="00940EAF">
                          <w:rPr>
                            <w:rFonts w:ascii="Calibri Light" w:hAnsi="Calibri Light" w:cs="Calibri Light"/>
                            <w:color w:val="161718" w:themeColor="text1"/>
                            <w:sz w:val="24"/>
                            <w:szCs w:val="24"/>
                          </w:rPr>
                          <w:t xml:space="preserve"> seek employment and resettlement on release and Staff wellbeing and retention. Working in partnership with our providers and regional reducing reoffending teams will encourage a </w:t>
                        </w:r>
                        <w:r w:rsidR="00940EAF" w:rsidRPr="00940EAF">
                          <w:rPr>
                            <w:rFonts w:ascii="Calibri Light" w:hAnsi="Calibri Light" w:cs="Calibri Light"/>
                            <w:color w:val="161718" w:themeColor="text1"/>
                            <w:sz w:val="24"/>
                            <w:szCs w:val="24"/>
                          </w:rPr>
                          <w:t>wraparound</w:t>
                        </w:r>
                        <w:r w:rsidRPr="00940EAF">
                          <w:rPr>
                            <w:rFonts w:ascii="Calibri Light" w:hAnsi="Calibri Light" w:cs="Calibri Light"/>
                            <w:color w:val="161718" w:themeColor="text1"/>
                            <w:sz w:val="24"/>
                            <w:szCs w:val="24"/>
                          </w:rPr>
                          <w:t xml:space="preserve"> service to </w:t>
                        </w:r>
                        <w:r w:rsidR="00940EAF" w:rsidRPr="00940EAF">
                          <w:rPr>
                            <w:rFonts w:ascii="Calibri Light" w:hAnsi="Calibri Light" w:cs="Calibri Light"/>
                            <w:color w:val="161718" w:themeColor="text1"/>
                            <w:sz w:val="24"/>
                            <w:szCs w:val="24"/>
                          </w:rPr>
                          <w:t>all</w:t>
                        </w:r>
                        <w:r w:rsidRPr="00940EAF">
                          <w:rPr>
                            <w:rFonts w:ascii="Calibri Light" w:hAnsi="Calibri Light" w:cs="Calibri Light"/>
                            <w:color w:val="161718" w:themeColor="text1"/>
                            <w:sz w:val="24"/>
                            <w:szCs w:val="24"/>
                          </w:rPr>
                          <w:t xml:space="preserve"> our community</w:t>
                        </w:r>
                        <w:r w:rsidR="004B562E">
                          <w:rPr>
                            <w:rFonts w:ascii="Calibri Light" w:hAnsi="Calibri Light" w:cs="Calibri Light"/>
                            <w:color w:val="161718" w:themeColor="text1"/>
                            <w:sz w:val="24"/>
                            <w:szCs w:val="24"/>
                          </w:rPr>
                          <w:t>.”</w:t>
                        </w:r>
                        <w:r w:rsidR="000C05D4">
                          <w:rPr>
                            <w:rFonts w:ascii="Calibri Light" w:hAnsi="Calibri Light" w:cs="Calibri Light"/>
                            <w:color w:val="161718" w:themeColor="text1"/>
                            <w:sz w:val="24"/>
                            <w:szCs w:val="24"/>
                          </w:rPr>
                          <w:t xml:space="preserve"> </w:t>
                        </w:r>
                      </w:p>
                      <w:p w14:paraId="489F3A4E" w14:textId="77777777" w:rsidR="000C05D4" w:rsidRDefault="000C05D4" w:rsidP="008344C7">
                        <w:pPr>
                          <w:rPr>
                            <w:rFonts w:ascii="Calibri Light" w:hAnsi="Calibri Light" w:cs="Calibri Light"/>
                            <w:color w:val="161718" w:themeColor="text1"/>
                            <w:sz w:val="24"/>
                            <w:szCs w:val="24"/>
                          </w:rPr>
                        </w:pPr>
                      </w:p>
                      <w:p w14:paraId="5AB65608" w14:textId="32ACDD03" w:rsidR="00275CB8" w:rsidRPr="00940EAF" w:rsidRDefault="00940EAF" w:rsidP="008344C7">
                        <w:pPr>
                          <w:rPr>
                            <w:rFonts w:ascii="Calibri Light" w:hAnsi="Calibri Light" w:cs="Calibri Light"/>
                            <w:caps/>
                            <w:color w:val="A4063E" w:themeColor="accent1"/>
                            <w:sz w:val="26"/>
                            <w:szCs w:val="26"/>
                          </w:rPr>
                        </w:pPr>
                        <w:r>
                          <w:rPr>
                            <w:rFonts w:ascii="Calibri Light" w:hAnsi="Calibri Light" w:cs="Calibri Light"/>
                            <w:color w:val="161718" w:themeColor="text1"/>
                            <w:sz w:val="24"/>
                            <w:szCs w:val="24"/>
                          </w:rPr>
                          <w:t>.</w:t>
                        </w:r>
                        <w:r w:rsidR="00813972" w:rsidRPr="00813972">
                          <w:t xml:space="preserve"> </w:t>
                        </w:r>
                        <w:r w:rsidR="000C05D4">
                          <w:rPr>
                            <w:noProof/>
                          </w:rPr>
                          <w:drawing>
                            <wp:inline distT="0" distB="0" distL="0" distR="0" wp14:anchorId="571CE8EF" wp14:editId="69ED27E3">
                              <wp:extent cx="2051140" cy="2076450"/>
                              <wp:effectExtent l="0" t="0" r="6350" b="0"/>
                              <wp:docPr id="19" name="Picture 19" descr="A person wearing a suit and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erson wearing a suit and tie&#10;&#10;Description automatically generated"/>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2055660" cy="2081026"/>
                                      </a:xfrm>
                                      <a:prstGeom prst="rect">
                                        <a:avLst/>
                                      </a:prstGeom>
                                      <a:noFill/>
                                      <a:ln>
                                        <a:noFill/>
                                      </a:ln>
                                    </pic:spPr>
                                  </pic:pic>
                                </a:graphicData>
                              </a:graphic>
                            </wp:inline>
                          </w:drawing>
                        </w:r>
                        <w:r w:rsidR="00500653">
                          <w:tab/>
                        </w:r>
                        <w:r w:rsidR="00500653">
                          <w:rPr>
                            <w:rFonts w:ascii="Calibri Light" w:hAnsi="Calibri Light" w:cs="Calibri Light"/>
                            <w:color w:val="161718" w:themeColor="text1"/>
                            <w:sz w:val="24"/>
                            <w:szCs w:val="24"/>
                          </w:rPr>
                          <w:t xml:space="preserve">The </w:t>
                        </w:r>
                        <w:r w:rsidR="00D22A12">
                          <w:rPr>
                            <w:rFonts w:ascii="Calibri Light" w:hAnsi="Calibri Light" w:cs="Calibri Light"/>
                            <w:color w:val="161718" w:themeColor="text1"/>
                            <w:sz w:val="24"/>
                            <w:szCs w:val="24"/>
                          </w:rPr>
                          <w:t xml:space="preserve">Head of Reducing Reoffending is the establishment family lead and supported by the Activities Custodial Manager </w:t>
                        </w:r>
                        <w:r w:rsidR="00855F51">
                          <w:rPr>
                            <w:rFonts w:ascii="Calibri Light" w:hAnsi="Calibri Light" w:cs="Calibri Light"/>
                            <w:color w:val="161718" w:themeColor="text1"/>
                            <w:sz w:val="24"/>
                            <w:szCs w:val="24"/>
                          </w:rPr>
                          <w:t xml:space="preserve">as Family and Significant Others Champion. </w:t>
                        </w:r>
                      </w:p>
                    </w:txbxContent>
                  </v:textbox>
                </v:shape>
                <w10:wrap type="square" anchorx="margin" anchory="margin"/>
              </v:group>
            </w:pict>
          </mc:Fallback>
        </mc:AlternateContent>
      </w:r>
    </w:p>
    <w:p w14:paraId="445C0F18" w14:textId="236FFFA8" w:rsidR="00813972" w:rsidRDefault="00813972" w:rsidP="002C5503">
      <w:pPr>
        <w:tabs>
          <w:tab w:val="left" w:pos="3855"/>
        </w:tabs>
        <w:spacing w:after="200"/>
        <w:rPr>
          <w:color w:val="auto"/>
          <w:u w:val="single"/>
        </w:rPr>
      </w:pPr>
    </w:p>
    <w:p w14:paraId="3767D958" w14:textId="04DAC8AE" w:rsidR="00813972" w:rsidRDefault="00813972" w:rsidP="002C5503">
      <w:pPr>
        <w:tabs>
          <w:tab w:val="left" w:pos="3855"/>
        </w:tabs>
        <w:spacing w:after="200"/>
        <w:rPr>
          <w:color w:val="auto"/>
          <w:u w:val="single"/>
        </w:rPr>
      </w:pPr>
    </w:p>
    <w:p w14:paraId="41CD0986" w14:textId="5EA570B0" w:rsidR="002C5503" w:rsidRPr="009A3B28" w:rsidRDefault="002C5503" w:rsidP="002C5503">
      <w:pPr>
        <w:tabs>
          <w:tab w:val="left" w:pos="3855"/>
        </w:tabs>
        <w:spacing w:after="200"/>
        <w:rPr>
          <w:rFonts w:ascii="Calibri Light" w:hAnsi="Calibri Light" w:cs="Calibri Light"/>
          <w:b/>
          <w:bCs/>
          <w:color w:val="auto"/>
          <w:u w:val="single"/>
        </w:rPr>
      </w:pPr>
      <w:r w:rsidRPr="009A3B28">
        <w:rPr>
          <w:rFonts w:ascii="Calibri Light" w:hAnsi="Calibri Light" w:cs="Calibri Light"/>
          <w:b/>
          <w:bCs/>
          <w:color w:val="auto"/>
          <w:u w:val="single"/>
        </w:rPr>
        <w:lastRenderedPageBreak/>
        <w:t>Purpose</w:t>
      </w:r>
    </w:p>
    <w:p w14:paraId="71F32820" w14:textId="6A40D809" w:rsidR="002C5503" w:rsidRPr="007A34CB" w:rsidRDefault="002C5503" w:rsidP="002C5503">
      <w:pPr>
        <w:pStyle w:val="Content"/>
        <w:rPr>
          <w:rFonts w:ascii="Calibri Light" w:eastAsia="Malgun Gothic" w:hAnsi="Calibri Light" w:cs="Tahoma"/>
          <w:color w:val="161718" w:themeColor="text1"/>
          <w:sz w:val="24"/>
          <w:szCs w:val="24"/>
        </w:rPr>
      </w:pPr>
      <w:proofErr w:type="gramStart"/>
      <w:r w:rsidRPr="007A34CB">
        <w:rPr>
          <w:rFonts w:ascii="Calibri Light" w:eastAsia="Malgun Gothic" w:hAnsi="Calibri Light" w:cs="Tahoma"/>
          <w:color w:val="161718" w:themeColor="text1"/>
          <w:sz w:val="24"/>
          <w:szCs w:val="24"/>
        </w:rPr>
        <w:t>For the purpose of</w:t>
      </w:r>
      <w:proofErr w:type="gramEnd"/>
      <w:r w:rsidRPr="007A34CB">
        <w:rPr>
          <w:rFonts w:ascii="Calibri Light" w:eastAsia="Malgun Gothic" w:hAnsi="Calibri Light" w:cs="Tahoma"/>
          <w:color w:val="161718" w:themeColor="text1"/>
          <w:sz w:val="24"/>
          <w:szCs w:val="24"/>
        </w:rPr>
        <w:t xml:space="preserve"> this guidance document, </w:t>
      </w:r>
      <w:r w:rsidRPr="007A34CB">
        <w:rPr>
          <w:rFonts w:ascii="Calibri Light" w:eastAsia="Malgun Gothic" w:hAnsi="Calibri Light" w:cs="Tahoma"/>
          <w:b/>
          <w:i/>
          <w:color w:val="161718" w:themeColor="text1"/>
          <w:sz w:val="24"/>
          <w:szCs w:val="24"/>
        </w:rPr>
        <w:t>Family</w:t>
      </w:r>
      <w:r w:rsidRPr="007A34CB">
        <w:rPr>
          <w:rFonts w:ascii="Calibri Light" w:eastAsia="Malgun Gothic" w:hAnsi="Calibri Light" w:cs="Tahoma"/>
          <w:color w:val="161718" w:themeColor="text1"/>
          <w:sz w:val="24"/>
          <w:szCs w:val="24"/>
        </w:rPr>
        <w:t xml:space="preserve"> is defined as either a blood relative, legal or significant persons that a prisoner identifies as their next of kin.  For </w:t>
      </w:r>
      <w:r w:rsidRPr="007A34CB">
        <w:rPr>
          <w:rFonts w:ascii="Calibri Light" w:eastAsia="Malgun Gothic" w:hAnsi="Calibri Light" w:cs="Tahoma"/>
          <w:b/>
          <w:color w:val="161718" w:themeColor="text1"/>
          <w:sz w:val="24"/>
          <w:szCs w:val="24"/>
        </w:rPr>
        <w:t>care-leavers</w:t>
      </w:r>
      <w:r w:rsidRPr="007A34CB">
        <w:rPr>
          <w:rFonts w:ascii="Calibri Light" w:eastAsia="Malgun Gothic" w:hAnsi="Calibri Light" w:cs="Tahoma"/>
          <w:color w:val="161718" w:themeColor="text1"/>
          <w:sz w:val="24"/>
          <w:szCs w:val="24"/>
        </w:rPr>
        <w:t xml:space="preserve"> this may be someone that provides a statutory service, </w:t>
      </w:r>
      <w:r w:rsidR="0040037E" w:rsidRPr="007A34CB">
        <w:rPr>
          <w:rFonts w:ascii="Calibri Light" w:eastAsia="Malgun Gothic" w:hAnsi="Calibri Light" w:cs="Tahoma"/>
          <w:color w:val="161718" w:themeColor="text1"/>
          <w:sz w:val="24"/>
          <w:szCs w:val="24"/>
        </w:rPr>
        <w:t>friend,</w:t>
      </w:r>
      <w:r w:rsidRPr="007A34CB">
        <w:rPr>
          <w:rFonts w:ascii="Calibri Light" w:eastAsia="Malgun Gothic" w:hAnsi="Calibri Light" w:cs="Tahoma"/>
          <w:color w:val="161718" w:themeColor="text1"/>
          <w:sz w:val="24"/>
          <w:szCs w:val="24"/>
        </w:rPr>
        <w:t xml:space="preserve"> or associate.  Many of those in custody will have experienced a non-traditional upbringing, with a range of adults having cared for them, and similarly those in custody with children may have other arrangements outside of a traditional family arrangement.  It is important to accommodate all ‘family’ arrangements where they provide a constructive and supportive relationship for the prisoner and their family.</w:t>
      </w:r>
    </w:p>
    <w:p w14:paraId="18575AA6" w14:textId="1681076E" w:rsidR="002C5503" w:rsidRPr="007A34CB" w:rsidRDefault="002C5503" w:rsidP="002C5503">
      <w:pPr>
        <w:autoSpaceDE w:val="0"/>
        <w:autoSpaceDN w:val="0"/>
        <w:adjustRightInd w:val="0"/>
        <w:spacing w:before="100" w:after="100" w:line="264" w:lineRule="auto"/>
        <w:rPr>
          <w:rFonts w:ascii="Calibri Light" w:eastAsia="Calibri" w:hAnsi="Calibri Light" w:cs="Arial"/>
          <w:b/>
          <w:color w:val="161718" w:themeColor="text1"/>
          <w:sz w:val="24"/>
          <w:szCs w:val="24"/>
          <w:lang w:eastAsia="en-GB" w:bidi="he-IL"/>
        </w:rPr>
      </w:pPr>
      <w:r w:rsidRPr="007A34CB">
        <w:rPr>
          <w:rFonts w:ascii="Calibri Light" w:eastAsia="Calibri" w:hAnsi="Calibri Light" w:cs="Arial"/>
          <w:color w:val="161718" w:themeColor="text1"/>
          <w:sz w:val="24"/>
          <w:szCs w:val="24"/>
          <w:lang w:eastAsia="en-GB" w:bidi="he-IL"/>
        </w:rPr>
        <w:t xml:space="preserve">In some cases, maintaining family ties may not be appropriate, possibly due to the risk that a </w:t>
      </w:r>
      <w:r w:rsidR="008344C7">
        <w:rPr>
          <w:rFonts w:ascii="Calibri Light" w:eastAsia="Calibri" w:hAnsi="Calibri Light" w:cs="Arial"/>
          <w:color w:val="161718" w:themeColor="text1"/>
          <w:sz w:val="24"/>
          <w:szCs w:val="24"/>
          <w:lang w:eastAsia="en-GB" w:bidi="he-IL"/>
        </w:rPr>
        <w:t xml:space="preserve">prisoner </w:t>
      </w:r>
      <w:r w:rsidRPr="007A34CB">
        <w:rPr>
          <w:rFonts w:ascii="Calibri Light" w:eastAsia="Calibri" w:hAnsi="Calibri Light" w:cs="Arial"/>
          <w:color w:val="161718" w:themeColor="text1"/>
          <w:sz w:val="24"/>
          <w:szCs w:val="24"/>
          <w:lang w:eastAsia="en-GB" w:bidi="he-IL"/>
        </w:rPr>
        <w:t xml:space="preserve">poses to the family. Safeguarding children and supporting victims should always be a priority in the work at HMP </w:t>
      </w:r>
      <w:r>
        <w:rPr>
          <w:rFonts w:ascii="Calibri Light" w:eastAsia="Calibri" w:hAnsi="Calibri Light" w:cs="Arial"/>
          <w:color w:val="161718" w:themeColor="text1"/>
          <w:sz w:val="24"/>
          <w:szCs w:val="24"/>
          <w:lang w:eastAsia="en-GB" w:bidi="he-IL"/>
        </w:rPr>
        <w:t xml:space="preserve">Warren </w:t>
      </w:r>
      <w:r w:rsidR="008344C7">
        <w:rPr>
          <w:rFonts w:ascii="Calibri Light" w:eastAsia="Calibri" w:hAnsi="Calibri Light" w:cs="Arial"/>
          <w:color w:val="161718" w:themeColor="text1"/>
          <w:sz w:val="24"/>
          <w:szCs w:val="24"/>
          <w:lang w:eastAsia="en-GB" w:bidi="he-IL"/>
        </w:rPr>
        <w:t xml:space="preserve">Hill </w:t>
      </w:r>
      <w:r w:rsidR="008344C7" w:rsidRPr="007A34CB">
        <w:rPr>
          <w:rFonts w:ascii="Calibri Light" w:eastAsia="Calibri" w:hAnsi="Calibri Light" w:cs="Arial"/>
          <w:color w:val="161718" w:themeColor="text1"/>
          <w:sz w:val="24"/>
          <w:szCs w:val="24"/>
          <w:lang w:eastAsia="en-GB" w:bidi="he-IL"/>
        </w:rPr>
        <w:t>supported</w:t>
      </w:r>
      <w:r w:rsidRPr="007A34CB">
        <w:rPr>
          <w:rFonts w:ascii="Calibri Light" w:eastAsia="Calibri" w:hAnsi="Calibri Light" w:cs="Arial"/>
          <w:color w:val="161718" w:themeColor="text1"/>
          <w:sz w:val="24"/>
          <w:szCs w:val="24"/>
          <w:lang w:eastAsia="en-GB" w:bidi="he-IL"/>
        </w:rPr>
        <w:t xml:space="preserve"> by the National Probation Service and any other statutory authority deemed appropriate.</w:t>
      </w:r>
    </w:p>
    <w:p w14:paraId="6A3D5211" w14:textId="77777777" w:rsidR="002C5503" w:rsidRPr="007A34CB" w:rsidRDefault="002C5503" w:rsidP="002C5503">
      <w:pPr>
        <w:pStyle w:val="Content"/>
        <w:rPr>
          <w:rFonts w:ascii="Calibri Light" w:eastAsia="Malgun Gothic" w:hAnsi="Calibri Light" w:cs="Tahoma"/>
          <w:color w:val="161718" w:themeColor="text1"/>
          <w:sz w:val="24"/>
          <w:szCs w:val="24"/>
        </w:rPr>
      </w:pPr>
      <w:r w:rsidRPr="007A34CB">
        <w:rPr>
          <w:rFonts w:ascii="Calibri Light" w:eastAsia="Malgun Gothic" w:hAnsi="Calibri Light" w:cs="Tahoma"/>
          <w:color w:val="161718" w:themeColor="text1"/>
          <w:sz w:val="24"/>
          <w:szCs w:val="24"/>
        </w:rPr>
        <w:t xml:space="preserve">In September 2016 Lord Farmer was commissioned by the government to investigate how connecting prisoners with their families can improve prisoner wellbeing, assist in keeping the prisoners safe and reduce reoffending. His landmark review ‘The importance of strengthening prisoners’ family ties to prevent reoffending and reduce intergenerational crime’ was published in August 2017 and made 19 recommendations and made families and significant others at the heart of his report. According to the farmer review </w:t>
      </w:r>
      <w:r w:rsidRPr="007A34CB">
        <w:rPr>
          <w:rFonts w:ascii="Calibri Light" w:eastAsia="Malgun Gothic" w:hAnsi="Calibri Light" w:cs="Tahoma"/>
          <w:b/>
          <w:i/>
          <w:color w:val="161718" w:themeColor="text1"/>
          <w:sz w:val="24"/>
          <w:szCs w:val="24"/>
        </w:rPr>
        <w:t xml:space="preserve">‘families should be the ‘golden thread’ </w:t>
      </w:r>
      <w:r w:rsidRPr="007A34CB">
        <w:rPr>
          <w:rFonts w:ascii="Calibri Light" w:eastAsia="Malgun Gothic" w:hAnsi="Calibri Light" w:cs="Tahoma"/>
          <w:color w:val="161718" w:themeColor="text1"/>
          <w:sz w:val="24"/>
          <w:szCs w:val="24"/>
        </w:rPr>
        <w:t>running through the processes in all prisons.</w:t>
      </w:r>
    </w:p>
    <w:p w14:paraId="4D82461E" w14:textId="0164276D" w:rsidR="002C5503" w:rsidRPr="007A34CB" w:rsidRDefault="002C5503" w:rsidP="002C5503">
      <w:pPr>
        <w:pStyle w:val="Content"/>
        <w:rPr>
          <w:rFonts w:ascii="Calibri Light" w:eastAsia="Malgun Gothic" w:hAnsi="Calibri Light" w:cs="Tahoma"/>
          <w:color w:val="161718" w:themeColor="text1"/>
          <w:sz w:val="24"/>
          <w:szCs w:val="24"/>
        </w:rPr>
      </w:pPr>
    </w:p>
    <w:p w14:paraId="19C8D4FA" w14:textId="30B61E48" w:rsidR="002C5503" w:rsidRPr="007A34CB" w:rsidRDefault="002C5503" w:rsidP="002C5503">
      <w:pPr>
        <w:pStyle w:val="Content"/>
        <w:rPr>
          <w:rFonts w:ascii="Calibri Light" w:eastAsia="Malgun Gothic" w:hAnsi="Calibri Light" w:cs="Tahoma"/>
          <w:color w:val="161718" w:themeColor="text1"/>
          <w:sz w:val="24"/>
          <w:szCs w:val="24"/>
        </w:rPr>
      </w:pPr>
    </w:p>
    <w:p w14:paraId="7AB0B754" w14:textId="73F41D43" w:rsidR="004B7E44" w:rsidRPr="009A3B28" w:rsidRDefault="00C46592" w:rsidP="002C5503">
      <w:pPr>
        <w:tabs>
          <w:tab w:val="left" w:pos="3855"/>
        </w:tabs>
        <w:spacing w:after="200"/>
        <w:rPr>
          <w:rFonts w:ascii="Calibri Light" w:hAnsi="Calibri Light" w:cs="Calibri Light"/>
          <w:b/>
          <w:bCs/>
        </w:rPr>
      </w:pPr>
      <w:r w:rsidRPr="009A3B28">
        <w:rPr>
          <w:rFonts w:ascii="Calibri Light" w:hAnsi="Calibri Light" w:cs="Calibri Light"/>
          <w:b/>
          <w:bCs/>
          <w:color w:val="auto"/>
          <w:u w:val="single"/>
        </w:rPr>
        <w:t xml:space="preserve">HMP Warren Hill - </w:t>
      </w:r>
      <w:r w:rsidR="002C5503" w:rsidRPr="009A3B28">
        <w:rPr>
          <w:rFonts w:ascii="Calibri Light" w:hAnsi="Calibri Light" w:cs="Calibri Light"/>
          <w:b/>
          <w:bCs/>
        </w:rPr>
        <w:tab/>
      </w:r>
    </w:p>
    <w:p w14:paraId="0D94F8AF" w14:textId="5BDE0051" w:rsidR="002C5503" w:rsidRDefault="002C5503" w:rsidP="002C5503">
      <w:pPr>
        <w:tabs>
          <w:tab w:val="left" w:pos="3855"/>
        </w:tabs>
        <w:spacing w:after="200"/>
        <w:rPr>
          <w:rFonts w:ascii="Calibri Light" w:hAnsi="Calibri Light" w:cs="Calibri Light"/>
          <w:color w:val="auto"/>
          <w:sz w:val="22"/>
        </w:rPr>
      </w:pPr>
      <w:r w:rsidRPr="002C5503">
        <w:rPr>
          <w:rFonts w:ascii="Calibri Light" w:hAnsi="Calibri Light" w:cs="Calibri Light"/>
          <w:color w:val="auto"/>
          <w:sz w:val="22"/>
        </w:rPr>
        <w:t>HMP Warren Hill</w:t>
      </w:r>
      <w:r>
        <w:rPr>
          <w:rFonts w:ascii="Calibri Light" w:hAnsi="Calibri Light" w:cs="Calibri Light"/>
          <w:color w:val="auto"/>
          <w:sz w:val="22"/>
        </w:rPr>
        <w:t xml:space="preserve"> is a Category C male establishment which has an operational capacity of 267. Warren Hill comprises of a Progression Regime (PR), Therapeutic Community (TC) and Psychologically Informed Planned Environment (PIPE). These run as separate </w:t>
      </w:r>
      <w:r w:rsidR="00C46592">
        <w:rPr>
          <w:rFonts w:ascii="Calibri Light" w:hAnsi="Calibri Light" w:cs="Calibri Light"/>
          <w:color w:val="auto"/>
          <w:sz w:val="22"/>
        </w:rPr>
        <w:t>entities,</w:t>
      </w:r>
      <w:r>
        <w:rPr>
          <w:rFonts w:ascii="Calibri Light" w:hAnsi="Calibri Light" w:cs="Calibri Light"/>
          <w:color w:val="auto"/>
          <w:sz w:val="22"/>
        </w:rPr>
        <w:t xml:space="preserve"> but they all incorporate the same values and community.</w:t>
      </w:r>
    </w:p>
    <w:p w14:paraId="0D127DEA" w14:textId="5BD8BB8E" w:rsidR="002C5503" w:rsidRPr="002C5503" w:rsidRDefault="00A11A6A" w:rsidP="002C5503">
      <w:pPr>
        <w:tabs>
          <w:tab w:val="left" w:pos="3855"/>
        </w:tabs>
        <w:spacing w:after="200"/>
        <w:rPr>
          <w:rFonts w:ascii="Calibri Light" w:hAnsi="Calibri Light" w:cs="Calibri Light"/>
          <w:color w:val="auto"/>
          <w:sz w:val="24"/>
          <w:szCs w:val="24"/>
          <w:lang w:val="en-GB"/>
        </w:rPr>
      </w:pPr>
      <w:r w:rsidRPr="00C46592">
        <w:rPr>
          <w:noProof/>
        </w:rPr>
        <w:drawing>
          <wp:anchor distT="0" distB="0" distL="114300" distR="114300" simplePos="0" relativeHeight="251661312" behindDoc="1" locked="0" layoutInCell="1" allowOverlap="1" wp14:anchorId="4FED4FD7" wp14:editId="379C95BA">
            <wp:simplePos x="0" y="0"/>
            <wp:positionH relativeFrom="column">
              <wp:posOffset>-348748</wp:posOffset>
            </wp:positionH>
            <wp:positionV relativeFrom="paragraph">
              <wp:posOffset>785790</wp:posOffset>
            </wp:positionV>
            <wp:extent cx="1579245" cy="2106295"/>
            <wp:effectExtent l="0" t="0" r="1905" b="8255"/>
            <wp:wrapTight wrapText="bothSides">
              <wp:wrapPolygon edited="0">
                <wp:start x="0" y="0"/>
                <wp:lineTo x="0" y="21489"/>
                <wp:lineTo x="21366" y="21489"/>
                <wp:lineTo x="21366" y="0"/>
                <wp:lineTo x="0" y="0"/>
              </wp:wrapPolygon>
            </wp:wrapTight>
            <wp:docPr id="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79245" cy="2106295"/>
                    </a:xfrm>
                    <a:prstGeom prst="rect">
                      <a:avLst/>
                    </a:prstGeom>
                  </pic:spPr>
                </pic:pic>
              </a:graphicData>
            </a:graphic>
            <wp14:sizeRelH relativeFrom="page">
              <wp14:pctWidth>0</wp14:pctWidth>
            </wp14:sizeRelH>
            <wp14:sizeRelV relativeFrom="page">
              <wp14:pctHeight>0</wp14:pctHeight>
            </wp14:sizeRelV>
          </wp:anchor>
        </w:drawing>
      </w:r>
      <w:r w:rsidR="00813972" w:rsidRPr="00C46592">
        <w:rPr>
          <w:noProof/>
        </w:rPr>
        <w:drawing>
          <wp:anchor distT="0" distB="0" distL="114300" distR="114300" simplePos="0" relativeHeight="251662336" behindDoc="1" locked="0" layoutInCell="1" allowOverlap="1" wp14:anchorId="0D4AC1CB" wp14:editId="50210A34">
            <wp:simplePos x="0" y="0"/>
            <wp:positionH relativeFrom="column">
              <wp:posOffset>1481100</wp:posOffset>
            </wp:positionH>
            <wp:positionV relativeFrom="paragraph">
              <wp:posOffset>798919</wp:posOffset>
            </wp:positionV>
            <wp:extent cx="2743200" cy="2095500"/>
            <wp:effectExtent l="0" t="0" r="0" b="0"/>
            <wp:wrapTight wrapText="bothSides">
              <wp:wrapPolygon edited="0">
                <wp:start x="0" y="0"/>
                <wp:lineTo x="0" y="21404"/>
                <wp:lineTo x="21450" y="21404"/>
                <wp:lineTo x="21450" y="0"/>
                <wp:lineTo x="0" y="0"/>
              </wp:wrapPolygon>
            </wp:wrapTight>
            <wp:docPr id="9" name="Content Placeholder 8" descr="http://www.eadt.co.uk/polopoly_fs/warren_hill_prison_1_148816!image/473114409.jpg_gen/derivatives/landscape_630/473114409.jpg"/>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9" name="Content Placeholder 8" descr="http://www.eadt.co.uk/polopoly_fs/warren_hill_prison_1_148816!image/473114409.jpg_gen/derivatives/landscape_630/473114409.jpg"/>
                    <pic:cNvPicPr>
                      <a:picLocks noGrp="1"/>
                    </pic:cNvPicPr>
                  </pic:nvPicPr>
                  <pic:blipFill>
                    <a:blip r:embed="rId12" r:link="rId13">
                      <a:extLst>
                        <a:ext uri="{28A0092B-C50C-407E-A947-70E740481C1C}">
                          <a14:useLocalDpi xmlns:a14="http://schemas.microsoft.com/office/drawing/2010/main" val="0"/>
                        </a:ext>
                      </a:extLst>
                    </a:blip>
                    <a:srcRect l="6667" t="20190" b="11238"/>
                    <a:stretch>
                      <a:fillRect/>
                    </a:stretch>
                  </pic:blipFill>
                  <pic:spPr bwMode="auto">
                    <a:xfrm>
                      <a:off x="0" y="0"/>
                      <a:ext cx="2743200" cy="2095500"/>
                    </a:xfrm>
                    <a:prstGeom prst="rect">
                      <a:avLst/>
                    </a:prstGeom>
                    <a:noFill/>
                  </pic:spPr>
                </pic:pic>
              </a:graphicData>
            </a:graphic>
            <wp14:sizeRelH relativeFrom="page">
              <wp14:pctWidth>0</wp14:pctWidth>
            </wp14:sizeRelH>
            <wp14:sizeRelV relativeFrom="page">
              <wp14:pctHeight>0</wp14:pctHeight>
            </wp14:sizeRelV>
          </wp:anchor>
        </w:drawing>
      </w:r>
      <w:r w:rsidR="00C46592" w:rsidRPr="00C46592">
        <w:rPr>
          <w:noProof/>
        </w:rPr>
        <w:drawing>
          <wp:anchor distT="0" distB="0" distL="114300" distR="114300" simplePos="0" relativeHeight="251663360" behindDoc="1" locked="0" layoutInCell="1" allowOverlap="1" wp14:anchorId="70D38B1A" wp14:editId="3EDD933A">
            <wp:simplePos x="0" y="0"/>
            <wp:positionH relativeFrom="column">
              <wp:posOffset>4507230</wp:posOffset>
            </wp:positionH>
            <wp:positionV relativeFrom="paragraph">
              <wp:posOffset>889635</wp:posOffset>
            </wp:positionV>
            <wp:extent cx="1590675" cy="2124710"/>
            <wp:effectExtent l="0" t="0" r="9525" b="8890"/>
            <wp:wrapTight wrapText="bothSides">
              <wp:wrapPolygon edited="0">
                <wp:start x="0" y="0"/>
                <wp:lineTo x="0" y="21497"/>
                <wp:lineTo x="21471" y="21497"/>
                <wp:lineTo x="21471" y="0"/>
                <wp:lineTo x="0" y="0"/>
              </wp:wrapPolygon>
            </wp:wrapTight>
            <wp:docPr id="13" name="Picture 1" descr="A group of people sitting at a picnic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 descr="A group of people sitting at a picnic table&#10;&#10;Description automatically generated with medium confidence"/>
                    <pic:cNvPicPr>
                      <a:picLocks noChangeAspect="1"/>
                    </pic:cNvPicPr>
                  </pic:nvPicPr>
                  <pic:blipFill rotWithShape="1">
                    <a:blip r:embed="rId14" cstate="print">
                      <a:extLst>
                        <a:ext uri="{28A0092B-C50C-407E-A947-70E740481C1C}">
                          <a14:useLocalDpi xmlns:a14="http://schemas.microsoft.com/office/drawing/2010/main" val="0"/>
                        </a:ext>
                      </a:extLst>
                    </a:blip>
                    <a:srcRect t="-176"/>
                    <a:stretch/>
                  </pic:blipFill>
                  <pic:spPr>
                    <a:xfrm>
                      <a:off x="0" y="0"/>
                      <a:ext cx="1590675" cy="2124710"/>
                    </a:xfrm>
                    <a:prstGeom prst="rect">
                      <a:avLst/>
                    </a:prstGeom>
                  </pic:spPr>
                </pic:pic>
              </a:graphicData>
            </a:graphic>
            <wp14:sizeRelH relativeFrom="page">
              <wp14:pctWidth>0</wp14:pctWidth>
            </wp14:sizeRelH>
            <wp14:sizeRelV relativeFrom="page">
              <wp14:pctHeight>0</wp14:pctHeight>
            </wp14:sizeRelV>
          </wp:anchor>
        </w:drawing>
      </w:r>
      <w:r w:rsidR="002C5503">
        <w:rPr>
          <w:rFonts w:ascii="Calibri Light" w:hAnsi="Calibri Light" w:cs="Calibri Light"/>
          <w:color w:val="auto"/>
          <w:sz w:val="22"/>
        </w:rPr>
        <w:t xml:space="preserve">The progression regime began in February 2015 and was developed by prisoners, staff and stakeholders working together to fulfil our vision of supporting residents on Life, Indeterminate and Extended Determinate Sentences (EDS) who are committed to self-change and working towards securing their progression to Open Conditions or back into the community. </w:t>
      </w:r>
    </w:p>
    <w:p w14:paraId="736AC7AA" w14:textId="734C5678" w:rsidR="003B61AB" w:rsidRDefault="003B61AB" w:rsidP="003B61AB">
      <w:pPr>
        <w:jc w:val="both"/>
        <w:rPr>
          <w:rFonts w:ascii="Calibri Light" w:hAnsi="Calibri Light" w:cs="Calibri Light"/>
          <w:b/>
          <w:bCs/>
          <w:color w:val="auto"/>
          <w:u w:val="single"/>
        </w:rPr>
      </w:pPr>
      <w:r>
        <w:rPr>
          <w:rFonts w:ascii="Calibri Light" w:hAnsi="Calibri Light" w:cs="Calibri Light"/>
          <w:b/>
          <w:bCs/>
          <w:color w:val="auto"/>
          <w:u w:val="single"/>
        </w:rPr>
        <w:lastRenderedPageBreak/>
        <w:t>Key Worker Interaction</w:t>
      </w:r>
      <w:r w:rsidRPr="009A3B28">
        <w:rPr>
          <w:rFonts w:ascii="Calibri Light" w:hAnsi="Calibri Light" w:cs="Calibri Light"/>
          <w:b/>
          <w:bCs/>
          <w:color w:val="auto"/>
          <w:u w:val="single"/>
        </w:rPr>
        <w:t xml:space="preserve"> </w:t>
      </w:r>
      <w:r>
        <w:rPr>
          <w:rFonts w:ascii="Calibri Light" w:hAnsi="Calibri Light" w:cs="Calibri Light"/>
          <w:b/>
          <w:bCs/>
          <w:color w:val="auto"/>
          <w:u w:val="single"/>
        </w:rPr>
        <w:t>–</w:t>
      </w:r>
    </w:p>
    <w:p w14:paraId="370FD671" w14:textId="77777777" w:rsidR="003B61AB" w:rsidRDefault="003B61AB" w:rsidP="003B61AB">
      <w:pPr>
        <w:jc w:val="both"/>
        <w:rPr>
          <w:color w:val="161718" w:themeColor="text1"/>
          <w:lang w:val="en-GB"/>
        </w:rPr>
      </w:pPr>
    </w:p>
    <w:p w14:paraId="5A42D47B" w14:textId="374F1C8D" w:rsidR="003B61AB" w:rsidRPr="003B61AB" w:rsidRDefault="003B61AB" w:rsidP="003B61AB">
      <w:pPr>
        <w:jc w:val="both"/>
        <w:rPr>
          <w:rFonts w:ascii="Calibri Light" w:eastAsia="Cambria" w:hAnsi="Calibri Light" w:cs="Calibri Light"/>
          <w:color w:val="161718" w:themeColor="text1"/>
          <w:sz w:val="22"/>
          <w:lang w:val="en-GB"/>
        </w:rPr>
      </w:pPr>
      <w:r>
        <w:rPr>
          <w:rFonts w:ascii="Calibri Light" w:hAnsi="Calibri Light" w:cs="Calibri Light"/>
          <w:color w:val="161718" w:themeColor="text1"/>
          <w:sz w:val="22"/>
          <w:lang w:val="en-GB"/>
        </w:rPr>
        <w:t xml:space="preserve">A prisoners </w:t>
      </w:r>
      <w:r w:rsidRPr="003B61AB">
        <w:rPr>
          <w:rFonts w:ascii="Calibri Light" w:hAnsi="Calibri Light" w:cs="Calibri Light"/>
          <w:noProof/>
          <w:color w:val="161718" w:themeColor="text1"/>
          <w:sz w:val="22"/>
        </w:rPr>
        <w:t>Key</w:t>
      </w:r>
      <w:r w:rsidRPr="003B61AB">
        <w:rPr>
          <w:rFonts w:ascii="Calibri Light" w:eastAsia="Cambria" w:hAnsi="Calibri Light" w:cs="Calibri Light"/>
          <w:color w:val="161718" w:themeColor="text1"/>
          <w:sz w:val="22"/>
          <w:lang w:val="en-GB"/>
        </w:rPr>
        <w:t xml:space="preserve"> worker performs a vital role providing a focal point for the</w:t>
      </w:r>
      <w:r>
        <w:rPr>
          <w:rFonts w:ascii="Calibri Light" w:eastAsia="Cambria" w:hAnsi="Calibri Light" w:cs="Calibri Light"/>
          <w:color w:val="161718" w:themeColor="text1"/>
          <w:sz w:val="22"/>
          <w:lang w:val="en-GB"/>
        </w:rPr>
        <w:t xml:space="preserve"> </w:t>
      </w:r>
      <w:r w:rsidR="00C06B2D">
        <w:rPr>
          <w:rFonts w:ascii="Calibri Light" w:eastAsia="Cambria" w:hAnsi="Calibri Light" w:cs="Calibri Light"/>
          <w:color w:val="161718" w:themeColor="text1"/>
          <w:sz w:val="22"/>
          <w:lang w:val="en-GB"/>
        </w:rPr>
        <w:t xml:space="preserve">prisoner </w:t>
      </w:r>
      <w:r w:rsidR="00C06B2D" w:rsidRPr="003B61AB">
        <w:rPr>
          <w:rFonts w:ascii="Calibri Light" w:eastAsia="Cambria" w:hAnsi="Calibri Light" w:cs="Calibri Light"/>
          <w:color w:val="161718" w:themeColor="text1"/>
          <w:sz w:val="22"/>
          <w:lang w:val="en-GB"/>
        </w:rPr>
        <w:t>to</w:t>
      </w:r>
      <w:r w:rsidRPr="003B61AB">
        <w:rPr>
          <w:rFonts w:ascii="Calibri Light" w:eastAsia="Cambria" w:hAnsi="Calibri Light" w:cs="Calibri Light"/>
          <w:color w:val="161718" w:themeColor="text1"/>
          <w:sz w:val="22"/>
          <w:lang w:val="en-GB"/>
        </w:rPr>
        <w:t xml:space="preserve"> build a personal professional relationship through which their progress can be discussed and recorded. </w:t>
      </w:r>
    </w:p>
    <w:p w14:paraId="50DE4D32" w14:textId="77777777" w:rsidR="003B61AB" w:rsidRPr="003B61AB" w:rsidRDefault="003B61AB" w:rsidP="003B61AB">
      <w:pPr>
        <w:jc w:val="both"/>
        <w:rPr>
          <w:rFonts w:ascii="Calibri Light" w:eastAsia="Cambria" w:hAnsi="Calibri Light" w:cs="Calibri Light"/>
          <w:color w:val="161718" w:themeColor="text1"/>
          <w:sz w:val="22"/>
          <w:lang w:val="en-GB"/>
        </w:rPr>
      </w:pPr>
    </w:p>
    <w:p w14:paraId="0951491B" w14:textId="7E2ED2B7" w:rsidR="003B61AB" w:rsidRDefault="003B61AB" w:rsidP="003B61AB">
      <w:pPr>
        <w:jc w:val="both"/>
        <w:rPr>
          <w:rFonts w:ascii="Calibri Light" w:eastAsia="Cambria" w:hAnsi="Calibri Light" w:cs="Calibri Light"/>
          <w:color w:val="161718" w:themeColor="text1"/>
          <w:sz w:val="22"/>
          <w:lang w:val="en-GB"/>
        </w:rPr>
      </w:pPr>
      <w:r w:rsidRPr="003B61AB">
        <w:rPr>
          <w:rFonts w:ascii="Calibri Light" w:eastAsia="Cambria" w:hAnsi="Calibri Light" w:cs="Calibri Light"/>
          <w:color w:val="161718" w:themeColor="text1"/>
          <w:sz w:val="22"/>
          <w:lang w:val="en-GB"/>
        </w:rPr>
        <w:t xml:space="preserve">To assist the scheme being effective within the Progression Regime, core risks and a range of ‘expected positive behaviours’ are identified by a qualified member of Psychological Services based within the Offender Management Unit (OMU) at Warren Hill, this information is recorded within a Case File Review (CFR) which is shared with the resident and his </w:t>
      </w:r>
      <w:proofErr w:type="gramStart"/>
      <w:r w:rsidRPr="003B61AB">
        <w:rPr>
          <w:rFonts w:ascii="Calibri Light" w:eastAsia="Cambria" w:hAnsi="Calibri Light" w:cs="Calibri Light"/>
          <w:color w:val="161718" w:themeColor="text1"/>
          <w:sz w:val="22"/>
          <w:lang w:val="en-GB"/>
        </w:rPr>
        <w:t>Key</w:t>
      </w:r>
      <w:proofErr w:type="gramEnd"/>
      <w:r w:rsidRPr="003B61AB">
        <w:rPr>
          <w:rFonts w:ascii="Calibri Light" w:eastAsia="Cambria" w:hAnsi="Calibri Light" w:cs="Calibri Light"/>
          <w:color w:val="161718" w:themeColor="text1"/>
          <w:sz w:val="22"/>
          <w:lang w:val="en-GB"/>
        </w:rPr>
        <w:t xml:space="preserve"> worker. </w:t>
      </w:r>
    </w:p>
    <w:p w14:paraId="6556A140" w14:textId="77777777" w:rsidR="007240C1" w:rsidRPr="003B61AB" w:rsidRDefault="007240C1" w:rsidP="003B61AB">
      <w:pPr>
        <w:jc w:val="both"/>
        <w:rPr>
          <w:rFonts w:ascii="Calibri Light" w:eastAsia="Cambria" w:hAnsi="Calibri Light" w:cs="Calibri Light"/>
          <w:color w:val="161718" w:themeColor="text1"/>
          <w:sz w:val="22"/>
          <w:lang w:val="en-GB"/>
        </w:rPr>
      </w:pPr>
    </w:p>
    <w:p w14:paraId="0E6E3C32" w14:textId="5DD08685" w:rsidR="003B61AB" w:rsidRPr="003B61AB" w:rsidRDefault="003B61AB" w:rsidP="003B61AB">
      <w:pPr>
        <w:jc w:val="both"/>
        <w:rPr>
          <w:rFonts w:ascii="Calibri Light" w:eastAsia="Calibri Light" w:hAnsi="Calibri Light" w:cs="Calibri Light"/>
          <w:color w:val="161718" w:themeColor="text1"/>
          <w:sz w:val="22"/>
          <w:lang w:eastAsia="en-GB"/>
        </w:rPr>
      </w:pPr>
      <w:r w:rsidRPr="003B61AB">
        <w:rPr>
          <w:rFonts w:ascii="Calibri Light" w:hAnsi="Calibri Light" w:cs="Calibri Light"/>
          <w:color w:val="161718" w:themeColor="text1"/>
          <w:sz w:val="22"/>
        </w:rPr>
        <w:t xml:space="preserve">Key workers undertake Keywork sessions with their </w:t>
      </w:r>
      <w:r w:rsidR="007240C1">
        <w:rPr>
          <w:rFonts w:ascii="Calibri Light" w:hAnsi="Calibri Light" w:cs="Calibri Light"/>
          <w:color w:val="161718" w:themeColor="text1"/>
          <w:sz w:val="22"/>
        </w:rPr>
        <w:t>prisoners</w:t>
      </w:r>
      <w:r w:rsidRPr="003B61AB">
        <w:rPr>
          <w:rFonts w:ascii="Calibri Light" w:hAnsi="Calibri Light" w:cs="Calibri Light"/>
          <w:color w:val="161718" w:themeColor="text1"/>
          <w:sz w:val="22"/>
        </w:rPr>
        <w:t xml:space="preserve">. These sessions provide an opportunity for residents to develop a pro‐social relationship with a member of staff whose role it is to listen, reflect and engage in meaningful dialogue with them. This includes exploring the management of boundaries or difficulties encountered on the unit or at work, and to help them make best use of their time at Warren Hill. This is an opportunity to demonstrate they can be valued and listened </w:t>
      </w:r>
      <w:r w:rsidR="0082781A" w:rsidRPr="003B61AB">
        <w:rPr>
          <w:rFonts w:ascii="Calibri Light" w:hAnsi="Calibri Light" w:cs="Calibri Light"/>
          <w:color w:val="161718" w:themeColor="text1"/>
          <w:sz w:val="22"/>
        </w:rPr>
        <w:t>to</w:t>
      </w:r>
      <w:r w:rsidR="0082781A">
        <w:rPr>
          <w:rFonts w:ascii="Calibri Light" w:hAnsi="Calibri Light" w:cs="Calibri Light"/>
          <w:color w:val="161718" w:themeColor="text1"/>
          <w:sz w:val="22"/>
        </w:rPr>
        <w:t>.</w:t>
      </w:r>
      <w:r w:rsidRPr="003B61AB">
        <w:rPr>
          <w:rFonts w:ascii="Calibri Light" w:eastAsia="Calibri Light" w:hAnsi="Calibri Light" w:cs="Calibri Light"/>
          <w:color w:val="161718" w:themeColor="text1"/>
          <w:sz w:val="22"/>
          <w:lang w:eastAsia="en-GB"/>
        </w:rPr>
        <w:t xml:space="preserve"> </w:t>
      </w:r>
    </w:p>
    <w:p w14:paraId="34BE2FF4" w14:textId="77777777" w:rsidR="003B61AB" w:rsidRPr="003B61AB" w:rsidRDefault="003B61AB" w:rsidP="003B61AB">
      <w:pPr>
        <w:pBdr>
          <w:top w:val="nil"/>
          <w:left w:val="nil"/>
          <w:bottom w:val="nil"/>
          <w:right w:val="nil"/>
          <w:between w:val="nil"/>
          <w:bar w:val="nil"/>
        </w:pBdr>
        <w:ind w:left="720"/>
        <w:jc w:val="both"/>
        <w:rPr>
          <w:rFonts w:ascii="Calibri Light" w:eastAsia="Calibri Light" w:hAnsi="Calibri Light" w:cs="Calibri Light"/>
          <w:b/>
          <w:bCs/>
          <w:color w:val="161718" w:themeColor="text1"/>
          <w:sz w:val="22"/>
          <w:lang w:val="en-GB" w:eastAsia="en-GB"/>
        </w:rPr>
      </w:pPr>
    </w:p>
    <w:p w14:paraId="7F426161" w14:textId="55C3C968" w:rsidR="003B61AB" w:rsidRPr="003B61AB" w:rsidRDefault="003B61AB" w:rsidP="003B61AB">
      <w:pPr>
        <w:pStyle w:val="ListParagraph"/>
        <w:shd w:val="clear" w:color="auto" w:fill="FFFFFF"/>
        <w:ind w:left="0"/>
        <w:jc w:val="both"/>
        <w:rPr>
          <w:rFonts w:ascii="Calibri Light" w:eastAsia="Calibri Light" w:hAnsi="Calibri Light" w:cs="Calibri Light"/>
          <w:color w:val="161718" w:themeColor="text1"/>
        </w:rPr>
      </w:pPr>
      <w:r w:rsidRPr="003B61AB">
        <w:rPr>
          <w:rFonts w:ascii="Calibri Light" w:eastAsia="Calibri Light" w:hAnsi="Calibri Light" w:cs="Calibri Light"/>
          <w:color w:val="161718" w:themeColor="text1"/>
        </w:rPr>
        <w:t xml:space="preserve">Key workers have been allocated an average of 45 minutes each week for </w:t>
      </w:r>
      <w:r w:rsidR="0082781A" w:rsidRPr="003B61AB">
        <w:rPr>
          <w:rFonts w:ascii="Calibri Light" w:eastAsia="Calibri Light" w:hAnsi="Calibri Light" w:cs="Calibri Light"/>
          <w:color w:val="161718" w:themeColor="text1"/>
        </w:rPr>
        <w:t>one-to-one</w:t>
      </w:r>
      <w:r w:rsidRPr="003B61AB">
        <w:rPr>
          <w:rFonts w:ascii="Calibri Light" w:eastAsia="Calibri Light" w:hAnsi="Calibri Light" w:cs="Calibri Light"/>
          <w:color w:val="161718" w:themeColor="text1"/>
        </w:rPr>
        <w:t xml:space="preserve"> contact. This may be spread over a period no longer than two weeks. A Key worker will have a caseload of no more than six residents.</w:t>
      </w:r>
    </w:p>
    <w:p w14:paraId="6E2024FF" w14:textId="4FBC6A22" w:rsidR="009F75EC" w:rsidRDefault="00C06B2D" w:rsidP="00A11A6A">
      <w:pPr>
        <w:tabs>
          <w:tab w:val="left" w:pos="3855"/>
        </w:tabs>
        <w:spacing w:after="200"/>
        <w:rPr>
          <w:color w:val="161718" w:themeColor="text1"/>
          <w:lang w:val="en-GB"/>
        </w:rPr>
      </w:pPr>
      <w:r>
        <w:rPr>
          <w:rFonts w:ascii="Calibri" w:hAnsi="Calibri" w:cs="Calibri"/>
          <w:b/>
          <w:noProof/>
          <w:sz w:val="22"/>
        </w:rPr>
        <w:drawing>
          <wp:anchor distT="0" distB="0" distL="114300" distR="114300" simplePos="0" relativeHeight="251684864" behindDoc="1" locked="0" layoutInCell="1" allowOverlap="1" wp14:anchorId="7D8079B2" wp14:editId="3377A3A6">
            <wp:simplePos x="0" y="0"/>
            <wp:positionH relativeFrom="column">
              <wp:posOffset>501650</wp:posOffset>
            </wp:positionH>
            <wp:positionV relativeFrom="paragraph">
              <wp:posOffset>317500</wp:posOffset>
            </wp:positionV>
            <wp:extent cx="5092700" cy="3321050"/>
            <wp:effectExtent l="0" t="0" r="0" b="0"/>
            <wp:wrapTight wrapText="bothSides">
              <wp:wrapPolygon edited="0">
                <wp:start x="0" y="0"/>
                <wp:lineTo x="0" y="21435"/>
                <wp:lineTo x="21492" y="21435"/>
                <wp:lineTo x="21492" y="0"/>
                <wp:lineTo x="0" y="0"/>
              </wp:wrapPolygon>
            </wp:wrapTight>
            <wp:docPr id="23" name="Picture 2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Diagram&#10;&#10;Description automatically generated"/>
                    <pic:cNvPicPr>
                      <a:picLocks noChangeAspect="1" noChangeArrowheads="1"/>
                    </pic:cNvPicPr>
                  </pic:nvPicPr>
                  <pic:blipFill rotWithShape="1">
                    <a:blip r:embed="rId15">
                      <a:extLst>
                        <a:ext uri="{28A0092B-C50C-407E-A947-70E740481C1C}">
                          <a14:useLocalDpi xmlns:a14="http://schemas.microsoft.com/office/drawing/2010/main" val="0"/>
                        </a:ext>
                      </a:extLst>
                    </a:blip>
                    <a:srcRect t="-834" b="834"/>
                    <a:stretch/>
                  </pic:blipFill>
                  <pic:spPr bwMode="auto">
                    <a:xfrm>
                      <a:off x="0" y="0"/>
                      <a:ext cx="5092700" cy="33210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12FACC2" w14:textId="521D791F" w:rsidR="003B61AB" w:rsidRDefault="003B61AB" w:rsidP="00A11A6A">
      <w:pPr>
        <w:tabs>
          <w:tab w:val="left" w:pos="3855"/>
        </w:tabs>
        <w:spacing w:after="200"/>
        <w:rPr>
          <w:color w:val="161718" w:themeColor="text1"/>
          <w:lang w:val="en-GB"/>
        </w:rPr>
      </w:pPr>
    </w:p>
    <w:p w14:paraId="099760D4" w14:textId="0F6A6263" w:rsidR="0082781A" w:rsidRDefault="0082781A" w:rsidP="00A11A6A">
      <w:pPr>
        <w:tabs>
          <w:tab w:val="left" w:pos="3855"/>
        </w:tabs>
        <w:spacing w:after="200"/>
        <w:rPr>
          <w:color w:val="161718" w:themeColor="text1"/>
          <w:lang w:val="en-GB"/>
        </w:rPr>
      </w:pPr>
    </w:p>
    <w:p w14:paraId="7F4D1A5F" w14:textId="4BF9A75F" w:rsidR="0082781A" w:rsidRDefault="0082781A" w:rsidP="00A11A6A">
      <w:pPr>
        <w:tabs>
          <w:tab w:val="left" w:pos="3855"/>
        </w:tabs>
        <w:spacing w:after="200"/>
        <w:rPr>
          <w:color w:val="161718" w:themeColor="text1"/>
          <w:lang w:val="en-GB"/>
        </w:rPr>
      </w:pPr>
    </w:p>
    <w:p w14:paraId="4396C0E7" w14:textId="0D5B574D" w:rsidR="0082781A" w:rsidRDefault="0082781A" w:rsidP="00A11A6A">
      <w:pPr>
        <w:tabs>
          <w:tab w:val="left" w:pos="3855"/>
        </w:tabs>
        <w:spacing w:after="200"/>
        <w:rPr>
          <w:color w:val="161718" w:themeColor="text1"/>
          <w:lang w:val="en-GB"/>
        </w:rPr>
      </w:pPr>
    </w:p>
    <w:p w14:paraId="22715332" w14:textId="70917124" w:rsidR="0082781A" w:rsidRDefault="0082781A" w:rsidP="00A11A6A">
      <w:pPr>
        <w:tabs>
          <w:tab w:val="left" w:pos="3855"/>
        </w:tabs>
        <w:spacing w:after="200"/>
        <w:rPr>
          <w:color w:val="161718" w:themeColor="text1"/>
          <w:lang w:val="en-GB"/>
        </w:rPr>
      </w:pPr>
    </w:p>
    <w:p w14:paraId="16AE52F7" w14:textId="38B17BF6" w:rsidR="0082781A" w:rsidRDefault="0082781A" w:rsidP="00A11A6A">
      <w:pPr>
        <w:tabs>
          <w:tab w:val="left" w:pos="3855"/>
        </w:tabs>
        <w:spacing w:after="200"/>
        <w:rPr>
          <w:color w:val="161718" w:themeColor="text1"/>
          <w:lang w:val="en-GB"/>
        </w:rPr>
      </w:pPr>
    </w:p>
    <w:p w14:paraId="0BED68FB" w14:textId="2DE12C24" w:rsidR="0082781A" w:rsidRDefault="0082781A" w:rsidP="00A11A6A">
      <w:pPr>
        <w:tabs>
          <w:tab w:val="left" w:pos="3855"/>
        </w:tabs>
        <w:spacing w:after="200"/>
        <w:rPr>
          <w:color w:val="161718" w:themeColor="text1"/>
          <w:lang w:val="en-GB"/>
        </w:rPr>
      </w:pPr>
    </w:p>
    <w:p w14:paraId="32673B71" w14:textId="3D603A23" w:rsidR="0082781A" w:rsidRDefault="0082781A" w:rsidP="00A11A6A">
      <w:pPr>
        <w:tabs>
          <w:tab w:val="left" w:pos="3855"/>
        </w:tabs>
        <w:spacing w:after="200"/>
        <w:rPr>
          <w:color w:val="161718" w:themeColor="text1"/>
          <w:lang w:val="en-GB"/>
        </w:rPr>
      </w:pPr>
    </w:p>
    <w:p w14:paraId="2FA3339F" w14:textId="23002B9D" w:rsidR="0082781A" w:rsidRDefault="0082781A" w:rsidP="00A11A6A">
      <w:pPr>
        <w:tabs>
          <w:tab w:val="left" w:pos="3855"/>
        </w:tabs>
        <w:spacing w:after="200"/>
        <w:rPr>
          <w:color w:val="161718" w:themeColor="text1"/>
          <w:lang w:val="en-GB"/>
        </w:rPr>
      </w:pPr>
    </w:p>
    <w:p w14:paraId="5895D923" w14:textId="77777777" w:rsidR="0082781A" w:rsidRDefault="0082781A" w:rsidP="00A11A6A">
      <w:pPr>
        <w:tabs>
          <w:tab w:val="left" w:pos="3855"/>
        </w:tabs>
        <w:spacing w:after="200"/>
        <w:rPr>
          <w:color w:val="161718" w:themeColor="text1"/>
          <w:lang w:val="en-GB"/>
        </w:rPr>
      </w:pPr>
    </w:p>
    <w:p w14:paraId="31BDF709" w14:textId="5FBAF29A" w:rsidR="003B61AB" w:rsidRDefault="003B61AB" w:rsidP="00A11A6A">
      <w:pPr>
        <w:tabs>
          <w:tab w:val="left" w:pos="3855"/>
        </w:tabs>
        <w:spacing w:after="200"/>
        <w:rPr>
          <w:color w:val="161718" w:themeColor="text1"/>
          <w:lang w:val="en-GB"/>
        </w:rPr>
      </w:pPr>
    </w:p>
    <w:p w14:paraId="21F9F216" w14:textId="77777777" w:rsidR="003B61AB" w:rsidRPr="003B61AB" w:rsidRDefault="003B61AB" w:rsidP="00A11A6A">
      <w:pPr>
        <w:tabs>
          <w:tab w:val="left" w:pos="3855"/>
        </w:tabs>
        <w:spacing w:after="200"/>
        <w:rPr>
          <w:color w:val="161718" w:themeColor="text1"/>
          <w:lang w:val="en-GB"/>
        </w:rPr>
      </w:pPr>
    </w:p>
    <w:p w14:paraId="7A2529EE" w14:textId="50017F81" w:rsidR="00C46592" w:rsidRPr="00320E82" w:rsidRDefault="009F75EC" w:rsidP="002C5503">
      <w:pPr>
        <w:tabs>
          <w:tab w:val="left" w:pos="3855"/>
        </w:tabs>
        <w:spacing w:after="200"/>
        <w:rPr>
          <w:rFonts w:ascii="Calibri Light" w:hAnsi="Calibri Light" w:cs="Calibri Light"/>
          <w:b/>
          <w:bCs/>
          <w:lang w:val="en-GB"/>
        </w:rPr>
      </w:pPr>
      <w:r>
        <w:rPr>
          <w:rFonts w:ascii="Calibri Light" w:hAnsi="Calibri Light" w:cs="Calibri Light"/>
          <w:b/>
          <w:bCs/>
          <w:color w:val="auto"/>
          <w:u w:val="single"/>
        </w:rPr>
        <w:lastRenderedPageBreak/>
        <w:t>L</w:t>
      </w:r>
      <w:r w:rsidR="00C46592" w:rsidRPr="00320E82">
        <w:rPr>
          <w:rFonts w:ascii="Calibri Light" w:hAnsi="Calibri Light" w:cs="Calibri Light"/>
          <w:b/>
          <w:bCs/>
          <w:color w:val="auto"/>
          <w:u w:val="single"/>
        </w:rPr>
        <w:t>ord Farmer Report</w:t>
      </w:r>
    </w:p>
    <w:p w14:paraId="59E319F8" w14:textId="77777777" w:rsidR="00C46592" w:rsidRPr="007C708B" w:rsidRDefault="0011726C" w:rsidP="00C46592">
      <w:pPr>
        <w:pStyle w:val="FootnoteText"/>
        <w:rPr>
          <w:rStyle w:val="Hyperlink"/>
          <w:rFonts w:ascii="Calibri Light" w:hAnsi="Calibri Light" w:cs="Calibri Light"/>
          <w:b/>
          <w:color w:val="161718" w:themeColor="text1"/>
          <w:sz w:val="22"/>
          <w:szCs w:val="22"/>
        </w:rPr>
      </w:pPr>
      <w:hyperlink r:id="rId16" w:history="1">
        <w:r w:rsidR="00C46592" w:rsidRPr="007C708B">
          <w:rPr>
            <w:rStyle w:val="Hyperlink"/>
            <w:rFonts w:ascii="Calibri Light" w:hAnsi="Calibri Light" w:cs="Calibri Light"/>
            <w:b/>
            <w:color w:val="161718" w:themeColor="text1"/>
            <w:sz w:val="22"/>
            <w:szCs w:val="22"/>
          </w:rPr>
          <w:t>https://www.gov.uk/government/uploads/system/uploads/attachment_data/file/642244/farmer-review-report.pdf</w:t>
        </w:r>
      </w:hyperlink>
    </w:p>
    <w:p w14:paraId="786819C1" w14:textId="77777777" w:rsidR="00C46592" w:rsidRPr="007C708B" w:rsidRDefault="00C46592" w:rsidP="00C46592">
      <w:pPr>
        <w:pStyle w:val="FootnoteText"/>
        <w:rPr>
          <w:rStyle w:val="Hyperlink"/>
          <w:rFonts w:ascii="Calibri Light" w:hAnsi="Calibri Light" w:cs="Calibri Light"/>
          <w:color w:val="161718" w:themeColor="text1"/>
          <w:sz w:val="22"/>
          <w:szCs w:val="22"/>
        </w:rPr>
      </w:pPr>
    </w:p>
    <w:p w14:paraId="4CB0F913" w14:textId="37CCD2BD" w:rsidR="00C46592" w:rsidRPr="007C708B" w:rsidRDefault="00C46592" w:rsidP="00C46592">
      <w:pPr>
        <w:pStyle w:val="ListParagraph"/>
        <w:spacing w:after="0" w:line="360" w:lineRule="auto"/>
        <w:ind w:left="0"/>
        <w:contextualSpacing w:val="0"/>
        <w:jc w:val="both"/>
        <w:rPr>
          <w:rFonts w:ascii="Calibri Light" w:hAnsi="Calibri Light" w:cs="Calibri Light"/>
          <w:color w:val="161718" w:themeColor="text1"/>
        </w:rPr>
      </w:pPr>
      <w:r w:rsidRPr="007C708B">
        <w:rPr>
          <w:rFonts w:ascii="Calibri Light" w:hAnsi="Calibri Light" w:cs="Calibri Light"/>
          <w:color w:val="161718" w:themeColor="text1"/>
        </w:rPr>
        <w:t>The Farmer report was published on 10 August and made 19 Recommendations that put family and significant others at the heart of prison reform.  It supports efforts to improve the relationships between prisoners and their families or significant others and the services that are provided.</w:t>
      </w:r>
    </w:p>
    <w:p w14:paraId="3C502066" w14:textId="77777777" w:rsidR="00C46592" w:rsidRPr="007C708B" w:rsidRDefault="00C46592" w:rsidP="00C46592">
      <w:pPr>
        <w:pStyle w:val="FootnoteText"/>
        <w:rPr>
          <w:rFonts w:ascii="Calibri Light" w:hAnsi="Calibri Light" w:cs="Calibri Light"/>
          <w:color w:val="161718" w:themeColor="text1"/>
          <w:sz w:val="22"/>
          <w:szCs w:val="22"/>
        </w:rPr>
      </w:pPr>
    </w:p>
    <w:p w14:paraId="68F7C25E" w14:textId="10867434" w:rsidR="00C46592" w:rsidRPr="007C708B" w:rsidRDefault="00C46592" w:rsidP="00C46592">
      <w:pPr>
        <w:spacing w:line="360" w:lineRule="auto"/>
        <w:jc w:val="both"/>
        <w:rPr>
          <w:rFonts w:ascii="Calibri Light" w:hAnsi="Calibri Light" w:cs="Calibri Light"/>
          <w:b/>
          <w:color w:val="161718" w:themeColor="text1"/>
          <w:sz w:val="22"/>
        </w:rPr>
      </w:pPr>
      <w:r w:rsidRPr="007C708B">
        <w:rPr>
          <w:rFonts w:ascii="Calibri Light" w:hAnsi="Calibri Light" w:cs="Calibri Light"/>
          <w:b/>
          <w:noProof/>
          <w:color w:val="161718" w:themeColor="text1"/>
          <w:sz w:val="22"/>
          <w:lang w:val="en-GB" w:eastAsia="en-GB"/>
        </w:rPr>
        <w:drawing>
          <wp:anchor distT="0" distB="0" distL="114300" distR="114300" simplePos="0" relativeHeight="251665408" behindDoc="1" locked="0" layoutInCell="1" allowOverlap="1" wp14:anchorId="07ECF5EB" wp14:editId="163E6311">
            <wp:simplePos x="0" y="0"/>
            <wp:positionH relativeFrom="column">
              <wp:posOffset>0</wp:posOffset>
            </wp:positionH>
            <wp:positionV relativeFrom="paragraph">
              <wp:posOffset>24765</wp:posOffset>
            </wp:positionV>
            <wp:extent cx="2428875" cy="1807845"/>
            <wp:effectExtent l="0" t="0" r="9525" b="1905"/>
            <wp:wrapTight wrapText="bothSides">
              <wp:wrapPolygon edited="0">
                <wp:start x="0" y="0"/>
                <wp:lineTo x="0" y="21395"/>
                <wp:lineTo x="21515" y="21395"/>
                <wp:lineTo x="21515" y="0"/>
                <wp:lineTo x="0" y="0"/>
              </wp:wrapPolygon>
            </wp:wrapTight>
            <wp:docPr id="24" name="Picture 24" descr="A group of people sitting at desks in an offi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group of people sitting at desks in an office&#10;&#10;Description automatically generated with medium confidence"/>
                    <pic:cNvPicPr/>
                  </pic:nvPicPr>
                  <pic:blipFill>
                    <a:blip r:embed="rId17">
                      <a:extLst>
                        <a:ext uri="{28A0092B-C50C-407E-A947-70E740481C1C}">
                          <a14:useLocalDpi xmlns:a14="http://schemas.microsoft.com/office/drawing/2010/main" val="0"/>
                        </a:ext>
                      </a:extLst>
                    </a:blip>
                    <a:stretch>
                      <a:fillRect/>
                    </a:stretch>
                  </pic:blipFill>
                  <pic:spPr>
                    <a:xfrm>
                      <a:off x="0" y="0"/>
                      <a:ext cx="2428875" cy="1807845"/>
                    </a:xfrm>
                    <a:prstGeom prst="rect">
                      <a:avLst/>
                    </a:prstGeom>
                  </pic:spPr>
                </pic:pic>
              </a:graphicData>
            </a:graphic>
            <wp14:sizeRelH relativeFrom="page">
              <wp14:pctWidth>0</wp14:pctWidth>
            </wp14:sizeRelH>
            <wp14:sizeRelV relativeFrom="page">
              <wp14:pctHeight>0</wp14:pctHeight>
            </wp14:sizeRelV>
          </wp:anchor>
        </w:drawing>
      </w:r>
      <w:r w:rsidRPr="007C708B">
        <w:rPr>
          <w:rFonts w:ascii="Calibri Light" w:hAnsi="Calibri Light" w:cs="Calibri Light"/>
          <w:color w:val="161718" w:themeColor="text1"/>
          <w:sz w:val="22"/>
        </w:rPr>
        <w:t>According to the Lord Farmer report, ‘Family should be the ‘golden thread’ running through the processes of all prisons, as well as in the implementation of standards presented in the Prison Reform White Paper - Public protection, Safety and Order, Reform and Preparing for life after prison.</w:t>
      </w:r>
    </w:p>
    <w:p w14:paraId="03E87DC6" w14:textId="77777777" w:rsidR="00C46592" w:rsidRPr="007C708B" w:rsidRDefault="00C46592" w:rsidP="00C46592">
      <w:pPr>
        <w:spacing w:line="360" w:lineRule="auto"/>
        <w:jc w:val="both"/>
        <w:rPr>
          <w:rFonts w:ascii="Calibri Light" w:hAnsi="Calibri Light" w:cs="Calibri Light"/>
          <w:b/>
          <w:color w:val="161718" w:themeColor="text1"/>
          <w:sz w:val="22"/>
        </w:rPr>
      </w:pPr>
    </w:p>
    <w:p w14:paraId="3AEFC0A7" w14:textId="326DDB72" w:rsidR="00C46592" w:rsidRPr="007C708B" w:rsidRDefault="00C46592" w:rsidP="00C46592">
      <w:pPr>
        <w:spacing w:line="360" w:lineRule="auto"/>
        <w:jc w:val="both"/>
        <w:rPr>
          <w:rFonts w:ascii="Calibri Light" w:hAnsi="Calibri Light" w:cs="Calibri Light"/>
          <w:b/>
          <w:color w:val="161718" w:themeColor="text1"/>
          <w:sz w:val="22"/>
        </w:rPr>
      </w:pPr>
      <w:r w:rsidRPr="007C708B">
        <w:rPr>
          <w:rFonts w:ascii="Calibri Light" w:hAnsi="Calibri Light" w:cs="Calibri Light"/>
          <w:color w:val="161718" w:themeColor="text1"/>
          <w:sz w:val="22"/>
        </w:rPr>
        <w:t>Lord Farmer’s report referred to a ‘local family offer’ recommending that all establishments deliver and develop provision in the following areas and that these are reflected in their local strategies which should be a minimum offer:</w:t>
      </w:r>
    </w:p>
    <w:p w14:paraId="1ABEAB13" w14:textId="0547BE18" w:rsidR="00C46592" w:rsidRPr="007C708B" w:rsidRDefault="00C46592" w:rsidP="00C46592">
      <w:pPr>
        <w:pStyle w:val="ListParagraph"/>
        <w:numPr>
          <w:ilvl w:val="0"/>
          <w:numId w:val="1"/>
        </w:numPr>
        <w:rPr>
          <w:rFonts w:ascii="Calibri Light" w:hAnsi="Calibri Light" w:cs="Calibri Light"/>
          <w:color w:val="161718" w:themeColor="text1"/>
        </w:rPr>
      </w:pPr>
      <w:r w:rsidRPr="007C708B">
        <w:rPr>
          <w:rFonts w:ascii="Calibri Light" w:hAnsi="Calibri Light" w:cs="Calibri Light"/>
          <w:color w:val="161718" w:themeColor="text1"/>
        </w:rPr>
        <w:t>Visitor Centre/Visitor Reception Services</w:t>
      </w:r>
    </w:p>
    <w:p w14:paraId="1FB5BAAA" w14:textId="72E6ED85" w:rsidR="00C46592" w:rsidRPr="007C708B" w:rsidRDefault="00C46592" w:rsidP="00C46592">
      <w:pPr>
        <w:pStyle w:val="ListParagraph"/>
        <w:numPr>
          <w:ilvl w:val="0"/>
          <w:numId w:val="1"/>
        </w:numPr>
        <w:rPr>
          <w:rFonts w:ascii="Calibri Light" w:hAnsi="Calibri Light" w:cs="Calibri Light"/>
          <w:color w:val="161718" w:themeColor="text1"/>
        </w:rPr>
      </w:pPr>
      <w:r w:rsidRPr="007C708B">
        <w:rPr>
          <w:rFonts w:ascii="Calibri Light" w:hAnsi="Calibri Light" w:cs="Calibri Light"/>
          <w:color w:val="161718" w:themeColor="text1"/>
        </w:rPr>
        <w:t xml:space="preserve">Staffing structure to ensure family work represents as an operational </w:t>
      </w:r>
      <w:proofErr w:type="gramStart"/>
      <w:r w:rsidRPr="007C708B">
        <w:rPr>
          <w:rFonts w:ascii="Calibri Light" w:hAnsi="Calibri Light" w:cs="Calibri Light"/>
          <w:color w:val="161718" w:themeColor="text1"/>
        </w:rPr>
        <w:t>priority</w:t>
      </w:r>
      <w:proofErr w:type="gramEnd"/>
    </w:p>
    <w:p w14:paraId="19C6DF88" w14:textId="4DD4500E" w:rsidR="00C46592" w:rsidRPr="007C708B" w:rsidRDefault="00C46592" w:rsidP="00C46592">
      <w:pPr>
        <w:pStyle w:val="ListParagraph"/>
        <w:numPr>
          <w:ilvl w:val="0"/>
          <w:numId w:val="1"/>
        </w:numPr>
        <w:rPr>
          <w:rFonts w:ascii="Calibri Light" w:hAnsi="Calibri Light" w:cs="Calibri Light"/>
          <w:color w:val="161718" w:themeColor="text1"/>
        </w:rPr>
      </w:pPr>
      <w:r w:rsidRPr="007C708B">
        <w:rPr>
          <w:rFonts w:ascii="Calibri Light" w:hAnsi="Calibri Light" w:cs="Calibri Light"/>
          <w:color w:val="161718" w:themeColor="text1"/>
        </w:rPr>
        <w:t xml:space="preserve">Extended Visits </w:t>
      </w:r>
    </w:p>
    <w:p w14:paraId="7D7A1ABA" w14:textId="5EDB0666" w:rsidR="00C46592" w:rsidRPr="007C708B" w:rsidRDefault="00C46592" w:rsidP="00C46592">
      <w:pPr>
        <w:pStyle w:val="ListParagraph"/>
        <w:numPr>
          <w:ilvl w:val="0"/>
          <w:numId w:val="1"/>
        </w:numPr>
        <w:rPr>
          <w:rFonts w:ascii="Calibri Light" w:hAnsi="Calibri Light" w:cs="Calibri Light"/>
          <w:color w:val="161718" w:themeColor="text1"/>
        </w:rPr>
      </w:pPr>
      <w:r w:rsidRPr="007C708B">
        <w:rPr>
          <w:rFonts w:ascii="Calibri Light" w:hAnsi="Calibri Light" w:cs="Calibri Light"/>
          <w:color w:val="161718" w:themeColor="text1"/>
        </w:rPr>
        <w:t xml:space="preserve">Family Learning – to equip prisoners to maintain and improve </w:t>
      </w:r>
      <w:proofErr w:type="gramStart"/>
      <w:r w:rsidRPr="007C708B">
        <w:rPr>
          <w:rFonts w:ascii="Calibri Light" w:hAnsi="Calibri Light" w:cs="Calibri Light"/>
          <w:color w:val="161718" w:themeColor="text1"/>
        </w:rPr>
        <w:t>relationships</w:t>
      </w:r>
      <w:proofErr w:type="gramEnd"/>
    </w:p>
    <w:p w14:paraId="506045DC" w14:textId="77777777" w:rsidR="00C46592" w:rsidRPr="007C708B" w:rsidRDefault="00C46592" w:rsidP="00C46592">
      <w:pPr>
        <w:pStyle w:val="ListParagraph"/>
        <w:numPr>
          <w:ilvl w:val="0"/>
          <w:numId w:val="1"/>
        </w:numPr>
        <w:rPr>
          <w:rFonts w:ascii="Calibri Light" w:hAnsi="Calibri Light" w:cs="Calibri Light"/>
          <w:color w:val="161718" w:themeColor="text1"/>
        </w:rPr>
      </w:pPr>
      <w:r w:rsidRPr="007C708B">
        <w:rPr>
          <w:rFonts w:ascii="Calibri Light" w:hAnsi="Calibri Light" w:cs="Calibri Light"/>
          <w:color w:val="161718" w:themeColor="text1"/>
        </w:rPr>
        <w:t xml:space="preserve">“Gateway” communications system – to demonstrate how the establishment have responsive communication systems in place for </w:t>
      </w:r>
      <w:proofErr w:type="gramStart"/>
      <w:r w:rsidRPr="007C708B">
        <w:rPr>
          <w:rFonts w:ascii="Calibri Light" w:hAnsi="Calibri Light" w:cs="Calibri Light"/>
          <w:color w:val="161718" w:themeColor="text1"/>
        </w:rPr>
        <w:t>families</w:t>
      </w:r>
      <w:proofErr w:type="gramEnd"/>
    </w:p>
    <w:p w14:paraId="1864DF2B" w14:textId="77777777" w:rsidR="00C46592" w:rsidRPr="007C708B" w:rsidRDefault="00C46592" w:rsidP="00C46592">
      <w:pPr>
        <w:spacing w:line="360" w:lineRule="auto"/>
        <w:jc w:val="both"/>
        <w:rPr>
          <w:rFonts w:ascii="Calibri Light" w:hAnsi="Calibri Light" w:cs="Calibri Light"/>
          <w:b/>
          <w:bCs/>
          <w:color w:val="161718" w:themeColor="text1"/>
          <w:sz w:val="22"/>
        </w:rPr>
      </w:pPr>
      <w:r w:rsidRPr="007C708B">
        <w:rPr>
          <w:rFonts w:ascii="Calibri Light" w:hAnsi="Calibri Light" w:cs="Calibri Light"/>
          <w:b/>
          <w:bCs/>
          <w:color w:val="161718" w:themeColor="text1"/>
          <w:sz w:val="22"/>
        </w:rPr>
        <w:t>Future Improvement Plans</w:t>
      </w:r>
    </w:p>
    <w:p w14:paraId="70D22AB7" w14:textId="41D906AB" w:rsidR="00C46592" w:rsidRPr="007C708B" w:rsidRDefault="00C46592" w:rsidP="00C46592">
      <w:pPr>
        <w:pStyle w:val="ListParagraph"/>
        <w:numPr>
          <w:ilvl w:val="0"/>
          <w:numId w:val="2"/>
        </w:numPr>
        <w:spacing w:line="360" w:lineRule="auto"/>
        <w:jc w:val="both"/>
        <w:rPr>
          <w:rFonts w:ascii="Calibri Light" w:hAnsi="Calibri Light" w:cs="Calibri Light"/>
          <w:color w:val="161718" w:themeColor="text1"/>
        </w:rPr>
      </w:pPr>
      <w:r w:rsidRPr="007C708B">
        <w:rPr>
          <w:rFonts w:ascii="Calibri Light" w:hAnsi="Calibri Light" w:cs="Calibri Light"/>
          <w:color w:val="161718" w:themeColor="text1"/>
        </w:rPr>
        <w:t xml:space="preserve">To </w:t>
      </w:r>
      <w:proofErr w:type="spellStart"/>
      <w:r w:rsidRPr="007C708B">
        <w:rPr>
          <w:rFonts w:ascii="Calibri Light" w:hAnsi="Calibri Light" w:cs="Calibri Light"/>
          <w:color w:val="161718" w:themeColor="text1"/>
        </w:rPr>
        <w:t>re establish</w:t>
      </w:r>
      <w:proofErr w:type="spellEnd"/>
      <w:r w:rsidRPr="007C708B">
        <w:rPr>
          <w:rFonts w:ascii="Calibri Light" w:hAnsi="Calibri Light" w:cs="Calibri Light"/>
          <w:color w:val="161718" w:themeColor="text1"/>
        </w:rPr>
        <w:t xml:space="preserve"> regular family days throughout the year to encourage family contact. </w:t>
      </w:r>
    </w:p>
    <w:p w14:paraId="49BDB43A" w14:textId="292206FF" w:rsidR="00C46592" w:rsidRPr="007C708B" w:rsidRDefault="00C46592" w:rsidP="00C46592">
      <w:pPr>
        <w:pStyle w:val="ListParagraph"/>
        <w:numPr>
          <w:ilvl w:val="0"/>
          <w:numId w:val="2"/>
        </w:numPr>
        <w:spacing w:line="360" w:lineRule="auto"/>
        <w:jc w:val="both"/>
        <w:rPr>
          <w:rFonts w:ascii="Calibri Light" w:hAnsi="Calibri Light" w:cs="Calibri Light"/>
          <w:color w:val="161718" w:themeColor="text1"/>
        </w:rPr>
      </w:pPr>
      <w:r w:rsidRPr="007C708B">
        <w:rPr>
          <w:rFonts w:ascii="Calibri Light" w:hAnsi="Calibri Light" w:cs="Calibri Light"/>
          <w:color w:val="161718" w:themeColor="text1"/>
        </w:rPr>
        <w:t xml:space="preserve">To run regular Family and Significant other prisoner forums to include all parties within the prison. </w:t>
      </w:r>
    </w:p>
    <w:p w14:paraId="0DB7F7C1" w14:textId="3EFC9ED0" w:rsidR="00C46592" w:rsidRPr="007C708B" w:rsidRDefault="00C46592" w:rsidP="00C46592">
      <w:pPr>
        <w:pStyle w:val="ListParagraph"/>
        <w:numPr>
          <w:ilvl w:val="0"/>
          <w:numId w:val="2"/>
        </w:numPr>
        <w:spacing w:line="360" w:lineRule="auto"/>
        <w:jc w:val="both"/>
        <w:rPr>
          <w:rFonts w:ascii="Calibri Light" w:hAnsi="Calibri Light" w:cs="Calibri Light"/>
          <w:color w:val="161718" w:themeColor="text1"/>
        </w:rPr>
      </w:pPr>
      <w:r w:rsidRPr="007C708B">
        <w:rPr>
          <w:rFonts w:ascii="Calibri Light" w:hAnsi="Calibri Light" w:cs="Calibri Light"/>
          <w:color w:val="161718" w:themeColor="text1"/>
        </w:rPr>
        <w:t xml:space="preserve">To improve facilities for children within the visit’s hall and the visitors’ centre. </w:t>
      </w:r>
    </w:p>
    <w:p w14:paraId="7C656388" w14:textId="3AE848DB" w:rsidR="00C46592" w:rsidRPr="007C708B" w:rsidRDefault="00C46592" w:rsidP="00C46592">
      <w:pPr>
        <w:pStyle w:val="ListParagraph"/>
        <w:numPr>
          <w:ilvl w:val="0"/>
          <w:numId w:val="2"/>
        </w:numPr>
        <w:spacing w:line="360" w:lineRule="auto"/>
        <w:jc w:val="both"/>
        <w:rPr>
          <w:rFonts w:ascii="Calibri Light" w:hAnsi="Calibri Light" w:cs="Calibri Light"/>
          <w:color w:val="161718" w:themeColor="text1"/>
        </w:rPr>
      </w:pPr>
      <w:r w:rsidRPr="007C708B">
        <w:rPr>
          <w:rFonts w:ascii="Calibri Light" w:hAnsi="Calibri Light" w:cs="Calibri Light"/>
          <w:color w:val="161718" w:themeColor="text1"/>
        </w:rPr>
        <w:t xml:space="preserve">To reintroduce positive parenting course </w:t>
      </w:r>
      <w:r w:rsidR="009A573F" w:rsidRPr="007C708B">
        <w:rPr>
          <w:rFonts w:ascii="Calibri Light" w:hAnsi="Calibri Light" w:cs="Calibri Light"/>
          <w:color w:val="161718" w:themeColor="text1"/>
        </w:rPr>
        <w:t xml:space="preserve">without partners Ormiston Families. </w:t>
      </w:r>
    </w:p>
    <w:p w14:paraId="34C0DFFB" w14:textId="3D22C67B" w:rsidR="002C5503" w:rsidRPr="002C5503" w:rsidRDefault="002C5503" w:rsidP="002C5503">
      <w:pPr>
        <w:tabs>
          <w:tab w:val="left" w:pos="3855"/>
        </w:tabs>
        <w:spacing w:after="200"/>
        <w:rPr>
          <w:rFonts w:ascii="Calibri Light" w:hAnsi="Calibri Light" w:cs="Calibri Light"/>
          <w:lang w:val="en-GB"/>
        </w:rPr>
      </w:pPr>
      <w:r w:rsidRPr="002C5503">
        <w:rPr>
          <w:rFonts w:ascii="Calibri Light" w:hAnsi="Calibri Light" w:cs="Calibri Light"/>
          <w:lang w:val="en-GB"/>
        </w:rPr>
        <w:t xml:space="preserve">u an overview of what to expect </w:t>
      </w:r>
    </w:p>
    <w:p w14:paraId="665D778C" w14:textId="316A5BAA" w:rsidR="002C5503" w:rsidRPr="002C5503" w:rsidRDefault="002C5503" w:rsidP="002C5503">
      <w:pPr>
        <w:tabs>
          <w:tab w:val="left" w:pos="3855"/>
        </w:tabs>
        <w:spacing w:after="200"/>
        <w:rPr>
          <w:lang w:val="en-GB"/>
        </w:rPr>
      </w:pPr>
      <w:r w:rsidRPr="002C5503">
        <w:rPr>
          <w:lang w:val="en-GB"/>
        </w:rPr>
        <w:t xml:space="preserve">here and how it can increase your chances of a successful parole and </w:t>
      </w:r>
      <w:proofErr w:type="gramStart"/>
      <w:r w:rsidRPr="002C5503">
        <w:rPr>
          <w:lang w:val="en-GB"/>
        </w:rPr>
        <w:t>support</w:t>
      </w:r>
      <w:proofErr w:type="gramEnd"/>
      <w:r w:rsidRPr="002C5503">
        <w:rPr>
          <w:lang w:val="en-GB"/>
        </w:rPr>
        <w:t xml:space="preserve"> </w:t>
      </w:r>
    </w:p>
    <w:p w14:paraId="4E129E3D" w14:textId="77777777" w:rsidR="00813972" w:rsidRDefault="00813972" w:rsidP="00813972">
      <w:pPr>
        <w:pStyle w:val="NoSpacing"/>
        <w:rPr>
          <w:rFonts w:ascii="Calibri Light" w:hAnsi="Calibri Light" w:cs="Calibri Light"/>
          <w:b/>
          <w:sz w:val="28"/>
          <w:szCs w:val="28"/>
          <w:u w:val="single"/>
        </w:rPr>
      </w:pPr>
    </w:p>
    <w:p w14:paraId="250A6E44" w14:textId="77777777" w:rsidR="00813972" w:rsidRDefault="00813972" w:rsidP="00813972">
      <w:pPr>
        <w:pStyle w:val="NoSpacing"/>
        <w:rPr>
          <w:rFonts w:ascii="Calibri Light" w:hAnsi="Calibri Light" w:cs="Calibri Light"/>
          <w:b/>
          <w:sz w:val="28"/>
          <w:szCs w:val="28"/>
          <w:u w:val="single"/>
        </w:rPr>
      </w:pPr>
    </w:p>
    <w:p w14:paraId="76440AC1" w14:textId="075BEF9F" w:rsidR="00813972" w:rsidRPr="009F75EC" w:rsidRDefault="00A11A6A" w:rsidP="00813972">
      <w:pPr>
        <w:pStyle w:val="NoSpacing"/>
        <w:rPr>
          <w:rFonts w:ascii="Calibri Light" w:hAnsi="Calibri Light" w:cs="Calibri Light"/>
          <w:b/>
          <w:sz w:val="28"/>
          <w:szCs w:val="28"/>
          <w:u w:val="single"/>
        </w:rPr>
      </w:pPr>
      <w:r>
        <w:rPr>
          <w:noProof/>
          <w:color w:val="161718" w:themeColor="text1"/>
          <w:lang w:val="en-GB"/>
        </w:rPr>
        <w:lastRenderedPageBreak/>
        <w:drawing>
          <wp:anchor distT="0" distB="0" distL="114300" distR="114300" simplePos="0" relativeHeight="251675648" behindDoc="0" locked="0" layoutInCell="1" allowOverlap="1" wp14:anchorId="34BD98B0" wp14:editId="174C186F">
            <wp:simplePos x="0" y="0"/>
            <wp:positionH relativeFrom="column">
              <wp:posOffset>3855262</wp:posOffset>
            </wp:positionH>
            <wp:positionV relativeFrom="paragraph">
              <wp:posOffset>399</wp:posOffset>
            </wp:positionV>
            <wp:extent cx="2793365" cy="1162050"/>
            <wp:effectExtent l="0" t="0" r="6985" b="0"/>
            <wp:wrapSquare wrapText="right"/>
            <wp:docPr id="18" name="Picture 18"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ical user interface&#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l="1942" t="15344" r="69611" b="65346"/>
                    <a:stretch>
                      <a:fillRect/>
                    </a:stretch>
                  </pic:blipFill>
                  <pic:spPr bwMode="auto">
                    <a:xfrm>
                      <a:off x="0" y="0"/>
                      <a:ext cx="2793365" cy="1162050"/>
                    </a:xfrm>
                    <a:prstGeom prst="rect">
                      <a:avLst/>
                    </a:prstGeom>
                    <a:noFill/>
                    <a:ln>
                      <a:noFill/>
                    </a:ln>
                  </pic:spPr>
                </pic:pic>
              </a:graphicData>
            </a:graphic>
            <wp14:sizeRelH relativeFrom="page">
              <wp14:pctWidth>0</wp14:pctWidth>
            </wp14:sizeRelH>
            <wp14:sizeRelV relativeFrom="page">
              <wp14:pctHeight>0</wp14:pctHeight>
            </wp14:sizeRelV>
          </wp:anchor>
        </w:drawing>
      </w:r>
      <w:r w:rsidR="00813972">
        <w:rPr>
          <w:rFonts w:ascii="Calibri Light" w:hAnsi="Calibri Light" w:cs="Calibri Light"/>
          <w:b/>
          <w:sz w:val="28"/>
          <w:szCs w:val="28"/>
          <w:u w:val="single"/>
        </w:rPr>
        <w:t>Story Book Dads</w:t>
      </w:r>
    </w:p>
    <w:p w14:paraId="2B5D9523" w14:textId="453CAB86" w:rsidR="00813972" w:rsidRPr="009F75EC" w:rsidRDefault="00813972" w:rsidP="00813972">
      <w:pPr>
        <w:pStyle w:val="NoSpacing"/>
        <w:rPr>
          <w:rFonts w:ascii="Calibri Light" w:hAnsi="Calibri Light" w:cs="Calibri Light"/>
          <w:color w:val="161718" w:themeColor="text1"/>
        </w:rPr>
      </w:pPr>
    </w:p>
    <w:p w14:paraId="402F1F7B" w14:textId="161C4D11" w:rsidR="00813972" w:rsidRDefault="00813972" w:rsidP="00813972">
      <w:pPr>
        <w:rPr>
          <w:rFonts w:ascii="Calibri Light" w:hAnsi="Calibri Light" w:cs="Calibri Light"/>
          <w:color w:val="161718" w:themeColor="text1"/>
          <w:sz w:val="24"/>
          <w:szCs w:val="24"/>
        </w:rPr>
      </w:pPr>
      <w:r w:rsidRPr="00E644DE">
        <w:rPr>
          <w:rFonts w:ascii="Calibri Light" w:hAnsi="Calibri Light" w:cs="Calibri Light"/>
          <w:color w:val="161718" w:themeColor="text1"/>
          <w:sz w:val="24"/>
          <w:szCs w:val="24"/>
        </w:rPr>
        <w:t xml:space="preserve">Normally Story Books for Dads is a face-to-face recording session with our prisoners. They read a children’s </w:t>
      </w:r>
      <w:proofErr w:type="gramStart"/>
      <w:r w:rsidRPr="00E644DE">
        <w:rPr>
          <w:rFonts w:ascii="Calibri Light" w:hAnsi="Calibri Light" w:cs="Calibri Light"/>
          <w:color w:val="161718" w:themeColor="text1"/>
          <w:sz w:val="24"/>
          <w:szCs w:val="24"/>
        </w:rPr>
        <w:t>book</w:t>
      </w:r>
      <w:proofErr w:type="gramEnd"/>
      <w:r w:rsidRPr="00E644DE">
        <w:rPr>
          <w:rFonts w:ascii="Calibri Light" w:hAnsi="Calibri Light" w:cs="Calibri Light"/>
          <w:color w:val="161718" w:themeColor="text1"/>
          <w:sz w:val="24"/>
          <w:szCs w:val="24"/>
        </w:rPr>
        <w:t xml:space="preserve"> and it is recorded and sent off to Story Book Dads where they edit it to include sound-effects. The CD is sent back, and it is sent to the child/children.</w:t>
      </w:r>
    </w:p>
    <w:p w14:paraId="6AD77B43" w14:textId="3B78AED5" w:rsidR="00813972" w:rsidRPr="00E644DE" w:rsidRDefault="00813972" w:rsidP="00813972">
      <w:pPr>
        <w:rPr>
          <w:rFonts w:ascii="Calibri Light" w:hAnsi="Calibri Light" w:cs="Calibri Light"/>
          <w:color w:val="161718" w:themeColor="text1"/>
          <w:sz w:val="24"/>
          <w:szCs w:val="24"/>
        </w:rPr>
      </w:pPr>
    </w:p>
    <w:p w14:paraId="67A0A16A" w14:textId="77777777" w:rsidR="00813972" w:rsidRPr="00813972" w:rsidRDefault="00813972" w:rsidP="00813972">
      <w:pPr>
        <w:rPr>
          <w:rFonts w:ascii="Calibri Light" w:hAnsi="Calibri Light" w:cs="Calibri Light"/>
          <w:color w:val="161718" w:themeColor="text1"/>
          <w:sz w:val="24"/>
          <w:szCs w:val="24"/>
        </w:rPr>
      </w:pPr>
      <w:r w:rsidRPr="00813972">
        <w:rPr>
          <w:rFonts w:ascii="Calibri Light" w:hAnsi="Calibri Light" w:cs="Calibri Light"/>
          <w:bCs/>
          <w:color w:val="161718" w:themeColor="text1"/>
          <w:sz w:val="24"/>
          <w:szCs w:val="24"/>
        </w:rPr>
        <w:t>Application for Story Book Dads are</w:t>
      </w:r>
      <w:r w:rsidRPr="00813972">
        <w:rPr>
          <w:rFonts w:ascii="Calibri Light" w:hAnsi="Calibri Light" w:cs="Calibri Light"/>
          <w:color w:val="161718" w:themeColor="text1"/>
          <w:sz w:val="24"/>
          <w:szCs w:val="24"/>
        </w:rPr>
        <w:t xml:space="preserve"> available via the library at HMP Warren Hill.</w:t>
      </w:r>
    </w:p>
    <w:p w14:paraId="3CE02702" w14:textId="74483E05" w:rsidR="009A573F" w:rsidRDefault="009A573F" w:rsidP="002C5503">
      <w:pPr>
        <w:tabs>
          <w:tab w:val="left" w:pos="3855"/>
        </w:tabs>
        <w:spacing w:after="200"/>
      </w:pPr>
    </w:p>
    <w:p w14:paraId="780E3130" w14:textId="4720CCA4" w:rsidR="00CD72AF" w:rsidRDefault="00F75192" w:rsidP="00CD72AF">
      <w:pPr>
        <w:pStyle w:val="NoSpacing"/>
        <w:rPr>
          <w:rFonts w:ascii="Calibri Light" w:hAnsi="Calibri Light" w:cs="Calibri Light"/>
          <w:b/>
          <w:sz w:val="28"/>
          <w:szCs w:val="28"/>
          <w:u w:val="single"/>
        </w:rPr>
      </w:pPr>
      <w:r>
        <w:rPr>
          <w:noProof/>
        </w:rPr>
        <w:drawing>
          <wp:anchor distT="0" distB="0" distL="114300" distR="114300" simplePos="0" relativeHeight="251678720" behindDoc="1" locked="0" layoutInCell="1" allowOverlap="1" wp14:anchorId="7EC88B72" wp14:editId="505781D9">
            <wp:simplePos x="0" y="0"/>
            <wp:positionH relativeFrom="margin">
              <wp:align>right</wp:align>
            </wp:positionH>
            <wp:positionV relativeFrom="paragraph">
              <wp:posOffset>7546</wp:posOffset>
            </wp:positionV>
            <wp:extent cx="2017899" cy="1352358"/>
            <wp:effectExtent l="0" t="0" r="1905" b="635"/>
            <wp:wrapTight wrapText="bothSides">
              <wp:wrapPolygon edited="0">
                <wp:start x="0" y="0"/>
                <wp:lineTo x="0" y="21306"/>
                <wp:lineTo x="21416" y="21306"/>
                <wp:lineTo x="21416" y="0"/>
                <wp:lineTo x="0" y="0"/>
              </wp:wrapPolygon>
            </wp:wrapTight>
            <wp:docPr id="20" name="Picture 20"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Logo, company name&#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17899" cy="1352358"/>
                    </a:xfrm>
                    <a:prstGeom prst="rect">
                      <a:avLst/>
                    </a:prstGeom>
                    <a:noFill/>
                    <a:ln>
                      <a:noFill/>
                    </a:ln>
                  </pic:spPr>
                </pic:pic>
              </a:graphicData>
            </a:graphic>
          </wp:anchor>
        </w:drawing>
      </w:r>
      <w:r w:rsidR="00CD72AF">
        <w:rPr>
          <w:rFonts w:ascii="Calibri Light" w:hAnsi="Calibri Light" w:cs="Calibri Light"/>
          <w:b/>
          <w:sz w:val="28"/>
          <w:szCs w:val="28"/>
          <w:u w:val="single"/>
        </w:rPr>
        <w:t xml:space="preserve">Ormiston Families </w:t>
      </w:r>
    </w:p>
    <w:p w14:paraId="0091F2FE" w14:textId="5E2EDEA8" w:rsidR="00B00523" w:rsidRDefault="00B00523" w:rsidP="00CD72AF">
      <w:pPr>
        <w:pStyle w:val="NoSpacing"/>
        <w:rPr>
          <w:rFonts w:ascii="Calibri Light" w:hAnsi="Calibri Light" w:cs="Calibri Light"/>
          <w:b/>
          <w:sz w:val="28"/>
          <w:szCs w:val="28"/>
          <w:u w:val="single"/>
        </w:rPr>
      </w:pPr>
    </w:p>
    <w:p w14:paraId="43AB48FF" w14:textId="77777777" w:rsidR="00B00523" w:rsidRPr="009F75EC" w:rsidRDefault="00B00523" w:rsidP="00CD72AF">
      <w:pPr>
        <w:pStyle w:val="NoSpacing"/>
        <w:rPr>
          <w:rFonts w:ascii="Calibri Light" w:hAnsi="Calibri Light" w:cs="Calibri Light"/>
          <w:b/>
          <w:sz w:val="28"/>
          <w:szCs w:val="28"/>
          <w:u w:val="single"/>
        </w:rPr>
      </w:pPr>
    </w:p>
    <w:p w14:paraId="5E7EF7B1" w14:textId="77777777" w:rsidR="00C66181" w:rsidRPr="00C66181" w:rsidRDefault="00C66181" w:rsidP="00C66181">
      <w:pPr>
        <w:rPr>
          <w:rFonts w:ascii="Calibri Light" w:eastAsiaTheme="minorHAnsi" w:hAnsi="Calibri Light" w:cs="Calibri Light"/>
          <w:b/>
          <w:bCs/>
          <w:color w:val="161718" w:themeColor="text1"/>
          <w:sz w:val="24"/>
          <w:szCs w:val="24"/>
          <w:u w:val="single"/>
        </w:rPr>
      </w:pPr>
      <w:r w:rsidRPr="00C66181">
        <w:rPr>
          <w:rFonts w:ascii="Calibri Light" w:hAnsi="Calibri Light" w:cs="Calibri Light"/>
          <w:b/>
          <w:bCs/>
          <w:color w:val="161718" w:themeColor="text1"/>
          <w:sz w:val="24"/>
          <w:szCs w:val="24"/>
          <w:u w:val="single"/>
        </w:rPr>
        <w:t xml:space="preserve">What Ormiston offers to the </w:t>
      </w:r>
      <w:proofErr w:type="gramStart"/>
      <w:r w:rsidRPr="00C66181">
        <w:rPr>
          <w:rFonts w:ascii="Calibri Light" w:hAnsi="Calibri Light" w:cs="Calibri Light"/>
          <w:b/>
          <w:bCs/>
          <w:color w:val="161718" w:themeColor="text1"/>
          <w:sz w:val="24"/>
          <w:szCs w:val="24"/>
          <w:u w:val="single"/>
        </w:rPr>
        <w:t>family</w:t>
      </w:r>
      <w:proofErr w:type="gramEnd"/>
    </w:p>
    <w:p w14:paraId="47F11EBC" w14:textId="77777777" w:rsidR="00C66181" w:rsidRPr="00C66181" w:rsidRDefault="00C66181" w:rsidP="00C66181">
      <w:pPr>
        <w:pStyle w:val="ListParagraph"/>
        <w:numPr>
          <w:ilvl w:val="0"/>
          <w:numId w:val="8"/>
        </w:numPr>
        <w:spacing w:after="0" w:line="240" w:lineRule="auto"/>
        <w:contextualSpacing w:val="0"/>
        <w:rPr>
          <w:rFonts w:ascii="Calibri Light" w:eastAsia="Times New Roman" w:hAnsi="Calibri Light" w:cs="Calibri Light"/>
          <w:color w:val="161718" w:themeColor="text1"/>
          <w:sz w:val="24"/>
          <w:szCs w:val="24"/>
        </w:rPr>
      </w:pPr>
      <w:r w:rsidRPr="00C66181">
        <w:rPr>
          <w:rFonts w:ascii="Calibri Light" w:eastAsia="Times New Roman" w:hAnsi="Calibri Light" w:cs="Calibri Light"/>
          <w:color w:val="161718" w:themeColor="text1"/>
          <w:sz w:val="24"/>
          <w:szCs w:val="24"/>
        </w:rPr>
        <w:t>Ensure the family notice boards are up to date so that the families have information available regarding support services available to them.</w:t>
      </w:r>
    </w:p>
    <w:p w14:paraId="0834FF8C" w14:textId="77777777" w:rsidR="00C66181" w:rsidRPr="00C66181" w:rsidRDefault="00C66181" w:rsidP="00C66181">
      <w:pPr>
        <w:pStyle w:val="ListParagraph"/>
        <w:numPr>
          <w:ilvl w:val="0"/>
          <w:numId w:val="8"/>
        </w:numPr>
        <w:spacing w:after="0" w:line="240" w:lineRule="auto"/>
        <w:contextualSpacing w:val="0"/>
        <w:rPr>
          <w:rFonts w:ascii="Calibri Light" w:eastAsia="Times New Roman" w:hAnsi="Calibri Light" w:cs="Calibri Light"/>
          <w:color w:val="161718" w:themeColor="text1"/>
          <w:sz w:val="24"/>
          <w:szCs w:val="24"/>
        </w:rPr>
      </w:pPr>
      <w:r w:rsidRPr="00C66181">
        <w:rPr>
          <w:rFonts w:ascii="Calibri Light" w:eastAsia="Times New Roman" w:hAnsi="Calibri Light" w:cs="Calibri Light"/>
          <w:color w:val="161718" w:themeColor="text1"/>
          <w:sz w:val="24"/>
          <w:szCs w:val="24"/>
        </w:rPr>
        <w:t xml:space="preserve">Ensure a well-equipped playroom for families with children to enjoy </w:t>
      </w:r>
      <w:proofErr w:type="gramStart"/>
      <w:r w:rsidRPr="00C66181">
        <w:rPr>
          <w:rFonts w:ascii="Calibri Light" w:eastAsia="Times New Roman" w:hAnsi="Calibri Light" w:cs="Calibri Light"/>
          <w:color w:val="161718" w:themeColor="text1"/>
          <w:sz w:val="24"/>
          <w:szCs w:val="24"/>
        </w:rPr>
        <w:t>together</w:t>
      </w:r>
      <w:proofErr w:type="gramEnd"/>
      <w:r w:rsidRPr="00C66181">
        <w:rPr>
          <w:rFonts w:ascii="Calibri Light" w:eastAsia="Times New Roman" w:hAnsi="Calibri Light" w:cs="Calibri Light"/>
          <w:color w:val="161718" w:themeColor="text1"/>
          <w:sz w:val="24"/>
          <w:szCs w:val="24"/>
        </w:rPr>
        <w:t xml:space="preserve"> </w:t>
      </w:r>
    </w:p>
    <w:p w14:paraId="743C4AE3" w14:textId="77777777" w:rsidR="00C66181" w:rsidRPr="00C66181" w:rsidRDefault="00C66181" w:rsidP="00C66181">
      <w:pPr>
        <w:pStyle w:val="ListParagraph"/>
        <w:numPr>
          <w:ilvl w:val="0"/>
          <w:numId w:val="8"/>
        </w:numPr>
        <w:spacing w:after="0" w:line="240" w:lineRule="auto"/>
        <w:contextualSpacing w:val="0"/>
        <w:rPr>
          <w:rFonts w:ascii="Calibri Light" w:eastAsia="Times New Roman" w:hAnsi="Calibri Light" w:cs="Calibri Light"/>
          <w:color w:val="161718" w:themeColor="text1"/>
          <w:sz w:val="24"/>
          <w:szCs w:val="24"/>
        </w:rPr>
      </w:pPr>
      <w:r w:rsidRPr="00C66181">
        <w:rPr>
          <w:rFonts w:ascii="Calibri Light" w:eastAsia="Times New Roman" w:hAnsi="Calibri Light" w:cs="Calibri Light"/>
          <w:color w:val="161718" w:themeColor="text1"/>
          <w:sz w:val="24"/>
          <w:szCs w:val="24"/>
        </w:rPr>
        <w:t xml:space="preserve">Themed visits available monthly for the families to attend and enjoy with a variety of different </w:t>
      </w:r>
      <w:proofErr w:type="gramStart"/>
      <w:r w:rsidRPr="00C66181">
        <w:rPr>
          <w:rFonts w:ascii="Calibri Light" w:eastAsia="Times New Roman" w:hAnsi="Calibri Light" w:cs="Calibri Light"/>
          <w:color w:val="161718" w:themeColor="text1"/>
          <w:sz w:val="24"/>
          <w:szCs w:val="24"/>
        </w:rPr>
        <w:t>activities</w:t>
      </w:r>
      <w:proofErr w:type="gramEnd"/>
    </w:p>
    <w:p w14:paraId="4811ED09" w14:textId="77777777" w:rsidR="00C66181" w:rsidRPr="00C66181" w:rsidRDefault="00C66181" w:rsidP="00C66181">
      <w:pPr>
        <w:pStyle w:val="ListParagraph"/>
        <w:numPr>
          <w:ilvl w:val="0"/>
          <w:numId w:val="8"/>
        </w:numPr>
        <w:spacing w:after="0" w:line="240" w:lineRule="auto"/>
        <w:contextualSpacing w:val="0"/>
        <w:rPr>
          <w:rFonts w:ascii="Calibri Light" w:eastAsia="Times New Roman" w:hAnsi="Calibri Light" w:cs="Calibri Light"/>
          <w:color w:val="161718" w:themeColor="text1"/>
          <w:sz w:val="24"/>
          <w:szCs w:val="24"/>
        </w:rPr>
      </w:pPr>
      <w:r w:rsidRPr="00C66181">
        <w:rPr>
          <w:rFonts w:ascii="Calibri Light" w:eastAsia="Times New Roman" w:hAnsi="Calibri Light" w:cs="Calibri Light"/>
          <w:color w:val="161718" w:themeColor="text1"/>
          <w:sz w:val="24"/>
          <w:szCs w:val="24"/>
        </w:rPr>
        <w:t xml:space="preserve">Refer prisoner families to any community organisation that would be able to provide them </w:t>
      </w:r>
      <w:proofErr w:type="gramStart"/>
      <w:r w:rsidRPr="00C66181">
        <w:rPr>
          <w:rFonts w:ascii="Calibri Light" w:eastAsia="Times New Roman" w:hAnsi="Calibri Light" w:cs="Calibri Light"/>
          <w:color w:val="161718" w:themeColor="text1"/>
          <w:sz w:val="24"/>
          <w:szCs w:val="24"/>
        </w:rPr>
        <w:t>support</w:t>
      </w:r>
      <w:proofErr w:type="gramEnd"/>
      <w:r w:rsidRPr="00C66181">
        <w:rPr>
          <w:rFonts w:ascii="Calibri Light" w:eastAsia="Times New Roman" w:hAnsi="Calibri Light" w:cs="Calibri Light"/>
          <w:color w:val="161718" w:themeColor="text1"/>
          <w:sz w:val="24"/>
          <w:szCs w:val="24"/>
        </w:rPr>
        <w:t xml:space="preserve"> </w:t>
      </w:r>
    </w:p>
    <w:p w14:paraId="72BF54CC" w14:textId="77777777" w:rsidR="00C66181" w:rsidRPr="00C66181" w:rsidRDefault="00C66181" w:rsidP="00C66181">
      <w:pPr>
        <w:pStyle w:val="ListParagraph"/>
        <w:numPr>
          <w:ilvl w:val="0"/>
          <w:numId w:val="8"/>
        </w:numPr>
        <w:spacing w:after="0" w:line="240" w:lineRule="auto"/>
        <w:contextualSpacing w:val="0"/>
        <w:rPr>
          <w:rFonts w:ascii="Calibri Light" w:eastAsia="Times New Roman" w:hAnsi="Calibri Light" w:cs="Calibri Light"/>
          <w:color w:val="161718" w:themeColor="text1"/>
          <w:sz w:val="24"/>
          <w:szCs w:val="24"/>
        </w:rPr>
      </w:pPr>
      <w:r w:rsidRPr="00C66181">
        <w:rPr>
          <w:rFonts w:ascii="Calibri Light" w:eastAsia="Times New Roman" w:hAnsi="Calibri Light" w:cs="Calibri Light"/>
          <w:color w:val="161718" w:themeColor="text1"/>
          <w:sz w:val="24"/>
          <w:szCs w:val="24"/>
        </w:rPr>
        <w:t xml:space="preserve">Provide face to face and telephone support to the prisoner’s </w:t>
      </w:r>
      <w:proofErr w:type="gramStart"/>
      <w:r w:rsidRPr="00C66181">
        <w:rPr>
          <w:rFonts w:ascii="Calibri Light" w:eastAsia="Times New Roman" w:hAnsi="Calibri Light" w:cs="Calibri Light"/>
          <w:color w:val="161718" w:themeColor="text1"/>
          <w:sz w:val="24"/>
          <w:szCs w:val="24"/>
        </w:rPr>
        <w:t>families</w:t>
      </w:r>
      <w:proofErr w:type="gramEnd"/>
      <w:r w:rsidRPr="00C66181">
        <w:rPr>
          <w:rFonts w:ascii="Calibri Light" w:eastAsia="Times New Roman" w:hAnsi="Calibri Light" w:cs="Calibri Light"/>
          <w:color w:val="161718" w:themeColor="text1"/>
          <w:sz w:val="24"/>
          <w:szCs w:val="24"/>
        </w:rPr>
        <w:t xml:space="preserve"> </w:t>
      </w:r>
    </w:p>
    <w:p w14:paraId="312510D8" w14:textId="77777777" w:rsidR="00C66181" w:rsidRPr="00C66181" w:rsidRDefault="00C66181" w:rsidP="00C66181">
      <w:pPr>
        <w:pStyle w:val="ListParagraph"/>
        <w:numPr>
          <w:ilvl w:val="0"/>
          <w:numId w:val="8"/>
        </w:numPr>
        <w:spacing w:after="0" w:line="240" w:lineRule="auto"/>
        <w:contextualSpacing w:val="0"/>
        <w:rPr>
          <w:rFonts w:ascii="Calibri Light" w:eastAsia="Times New Roman" w:hAnsi="Calibri Light" w:cs="Calibri Light"/>
          <w:color w:val="161718" w:themeColor="text1"/>
          <w:sz w:val="24"/>
          <w:szCs w:val="24"/>
        </w:rPr>
      </w:pPr>
      <w:r w:rsidRPr="00C66181">
        <w:rPr>
          <w:rFonts w:ascii="Calibri Light" w:eastAsia="Times New Roman" w:hAnsi="Calibri Light" w:cs="Calibri Light"/>
          <w:color w:val="161718" w:themeColor="text1"/>
          <w:sz w:val="24"/>
          <w:szCs w:val="24"/>
        </w:rPr>
        <w:t xml:space="preserve">Listen to feedback about how we can alter the way visits run and give families a </w:t>
      </w:r>
      <w:proofErr w:type="gramStart"/>
      <w:r w:rsidRPr="00C66181">
        <w:rPr>
          <w:rFonts w:ascii="Calibri Light" w:eastAsia="Times New Roman" w:hAnsi="Calibri Light" w:cs="Calibri Light"/>
          <w:color w:val="161718" w:themeColor="text1"/>
          <w:sz w:val="24"/>
          <w:szCs w:val="24"/>
        </w:rPr>
        <w:t>voice</w:t>
      </w:r>
      <w:proofErr w:type="gramEnd"/>
      <w:r w:rsidRPr="00C66181">
        <w:rPr>
          <w:rFonts w:ascii="Calibri Light" w:eastAsia="Times New Roman" w:hAnsi="Calibri Light" w:cs="Calibri Light"/>
          <w:color w:val="161718" w:themeColor="text1"/>
          <w:sz w:val="24"/>
          <w:szCs w:val="24"/>
        </w:rPr>
        <w:t xml:space="preserve"> </w:t>
      </w:r>
    </w:p>
    <w:p w14:paraId="7603F652" w14:textId="77777777" w:rsidR="00C66181" w:rsidRPr="00C66181" w:rsidRDefault="00C66181" w:rsidP="00C66181">
      <w:pPr>
        <w:rPr>
          <w:rFonts w:ascii="Calibri Light" w:eastAsiaTheme="minorHAnsi" w:hAnsi="Calibri Light" w:cs="Calibri Light"/>
          <w:color w:val="161718" w:themeColor="text1"/>
          <w:sz w:val="24"/>
          <w:szCs w:val="24"/>
        </w:rPr>
      </w:pPr>
    </w:p>
    <w:p w14:paraId="110DAF6A" w14:textId="77777777" w:rsidR="00C66181" w:rsidRPr="00C66181" w:rsidRDefault="00C66181" w:rsidP="00C66181">
      <w:pPr>
        <w:rPr>
          <w:rFonts w:ascii="Calibri Light" w:hAnsi="Calibri Light" w:cs="Calibri Light"/>
          <w:b/>
          <w:bCs/>
          <w:color w:val="161718" w:themeColor="text1"/>
          <w:sz w:val="24"/>
          <w:szCs w:val="24"/>
          <w:u w:val="single"/>
        </w:rPr>
      </w:pPr>
      <w:r w:rsidRPr="00C66181">
        <w:rPr>
          <w:rFonts w:ascii="Calibri Light" w:hAnsi="Calibri Light" w:cs="Calibri Light"/>
          <w:b/>
          <w:bCs/>
          <w:color w:val="161718" w:themeColor="text1"/>
          <w:sz w:val="24"/>
          <w:szCs w:val="24"/>
          <w:u w:val="single"/>
        </w:rPr>
        <w:t xml:space="preserve">What Ormiston offers to the </w:t>
      </w:r>
      <w:proofErr w:type="gramStart"/>
      <w:r w:rsidRPr="00C66181">
        <w:rPr>
          <w:rFonts w:ascii="Calibri Light" w:hAnsi="Calibri Light" w:cs="Calibri Light"/>
          <w:b/>
          <w:bCs/>
          <w:color w:val="161718" w:themeColor="text1"/>
          <w:sz w:val="24"/>
          <w:szCs w:val="24"/>
          <w:u w:val="single"/>
        </w:rPr>
        <w:t>prisoners</w:t>
      </w:r>
      <w:proofErr w:type="gramEnd"/>
      <w:r w:rsidRPr="00C66181">
        <w:rPr>
          <w:rFonts w:ascii="Calibri Light" w:hAnsi="Calibri Light" w:cs="Calibri Light"/>
          <w:b/>
          <w:bCs/>
          <w:color w:val="161718" w:themeColor="text1"/>
          <w:sz w:val="24"/>
          <w:szCs w:val="24"/>
          <w:u w:val="single"/>
        </w:rPr>
        <w:t xml:space="preserve"> </w:t>
      </w:r>
    </w:p>
    <w:p w14:paraId="550F204A" w14:textId="77777777" w:rsidR="00C66181" w:rsidRPr="00C66181" w:rsidRDefault="00C66181" w:rsidP="00C66181">
      <w:pPr>
        <w:pStyle w:val="ListParagraph"/>
        <w:numPr>
          <w:ilvl w:val="0"/>
          <w:numId w:val="9"/>
        </w:numPr>
        <w:spacing w:after="0" w:line="240" w:lineRule="auto"/>
        <w:contextualSpacing w:val="0"/>
        <w:rPr>
          <w:rFonts w:ascii="Calibri Light" w:eastAsia="Times New Roman" w:hAnsi="Calibri Light" w:cs="Calibri Light"/>
          <w:b/>
          <w:bCs/>
          <w:sz w:val="24"/>
          <w:szCs w:val="24"/>
        </w:rPr>
      </w:pPr>
      <w:r w:rsidRPr="00C66181">
        <w:rPr>
          <w:rFonts w:ascii="Calibri Light" w:eastAsia="Times New Roman" w:hAnsi="Calibri Light" w:cs="Calibri Light"/>
          <w:color w:val="161718" w:themeColor="text1"/>
          <w:sz w:val="24"/>
          <w:szCs w:val="24"/>
        </w:rPr>
        <w:t xml:space="preserve">Themed visits for the prisoners to </w:t>
      </w:r>
      <w:r w:rsidRPr="00C66181">
        <w:rPr>
          <w:rFonts w:ascii="Calibri Light" w:eastAsia="Times New Roman" w:hAnsi="Calibri Light" w:cs="Calibri Light"/>
          <w:sz w:val="24"/>
          <w:szCs w:val="24"/>
        </w:rPr>
        <w:t xml:space="preserve">attend </w:t>
      </w:r>
      <w:proofErr w:type="gramStart"/>
      <w:r w:rsidRPr="00C66181">
        <w:rPr>
          <w:rFonts w:ascii="Calibri Light" w:eastAsia="Times New Roman" w:hAnsi="Calibri Light" w:cs="Calibri Light"/>
          <w:sz w:val="24"/>
          <w:szCs w:val="24"/>
        </w:rPr>
        <w:t>monthly</w:t>
      </w:r>
      <w:proofErr w:type="gramEnd"/>
      <w:r w:rsidRPr="00C66181">
        <w:rPr>
          <w:rFonts w:ascii="Calibri Light" w:eastAsia="Times New Roman" w:hAnsi="Calibri Light" w:cs="Calibri Light"/>
          <w:sz w:val="24"/>
          <w:szCs w:val="24"/>
        </w:rPr>
        <w:t xml:space="preserve"> </w:t>
      </w:r>
    </w:p>
    <w:p w14:paraId="4056AC39" w14:textId="77777777" w:rsidR="00C66181" w:rsidRPr="00C66181" w:rsidRDefault="00C66181" w:rsidP="00C66181">
      <w:pPr>
        <w:pStyle w:val="ListParagraph"/>
        <w:numPr>
          <w:ilvl w:val="0"/>
          <w:numId w:val="9"/>
        </w:numPr>
        <w:spacing w:after="0" w:line="240" w:lineRule="auto"/>
        <w:contextualSpacing w:val="0"/>
        <w:rPr>
          <w:rFonts w:ascii="Calibri Light" w:eastAsia="Times New Roman" w:hAnsi="Calibri Light" w:cs="Calibri Light"/>
          <w:b/>
          <w:bCs/>
          <w:sz w:val="24"/>
          <w:szCs w:val="24"/>
        </w:rPr>
      </w:pPr>
      <w:r w:rsidRPr="00C66181">
        <w:rPr>
          <w:rFonts w:ascii="Calibri Light" w:eastAsia="Times New Roman" w:hAnsi="Calibri Light" w:cs="Calibri Light"/>
          <w:sz w:val="24"/>
          <w:szCs w:val="24"/>
        </w:rPr>
        <w:t xml:space="preserve">Support prisoners with Stage 3 visits – meeting with them prior to the visit takes </w:t>
      </w:r>
      <w:proofErr w:type="gramStart"/>
      <w:r w:rsidRPr="00C66181">
        <w:rPr>
          <w:rFonts w:ascii="Calibri Light" w:eastAsia="Times New Roman" w:hAnsi="Calibri Light" w:cs="Calibri Light"/>
          <w:sz w:val="24"/>
          <w:szCs w:val="24"/>
        </w:rPr>
        <w:t>place</w:t>
      </w:r>
      <w:proofErr w:type="gramEnd"/>
      <w:r w:rsidRPr="00C66181">
        <w:rPr>
          <w:rFonts w:ascii="Calibri Light" w:eastAsia="Times New Roman" w:hAnsi="Calibri Light" w:cs="Calibri Light"/>
          <w:sz w:val="24"/>
          <w:szCs w:val="24"/>
        </w:rPr>
        <w:t xml:space="preserve"> </w:t>
      </w:r>
    </w:p>
    <w:p w14:paraId="5819CB6A" w14:textId="77777777" w:rsidR="00C66181" w:rsidRPr="00C66181" w:rsidRDefault="00C66181" w:rsidP="00C66181">
      <w:pPr>
        <w:pStyle w:val="ListParagraph"/>
        <w:numPr>
          <w:ilvl w:val="0"/>
          <w:numId w:val="9"/>
        </w:numPr>
        <w:spacing w:after="0" w:line="240" w:lineRule="auto"/>
        <w:contextualSpacing w:val="0"/>
        <w:rPr>
          <w:rFonts w:ascii="Calibri Light" w:eastAsia="Times New Roman" w:hAnsi="Calibri Light" w:cs="Calibri Light"/>
          <w:b/>
          <w:bCs/>
          <w:sz w:val="24"/>
          <w:szCs w:val="24"/>
        </w:rPr>
      </w:pPr>
      <w:r w:rsidRPr="00C66181">
        <w:rPr>
          <w:rFonts w:ascii="Calibri Light" w:eastAsia="Times New Roman" w:hAnsi="Calibri Light" w:cs="Calibri Light"/>
          <w:sz w:val="24"/>
          <w:szCs w:val="24"/>
        </w:rPr>
        <w:t xml:space="preserve">Support prisoners who are not receiving visits by making referrals and establishing family connections where appropriate </w:t>
      </w:r>
    </w:p>
    <w:p w14:paraId="709D9100" w14:textId="77777777" w:rsidR="00C66181" w:rsidRPr="00C66181" w:rsidRDefault="00C66181" w:rsidP="00C66181">
      <w:pPr>
        <w:pStyle w:val="ListParagraph"/>
        <w:numPr>
          <w:ilvl w:val="0"/>
          <w:numId w:val="9"/>
        </w:numPr>
        <w:spacing w:after="0" w:line="240" w:lineRule="auto"/>
        <w:contextualSpacing w:val="0"/>
        <w:rPr>
          <w:rFonts w:ascii="Calibri Light" w:eastAsia="Times New Roman" w:hAnsi="Calibri Light" w:cs="Calibri Light"/>
          <w:b/>
          <w:bCs/>
          <w:sz w:val="24"/>
          <w:szCs w:val="24"/>
        </w:rPr>
      </w:pPr>
      <w:r w:rsidRPr="00C66181">
        <w:rPr>
          <w:rFonts w:ascii="Calibri Light" w:eastAsia="Times New Roman" w:hAnsi="Calibri Light" w:cs="Calibri Light"/>
          <w:sz w:val="24"/>
          <w:szCs w:val="24"/>
        </w:rPr>
        <w:t xml:space="preserve">Signpost and make referrals to relevant support organisations for the prisoner where </w:t>
      </w:r>
      <w:proofErr w:type="gramStart"/>
      <w:r w:rsidRPr="00C66181">
        <w:rPr>
          <w:rFonts w:ascii="Calibri Light" w:eastAsia="Times New Roman" w:hAnsi="Calibri Light" w:cs="Calibri Light"/>
          <w:sz w:val="24"/>
          <w:szCs w:val="24"/>
        </w:rPr>
        <w:t>appropriate</w:t>
      </w:r>
      <w:proofErr w:type="gramEnd"/>
    </w:p>
    <w:p w14:paraId="67D091A0" w14:textId="77777777" w:rsidR="00C66181" w:rsidRPr="00C66181" w:rsidRDefault="00C66181" w:rsidP="00C66181">
      <w:pPr>
        <w:pStyle w:val="ListParagraph"/>
        <w:numPr>
          <w:ilvl w:val="0"/>
          <w:numId w:val="9"/>
        </w:numPr>
        <w:spacing w:after="0" w:line="240" w:lineRule="auto"/>
        <w:contextualSpacing w:val="0"/>
        <w:rPr>
          <w:rFonts w:ascii="Calibri Light" w:eastAsia="Times New Roman" w:hAnsi="Calibri Light" w:cs="Calibri Light"/>
          <w:b/>
          <w:bCs/>
          <w:sz w:val="24"/>
          <w:szCs w:val="24"/>
        </w:rPr>
      </w:pPr>
      <w:r w:rsidRPr="00C66181">
        <w:rPr>
          <w:rFonts w:ascii="Calibri Light" w:eastAsia="Times New Roman" w:hAnsi="Calibri Light" w:cs="Calibri Light"/>
          <w:sz w:val="24"/>
          <w:szCs w:val="24"/>
        </w:rPr>
        <w:t xml:space="preserve">One to one confidential appointment for prisoners wishing to discuss any family matters. </w:t>
      </w:r>
    </w:p>
    <w:p w14:paraId="476FA53B" w14:textId="77777777" w:rsidR="00C66181" w:rsidRPr="00C66181" w:rsidRDefault="00C66181" w:rsidP="00C66181">
      <w:pPr>
        <w:pStyle w:val="ListParagraph"/>
        <w:numPr>
          <w:ilvl w:val="0"/>
          <w:numId w:val="9"/>
        </w:numPr>
        <w:spacing w:after="0" w:line="240" w:lineRule="auto"/>
        <w:contextualSpacing w:val="0"/>
        <w:rPr>
          <w:rFonts w:ascii="Calibri Light" w:eastAsia="Times New Roman" w:hAnsi="Calibri Light" w:cs="Calibri Light"/>
          <w:b/>
          <w:bCs/>
          <w:sz w:val="24"/>
          <w:szCs w:val="24"/>
        </w:rPr>
      </w:pPr>
      <w:r w:rsidRPr="00C66181">
        <w:rPr>
          <w:rFonts w:ascii="Calibri Light" w:eastAsia="Times New Roman" w:hAnsi="Calibri Light" w:cs="Calibri Light"/>
          <w:sz w:val="24"/>
          <w:szCs w:val="24"/>
        </w:rPr>
        <w:t xml:space="preserve">Support with family court applications for child contact where appropriate </w:t>
      </w:r>
    </w:p>
    <w:p w14:paraId="212296D0" w14:textId="77777777" w:rsidR="00C66181" w:rsidRPr="00C66181" w:rsidRDefault="00C66181" w:rsidP="00C66181">
      <w:pPr>
        <w:pStyle w:val="ListParagraph"/>
        <w:numPr>
          <w:ilvl w:val="0"/>
          <w:numId w:val="9"/>
        </w:numPr>
        <w:spacing w:after="0" w:line="240" w:lineRule="auto"/>
        <w:contextualSpacing w:val="0"/>
        <w:rPr>
          <w:rFonts w:ascii="Calibri Light" w:eastAsia="Times New Roman" w:hAnsi="Calibri Light" w:cs="Calibri Light"/>
          <w:b/>
          <w:bCs/>
          <w:sz w:val="24"/>
          <w:szCs w:val="24"/>
        </w:rPr>
      </w:pPr>
      <w:r w:rsidRPr="00C66181">
        <w:rPr>
          <w:rFonts w:ascii="Calibri Light" w:eastAsia="Times New Roman" w:hAnsi="Calibri Light" w:cs="Calibri Light"/>
          <w:sz w:val="24"/>
          <w:szCs w:val="24"/>
        </w:rPr>
        <w:t>Support with communications between social workers and father/male relative in prison</w:t>
      </w:r>
    </w:p>
    <w:p w14:paraId="587D050F" w14:textId="77777777" w:rsidR="00A11A6A" w:rsidRDefault="00A11A6A" w:rsidP="009A573F">
      <w:pPr>
        <w:tabs>
          <w:tab w:val="left" w:pos="3855"/>
        </w:tabs>
        <w:spacing w:after="200"/>
        <w:rPr>
          <w:rFonts w:ascii="Calibri Light" w:hAnsi="Calibri Light" w:cs="Calibri Light"/>
          <w:b/>
          <w:bCs/>
          <w:color w:val="auto"/>
          <w:u w:val="single"/>
        </w:rPr>
      </w:pPr>
    </w:p>
    <w:p w14:paraId="3A93E2CE" w14:textId="6D04494D" w:rsidR="009A573F" w:rsidRPr="00813972" w:rsidRDefault="009A573F" w:rsidP="009A573F">
      <w:pPr>
        <w:tabs>
          <w:tab w:val="left" w:pos="3855"/>
        </w:tabs>
        <w:spacing w:after="200"/>
        <w:rPr>
          <w:rFonts w:ascii="Calibri Light" w:hAnsi="Calibri Light" w:cs="Calibri Light"/>
          <w:b/>
          <w:bCs/>
          <w:color w:val="auto"/>
          <w:u w:val="single"/>
        </w:rPr>
      </w:pPr>
      <w:r w:rsidRPr="00813972">
        <w:rPr>
          <w:rFonts w:ascii="Calibri Light" w:hAnsi="Calibri Light" w:cs="Calibri Light"/>
          <w:b/>
          <w:bCs/>
          <w:color w:val="auto"/>
          <w:u w:val="single"/>
        </w:rPr>
        <w:lastRenderedPageBreak/>
        <w:t xml:space="preserve">Travelling to HMP Warren Hill </w:t>
      </w:r>
    </w:p>
    <w:p w14:paraId="27F29932" w14:textId="6F107E5A" w:rsidR="009A573F" w:rsidRPr="007C708B" w:rsidRDefault="009A573F" w:rsidP="009A573F">
      <w:pPr>
        <w:tabs>
          <w:tab w:val="left" w:pos="3855"/>
        </w:tabs>
        <w:spacing w:after="200"/>
        <w:rPr>
          <w:rFonts w:ascii="Calibri Light" w:hAnsi="Calibri Light" w:cs="Calibri Light"/>
          <w:color w:val="161718" w:themeColor="text1"/>
          <w:sz w:val="22"/>
        </w:rPr>
      </w:pPr>
      <w:r w:rsidRPr="007C708B">
        <w:rPr>
          <w:rFonts w:ascii="Calibri Light" w:hAnsi="Calibri Light" w:cs="Calibri Light"/>
          <w:color w:val="161718" w:themeColor="text1"/>
          <w:sz w:val="22"/>
        </w:rPr>
        <w:t xml:space="preserve">The closest mainline train station to HMP Warren Hill is Ipswich, you get then get a connecting service to Melton. </w:t>
      </w:r>
    </w:p>
    <w:p w14:paraId="02E5587A" w14:textId="00DDBF9E" w:rsidR="009A573F" w:rsidRPr="007C708B" w:rsidRDefault="009A573F" w:rsidP="009A573F">
      <w:pPr>
        <w:tabs>
          <w:tab w:val="left" w:pos="3855"/>
        </w:tabs>
        <w:spacing w:after="200"/>
        <w:rPr>
          <w:rFonts w:ascii="Calibri Light" w:hAnsi="Calibri Light" w:cs="Calibri Light"/>
          <w:color w:val="161718" w:themeColor="text1"/>
          <w:sz w:val="22"/>
        </w:rPr>
      </w:pPr>
      <w:r w:rsidRPr="007C708B">
        <w:rPr>
          <w:rFonts w:ascii="Calibri Light" w:hAnsi="Calibri Light" w:cs="Calibri Light"/>
          <w:color w:val="161718" w:themeColor="text1"/>
          <w:sz w:val="22"/>
        </w:rPr>
        <w:t xml:space="preserve">Transport from there would then be required given the rural location of the prison. </w:t>
      </w:r>
    </w:p>
    <w:p w14:paraId="77FE754D" w14:textId="0B8317A5" w:rsidR="009A573F" w:rsidRPr="007C708B" w:rsidRDefault="009A573F" w:rsidP="009A573F">
      <w:pPr>
        <w:tabs>
          <w:tab w:val="left" w:pos="3855"/>
        </w:tabs>
        <w:spacing w:after="200"/>
        <w:rPr>
          <w:rFonts w:ascii="Calibri Light" w:hAnsi="Calibri Light" w:cs="Calibri Light"/>
          <w:color w:val="161718" w:themeColor="text1"/>
          <w:sz w:val="22"/>
        </w:rPr>
      </w:pPr>
      <w:r w:rsidRPr="007C708B">
        <w:rPr>
          <w:rFonts w:ascii="Calibri Light" w:hAnsi="Calibri Light" w:cs="Calibri Light"/>
          <w:color w:val="161718" w:themeColor="text1"/>
          <w:sz w:val="22"/>
        </w:rPr>
        <w:t xml:space="preserve">Car parking is available free of charge. Including spaces for Blue Badge Holders. </w:t>
      </w:r>
    </w:p>
    <w:p w14:paraId="0E29E81B" w14:textId="78BA1884" w:rsidR="009A573F" w:rsidRDefault="009A573F" w:rsidP="009A573F">
      <w:pPr>
        <w:tabs>
          <w:tab w:val="left" w:pos="3855"/>
        </w:tabs>
        <w:spacing w:after="200"/>
        <w:rPr>
          <w:rFonts w:cstheme="minorHAnsi"/>
          <w:color w:val="161718" w:themeColor="text1"/>
          <w:sz w:val="22"/>
        </w:rPr>
      </w:pPr>
    </w:p>
    <w:p w14:paraId="63441F2A" w14:textId="5A5B3C1D" w:rsidR="009A573F" w:rsidRPr="00813972" w:rsidRDefault="009A573F" w:rsidP="009A573F">
      <w:pPr>
        <w:tabs>
          <w:tab w:val="left" w:pos="3855"/>
        </w:tabs>
        <w:spacing w:after="200"/>
        <w:rPr>
          <w:rFonts w:ascii="Calibri Light" w:hAnsi="Calibri Light" w:cs="Calibri Light"/>
          <w:b/>
          <w:bCs/>
          <w:color w:val="auto"/>
          <w:u w:val="single"/>
        </w:rPr>
      </w:pPr>
      <w:r w:rsidRPr="00813972">
        <w:rPr>
          <w:rFonts w:ascii="Calibri Light" w:hAnsi="Calibri Light" w:cs="Calibri Light"/>
          <w:b/>
          <w:bCs/>
          <w:color w:val="auto"/>
          <w:u w:val="single"/>
        </w:rPr>
        <w:t xml:space="preserve">Access to the Prison </w:t>
      </w:r>
    </w:p>
    <w:p w14:paraId="4C24CFBB" w14:textId="09FE4B89" w:rsidR="007C708B" w:rsidRPr="007C708B" w:rsidRDefault="004B562E" w:rsidP="007C708B">
      <w:pPr>
        <w:pStyle w:val="NormalWeb"/>
        <w:shd w:val="clear" w:color="auto" w:fill="FFFFFF"/>
        <w:spacing w:before="300" w:beforeAutospacing="0" w:after="300" w:afterAutospacing="0"/>
        <w:rPr>
          <w:rFonts w:ascii="Calibri Light" w:hAnsi="Calibri Light" w:cs="Calibri Light"/>
          <w:color w:val="0B0C0C"/>
          <w:sz w:val="22"/>
          <w:szCs w:val="22"/>
        </w:rPr>
      </w:pPr>
      <w:r w:rsidRPr="007C708B">
        <w:rPr>
          <w:rFonts w:ascii="Calibri Light" w:hAnsi="Calibri Light" w:cs="Calibri Light"/>
          <w:color w:val="0B0C0C"/>
          <w:sz w:val="22"/>
          <w:szCs w:val="22"/>
        </w:rPr>
        <w:t>All visitors</w:t>
      </w:r>
      <w:r w:rsidR="007C708B" w:rsidRPr="007C708B">
        <w:rPr>
          <w:rFonts w:ascii="Calibri Light" w:hAnsi="Calibri Light" w:cs="Calibri Light"/>
          <w:color w:val="0B0C0C"/>
          <w:sz w:val="22"/>
          <w:szCs w:val="22"/>
        </w:rPr>
        <w:t xml:space="preserve"> aged 16 or older must prove their identity before entering the prison. Read the list of </w:t>
      </w:r>
      <w:hyperlink r:id="rId20" w:history="1">
        <w:r w:rsidR="007C708B" w:rsidRPr="007C708B">
          <w:rPr>
            <w:rStyle w:val="Hyperlink"/>
            <w:rFonts w:ascii="Calibri Light" w:hAnsi="Calibri Light" w:cs="Calibri Light"/>
            <w:color w:val="1D70B8"/>
            <w:sz w:val="22"/>
            <w:szCs w:val="22"/>
          </w:rPr>
          <w:t>acceptable forms of ID when visiting a prison</w:t>
        </w:r>
      </w:hyperlink>
      <w:r w:rsidR="007C708B" w:rsidRPr="007C708B">
        <w:rPr>
          <w:rFonts w:ascii="Calibri Light" w:hAnsi="Calibri Light" w:cs="Calibri Light"/>
          <w:color w:val="0B0C0C"/>
          <w:sz w:val="22"/>
          <w:szCs w:val="22"/>
        </w:rPr>
        <w:t>.</w:t>
      </w:r>
    </w:p>
    <w:p w14:paraId="3B420D87" w14:textId="77777777" w:rsidR="007C708B" w:rsidRPr="007C708B" w:rsidRDefault="007C708B" w:rsidP="007C708B">
      <w:pPr>
        <w:pStyle w:val="NormalWeb"/>
        <w:shd w:val="clear" w:color="auto" w:fill="FFFFFF"/>
        <w:spacing w:before="300" w:beforeAutospacing="0" w:after="300" w:afterAutospacing="0"/>
        <w:rPr>
          <w:rFonts w:ascii="Calibri Light" w:hAnsi="Calibri Light" w:cs="Calibri Light"/>
          <w:color w:val="0B0C0C"/>
          <w:sz w:val="22"/>
          <w:szCs w:val="22"/>
        </w:rPr>
      </w:pPr>
      <w:r w:rsidRPr="007C708B">
        <w:rPr>
          <w:rFonts w:ascii="Calibri Light" w:hAnsi="Calibri Light" w:cs="Calibri Light"/>
          <w:color w:val="0B0C0C"/>
          <w:sz w:val="22"/>
          <w:szCs w:val="22"/>
        </w:rPr>
        <w:t>All visitors will need to be given a pat-down search, including children. You may also be sniffed by security dogs.</w:t>
      </w:r>
    </w:p>
    <w:p w14:paraId="700DD0A7" w14:textId="3E89823D" w:rsidR="007C708B" w:rsidRPr="007C708B" w:rsidRDefault="007C708B" w:rsidP="007C708B">
      <w:pPr>
        <w:pStyle w:val="NormalWeb"/>
        <w:shd w:val="clear" w:color="auto" w:fill="FFFFFF"/>
        <w:spacing w:before="300" w:beforeAutospacing="0" w:after="300" w:afterAutospacing="0"/>
        <w:rPr>
          <w:rFonts w:ascii="Calibri Light" w:hAnsi="Calibri Light" w:cs="Calibri Light"/>
          <w:color w:val="0B0C0C"/>
          <w:sz w:val="22"/>
          <w:szCs w:val="22"/>
        </w:rPr>
      </w:pPr>
      <w:r w:rsidRPr="007C708B">
        <w:rPr>
          <w:rFonts w:ascii="Calibri Light" w:hAnsi="Calibri Light" w:cs="Calibri Light"/>
          <w:color w:val="0B0C0C"/>
          <w:sz w:val="22"/>
          <w:szCs w:val="22"/>
        </w:rPr>
        <w:t>Warren Hill has a strict dress code policy, which means visitors should wear smart clothes (no vests, no low-cut tops, no shorts, no short dresses, and no headwear, other than that worn for religious reasons).</w:t>
      </w:r>
    </w:p>
    <w:p w14:paraId="5D0A83FD" w14:textId="77777777" w:rsidR="007C708B" w:rsidRPr="007C708B" w:rsidRDefault="007C708B" w:rsidP="007C708B">
      <w:pPr>
        <w:pStyle w:val="NormalWeb"/>
        <w:shd w:val="clear" w:color="auto" w:fill="FFFFFF"/>
        <w:spacing w:before="300" w:beforeAutospacing="0" w:after="300" w:afterAutospacing="0"/>
        <w:rPr>
          <w:rFonts w:ascii="Calibri Light" w:hAnsi="Calibri Light" w:cs="Calibri Light"/>
          <w:color w:val="0B0C0C"/>
          <w:sz w:val="22"/>
          <w:szCs w:val="22"/>
        </w:rPr>
      </w:pPr>
      <w:r w:rsidRPr="007C708B">
        <w:rPr>
          <w:rFonts w:ascii="Calibri Light" w:hAnsi="Calibri Light" w:cs="Calibri Light"/>
          <w:color w:val="0B0C0C"/>
          <w:sz w:val="22"/>
          <w:szCs w:val="22"/>
        </w:rPr>
        <w:t>Each adult visitor is allowed to take in a maximum of £30.</w:t>
      </w:r>
    </w:p>
    <w:p w14:paraId="77765B58" w14:textId="77777777" w:rsidR="007C708B" w:rsidRPr="007C708B" w:rsidRDefault="007C708B" w:rsidP="007C708B">
      <w:pPr>
        <w:pStyle w:val="NormalWeb"/>
        <w:shd w:val="clear" w:color="auto" w:fill="FFFFFF"/>
        <w:spacing w:before="300" w:beforeAutospacing="0" w:after="300" w:afterAutospacing="0"/>
        <w:rPr>
          <w:rFonts w:ascii="Calibri Light" w:hAnsi="Calibri Light" w:cs="Calibri Light"/>
          <w:color w:val="0B0C0C"/>
          <w:sz w:val="22"/>
          <w:szCs w:val="22"/>
        </w:rPr>
      </w:pPr>
      <w:r w:rsidRPr="007C708B">
        <w:rPr>
          <w:rFonts w:ascii="Calibri Light" w:hAnsi="Calibri Light" w:cs="Calibri Light"/>
          <w:color w:val="0B0C0C"/>
          <w:sz w:val="22"/>
          <w:szCs w:val="22"/>
        </w:rPr>
        <w:t>There are strict controls on what you can take into Warren Hill. You will have to leave most of the things you have with you in a locker or with security. This includes pushchairs and car seats.</w:t>
      </w:r>
    </w:p>
    <w:p w14:paraId="129B4864" w14:textId="0B4B244C" w:rsidR="007C708B" w:rsidRPr="007C708B" w:rsidRDefault="007C708B" w:rsidP="007C708B">
      <w:pPr>
        <w:pStyle w:val="NormalWeb"/>
        <w:shd w:val="clear" w:color="auto" w:fill="FFFFFF"/>
        <w:spacing w:before="300" w:beforeAutospacing="0" w:after="300" w:afterAutospacing="0"/>
        <w:rPr>
          <w:rFonts w:ascii="Calibri Light" w:hAnsi="Calibri Light" w:cs="Calibri Light"/>
          <w:color w:val="0B0C0C"/>
          <w:sz w:val="22"/>
          <w:szCs w:val="22"/>
        </w:rPr>
      </w:pPr>
      <w:r w:rsidRPr="007C708B">
        <w:rPr>
          <w:rFonts w:ascii="Calibri Light" w:hAnsi="Calibri Light" w:cs="Calibri Light"/>
          <w:color w:val="0B0C0C"/>
          <w:sz w:val="22"/>
          <w:szCs w:val="22"/>
        </w:rPr>
        <w:t xml:space="preserve">You will be told the rules by an officer at the start of your visit. If you break the rules, your visit could be cancelled, and you could be banned from visiting </w:t>
      </w:r>
      <w:proofErr w:type="gramStart"/>
      <w:r w:rsidRPr="007C708B">
        <w:rPr>
          <w:rFonts w:ascii="Calibri Light" w:hAnsi="Calibri Light" w:cs="Calibri Light"/>
          <w:color w:val="0B0C0C"/>
          <w:sz w:val="22"/>
          <w:szCs w:val="22"/>
        </w:rPr>
        <w:t>again</w:t>
      </w:r>
      <w:proofErr w:type="gramEnd"/>
    </w:p>
    <w:p w14:paraId="3D1516E7" w14:textId="626B6366" w:rsidR="007C708B" w:rsidRPr="00CD72AF" w:rsidRDefault="007C708B" w:rsidP="007C708B">
      <w:pPr>
        <w:tabs>
          <w:tab w:val="left" w:pos="3855"/>
        </w:tabs>
        <w:spacing w:after="200"/>
        <w:rPr>
          <w:rFonts w:ascii="Calibri Light" w:hAnsi="Calibri Light" w:cs="Calibri Light"/>
          <w:b/>
          <w:bCs/>
          <w:color w:val="auto"/>
          <w:szCs w:val="28"/>
          <w:u w:val="single"/>
        </w:rPr>
      </w:pPr>
      <w:r w:rsidRPr="00CD72AF">
        <w:rPr>
          <w:rFonts w:ascii="Calibri Light" w:hAnsi="Calibri Light" w:cs="Calibri Light"/>
          <w:b/>
          <w:bCs/>
          <w:color w:val="auto"/>
          <w:szCs w:val="28"/>
          <w:u w:val="single"/>
        </w:rPr>
        <w:t>Shelby’s Café</w:t>
      </w:r>
    </w:p>
    <w:p w14:paraId="164B6F73" w14:textId="4E7344D6" w:rsidR="009A573F" w:rsidRDefault="007C708B" w:rsidP="009A573F">
      <w:pPr>
        <w:tabs>
          <w:tab w:val="left" w:pos="3855"/>
        </w:tabs>
        <w:spacing w:after="200"/>
        <w:rPr>
          <w:lang w:val="en-GB"/>
        </w:rPr>
      </w:pPr>
      <w:r>
        <w:rPr>
          <w:rFonts w:ascii="Calibri Light" w:hAnsi="Calibri Light" w:cs="Calibri Light"/>
          <w:color w:val="0B0C0C"/>
          <w:sz w:val="22"/>
        </w:rPr>
        <w:t xml:space="preserve">An external café facility is currently under refurbishment. Once this is open, we will be able to offer a selection of hot and cold drinks and light food options. This will also act as the reception area when you arrive at the prison. A selection of </w:t>
      </w:r>
      <w:proofErr w:type="gramStart"/>
      <w:r>
        <w:rPr>
          <w:rFonts w:ascii="Calibri Light" w:hAnsi="Calibri Light" w:cs="Calibri Light"/>
          <w:color w:val="0B0C0C"/>
          <w:sz w:val="22"/>
        </w:rPr>
        <w:t>prisoners</w:t>
      </w:r>
      <w:proofErr w:type="gramEnd"/>
      <w:r>
        <w:rPr>
          <w:rFonts w:ascii="Calibri Light" w:hAnsi="Calibri Light" w:cs="Calibri Light"/>
          <w:color w:val="0B0C0C"/>
          <w:sz w:val="22"/>
        </w:rPr>
        <w:t xml:space="preserve"> artwork will be available for sale via the café which they are very proud of and you are welcome to support.  </w:t>
      </w:r>
    </w:p>
    <w:p w14:paraId="4FD1B184" w14:textId="68451BC9" w:rsidR="009A573F" w:rsidRDefault="007C708B" w:rsidP="002C5503">
      <w:pPr>
        <w:tabs>
          <w:tab w:val="left" w:pos="3855"/>
        </w:tabs>
        <w:spacing w:after="200"/>
      </w:pPr>
      <w:r w:rsidRPr="007C708B">
        <w:rPr>
          <w:noProof/>
        </w:rPr>
        <w:drawing>
          <wp:inline distT="0" distB="0" distL="0" distR="0" wp14:anchorId="6A938CE2" wp14:editId="399098BD">
            <wp:extent cx="1306258" cy="1349817"/>
            <wp:effectExtent l="0" t="0" r="8255" b="3175"/>
            <wp:docPr id="3" name="Picture 2" descr="A picture containing text, colorfu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picture containing text, colorful&#10;&#10;Description automatically generated"/>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306258" cy="1349817"/>
                    </a:xfrm>
                    <a:prstGeom prst="rect">
                      <a:avLst/>
                    </a:prstGeom>
                  </pic:spPr>
                </pic:pic>
              </a:graphicData>
            </a:graphic>
          </wp:inline>
        </w:drawing>
      </w:r>
      <w:r w:rsidRPr="007C708B">
        <w:t xml:space="preserve"> </w:t>
      </w:r>
      <w:r w:rsidRPr="007C708B">
        <w:rPr>
          <w:noProof/>
        </w:rPr>
        <w:drawing>
          <wp:inline distT="0" distB="0" distL="0" distR="0" wp14:anchorId="7096BBBE" wp14:editId="61AD5711">
            <wp:extent cx="1345721" cy="1349818"/>
            <wp:effectExtent l="0" t="0" r="6985" b="3175"/>
            <wp:docPr id="15" name="Picture 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 descr="A picture containing text&#10;&#10;Description automatically generated"/>
                    <pic:cNvPicPr>
                      <a:picLocks noChangeAspect="1"/>
                    </pic:cNvPicPr>
                  </pic:nvPicPr>
                  <pic:blipFill rotWithShape="1">
                    <a:blip r:embed="rId22" cstate="print">
                      <a:extLst>
                        <a:ext uri="{28A0092B-C50C-407E-A947-70E740481C1C}">
                          <a14:useLocalDpi xmlns:a14="http://schemas.microsoft.com/office/drawing/2010/main" val="0"/>
                        </a:ext>
                      </a:extLst>
                    </a:blip>
                    <a:srcRect l="11425" t="20707" r="7562" b="4349"/>
                    <a:stretch/>
                  </pic:blipFill>
                  <pic:spPr>
                    <a:xfrm>
                      <a:off x="0" y="0"/>
                      <a:ext cx="1345721" cy="1349818"/>
                    </a:xfrm>
                    <a:prstGeom prst="rect">
                      <a:avLst/>
                    </a:prstGeom>
                  </pic:spPr>
                </pic:pic>
              </a:graphicData>
            </a:graphic>
          </wp:inline>
        </w:drawing>
      </w:r>
      <w:r w:rsidRPr="007C708B">
        <w:t xml:space="preserve"> </w:t>
      </w:r>
      <w:r w:rsidRPr="007C708B">
        <w:rPr>
          <w:noProof/>
        </w:rPr>
        <w:drawing>
          <wp:inline distT="0" distB="0" distL="0" distR="0" wp14:anchorId="20C5D36A" wp14:editId="604C4021">
            <wp:extent cx="1406105" cy="1349817"/>
            <wp:effectExtent l="0" t="0" r="3810" b="3175"/>
            <wp:docPr id="16" name="Picture 10" descr="A picture containing text, helm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0" descr="A picture containing text, helmet&#10;&#10;Description automatically generated"/>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406105" cy="1349817"/>
                    </a:xfrm>
                    <a:prstGeom prst="rect">
                      <a:avLst/>
                    </a:prstGeom>
                  </pic:spPr>
                </pic:pic>
              </a:graphicData>
            </a:graphic>
          </wp:inline>
        </w:drawing>
      </w:r>
      <w:r w:rsidRPr="007C708B">
        <w:t xml:space="preserve"> </w:t>
      </w:r>
      <w:r w:rsidRPr="007C708B">
        <w:rPr>
          <w:rFonts w:ascii="Calibri Light" w:hAnsi="Calibri Light" w:cs="Calibri Light"/>
          <w:noProof/>
          <w:color w:val="0B0C0C"/>
          <w:sz w:val="22"/>
        </w:rPr>
        <w:drawing>
          <wp:anchor distT="0" distB="0" distL="114300" distR="114300" simplePos="0" relativeHeight="251666432" behindDoc="1" locked="0" layoutInCell="1" allowOverlap="1" wp14:anchorId="3341B5DE" wp14:editId="43596048">
            <wp:simplePos x="0" y="0"/>
            <wp:positionH relativeFrom="margin">
              <wp:align>left</wp:align>
            </wp:positionH>
            <wp:positionV relativeFrom="paragraph">
              <wp:posOffset>13970</wp:posOffset>
            </wp:positionV>
            <wp:extent cx="1306195" cy="1321435"/>
            <wp:effectExtent l="0" t="0" r="8255" b="0"/>
            <wp:wrapTight wrapText="bothSides">
              <wp:wrapPolygon edited="0">
                <wp:start x="0" y="0"/>
                <wp:lineTo x="0" y="21174"/>
                <wp:lineTo x="21421" y="21174"/>
                <wp:lineTo x="21421" y="0"/>
                <wp:lineTo x="0" y="0"/>
              </wp:wrapPolygon>
            </wp:wrapTight>
            <wp:docPr id="14" name="Picture 3" descr="A person's face on a fla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3" descr="A person's face on a flag&#10;&#10;Description automatically generated with low confidence"/>
                    <pic:cNvPicPr>
                      <a:picLocks noChangeAspect="1"/>
                    </pic:cNvPicPr>
                  </pic:nvPicPr>
                  <pic:blipFill rotWithShape="1">
                    <a:blip r:embed="rId24" cstate="print">
                      <a:extLst>
                        <a:ext uri="{28A0092B-C50C-407E-A947-70E740481C1C}">
                          <a14:useLocalDpi xmlns:a14="http://schemas.microsoft.com/office/drawing/2010/main" val="0"/>
                        </a:ext>
                      </a:extLst>
                    </a:blip>
                    <a:srcRect l="9133" r="16760"/>
                    <a:stretch/>
                  </pic:blipFill>
                  <pic:spPr>
                    <a:xfrm>
                      <a:off x="0" y="0"/>
                      <a:ext cx="1306195" cy="1321435"/>
                    </a:xfrm>
                    <a:prstGeom prst="rect">
                      <a:avLst/>
                    </a:prstGeom>
                  </pic:spPr>
                </pic:pic>
              </a:graphicData>
            </a:graphic>
            <wp14:sizeRelH relativeFrom="page">
              <wp14:pctWidth>0</wp14:pctWidth>
            </wp14:sizeRelH>
            <wp14:sizeRelV relativeFrom="page">
              <wp14:pctHeight>0</wp14:pctHeight>
            </wp14:sizeRelV>
          </wp:anchor>
        </w:drawing>
      </w:r>
    </w:p>
    <w:p w14:paraId="38CCBC1D" w14:textId="77777777" w:rsidR="00D90074" w:rsidRDefault="00D90074" w:rsidP="00D90074">
      <w:pPr>
        <w:rPr>
          <w:rFonts w:cstheme="minorHAnsi"/>
          <w:color w:val="161718" w:themeColor="text1"/>
          <w:sz w:val="32"/>
          <w:szCs w:val="32"/>
          <w:u w:val="single"/>
        </w:rPr>
      </w:pPr>
    </w:p>
    <w:p w14:paraId="7E2A3EE2" w14:textId="77777777" w:rsidR="00D90074" w:rsidRDefault="00D90074" w:rsidP="00D90074">
      <w:pPr>
        <w:rPr>
          <w:rFonts w:cstheme="minorHAnsi"/>
          <w:color w:val="161718" w:themeColor="text1"/>
          <w:sz w:val="32"/>
          <w:szCs w:val="32"/>
          <w:u w:val="single"/>
        </w:rPr>
      </w:pPr>
    </w:p>
    <w:p w14:paraId="55E0DBD4" w14:textId="379248B7" w:rsidR="0040037E" w:rsidRDefault="0040037E" w:rsidP="00D90074">
      <w:pPr>
        <w:rPr>
          <w:rFonts w:ascii="Calibri Light" w:hAnsi="Calibri Light" w:cs="Calibri Light"/>
          <w:color w:val="161718" w:themeColor="text1"/>
          <w:szCs w:val="28"/>
          <w:u w:val="single"/>
        </w:rPr>
      </w:pPr>
    </w:p>
    <w:p w14:paraId="66DB100A" w14:textId="1EE30756" w:rsidR="00D90074" w:rsidRPr="00CD72AF" w:rsidRDefault="00D90074" w:rsidP="00D90074">
      <w:pPr>
        <w:rPr>
          <w:rFonts w:ascii="Calibri Light" w:hAnsi="Calibri Light" w:cs="Calibri Light"/>
          <w:b/>
          <w:bCs/>
          <w:color w:val="161718" w:themeColor="text1"/>
          <w:szCs w:val="28"/>
          <w:u w:val="single"/>
        </w:rPr>
      </w:pPr>
      <w:r w:rsidRPr="00CD72AF">
        <w:rPr>
          <w:rFonts w:ascii="Calibri Light" w:hAnsi="Calibri Light" w:cs="Calibri Light"/>
          <w:b/>
          <w:bCs/>
          <w:color w:val="161718" w:themeColor="text1"/>
          <w:szCs w:val="28"/>
          <w:u w:val="single"/>
        </w:rPr>
        <w:t xml:space="preserve">Ways to get in </w:t>
      </w:r>
      <w:proofErr w:type="gramStart"/>
      <w:r w:rsidRPr="00CD72AF">
        <w:rPr>
          <w:rFonts w:ascii="Calibri Light" w:hAnsi="Calibri Light" w:cs="Calibri Light"/>
          <w:b/>
          <w:bCs/>
          <w:color w:val="161718" w:themeColor="text1"/>
          <w:szCs w:val="28"/>
          <w:u w:val="single"/>
        </w:rPr>
        <w:t>touch</w:t>
      </w:r>
      <w:proofErr w:type="gramEnd"/>
    </w:p>
    <w:p w14:paraId="5EE7DFF8" w14:textId="2BEF32FC" w:rsidR="00F13600" w:rsidRPr="00D90074" w:rsidRDefault="00F13600" w:rsidP="00D90074">
      <w:pPr>
        <w:rPr>
          <w:rFonts w:cstheme="minorHAnsi"/>
          <w:color w:val="161718" w:themeColor="text1"/>
          <w:sz w:val="32"/>
          <w:szCs w:val="32"/>
          <w:u w:val="single"/>
        </w:rPr>
      </w:pPr>
    </w:p>
    <w:p w14:paraId="7D032AE4" w14:textId="378C409A" w:rsidR="00D90074" w:rsidRPr="007A34CB" w:rsidRDefault="00D90074" w:rsidP="00D90074">
      <w:pPr>
        <w:spacing w:line="240" w:lineRule="auto"/>
        <w:rPr>
          <w:rFonts w:ascii="Calibri Light" w:hAnsi="Calibri Light" w:cs="Arial"/>
          <w:b/>
          <w:color w:val="161718" w:themeColor="text1"/>
          <w:sz w:val="24"/>
          <w:szCs w:val="24"/>
        </w:rPr>
      </w:pPr>
      <w:r w:rsidRPr="007A34CB">
        <w:rPr>
          <w:rFonts w:ascii="Calibri Light" w:hAnsi="Calibri Light" w:cs="Arial"/>
          <w:color w:val="161718" w:themeColor="text1"/>
          <w:sz w:val="24"/>
          <w:szCs w:val="24"/>
        </w:rPr>
        <w:t xml:space="preserve">To promote the importance of family engagement we have </w:t>
      </w:r>
      <w:proofErr w:type="spellStart"/>
      <w:r w:rsidR="00AD393E">
        <w:rPr>
          <w:rFonts w:ascii="Calibri Light" w:hAnsi="Calibri Light" w:cs="Arial"/>
          <w:color w:val="161718" w:themeColor="text1"/>
          <w:sz w:val="24"/>
          <w:szCs w:val="24"/>
        </w:rPr>
        <w:t>a</w:t>
      </w:r>
      <w:r w:rsidRPr="007A34CB">
        <w:rPr>
          <w:rFonts w:ascii="Calibri Light" w:hAnsi="Calibri Light" w:cs="Arial"/>
          <w:color w:val="161718" w:themeColor="text1"/>
          <w:sz w:val="24"/>
          <w:szCs w:val="24"/>
        </w:rPr>
        <w:t>l</w:t>
      </w:r>
      <w:proofErr w:type="spellEnd"/>
      <w:r w:rsidRPr="007A34CB">
        <w:rPr>
          <w:rFonts w:ascii="Calibri Light" w:hAnsi="Calibri Light" w:cs="Arial"/>
          <w:color w:val="161718" w:themeColor="text1"/>
          <w:sz w:val="24"/>
          <w:szCs w:val="24"/>
        </w:rPr>
        <w:t xml:space="preserve"> dedicated telephone number</w:t>
      </w:r>
      <w:r w:rsidR="00AD393E">
        <w:rPr>
          <w:rFonts w:ascii="Calibri Light" w:hAnsi="Calibri Light" w:cs="Arial"/>
          <w:color w:val="161718" w:themeColor="text1"/>
          <w:sz w:val="24"/>
          <w:szCs w:val="24"/>
        </w:rPr>
        <w:t xml:space="preserve"> th</w:t>
      </w:r>
      <w:r w:rsidRPr="007A34CB">
        <w:rPr>
          <w:rFonts w:ascii="Calibri Light" w:hAnsi="Calibri Light" w:cs="Arial"/>
          <w:color w:val="161718" w:themeColor="text1"/>
          <w:sz w:val="24"/>
          <w:szCs w:val="24"/>
        </w:rPr>
        <w:t>at any family friend or significant other is welcome to contact to seek further information, check visits information or raise any concerns or pass on important information.</w:t>
      </w:r>
    </w:p>
    <w:p w14:paraId="7D91762B" w14:textId="77777777" w:rsidR="00D90074" w:rsidRPr="007A34CB" w:rsidRDefault="00D90074" w:rsidP="00D90074">
      <w:pPr>
        <w:keepNext/>
        <w:spacing w:line="240" w:lineRule="auto"/>
        <w:jc w:val="center"/>
        <w:outlineLvl w:val="0"/>
        <w:rPr>
          <w:rFonts w:ascii="Calibri Light" w:eastAsia="Times New Roman" w:hAnsi="Calibri Light" w:cs="Arial"/>
          <w:b/>
          <w:bCs/>
          <w:color w:val="161718" w:themeColor="text1"/>
          <w:sz w:val="24"/>
          <w:szCs w:val="24"/>
        </w:rPr>
      </w:pPr>
    </w:p>
    <w:p w14:paraId="506F4DE0" w14:textId="7986E70F" w:rsidR="00D90074" w:rsidRPr="00AD393E" w:rsidRDefault="00D90074" w:rsidP="00D90074">
      <w:pPr>
        <w:keepNext/>
        <w:spacing w:line="240" w:lineRule="auto"/>
        <w:jc w:val="center"/>
        <w:outlineLvl w:val="0"/>
        <w:rPr>
          <w:rFonts w:ascii="Calibri Light" w:eastAsia="Times New Roman" w:hAnsi="Calibri Light" w:cs="Arial"/>
          <w:b/>
          <w:color w:val="161718" w:themeColor="text1"/>
          <w:sz w:val="24"/>
          <w:szCs w:val="24"/>
        </w:rPr>
      </w:pPr>
      <w:r w:rsidRPr="00AD393E">
        <w:rPr>
          <w:rFonts w:ascii="Calibri Light" w:eastAsia="Times New Roman" w:hAnsi="Calibri Light" w:cs="Arial"/>
          <w:b/>
          <w:color w:val="161718" w:themeColor="text1"/>
          <w:sz w:val="24"/>
          <w:szCs w:val="24"/>
        </w:rPr>
        <w:t>Main Prison Operator: 01394 633400</w:t>
      </w:r>
    </w:p>
    <w:p w14:paraId="590B66C3" w14:textId="0805D5BB" w:rsidR="00D90074" w:rsidRPr="007A34CB" w:rsidRDefault="00D90074" w:rsidP="00D90074">
      <w:pPr>
        <w:keepNext/>
        <w:spacing w:line="240" w:lineRule="auto"/>
        <w:jc w:val="center"/>
        <w:outlineLvl w:val="1"/>
        <w:rPr>
          <w:rFonts w:ascii="Calibri Light" w:eastAsia="Times New Roman" w:hAnsi="Calibri Light" w:cs="Arial"/>
          <w:b/>
          <w:color w:val="161718" w:themeColor="text1"/>
          <w:sz w:val="24"/>
          <w:szCs w:val="24"/>
        </w:rPr>
      </w:pPr>
    </w:p>
    <w:p w14:paraId="2625E758" w14:textId="538CC0F4" w:rsidR="00D90074" w:rsidRPr="007A34CB" w:rsidRDefault="00D90074" w:rsidP="00D90074">
      <w:pPr>
        <w:spacing w:line="240" w:lineRule="auto"/>
        <w:rPr>
          <w:rFonts w:ascii="Calibri Light" w:hAnsi="Calibri Light" w:cs="Arial"/>
          <w:color w:val="161718" w:themeColor="text1"/>
          <w:sz w:val="24"/>
          <w:szCs w:val="24"/>
        </w:rPr>
      </w:pPr>
    </w:p>
    <w:p w14:paraId="1728CF92" w14:textId="3D12FF5B" w:rsidR="00D90074" w:rsidRPr="007A34CB" w:rsidRDefault="00D90074" w:rsidP="00D90074">
      <w:pPr>
        <w:spacing w:line="240" w:lineRule="auto"/>
        <w:rPr>
          <w:rFonts w:ascii="Calibri Light" w:hAnsi="Calibri Light" w:cs="Arial"/>
          <w:b/>
          <w:color w:val="161718" w:themeColor="text1"/>
          <w:sz w:val="24"/>
          <w:szCs w:val="24"/>
        </w:rPr>
      </w:pPr>
      <w:r w:rsidRPr="007A34CB">
        <w:rPr>
          <w:rFonts w:ascii="Calibri Light" w:hAnsi="Calibri Light" w:cs="Arial"/>
          <w:color w:val="161718" w:themeColor="text1"/>
          <w:sz w:val="24"/>
          <w:szCs w:val="24"/>
        </w:rPr>
        <w:t xml:space="preserve">If you are concerned about the Safety or wellbeing of any </w:t>
      </w:r>
      <w:r>
        <w:rPr>
          <w:rFonts w:ascii="Calibri Light" w:hAnsi="Calibri Light" w:cs="Arial"/>
          <w:color w:val="161718" w:themeColor="text1"/>
          <w:sz w:val="24"/>
          <w:szCs w:val="24"/>
        </w:rPr>
        <w:t>prisoner</w:t>
      </w:r>
      <w:r w:rsidRPr="007A34CB">
        <w:rPr>
          <w:rFonts w:ascii="Calibri Light" w:hAnsi="Calibri Light" w:cs="Arial"/>
          <w:color w:val="161718" w:themeColor="text1"/>
          <w:sz w:val="24"/>
          <w:szCs w:val="24"/>
        </w:rPr>
        <w:t xml:space="preserve"> held in this establishment, you can ring </w:t>
      </w:r>
      <w:r w:rsidR="00D72AC1">
        <w:rPr>
          <w:rFonts w:ascii="Calibri Light" w:hAnsi="Calibri Light" w:cs="Arial"/>
          <w:color w:val="161718" w:themeColor="text1"/>
          <w:sz w:val="24"/>
          <w:szCs w:val="24"/>
        </w:rPr>
        <w:t>the above number and a message will be passed to the appropriate member of staff.</w:t>
      </w:r>
      <w:r w:rsidRPr="007A34CB">
        <w:rPr>
          <w:rFonts w:ascii="Calibri Light" w:hAnsi="Calibri Light" w:cs="Arial"/>
          <w:color w:val="161718" w:themeColor="text1"/>
          <w:sz w:val="24"/>
          <w:szCs w:val="24"/>
        </w:rPr>
        <w:t xml:space="preserve"> </w:t>
      </w:r>
    </w:p>
    <w:p w14:paraId="13AFDB26" w14:textId="77777777" w:rsidR="00D90074" w:rsidRPr="007A34CB" w:rsidRDefault="00D90074" w:rsidP="00D90074">
      <w:pPr>
        <w:pStyle w:val="ListParagraph"/>
        <w:spacing w:after="0" w:line="240" w:lineRule="auto"/>
        <w:rPr>
          <w:rFonts w:ascii="Calibri Light" w:hAnsi="Calibri Light" w:cs="Arial"/>
          <w:color w:val="161718" w:themeColor="text1"/>
          <w:sz w:val="24"/>
          <w:szCs w:val="24"/>
        </w:rPr>
      </w:pPr>
    </w:p>
    <w:p w14:paraId="5C7702BD" w14:textId="126EF60D" w:rsidR="00D90074" w:rsidRPr="00251B2E" w:rsidRDefault="00D90074" w:rsidP="00D90074">
      <w:pPr>
        <w:pStyle w:val="ListParagraph"/>
        <w:spacing w:after="0" w:line="240" w:lineRule="auto"/>
        <w:jc w:val="center"/>
        <w:rPr>
          <w:rFonts w:ascii="Calibri Light" w:hAnsi="Calibri Light" w:cs="Arial"/>
          <w:b/>
          <w:color w:val="FF0000"/>
          <w:sz w:val="28"/>
          <w:szCs w:val="28"/>
        </w:rPr>
      </w:pPr>
      <w:r w:rsidRPr="00251B2E">
        <w:rPr>
          <w:rFonts w:ascii="Calibri Light" w:hAnsi="Calibri Light" w:cs="Arial"/>
          <w:b/>
          <w:color w:val="FF0000"/>
          <w:sz w:val="28"/>
          <w:szCs w:val="28"/>
        </w:rPr>
        <w:t xml:space="preserve">If you have a concern that there is an imminent risk of danger to a </w:t>
      </w:r>
      <w:r w:rsidR="00303443">
        <w:rPr>
          <w:rFonts w:ascii="Calibri Light" w:hAnsi="Calibri Light" w:cs="Arial"/>
          <w:b/>
          <w:color w:val="FF0000"/>
          <w:sz w:val="28"/>
          <w:szCs w:val="28"/>
        </w:rPr>
        <w:t xml:space="preserve">Prisoner </w:t>
      </w:r>
      <w:r w:rsidRPr="00251B2E">
        <w:rPr>
          <w:rFonts w:ascii="Calibri Light" w:hAnsi="Calibri Light" w:cs="Arial"/>
          <w:b/>
          <w:color w:val="FF0000"/>
          <w:sz w:val="28"/>
          <w:szCs w:val="28"/>
        </w:rPr>
        <w:t>and you wish to speak to a staff member to raise this concern, then you can call:</w:t>
      </w:r>
    </w:p>
    <w:p w14:paraId="5CB106DE" w14:textId="53EE4EFE" w:rsidR="00D90074" w:rsidRPr="00251B2E" w:rsidRDefault="00D90074" w:rsidP="00D90074">
      <w:pPr>
        <w:pStyle w:val="ListParagraph"/>
        <w:spacing w:after="0" w:line="240" w:lineRule="auto"/>
        <w:jc w:val="center"/>
        <w:rPr>
          <w:rFonts w:ascii="Calibri Light" w:hAnsi="Calibri Light" w:cs="Arial"/>
          <w:b/>
          <w:color w:val="FF0000"/>
          <w:sz w:val="28"/>
          <w:szCs w:val="28"/>
        </w:rPr>
      </w:pPr>
    </w:p>
    <w:p w14:paraId="0E61564E" w14:textId="621EB48C" w:rsidR="00D90074" w:rsidRDefault="00412266" w:rsidP="00D90074">
      <w:pPr>
        <w:pStyle w:val="ListParagraph"/>
        <w:spacing w:after="0" w:line="240" w:lineRule="auto"/>
        <w:jc w:val="center"/>
        <w:rPr>
          <w:rFonts w:ascii="Calibri Light" w:hAnsi="Calibri Light" w:cs="Arial"/>
          <w:b/>
          <w:color w:val="FF0000"/>
          <w:sz w:val="32"/>
          <w:szCs w:val="32"/>
        </w:rPr>
      </w:pPr>
      <w:r>
        <w:rPr>
          <w:rFonts w:ascii="Calibri Light" w:hAnsi="Calibri Light" w:cs="Arial"/>
          <w:b/>
          <w:color w:val="FF0000"/>
          <w:sz w:val="32"/>
          <w:szCs w:val="32"/>
        </w:rPr>
        <w:t>01394 633400</w:t>
      </w:r>
    </w:p>
    <w:p w14:paraId="4F0156AB" w14:textId="0166C8F9" w:rsidR="00237A08" w:rsidRDefault="00237A08" w:rsidP="00D90074">
      <w:pPr>
        <w:pStyle w:val="ListParagraph"/>
        <w:spacing w:after="0" w:line="240" w:lineRule="auto"/>
        <w:jc w:val="center"/>
        <w:rPr>
          <w:rFonts w:ascii="Calibri Light" w:hAnsi="Calibri Light" w:cs="Arial"/>
          <w:b/>
          <w:color w:val="FF0000"/>
          <w:sz w:val="32"/>
          <w:szCs w:val="32"/>
        </w:rPr>
      </w:pPr>
    </w:p>
    <w:p w14:paraId="1346EB00" w14:textId="17AF1FA7" w:rsidR="00EA3360" w:rsidRDefault="00EA3360" w:rsidP="00D90074">
      <w:pPr>
        <w:pStyle w:val="ListParagraph"/>
        <w:spacing w:after="0" w:line="240" w:lineRule="auto"/>
        <w:jc w:val="center"/>
        <w:rPr>
          <w:rFonts w:ascii="Calibri Light" w:hAnsi="Calibri Light" w:cs="Arial"/>
          <w:b/>
          <w:color w:val="FF0000"/>
          <w:sz w:val="32"/>
          <w:szCs w:val="32"/>
        </w:rPr>
      </w:pPr>
      <w:r>
        <w:rPr>
          <w:rFonts w:ascii="Calibri Light" w:hAnsi="Calibri Light" w:cs="Arial"/>
          <w:b/>
          <w:color w:val="FF0000"/>
          <w:sz w:val="32"/>
          <w:szCs w:val="32"/>
        </w:rPr>
        <w:t xml:space="preserve">The Prisoners Families Helpline is available for you should you wish to make contact with your loved </w:t>
      </w:r>
      <w:proofErr w:type="gramStart"/>
      <w:r>
        <w:rPr>
          <w:rFonts w:ascii="Calibri Light" w:hAnsi="Calibri Light" w:cs="Arial"/>
          <w:b/>
          <w:color w:val="FF0000"/>
          <w:sz w:val="32"/>
          <w:szCs w:val="32"/>
        </w:rPr>
        <w:t>ones</w:t>
      </w:r>
      <w:proofErr w:type="gramEnd"/>
      <w:r>
        <w:rPr>
          <w:rFonts w:ascii="Calibri Light" w:hAnsi="Calibri Light" w:cs="Arial"/>
          <w:b/>
          <w:color w:val="FF0000"/>
          <w:sz w:val="32"/>
          <w:szCs w:val="32"/>
        </w:rPr>
        <w:t xml:space="preserve"> prison to report concerns.</w:t>
      </w:r>
    </w:p>
    <w:p w14:paraId="5DD0AFCE" w14:textId="4004677A" w:rsidR="00EA3360" w:rsidRDefault="00EA3360" w:rsidP="00D90074">
      <w:pPr>
        <w:pStyle w:val="ListParagraph"/>
        <w:spacing w:after="0" w:line="240" w:lineRule="auto"/>
        <w:jc w:val="center"/>
        <w:rPr>
          <w:rFonts w:ascii="Calibri Light" w:hAnsi="Calibri Light" w:cs="Arial"/>
          <w:b/>
          <w:color w:val="FF0000"/>
          <w:sz w:val="32"/>
          <w:szCs w:val="32"/>
        </w:rPr>
      </w:pPr>
      <w:r w:rsidRPr="00EA3360">
        <w:rPr>
          <w:rFonts w:ascii="Calibri Light" w:hAnsi="Calibri Light" w:cs="Arial"/>
          <w:b/>
          <w:color w:val="FF0000"/>
          <w:sz w:val="32"/>
          <w:szCs w:val="32"/>
          <w:lang w:val="en-US"/>
        </w:rPr>
        <w:drawing>
          <wp:inline distT="0" distB="0" distL="0" distR="0" wp14:anchorId="040279FB" wp14:editId="171E9151">
            <wp:extent cx="6309360" cy="3986530"/>
            <wp:effectExtent l="0" t="0" r="0" b="0"/>
            <wp:docPr id="1961804279" name="Picture 1961804279" descr="A screenshot of a computer&#10;&#10;Description automatically generated">
              <a:extLst xmlns:a="http://schemas.openxmlformats.org/drawingml/2006/main">
                <a:ext uri="{FF2B5EF4-FFF2-40B4-BE49-F238E27FC236}">
                  <a16:creationId xmlns:a16="http://schemas.microsoft.com/office/drawing/2014/main" id="{9B18CC0C-34D9-E92D-4B92-6525EB93D5A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804279" name="Picture 1961804279" descr="A screenshot of a computer&#10;&#10;Description automatically generated">
                      <a:extLst>
                        <a:ext uri="{FF2B5EF4-FFF2-40B4-BE49-F238E27FC236}">
                          <a16:creationId xmlns:a16="http://schemas.microsoft.com/office/drawing/2014/main" id="{9B18CC0C-34D9-E92D-4B92-6525EB93D5A4}"/>
                        </a:ext>
                      </a:extLst>
                    </pic:cNvPr>
                    <pic:cNvPicPr>
                      <a:picLocks noChangeAspect="1"/>
                    </pic:cNvPicPr>
                  </pic:nvPicPr>
                  <pic:blipFill rotWithShape="1">
                    <a:blip r:embed="rId25"/>
                    <a:srcRect l="19765" t="13340" r="23760" b="23224"/>
                    <a:stretch/>
                  </pic:blipFill>
                  <pic:spPr>
                    <a:xfrm>
                      <a:off x="0" y="0"/>
                      <a:ext cx="6309360" cy="3986530"/>
                    </a:xfrm>
                    <a:prstGeom prst="rect">
                      <a:avLst/>
                    </a:prstGeom>
                  </pic:spPr>
                </pic:pic>
              </a:graphicData>
            </a:graphic>
          </wp:inline>
        </w:drawing>
      </w:r>
    </w:p>
    <w:p w14:paraId="5F38ACAE" w14:textId="77777777" w:rsidR="00237A08" w:rsidRPr="00251B2E" w:rsidRDefault="00237A08" w:rsidP="00237A08">
      <w:pPr>
        <w:pStyle w:val="ListParagraph"/>
        <w:spacing w:after="0" w:line="240" w:lineRule="auto"/>
        <w:rPr>
          <w:rFonts w:ascii="Calibri Light" w:hAnsi="Calibri Light" w:cs="Arial"/>
          <w:b/>
          <w:color w:val="FF0000"/>
          <w:sz w:val="32"/>
          <w:szCs w:val="32"/>
        </w:rPr>
      </w:pPr>
    </w:p>
    <w:p w14:paraId="054B3D83" w14:textId="79C10146" w:rsidR="00237A08" w:rsidRDefault="00237A08" w:rsidP="00237A08">
      <w:pPr>
        <w:rPr>
          <w:rFonts w:ascii="Calibri Light" w:hAnsi="Calibri Light" w:cs="Calibri Light"/>
          <w:b/>
          <w:bCs/>
          <w:color w:val="161718" w:themeColor="text1"/>
          <w:szCs w:val="28"/>
          <w:u w:val="single"/>
        </w:rPr>
      </w:pPr>
      <w:r>
        <w:rPr>
          <w:rFonts w:ascii="Calibri Light" w:hAnsi="Calibri Light" w:cs="Calibri Light"/>
          <w:b/>
          <w:bCs/>
          <w:color w:val="161718" w:themeColor="text1"/>
          <w:szCs w:val="28"/>
          <w:u w:val="single"/>
        </w:rPr>
        <w:lastRenderedPageBreak/>
        <w:t>A</w:t>
      </w:r>
      <w:r w:rsidR="00E620AE">
        <w:rPr>
          <w:rFonts w:ascii="Calibri Light" w:hAnsi="Calibri Light" w:cs="Calibri Light"/>
          <w:b/>
          <w:bCs/>
          <w:color w:val="161718" w:themeColor="text1"/>
          <w:szCs w:val="28"/>
          <w:u w:val="single"/>
        </w:rPr>
        <w:t>ssessment</w:t>
      </w:r>
      <w:r>
        <w:rPr>
          <w:rFonts w:ascii="Calibri Light" w:hAnsi="Calibri Light" w:cs="Calibri Light"/>
          <w:b/>
          <w:bCs/>
          <w:color w:val="161718" w:themeColor="text1"/>
          <w:szCs w:val="28"/>
          <w:u w:val="single"/>
        </w:rPr>
        <w:t xml:space="preserve"> Care in Custody Team</w:t>
      </w:r>
      <w:r w:rsidR="00E620AE">
        <w:rPr>
          <w:rFonts w:ascii="Calibri Light" w:hAnsi="Calibri Light" w:cs="Calibri Light"/>
          <w:b/>
          <w:bCs/>
          <w:color w:val="161718" w:themeColor="text1"/>
          <w:szCs w:val="28"/>
          <w:u w:val="single"/>
        </w:rPr>
        <w:t>work</w:t>
      </w:r>
      <w:r>
        <w:rPr>
          <w:rFonts w:ascii="Calibri Light" w:hAnsi="Calibri Light" w:cs="Calibri Light"/>
          <w:b/>
          <w:bCs/>
          <w:color w:val="161718" w:themeColor="text1"/>
          <w:szCs w:val="28"/>
          <w:u w:val="single"/>
        </w:rPr>
        <w:t xml:space="preserve"> (ACCT)</w:t>
      </w:r>
    </w:p>
    <w:p w14:paraId="4738B824" w14:textId="39AD231E" w:rsidR="00D90074" w:rsidRDefault="00E620AE" w:rsidP="009B7EF9">
      <w:pPr>
        <w:rPr>
          <w:rFonts w:ascii="Calibri Light" w:hAnsi="Calibri Light" w:cs="Arial"/>
          <w:color w:val="161718" w:themeColor="text1"/>
          <w:sz w:val="24"/>
          <w:szCs w:val="24"/>
        </w:rPr>
      </w:pPr>
      <w:r>
        <w:rPr>
          <w:rFonts w:ascii="Calibri Light" w:hAnsi="Calibri Light" w:cs="Arial"/>
          <w:color w:val="161718" w:themeColor="text1"/>
          <w:sz w:val="24"/>
          <w:szCs w:val="24"/>
        </w:rPr>
        <w:t>For those prisoners who are struggling</w:t>
      </w:r>
      <w:r w:rsidR="009371E5">
        <w:rPr>
          <w:rFonts w:ascii="Calibri Light" w:hAnsi="Calibri Light" w:cs="Arial"/>
          <w:color w:val="161718" w:themeColor="text1"/>
          <w:sz w:val="24"/>
          <w:szCs w:val="24"/>
        </w:rPr>
        <w:t xml:space="preserve">, for a variety of reasons, they may be placed on an ACCT document to be offered additional support from those within the establishment. This may be </w:t>
      </w:r>
      <w:r w:rsidR="009B7EF9">
        <w:rPr>
          <w:rFonts w:ascii="Calibri Light" w:hAnsi="Calibri Light" w:cs="Arial"/>
          <w:color w:val="161718" w:themeColor="text1"/>
          <w:sz w:val="24"/>
          <w:szCs w:val="24"/>
        </w:rPr>
        <w:t xml:space="preserve">from Offender Management, Unit Staff, Substance Misuse Services and Chaplaincy but may also include other people too. HMP Warren Hill encourages families to be part of these reviews and should consider </w:t>
      </w:r>
      <w:r w:rsidR="00C26AB8">
        <w:rPr>
          <w:rFonts w:ascii="Calibri Light" w:hAnsi="Calibri Light" w:cs="Arial"/>
          <w:color w:val="161718" w:themeColor="text1"/>
          <w:sz w:val="24"/>
          <w:szCs w:val="24"/>
        </w:rPr>
        <w:t>contacting</w:t>
      </w:r>
      <w:r w:rsidR="009B7EF9">
        <w:rPr>
          <w:rFonts w:ascii="Calibri Light" w:hAnsi="Calibri Light" w:cs="Arial"/>
          <w:color w:val="161718" w:themeColor="text1"/>
          <w:sz w:val="24"/>
          <w:szCs w:val="24"/>
        </w:rPr>
        <w:t xml:space="preserve"> families and significant others in all cases, and with the </w:t>
      </w:r>
      <w:r w:rsidR="00DE0A10">
        <w:rPr>
          <w:rFonts w:ascii="Calibri Light" w:hAnsi="Calibri Light" w:cs="Arial"/>
          <w:color w:val="161718" w:themeColor="text1"/>
          <w:sz w:val="24"/>
          <w:szCs w:val="24"/>
        </w:rPr>
        <w:t>prisoner’s</w:t>
      </w:r>
      <w:r w:rsidR="009B7EF9">
        <w:rPr>
          <w:rFonts w:ascii="Calibri Light" w:hAnsi="Calibri Light" w:cs="Arial"/>
          <w:color w:val="161718" w:themeColor="text1"/>
          <w:sz w:val="24"/>
          <w:szCs w:val="24"/>
        </w:rPr>
        <w:t xml:space="preserve"> permission.</w:t>
      </w:r>
    </w:p>
    <w:p w14:paraId="7539C8C9" w14:textId="44D8CB1F" w:rsidR="00DE0A10" w:rsidRDefault="00DE0A10" w:rsidP="009B7EF9">
      <w:pPr>
        <w:rPr>
          <w:rFonts w:ascii="Calibri Light" w:hAnsi="Calibri Light" w:cs="Arial"/>
          <w:color w:val="161718" w:themeColor="text1"/>
          <w:sz w:val="24"/>
          <w:szCs w:val="24"/>
        </w:rPr>
      </w:pPr>
    </w:p>
    <w:p w14:paraId="67E5CD78" w14:textId="3591C546" w:rsidR="00D90074" w:rsidRPr="00DE0A10" w:rsidRDefault="00D90074" w:rsidP="00D90074">
      <w:pPr>
        <w:spacing w:line="240" w:lineRule="auto"/>
        <w:rPr>
          <w:rFonts w:ascii="Calibri Light" w:hAnsi="Calibri Light" w:cs="Calibri Light"/>
          <w:b/>
          <w:bCs/>
          <w:color w:val="161718" w:themeColor="text1"/>
          <w:szCs w:val="28"/>
          <w:u w:val="single"/>
        </w:rPr>
      </w:pPr>
      <w:r w:rsidRPr="00DE0A10">
        <w:rPr>
          <w:rFonts w:ascii="Calibri Light" w:hAnsi="Calibri Light" w:cs="Calibri Light"/>
          <w:b/>
          <w:bCs/>
          <w:color w:val="161718" w:themeColor="text1"/>
          <w:szCs w:val="28"/>
          <w:u w:val="single"/>
        </w:rPr>
        <w:t>Other ways to help families keep in touch:</w:t>
      </w:r>
    </w:p>
    <w:p w14:paraId="760864C2" w14:textId="1A556AA7" w:rsidR="00D90074" w:rsidRDefault="00D90074" w:rsidP="00D90074">
      <w:pPr>
        <w:spacing w:line="240" w:lineRule="auto"/>
        <w:rPr>
          <w:rFonts w:ascii="Calibri Light" w:hAnsi="Calibri Light" w:cs="Arial"/>
          <w:b/>
          <w:color w:val="161718" w:themeColor="text1"/>
          <w:sz w:val="24"/>
          <w:szCs w:val="24"/>
        </w:rPr>
      </w:pPr>
    </w:p>
    <w:p w14:paraId="3B0E6375" w14:textId="78595564" w:rsidR="00D90074" w:rsidRPr="00251B2E" w:rsidRDefault="003343E7" w:rsidP="00D90074">
      <w:pPr>
        <w:jc w:val="both"/>
        <w:rPr>
          <w:rFonts w:ascii="Calibri Light" w:hAnsi="Calibri Light"/>
          <w:b/>
          <w:color w:val="auto"/>
          <w:sz w:val="24"/>
          <w:szCs w:val="24"/>
        </w:rPr>
      </w:pPr>
      <w:r>
        <w:rPr>
          <w:rFonts w:ascii="Calibri Light" w:hAnsi="Calibri Light" w:cs="Arial"/>
          <w:b/>
          <w:noProof/>
          <w:color w:val="FF0000"/>
          <w:szCs w:val="28"/>
        </w:rPr>
        <w:drawing>
          <wp:anchor distT="0" distB="0" distL="114300" distR="114300" simplePos="0" relativeHeight="251680768" behindDoc="1" locked="0" layoutInCell="1" allowOverlap="1" wp14:anchorId="1FE41ABE" wp14:editId="162DC57B">
            <wp:simplePos x="0" y="0"/>
            <wp:positionH relativeFrom="margin">
              <wp:align>right</wp:align>
            </wp:positionH>
            <wp:positionV relativeFrom="paragraph">
              <wp:posOffset>126793</wp:posOffset>
            </wp:positionV>
            <wp:extent cx="1275907" cy="956930"/>
            <wp:effectExtent l="0" t="0" r="635" b="0"/>
            <wp:wrapTight wrapText="bothSides">
              <wp:wrapPolygon edited="0">
                <wp:start x="0" y="0"/>
                <wp:lineTo x="0" y="21084"/>
                <wp:lineTo x="21288" y="21084"/>
                <wp:lineTo x="21288" y="0"/>
                <wp:lineTo x="0" y="0"/>
              </wp:wrapPolygon>
            </wp:wrapTight>
            <wp:docPr id="8" name="Picture 8" descr="Two telephones communica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wo telephones communicati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275907" cy="956930"/>
                    </a:xfrm>
                    <a:prstGeom prst="rect">
                      <a:avLst/>
                    </a:prstGeom>
                  </pic:spPr>
                </pic:pic>
              </a:graphicData>
            </a:graphic>
            <wp14:sizeRelH relativeFrom="page">
              <wp14:pctWidth>0</wp14:pctWidth>
            </wp14:sizeRelH>
            <wp14:sizeRelV relativeFrom="page">
              <wp14:pctHeight>0</wp14:pctHeight>
            </wp14:sizeRelV>
          </wp:anchor>
        </w:drawing>
      </w:r>
      <w:r w:rsidR="00373D86">
        <w:rPr>
          <w:rFonts w:ascii="Calibri Light" w:hAnsi="Calibri Light"/>
          <w:b/>
          <w:bCs/>
          <w:color w:val="auto"/>
          <w:sz w:val="24"/>
          <w:szCs w:val="24"/>
        </w:rPr>
        <w:t>Purple Visits</w:t>
      </w:r>
      <w:r w:rsidR="00D90074" w:rsidRPr="00251B2E">
        <w:rPr>
          <w:rFonts w:ascii="Calibri Light" w:hAnsi="Calibri Light"/>
          <w:color w:val="auto"/>
          <w:sz w:val="24"/>
          <w:szCs w:val="24"/>
        </w:rPr>
        <w:t xml:space="preserve">: </w:t>
      </w:r>
      <w:r w:rsidR="00C12744">
        <w:rPr>
          <w:rFonts w:ascii="Calibri Light" w:hAnsi="Calibri Light"/>
          <w:color w:val="auto"/>
          <w:sz w:val="24"/>
          <w:szCs w:val="24"/>
        </w:rPr>
        <w:t>Prisoner</w:t>
      </w:r>
      <w:r w:rsidR="00D90074" w:rsidRPr="00251B2E">
        <w:rPr>
          <w:rFonts w:ascii="Calibri Light" w:hAnsi="Calibri Light"/>
          <w:color w:val="auto"/>
          <w:sz w:val="24"/>
          <w:szCs w:val="24"/>
        </w:rPr>
        <w:t xml:space="preserve">s are currently entitled to a free video call, once per month. These can be requested via the ‘Purple visits’ app, which visitors </w:t>
      </w:r>
      <w:r w:rsidR="00A244C2" w:rsidRPr="00251B2E">
        <w:rPr>
          <w:rFonts w:ascii="Calibri Light" w:hAnsi="Calibri Light"/>
          <w:color w:val="auto"/>
          <w:sz w:val="24"/>
          <w:szCs w:val="24"/>
        </w:rPr>
        <w:t>must</w:t>
      </w:r>
      <w:r w:rsidR="00D90074" w:rsidRPr="00251B2E">
        <w:rPr>
          <w:rFonts w:ascii="Calibri Light" w:hAnsi="Calibri Light"/>
          <w:color w:val="auto"/>
          <w:sz w:val="24"/>
          <w:szCs w:val="24"/>
        </w:rPr>
        <w:t xml:space="preserve"> download and follow the </w:t>
      </w:r>
      <w:r w:rsidR="00CC57DC" w:rsidRPr="00251B2E">
        <w:rPr>
          <w:rFonts w:ascii="Calibri Light" w:hAnsi="Calibri Light"/>
          <w:color w:val="auto"/>
          <w:sz w:val="24"/>
          <w:szCs w:val="24"/>
        </w:rPr>
        <w:t>instructions</w:t>
      </w:r>
      <w:r w:rsidR="00CC57DC">
        <w:rPr>
          <w:rFonts w:ascii="Calibri Light" w:hAnsi="Calibri Light"/>
          <w:color w:val="auto"/>
          <w:sz w:val="24"/>
          <w:szCs w:val="24"/>
        </w:rPr>
        <w:t xml:space="preserve"> </w:t>
      </w:r>
      <w:r w:rsidR="00CC57DC" w:rsidRPr="00251B2E">
        <w:rPr>
          <w:rFonts w:ascii="Calibri Light" w:hAnsi="Calibri Light"/>
          <w:color w:val="auto"/>
          <w:sz w:val="24"/>
          <w:szCs w:val="24"/>
        </w:rPr>
        <w:t>to</w:t>
      </w:r>
      <w:r w:rsidR="00D90074" w:rsidRPr="00251B2E">
        <w:rPr>
          <w:rFonts w:ascii="Calibri Light" w:hAnsi="Calibri Light"/>
          <w:color w:val="auto"/>
          <w:sz w:val="24"/>
          <w:szCs w:val="24"/>
        </w:rPr>
        <w:t xml:space="preserve"> </w:t>
      </w:r>
      <w:proofErr w:type="gramStart"/>
      <w:r w:rsidR="00D90074" w:rsidRPr="00251B2E">
        <w:rPr>
          <w:rFonts w:ascii="Calibri Light" w:hAnsi="Calibri Light"/>
          <w:color w:val="auto"/>
          <w:sz w:val="24"/>
          <w:szCs w:val="24"/>
        </w:rPr>
        <w:t>register</w:t>
      </w:r>
      <w:proofErr w:type="gramEnd"/>
      <w:r w:rsidR="00D90074" w:rsidRPr="00251B2E">
        <w:rPr>
          <w:rFonts w:ascii="Calibri Light" w:hAnsi="Calibri Light"/>
          <w:color w:val="auto"/>
          <w:sz w:val="24"/>
          <w:szCs w:val="24"/>
        </w:rPr>
        <w:t xml:space="preserve"> </w:t>
      </w:r>
    </w:p>
    <w:p w14:paraId="320A5872" w14:textId="0C7A43A5" w:rsidR="00D90074" w:rsidRPr="00251B2E" w:rsidRDefault="00D90074" w:rsidP="00D90074">
      <w:pPr>
        <w:jc w:val="both"/>
        <w:rPr>
          <w:rFonts w:ascii="Calibri Light" w:hAnsi="Calibri Light"/>
          <w:b/>
          <w:color w:val="auto"/>
          <w:sz w:val="24"/>
          <w:szCs w:val="24"/>
        </w:rPr>
      </w:pPr>
    </w:p>
    <w:p w14:paraId="51EFD831" w14:textId="6EE312CD" w:rsidR="00D90074" w:rsidRPr="00251B2E" w:rsidRDefault="00D90074" w:rsidP="00D90074">
      <w:pPr>
        <w:jc w:val="both"/>
        <w:rPr>
          <w:rFonts w:ascii="Calibri Light" w:hAnsi="Calibri Light"/>
          <w:b/>
          <w:color w:val="auto"/>
          <w:sz w:val="24"/>
          <w:szCs w:val="24"/>
        </w:rPr>
      </w:pPr>
      <w:r w:rsidRPr="0051225A">
        <w:rPr>
          <w:rFonts w:ascii="Calibri Light" w:hAnsi="Calibri Light"/>
          <w:b/>
          <w:bCs/>
          <w:color w:val="auto"/>
          <w:sz w:val="24"/>
          <w:szCs w:val="24"/>
        </w:rPr>
        <w:t>Phone calls</w:t>
      </w:r>
      <w:r w:rsidRPr="00251B2E">
        <w:rPr>
          <w:rFonts w:ascii="Calibri Light" w:hAnsi="Calibri Light"/>
          <w:color w:val="auto"/>
          <w:sz w:val="24"/>
          <w:szCs w:val="24"/>
        </w:rPr>
        <w:t xml:space="preserve">: </w:t>
      </w:r>
      <w:r w:rsidR="00C12744">
        <w:rPr>
          <w:rFonts w:ascii="Calibri Light" w:hAnsi="Calibri Light"/>
          <w:color w:val="auto"/>
          <w:sz w:val="24"/>
          <w:szCs w:val="24"/>
        </w:rPr>
        <w:t xml:space="preserve">Prisoners </w:t>
      </w:r>
      <w:r w:rsidRPr="00251B2E">
        <w:rPr>
          <w:rFonts w:ascii="Calibri Light" w:hAnsi="Calibri Light"/>
          <w:color w:val="auto"/>
          <w:sz w:val="24"/>
          <w:szCs w:val="24"/>
        </w:rPr>
        <w:t xml:space="preserve">now have access to in-cell telephony 24hrs a </w:t>
      </w:r>
      <w:proofErr w:type="gramStart"/>
      <w:r w:rsidRPr="00251B2E">
        <w:rPr>
          <w:rFonts w:ascii="Calibri Light" w:hAnsi="Calibri Light"/>
          <w:color w:val="auto"/>
          <w:sz w:val="24"/>
          <w:szCs w:val="24"/>
        </w:rPr>
        <w:t>day</w:t>
      </w:r>
      <w:proofErr w:type="gramEnd"/>
    </w:p>
    <w:p w14:paraId="7945B447" w14:textId="01FC6901" w:rsidR="00D90074" w:rsidRPr="00251B2E" w:rsidRDefault="003343E7" w:rsidP="00D90074">
      <w:pPr>
        <w:jc w:val="both"/>
        <w:rPr>
          <w:rFonts w:ascii="Calibri Light" w:hAnsi="Calibri Light"/>
          <w:b/>
          <w:color w:val="auto"/>
          <w:sz w:val="24"/>
          <w:szCs w:val="24"/>
        </w:rPr>
      </w:pPr>
      <w:r>
        <w:rPr>
          <w:rFonts w:ascii="Calibri Light" w:hAnsi="Calibri Light" w:cs="Calibri Light"/>
          <w:b/>
          <w:bCs/>
          <w:noProof/>
          <w:color w:val="161718" w:themeColor="text1"/>
          <w:szCs w:val="28"/>
          <w:u w:val="single"/>
        </w:rPr>
        <w:drawing>
          <wp:anchor distT="0" distB="0" distL="114300" distR="114300" simplePos="0" relativeHeight="251679744" behindDoc="1" locked="0" layoutInCell="1" allowOverlap="1" wp14:anchorId="585BB265" wp14:editId="707CB8B6">
            <wp:simplePos x="0" y="0"/>
            <wp:positionH relativeFrom="margin">
              <wp:posOffset>-680218</wp:posOffset>
            </wp:positionH>
            <wp:positionV relativeFrom="paragraph">
              <wp:posOffset>233030</wp:posOffset>
            </wp:positionV>
            <wp:extent cx="1424305" cy="949325"/>
            <wp:effectExtent l="0" t="0" r="4445" b="3175"/>
            <wp:wrapTight wrapText="bothSides">
              <wp:wrapPolygon edited="0">
                <wp:start x="0" y="0"/>
                <wp:lineTo x="0" y="21239"/>
                <wp:lineTo x="21379" y="21239"/>
                <wp:lineTo x="21379" y="0"/>
                <wp:lineTo x="0" y="0"/>
              </wp:wrapPolygon>
            </wp:wrapTight>
            <wp:docPr id="5" name="Picture 5" descr="Rural mail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Rural mailbox"/>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424305" cy="949325"/>
                    </a:xfrm>
                    <a:prstGeom prst="rect">
                      <a:avLst/>
                    </a:prstGeom>
                  </pic:spPr>
                </pic:pic>
              </a:graphicData>
            </a:graphic>
            <wp14:sizeRelH relativeFrom="page">
              <wp14:pctWidth>0</wp14:pctWidth>
            </wp14:sizeRelH>
            <wp14:sizeRelV relativeFrom="page">
              <wp14:pctHeight>0</wp14:pctHeight>
            </wp14:sizeRelV>
          </wp:anchor>
        </w:drawing>
      </w:r>
    </w:p>
    <w:p w14:paraId="0221F7E4" w14:textId="7BB7F2AD" w:rsidR="00D90074" w:rsidRPr="00251B2E" w:rsidRDefault="00D90074" w:rsidP="00D90074">
      <w:pPr>
        <w:jc w:val="both"/>
        <w:rPr>
          <w:rFonts w:ascii="Calibri Light" w:hAnsi="Calibri Light"/>
          <w:b/>
          <w:color w:val="auto"/>
          <w:sz w:val="24"/>
          <w:szCs w:val="24"/>
        </w:rPr>
      </w:pPr>
      <w:r w:rsidRPr="0051225A">
        <w:rPr>
          <w:rFonts w:ascii="Calibri Light" w:hAnsi="Calibri Light"/>
          <w:b/>
          <w:bCs/>
          <w:color w:val="auto"/>
          <w:sz w:val="24"/>
          <w:szCs w:val="24"/>
        </w:rPr>
        <w:t>Letters</w:t>
      </w:r>
      <w:r w:rsidRPr="00251B2E">
        <w:rPr>
          <w:rFonts w:ascii="Calibri Light" w:hAnsi="Calibri Light"/>
          <w:color w:val="auto"/>
          <w:sz w:val="24"/>
          <w:szCs w:val="24"/>
        </w:rPr>
        <w:t xml:space="preserve">: </w:t>
      </w:r>
      <w:r w:rsidR="00C12744">
        <w:rPr>
          <w:rFonts w:ascii="Calibri Light" w:hAnsi="Calibri Light"/>
          <w:color w:val="auto"/>
          <w:sz w:val="24"/>
          <w:szCs w:val="24"/>
        </w:rPr>
        <w:t>Prisoner</w:t>
      </w:r>
      <w:r w:rsidRPr="00251B2E">
        <w:rPr>
          <w:rFonts w:ascii="Calibri Light" w:hAnsi="Calibri Light"/>
          <w:color w:val="auto"/>
          <w:sz w:val="24"/>
          <w:szCs w:val="24"/>
        </w:rPr>
        <w:t xml:space="preserve">s are entitled to 1 x second class letter per week at the prison’s expense. Additional letters may be sent out at </w:t>
      </w:r>
      <w:r w:rsidR="00373D86">
        <w:rPr>
          <w:rFonts w:ascii="Calibri Light" w:hAnsi="Calibri Light"/>
          <w:color w:val="auto"/>
          <w:sz w:val="24"/>
          <w:szCs w:val="24"/>
        </w:rPr>
        <w:t>prisoner’s</w:t>
      </w:r>
      <w:r w:rsidR="00A244C2">
        <w:rPr>
          <w:rFonts w:ascii="Calibri Light" w:hAnsi="Calibri Light"/>
          <w:color w:val="auto"/>
          <w:sz w:val="24"/>
          <w:szCs w:val="24"/>
        </w:rPr>
        <w:t xml:space="preserve"> </w:t>
      </w:r>
      <w:r w:rsidR="00A244C2" w:rsidRPr="00251B2E">
        <w:rPr>
          <w:rFonts w:ascii="Calibri Light" w:hAnsi="Calibri Light"/>
          <w:color w:val="auto"/>
          <w:sz w:val="24"/>
          <w:szCs w:val="24"/>
        </w:rPr>
        <w:t>expense</w:t>
      </w:r>
      <w:r w:rsidRPr="00251B2E">
        <w:rPr>
          <w:rFonts w:ascii="Calibri Light" w:hAnsi="Calibri Light"/>
          <w:color w:val="auto"/>
          <w:sz w:val="24"/>
          <w:szCs w:val="24"/>
        </w:rPr>
        <w:t>.</w:t>
      </w:r>
    </w:p>
    <w:p w14:paraId="6C2F8F1C" w14:textId="77777777" w:rsidR="00D90074" w:rsidRPr="00251B2E" w:rsidRDefault="00D90074" w:rsidP="00D90074">
      <w:pPr>
        <w:jc w:val="both"/>
        <w:rPr>
          <w:rFonts w:ascii="Calibri Light" w:hAnsi="Calibri Light"/>
          <w:b/>
          <w:color w:val="auto"/>
          <w:sz w:val="24"/>
          <w:szCs w:val="24"/>
        </w:rPr>
      </w:pPr>
    </w:p>
    <w:p w14:paraId="77922898" w14:textId="6E9F3B95" w:rsidR="00D90074" w:rsidRDefault="00D90074" w:rsidP="00D90074">
      <w:pPr>
        <w:jc w:val="both"/>
        <w:rPr>
          <w:rFonts w:ascii="Calibri Light" w:hAnsi="Calibri Light"/>
          <w:color w:val="auto"/>
          <w:sz w:val="24"/>
          <w:szCs w:val="24"/>
        </w:rPr>
      </w:pPr>
      <w:r w:rsidRPr="0051225A">
        <w:rPr>
          <w:rFonts w:ascii="Calibri Light" w:hAnsi="Calibri Light"/>
          <w:b/>
          <w:bCs/>
          <w:color w:val="auto"/>
          <w:sz w:val="24"/>
          <w:szCs w:val="24"/>
        </w:rPr>
        <w:t>Emaila</w:t>
      </w:r>
      <w:r w:rsidR="0051225A" w:rsidRPr="0051225A">
        <w:rPr>
          <w:rFonts w:ascii="Calibri Light" w:hAnsi="Calibri Light"/>
          <w:b/>
          <w:bCs/>
          <w:color w:val="auto"/>
          <w:sz w:val="24"/>
          <w:szCs w:val="24"/>
        </w:rPr>
        <w:t>prisoner</w:t>
      </w:r>
      <w:r w:rsidRPr="0051225A">
        <w:rPr>
          <w:rFonts w:ascii="Calibri Light" w:hAnsi="Calibri Light"/>
          <w:b/>
          <w:bCs/>
          <w:color w:val="auto"/>
          <w:sz w:val="24"/>
          <w:szCs w:val="24"/>
        </w:rPr>
        <w:t>.com:</w:t>
      </w:r>
      <w:r w:rsidRPr="00251B2E">
        <w:rPr>
          <w:rFonts w:ascii="Calibri Light" w:hAnsi="Calibri Light"/>
          <w:color w:val="auto"/>
          <w:sz w:val="24"/>
          <w:szCs w:val="24"/>
        </w:rPr>
        <w:t xml:space="preserve"> Visitors can email direct at the cost of only a 2</w:t>
      </w:r>
      <w:r w:rsidRPr="00251B2E">
        <w:rPr>
          <w:rFonts w:ascii="Calibri Light" w:hAnsi="Calibri Light"/>
          <w:color w:val="auto"/>
          <w:sz w:val="24"/>
          <w:szCs w:val="24"/>
          <w:vertAlign w:val="superscript"/>
        </w:rPr>
        <w:t>nd</w:t>
      </w:r>
      <w:r w:rsidRPr="00251B2E">
        <w:rPr>
          <w:rFonts w:ascii="Calibri Light" w:hAnsi="Calibri Light"/>
          <w:color w:val="auto"/>
          <w:sz w:val="24"/>
          <w:szCs w:val="24"/>
        </w:rPr>
        <w:t xml:space="preserve"> class stamp. Once the email is received at </w:t>
      </w:r>
      <w:r w:rsidR="00C12744">
        <w:rPr>
          <w:rFonts w:ascii="Calibri Light" w:hAnsi="Calibri Light"/>
          <w:color w:val="auto"/>
          <w:sz w:val="24"/>
          <w:szCs w:val="24"/>
        </w:rPr>
        <w:t xml:space="preserve">Warren </w:t>
      </w:r>
      <w:r w:rsidR="00CC57DC">
        <w:rPr>
          <w:rFonts w:ascii="Calibri Light" w:hAnsi="Calibri Light"/>
          <w:color w:val="auto"/>
          <w:sz w:val="24"/>
          <w:szCs w:val="24"/>
        </w:rPr>
        <w:t xml:space="preserve">Hill, </w:t>
      </w:r>
      <w:r w:rsidR="00CC57DC" w:rsidRPr="00251B2E">
        <w:rPr>
          <w:rFonts w:ascii="Calibri Light" w:hAnsi="Calibri Light"/>
          <w:color w:val="auto"/>
          <w:sz w:val="24"/>
          <w:szCs w:val="24"/>
        </w:rPr>
        <w:t>a</w:t>
      </w:r>
      <w:r w:rsidRPr="00251B2E">
        <w:rPr>
          <w:rFonts w:ascii="Calibri Light" w:hAnsi="Calibri Light"/>
          <w:color w:val="auto"/>
          <w:sz w:val="24"/>
          <w:szCs w:val="24"/>
        </w:rPr>
        <w:t xml:space="preserve"> member of staff will print it off and hand it to the</w:t>
      </w:r>
      <w:r w:rsidR="00CC57DC">
        <w:rPr>
          <w:rFonts w:ascii="Calibri Light" w:hAnsi="Calibri Light"/>
          <w:color w:val="auto"/>
          <w:sz w:val="24"/>
          <w:szCs w:val="24"/>
        </w:rPr>
        <w:t xml:space="preserve"> prisoner</w:t>
      </w:r>
      <w:r w:rsidRPr="00251B2E">
        <w:rPr>
          <w:rFonts w:ascii="Calibri Light" w:hAnsi="Calibri Light"/>
          <w:color w:val="auto"/>
          <w:sz w:val="24"/>
          <w:szCs w:val="24"/>
        </w:rPr>
        <w:t xml:space="preserve">. Visitors can also pay the cost for </w:t>
      </w:r>
      <w:r w:rsidR="00CC57DC">
        <w:rPr>
          <w:rFonts w:ascii="Calibri Light" w:hAnsi="Calibri Light"/>
          <w:color w:val="auto"/>
          <w:sz w:val="24"/>
          <w:szCs w:val="24"/>
        </w:rPr>
        <w:t>prisoner</w:t>
      </w:r>
      <w:r w:rsidRPr="00251B2E">
        <w:rPr>
          <w:rFonts w:ascii="Calibri Light" w:hAnsi="Calibri Light"/>
          <w:color w:val="auto"/>
          <w:sz w:val="24"/>
          <w:szCs w:val="24"/>
        </w:rPr>
        <w:t>s to send a letter back via an email.</w:t>
      </w:r>
    </w:p>
    <w:p w14:paraId="6DBDB3D2" w14:textId="21A86053" w:rsidR="00A13A38" w:rsidRDefault="00A13A38" w:rsidP="00D90074">
      <w:pPr>
        <w:jc w:val="both"/>
        <w:rPr>
          <w:rFonts w:ascii="Calibri Light" w:hAnsi="Calibri Light"/>
          <w:color w:val="auto"/>
          <w:sz w:val="24"/>
          <w:szCs w:val="24"/>
        </w:rPr>
      </w:pPr>
    </w:p>
    <w:p w14:paraId="53840C52" w14:textId="51B870C8" w:rsidR="00A13A38" w:rsidRPr="00A13A38" w:rsidRDefault="00A13A38" w:rsidP="00D90074">
      <w:pPr>
        <w:jc w:val="both"/>
        <w:rPr>
          <w:rFonts w:ascii="Calibri Light" w:hAnsi="Calibri Light"/>
          <w:color w:val="auto"/>
          <w:sz w:val="24"/>
          <w:szCs w:val="24"/>
        </w:rPr>
      </w:pPr>
      <w:r w:rsidRPr="00A13A38">
        <w:rPr>
          <w:rFonts w:ascii="Calibri Light" w:hAnsi="Calibri Light"/>
          <w:b/>
          <w:bCs/>
          <w:color w:val="auto"/>
          <w:sz w:val="24"/>
          <w:szCs w:val="24"/>
        </w:rPr>
        <w:t>Official Prison Visits</w:t>
      </w:r>
      <w:r>
        <w:rPr>
          <w:rFonts w:ascii="Calibri Light" w:hAnsi="Calibri Light"/>
          <w:b/>
          <w:bCs/>
          <w:color w:val="auto"/>
          <w:sz w:val="24"/>
          <w:szCs w:val="24"/>
        </w:rPr>
        <w:t xml:space="preserve"> and New Bridge Scheme: </w:t>
      </w:r>
      <w:r>
        <w:rPr>
          <w:rFonts w:ascii="Calibri Light" w:hAnsi="Calibri Light"/>
          <w:color w:val="auto"/>
          <w:sz w:val="24"/>
          <w:szCs w:val="24"/>
        </w:rPr>
        <w:t>For those prisoners who do not get visits there is the option of applying to an Official Prison Visitor. This is supported by Chaplaincy at HMP Warren Hill</w:t>
      </w:r>
      <w:r w:rsidR="00DE0A10">
        <w:rPr>
          <w:rFonts w:ascii="Calibri Light" w:hAnsi="Calibri Light"/>
          <w:color w:val="auto"/>
          <w:sz w:val="24"/>
          <w:szCs w:val="24"/>
        </w:rPr>
        <w:t>.</w:t>
      </w:r>
    </w:p>
    <w:p w14:paraId="3D2C5710" w14:textId="24B20977" w:rsidR="00D90074" w:rsidRPr="00251B2E" w:rsidRDefault="00D90074" w:rsidP="00D90074">
      <w:pPr>
        <w:jc w:val="both"/>
        <w:rPr>
          <w:rFonts w:ascii="Calibri Light" w:hAnsi="Calibri Light"/>
          <w:b/>
          <w:color w:val="auto"/>
          <w:sz w:val="24"/>
          <w:szCs w:val="24"/>
        </w:rPr>
      </w:pPr>
    </w:p>
    <w:p w14:paraId="663E3731" w14:textId="77777777" w:rsidR="00366455" w:rsidRDefault="00366455" w:rsidP="002F1161">
      <w:pPr>
        <w:spacing w:line="240" w:lineRule="auto"/>
        <w:rPr>
          <w:rFonts w:ascii="Calibri Light" w:hAnsi="Calibri Light" w:cs="Calibri Light"/>
          <w:b/>
          <w:bCs/>
          <w:color w:val="161718" w:themeColor="text1"/>
          <w:szCs w:val="28"/>
          <w:u w:val="single"/>
        </w:rPr>
      </w:pPr>
    </w:p>
    <w:p w14:paraId="2F607F50" w14:textId="4B311E55" w:rsidR="00366455" w:rsidRPr="00E35A0E" w:rsidRDefault="004F5344" w:rsidP="002F1161">
      <w:pPr>
        <w:spacing w:line="240" w:lineRule="auto"/>
        <w:rPr>
          <w:rFonts w:ascii="Calibri Light" w:hAnsi="Calibri Light" w:cs="Calibri Light"/>
          <w:b/>
          <w:bCs/>
          <w:color w:val="161718" w:themeColor="text1"/>
          <w:sz w:val="24"/>
          <w:szCs w:val="24"/>
          <w:u w:val="single"/>
        </w:rPr>
      </w:pPr>
      <w:r>
        <w:rPr>
          <w:rFonts w:ascii="Calibri Light" w:hAnsi="Calibri Light"/>
          <w:b/>
          <w:bCs/>
          <w:color w:val="auto"/>
          <w:sz w:val="24"/>
          <w:szCs w:val="24"/>
        </w:rPr>
        <w:t xml:space="preserve">Foreign National </w:t>
      </w:r>
      <w:proofErr w:type="spellStart"/>
      <w:r w:rsidR="00E35A0E">
        <w:rPr>
          <w:rFonts w:ascii="Calibri Light" w:hAnsi="Calibri Light"/>
          <w:b/>
          <w:bCs/>
          <w:color w:val="auto"/>
          <w:sz w:val="24"/>
          <w:szCs w:val="24"/>
        </w:rPr>
        <w:t>Phonecalls</w:t>
      </w:r>
      <w:proofErr w:type="spellEnd"/>
      <w:r w:rsidR="00E35A0E">
        <w:rPr>
          <w:rFonts w:ascii="Calibri Light" w:hAnsi="Calibri Light"/>
          <w:b/>
          <w:bCs/>
          <w:color w:val="auto"/>
          <w:sz w:val="24"/>
          <w:szCs w:val="24"/>
        </w:rPr>
        <w:t xml:space="preserve"> </w:t>
      </w:r>
      <w:proofErr w:type="gramStart"/>
      <w:r w:rsidR="00E35A0E">
        <w:rPr>
          <w:rFonts w:ascii="Calibri Light" w:hAnsi="Calibri Light"/>
          <w:b/>
          <w:bCs/>
          <w:color w:val="auto"/>
          <w:sz w:val="24"/>
          <w:szCs w:val="24"/>
        </w:rPr>
        <w:t xml:space="preserve">- </w:t>
      </w:r>
      <w:r w:rsidRPr="004F5344">
        <w:rPr>
          <w:rFonts w:ascii="Arial" w:hAnsi="Arial" w:cs="Arial"/>
          <w:color w:val="161718" w:themeColor="text1"/>
          <w:sz w:val="23"/>
          <w:szCs w:val="23"/>
        </w:rPr>
        <w:t xml:space="preserve"> </w:t>
      </w:r>
      <w:r w:rsidRPr="00E35A0E">
        <w:rPr>
          <w:rFonts w:ascii="Calibri Light" w:hAnsi="Calibri Light" w:cs="Calibri Light"/>
          <w:color w:val="161718" w:themeColor="text1"/>
          <w:sz w:val="24"/>
          <w:szCs w:val="24"/>
        </w:rPr>
        <w:t>Foreign</w:t>
      </w:r>
      <w:proofErr w:type="gramEnd"/>
      <w:r w:rsidRPr="00E35A0E">
        <w:rPr>
          <w:rFonts w:ascii="Calibri Light" w:hAnsi="Calibri Light" w:cs="Calibri Light"/>
          <w:color w:val="161718" w:themeColor="text1"/>
          <w:sz w:val="24"/>
          <w:szCs w:val="24"/>
        </w:rPr>
        <w:t xml:space="preserve"> Nationals and those with close family abroad are allowed free 5-minute phone credit every calendar month, unless they have received a domestic visit during the previous month.  These calls need to be facilitated by the resident’s Key worker, who needs to complete the application form which is available </w:t>
      </w:r>
      <w:r w:rsidR="00E35A0E">
        <w:rPr>
          <w:rFonts w:ascii="Calibri Light" w:hAnsi="Calibri Light" w:cs="Calibri Light"/>
          <w:color w:val="161718" w:themeColor="text1"/>
          <w:sz w:val="24"/>
          <w:szCs w:val="24"/>
        </w:rPr>
        <w:t xml:space="preserve">from prison staff. </w:t>
      </w:r>
    </w:p>
    <w:p w14:paraId="50EDCDB7" w14:textId="77777777" w:rsidR="00366455" w:rsidRPr="004F5344" w:rsidRDefault="00366455" w:rsidP="002F1161">
      <w:pPr>
        <w:spacing w:line="240" w:lineRule="auto"/>
        <w:rPr>
          <w:rFonts w:ascii="Calibri Light" w:hAnsi="Calibri Light" w:cs="Calibri Light"/>
          <w:b/>
          <w:bCs/>
          <w:color w:val="161718" w:themeColor="text1"/>
          <w:szCs w:val="28"/>
          <w:u w:val="single"/>
        </w:rPr>
      </w:pPr>
    </w:p>
    <w:p w14:paraId="0207F4A3" w14:textId="77777777" w:rsidR="00366455" w:rsidRPr="004F5344" w:rsidRDefault="00366455" w:rsidP="002F1161">
      <w:pPr>
        <w:spacing w:line="240" w:lineRule="auto"/>
        <w:rPr>
          <w:rFonts w:ascii="Calibri Light" w:hAnsi="Calibri Light" w:cs="Calibri Light"/>
          <w:b/>
          <w:bCs/>
          <w:color w:val="161718" w:themeColor="text1"/>
          <w:szCs w:val="28"/>
          <w:u w:val="single"/>
        </w:rPr>
      </w:pPr>
    </w:p>
    <w:p w14:paraId="7CC3D79C" w14:textId="77777777" w:rsidR="00366455" w:rsidRPr="004F5344" w:rsidRDefault="00366455" w:rsidP="002F1161">
      <w:pPr>
        <w:spacing w:line="240" w:lineRule="auto"/>
        <w:rPr>
          <w:rFonts w:ascii="Calibri Light" w:hAnsi="Calibri Light" w:cs="Calibri Light"/>
          <w:b/>
          <w:bCs/>
          <w:color w:val="161718" w:themeColor="text1"/>
          <w:szCs w:val="28"/>
          <w:u w:val="single"/>
        </w:rPr>
      </w:pPr>
    </w:p>
    <w:p w14:paraId="539C453E" w14:textId="77777777" w:rsidR="00366455" w:rsidRPr="004F5344" w:rsidRDefault="00366455" w:rsidP="002F1161">
      <w:pPr>
        <w:spacing w:line="240" w:lineRule="auto"/>
        <w:rPr>
          <w:rFonts w:ascii="Calibri Light" w:hAnsi="Calibri Light" w:cs="Calibri Light"/>
          <w:b/>
          <w:bCs/>
          <w:color w:val="161718" w:themeColor="text1"/>
          <w:szCs w:val="28"/>
          <w:u w:val="single"/>
        </w:rPr>
      </w:pPr>
    </w:p>
    <w:p w14:paraId="3C6BA1F9" w14:textId="77777777" w:rsidR="00366455" w:rsidRDefault="00366455" w:rsidP="002F1161">
      <w:pPr>
        <w:spacing w:line="240" w:lineRule="auto"/>
        <w:rPr>
          <w:rFonts w:ascii="Calibri Light" w:hAnsi="Calibri Light" w:cs="Calibri Light"/>
          <w:b/>
          <w:bCs/>
          <w:color w:val="161718" w:themeColor="text1"/>
          <w:szCs w:val="28"/>
          <w:u w:val="single"/>
        </w:rPr>
      </w:pPr>
    </w:p>
    <w:p w14:paraId="711A60BD" w14:textId="77777777" w:rsidR="00366455" w:rsidRDefault="00366455" w:rsidP="002F1161">
      <w:pPr>
        <w:spacing w:line="240" w:lineRule="auto"/>
        <w:rPr>
          <w:rFonts w:ascii="Calibri Light" w:hAnsi="Calibri Light" w:cs="Calibri Light"/>
          <w:b/>
          <w:bCs/>
          <w:color w:val="161718" w:themeColor="text1"/>
          <w:szCs w:val="28"/>
          <w:u w:val="single"/>
        </w:rPr>
      </w:pPr>
    </w:p>
    <w:p w14:paraId="01AA3D58" w14:textId="77777777" w:rsidR="00366455" w:rsidRDefault="00366455" w:rsidP="002F1161">
      <w:pPr>
        <w:spacing w:line="240" w:lineRule="auto"/>
        <w:rPr>
          <w:rFonts w:ascii="Calibri Light" w:hAnsi="Calibri Light" w:cs="Calibri Light"/>
          <w:b/>
          <w:bCs/>
          <w:color w:val="161718" w:themeColor="text1"/>
          <w:szCs w:val="28"/>
          <w:u w:val="single"/>
        </w:rPr>
      </w:pPr>
    </w:p>
    <w:p w14:paraId="4C20E0A1" w14:textId="77777777" w:rsidR="00366455" w:rsidRDefault="00366455" w:rsidP="002F1161">
      <w:pPr>
        <w:spacing w:line="240" w:lineRule="auto"/>
        <w:rPr>
          <w:rFonts w:ascii="Calibri Light" w:hAnsi="Calibri Light" w:cs="Calibri Light"/>
          <w:b/>
          <w:bCs/>
          <w:color w:val="161718" w:themeColor="text1"/>
          <w:szCs w:val="28"/>
          <w:u w:val="single"/>
        </w:rPr>
      </w:pPr>
    </w:p>
    <w:p w14:paraId="2B913C7A" w14:textId="561159A3" w:rsidR="001031EE" w:rsidRDefault="001031EE" w:rsidP="00366455">
      <w:pPr>
        <w:spacing w:line="240" w:lineRule="auto"/>
        <w:rPr>
          <w:rFonts w:ascii="Calibri Light" w:hAnsi="Calibri Light" w:cs="Calibri Light"/>
          <w:b/>
          <w:bCs/>
          <w:color w:val="161718" w:themeColor="text1"/>
          <w:szCs w:val="28"/>
          <w:u w:val="single"/>
        </w:rPr>
      </w:pPr>
      <w:r>
        <w:rPr>
          <w:rFonts w:ascii="Century Gothic" w:hAnsi="Century Gothic"/>
          <w:b/>
          <w:bCs/>
          <w:noProof/>
          <w:color w:val="3B1953"/>
          <w:sz w:val="20"/>
          <w:szCs w:val="20"/>
          <w:lang w:eastAsia="en-GB"/>
        </w:rPr>
        <w:lastRenderedPageBreak/>
        <w:drawing>
          <wp:anchor distT="0" distB="0" distL="114300" distR="114300" simplePos="0" relativeHeight="251681792" behindDoc="1" locked="0" layoutInCell="1" allowOverlap="1" wp14:anchorId="44386334" wp14:editId="63F136B0">
            <wp:simplePos x="0" y="0"/>
            <wp:positionH relativeFrom="column">
              <wp:posOffset>4031172</wp:posOffset>
            </wp:positionH>
            <wp:positionV relativeFrom="paragraph">
              <wp:posOffset>192</wp:posOffset>
            </wp:positionV>
            <wp:extent cx="2392045" cy="1242060"/>
            <wp:effectExtent l="0" t="0" r="8255" b="0"/>
            <wp:wrapTight wrapText="bothSides">
              <wp:wrapPolygon edited="0">
                <wp:start x="0" y="0"/>
                <wp:lineTo x="0" y="21202"/>
                <wp:lineTo x="21503" y="21202"/>
                <wp:lineTo x="21503" y="0"/>
                <wp:lineTo x="0" y="0"/>
              </wp:wrapPolygon>
            </wp:wrapTight>
            <wp:docPr id="17" name="Picture 17" descr="New Logo (Stand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ew Logo (Standard)"/>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2392045" cy="1242060"/>
                    </a:xfrm>
                    <a:prstGeom prst="rect">
                      <a:avLst/>
                    </a:prstGeom>
                    <a:noFill/>
                    <a:ln>
                      <a:noFill/>
                    </a:ln>
                  </pic:spPr>
                </pic:pic>
              </a:graphicData>
            </a:graphic>
          </wp:anchor>
        </w:drawing>
      </w:r>
    </w:p>
    <w:p w14:paraId="78944414" w14:textId="1EB6112F" w:rsidR="001031EE" w:rsidRDefault="001031EE" w:rsidP="00366455">
      <w:pPr>
        <w:spacing w:line="240" w:lineRule="auto"/>
        <w:rPr>
          <w:rFonts w:ascii="Calibri Light" w:hAnsi="Calibri Light" w:cs="Calibri Light"/>
          <w:b/>
          <w:bCs/>
          <w:color w:val="161718" w:themeColor="text1"/>
          <w:szCs w:val="28"/>
          <w:u w:val="single"/>
        </w:rPr>
      </w:pPr>
    </w:p>
    <w:p w14:paraId="2F460A41" w14:textId="5E37950D" w:rsidR="001031EE" w:rsidRDefault="001031EE" w:rsidP="00366455">
      <w:pPr>
        <w:spacing w:line="240" w:lineRule="auto"/>
        <w:rPr>
          <w:rFonts w:ascii="Calibri Light" w:hAnsi="Calibri Light" w:cs="Calibri Light"/>
          <w:b/>
          <w:bCs/>
          <w:color w:val="161718" w:themeColor="text1"/>
          <w:szCs w:val="28"/>
          <w:u w:val="single"/>
        </w:rPr>
      </w:pPr>
    </w:p>
    <w:p w14:paraId="3016BA33" w14:textId="6D1929DC" w:rsidR="002F1161" w:rsidRPr="00366455" w:rsidRDefault="001031EE" w:rsidP="00366455">
      <w:pPr>
        <w:spacing w:line="240" w:lineRule="auto"/>
        <w:rPr>
          <w:rFonts w:ascii="Calibri Light" w:hAnsi="Calibri Light" w:cs="Calibri Light"/>
          <w:b/>
          <w:bCs/>
          <w:color w:val="161718" w:themeColor="text1"/>
          <w:szCs w:val="28"/>
          <w:u w:val="single"/>
        </w:rPr>
      </w:pPr>
      <w:r>
        <w:rPr>
          <w:rFonts w:ascii="Calibri Light" w:hAnsi="Calibri Light" w:cs="Calibri Light"/>
          <w:b/>
          <w:bCs/>
          <w:color w:val="161718" w:themeColor="text1"/>
          <w:szCs w:val="28"/>
          <w:u w:val="single"/>
        </w:rPr>
        <w:t>Drug and Alcohol</w:t>
      </w:r>
      <w:r w:rsidR="002F1161" w:rsidRPr="00366455">
        <w:rPr>
          <w:rFonts w:ascii="Calibri Light" w:hAnsi="Calibri Light" w:cs="Calibri Light"/>
          <w:b/>
          <w:bCs/>
          <w:color w:val="161718" w:themeColor="text1"/>
          <w:szCs w:val="28"/>
          <w:u w:val="single"/>
        </w:rPr>
        <w:t xml:space="preserve"> Support - </w:t>
      </w:r>
    </w:p>
    <w:p w14:paraId="501620DC" w14:textId="0523281E" w:rsidR="00E14CBB" w:rsidRPr="00366455" w:rsidRDefault="00E14CBB" w:rsidP="00366455">
      <w:pPr>
        <w:pStyle w:val="Heading3"/>
        <w:rPr>
          <w:rFonts w:ascii="Calibri Light" w:hAnsi="Calibri Light" w:cs="Calibri Light"/>
          <w:b/>
          <w:i w:val="0"/>
          <w:color w:val="161718" w:themeColor="text1"/>
          <w:szCs w:val="24"/>
        </w:rPr>
      </w:pPr>
    </w:p>
    <w:p w14:paraId="2F0C95D6" w14:textId="77777777" w:rsidR="001031EE" w:rsidRDefault="001031EE" w:rsidP="00366455">
      <w:pPr>
        <w:rPr>
          <w:rFonts w:ascii="Calibri Light" w:hAnsi="Calibri Light" w:cs="Calibri Light"/>
          <w:color w:val="161718" w:themeColor="text1"/>
          <w:sz w:val="24"/>
          <w:szCs w:val="24"/>
        </w:rPr>
      </w:pPr>
    </w:p>
    <w:p w14:paraId="5897660B" w14:textId="0807D1E9" w:rsidR="00FF1B84" w:rsidRDefault="00FF1B84" w:rsidP="00366455">
      <w:pPr>
        <w:rPr>
          <w:rFonts w:ascii="Calibri Light" w:hAnsi="Calibri Light" w:cs="Calibri Light"/>
          <w:color w:val="161718" w:themeColor="text1"/>
          <w:sz w:val="24"/>
          <w:szCs w:val="24"/>
        </w:rPr>
      </w:pPr>
      <w:r w:rsidRPr="00366455">
        <w:rPr>
          <w:rFonts w:ascii="Calibri Light" w:hAnsi="Calibri Light" w:cs="Calibri Light"/>
          <w:color w:val="161718" w:themeColor="text1"/>
          <w:sz w:val="24"/>
          <w:szCs w:val="24"/>
        </w:rPr>
        <w:t>Phoenix Futures are co commissioned by Offender Health and NHS England to deliver services for Prisoners with a history of, and with current substance misuse problems.</w:t>
      </w:r>
    </w:p>
    <w:p w14:paraId="036F0E5A" w14:textId="77777777" w:rsidR="00366455" w:rsidRPr="00366455" w:rsidRDefault="00366455" w:rsidP="00366455">
      <w:pPr>
        <w:rPr>
          <w:rFonts w:ascii="Calibri Light" w:eastAsiaTheme="minorHAnsi" w:hAnsi="Calibri Light" w:cs="Calibri Light"/>
          <w:color w:val="161718" w:themeColor="text1"/>
          <w:sz w:val="24"/>
          <w:szCs w:val="24"/>
        </w:rPr>
      </w:pPr>
    </w:p>
    <w:p w14:paraId="43329A20" w14:textId="77777777" w:rsidR="00FF1B84" w:rsidRPr="00366455" w:rsidRDefault="00FF1B84" w:rsidP="00366455">
      <w:pPr>
        <w:rPr>
          <w:rFonts w:ascii="Calibri Light" w:hAnsi="Calibri Light" w:cs="Calibri Light"/>
          <w:color w:val="161718" w:themeColor="text1"/>
          <w:sz w:val="24"/>
          <w:szCs w:val="24"/>
        </w:rPr>
      </w:pPr>
      <w:r w:rsidRPr="00366455">
        <w:rPr>
          <w:rFonts w:ascii="Calibri Light" w:hAnsi="Calibri Light" w:cs="Calibri Light"/>
          <w:color w:val="161718" w:themeColor="text1"/>
          <w:sz w:val="24"/>
          <w:szCs w:val="24"/>
        </w:rPr>
        <w:t>Phoenix Futures Family Worker will continue to work with families of prisoners to help them cope with a family member’s substance misuse, liaising with the prison as necessary.</w:t>
      </w:r>
    </w:p>
    <w:p w14:paraId="313E9209" w14:textId="77777777" w:rsidR="00FF1B84" w:rsidRPr="00366455" w:rsidRDefault="00FF1B84" w:rsidP="00366455">
      <w:pPr>
        <w:rPr>
          <w:rFonts w:ascii="Calibri Light" w:hAnsi="Calibri Light" w:cs="Calibri Light"/>
          <w:b/>
          <w:bCs/>
          <w:color w:val="161718" w:themeColor="text1"/>
          <w:sz w:val="24"/>
          <w:szCs w:val="24"/>
          <w:lang w:eastAsia="en-GB"/>
        </w:rPr>
      </w:pPr>
    </w:p>
    <w:p w14:paraId="50849DE8" w14:textId="751FF47A" w:rsidR="00366455" w:rsidRDefault="00FF1B84" w:rsidP="00366455">
      <w:pPr>
        <w:spacing w:line="240" w:lineRule="auto"/>
        <w:rPr>
          <w:rFonts w:ascii="Calibri Light" w:hAnsi="Calibri Light" w:cs="Calibri Light"/>
          <w:color w:val="161718" w:themeColor="text1"/>
          <w:sz w:val="24"/>
          <w:szCs w:val="24"/>
        </w:rPr>
      </w:pPr>
      <w:r w:rsidRPr="00366455">
        <w:rPr>
          <w:rFonts w:ascii="Calibri Light" w:eastAsia="Times New Roman" w:hAnsi="Calibri Light" w:cs="Calibri Light"/>
          <w:color w:val="161718" w:themeColor="text1"/>
          <w:sz w:val="24"/>
          <w:szCs w:val="24"/>
        </w:rPr>
        <w:t xml:space="preserve">For 2.5 days per week, Phoenix Futures offer a Family Worker on site who can </w:t>
      </w:r>
      <w:r w:rsidRPr="00366455">
        <w:rPr>
          <w:rFonts w:ascii="Calibri Light" w:hAnsi="Calibri Light" w:cs="Calibri Light"/>
          <w:color w:val="161718" w:themeColor="text1"/>
          <w:sz w:val="24"/>
          <w:szCs w:val="24"/>
        </w:rPr>
        <w:t>provide Phoenix Futures service users with 1:1 support to discuss a variety of topics around Family and Relationship issues. This can include improving contact with family members, preparing for integration back into family life on release, improving relationships, addressing domestic violence, linking in with social services and other community family teams (where applicable). This will also include facilitation of group sessions specific to Building Healthy Relationships</w:t>
      </w:r>
      <w:r w:rsidR="00366455" w:rsidRPr="00366455">
        <w:rPr>
          <w:rFonts w:ascii="Calibri Light" w:hAnsi="Calibri Light" w:cs="Calibri Light"/>
          <w:color w:val="161718" w:themeColor="text1"/>
          <w:sz w:val="24"/>
          <w:szCs w:val="24"/>
        </w:rPr>
        <w:t>.</w:t>
      </w:r>
      <w:r w:rsidRPr="00366455">
        <w:rPr>
          <w:rFonts w:ascii="Calibri Light" w:hAnsi="Calibri Light" w:cs="Calibri Light"/>
          <w:color w:val="161718" w:themeColor="text1"/>
          <w:sz w:val="24"/>
          <w:szCs w:val="24"/>
        </w:rPr>
        <w:t xml:space="preserve"> and Support Networks.</w:t>
      </w:r>
    </w:p>
    <w:p w14:paraId="65F2E999" w14:textId="77777777" w:rsidR="00366455" w:rsidRDefault="00366455" w:rsidP="00366455">
      <w:pPr>
        <w:spacing w:line="240" w:lineRule="auto"/>
        <w:rPr>
          <w:rFonts w:ascii="Calibri Light" w:eastAsiaTheme="minorHAnsi" w:hAnsi="Calibri Light" w:cs="Calibri Light"/>
          <w:color w:val="161718" w:themeColor="text1"/>
          <w:sz w:val="24"/>
          <w:szCs w:val="24"/>
        </w:rPr>
      </w:pPr>
    </w:p>
    <w:p w14:paraId="3DE5A15A" w14:textId="667323B5" w:rsidR="00FF1B84" w:rsidRPr="00366455" w:rsidRDefault="00FF1B84" w:rsidP="00366455">
      <w:pPr>
        <w:keepNext/>
        <w:autoSpaceDE w:val="0"/>
        <w:autoSpaceDN w:val="0"/>
        <w:spacing w:before="100" w:after="100" w:line="240" w:lineRule="auto"/>
        <w:rPr>
          <w:rFonts w:ascii="Calibri Light" w:eastAsia="Times New Roman" w:hAnsi="Calibri Light" w:cs="Calibri Light"/>
          <w:color w:val="161718" w:themeColor="text1"/>
          <w:sz w:val="24"/>
          <w:szCs w:val="24"/>
          <w:lang w:eastAsia="en-GB"/>
        </w:rPr>
      </w:pPr>
      <w:r w:rsidRPr="00366455">
        <w:rPr>
          <w:rFonts w:ascii="Calibri Light" w:eastAsia="Times New Roman" w:hAnsi="Calibri Light" w:cs="Calibri Light"/>
          <w:color w:val="161718" w:themeColor="text1"/>
          <w:sz w:val="24"/>
          <w:szCs w:val="24"/>
        </w:rPr>
        <w:t>The family service </w:t>
      </w:r>
      <w:r w:rsidR="00366455" w:rsidRPr="00366455">
        <w:rPr>
          <w:rFonts w:ascii="Calibri Light" w:eastAsia="Times New Roman" w:hAnsi="Calibri Light" w:cs="Calibri Light"/>
          <w:color w:val="161718" w:themeColor="text1"/>
          <w:sz w:val="24"/>
          <w:szCs w:val="24"/>
        </w:rPr>
        <w:t>provides</w:t>
      </w:r>
      <w:r w:rsidRPr="00366455">
        <w:rPr>
          <w:rFonts w:ascii="Calibri Light" w:eastAsia="Times New Roman" w:hAnsi="Calibri Light" w:cs="Calibri Light"/>
          <w:color w:val="161718" w:themeColor="text1"/>
          <w:sz w:val="24"/>
          <w:szCs w:val="24"/>
        </w:rPr>
        <w:t xml:space="preserve"> advice and guidance to the Prisoner’s family member through an assessment and 1:1 support via telephone, </w:t>
      </w:r>
      <w:proofErr w:type="gramStart"/>
      <w:r w:rsidRPr="00366455">
        <w:rPr>
          <w:rFonts w:ascii="Calibri Light" w:eastAsia="Times New Roman" w:hAnsi="Calibri Light" w:cs="Calibri Light"/>
          <w:color w:val="161718" w:themeColor="text1"/>
          <w:sz w:val="24"/>
          <w:szCs w:val="24"/>
        </w:rPr>
        <w:t>email</w:t>
      </w:r>
      <w:proofErr w:type="gramEnd"/>
      <w:r w:rsidRPr="00366455">
        <w:rPr>
          <w:rFonts w:ascii="Calibri Light" w:eastAsia="Times New Roman" w:hAnsi="Calibri Light" w:cs="Calibri Light"/>
          <w:color w:val="161718" w:themeColor="text1"/>
          <w:sz w:val="24"/>
          <w:szCs w:val="24"/>
        </w:rPr>
        <w:t xml:space="preserve"> or local community visits where possible. Including </w:t>
      </w:r>
      <w:r w:rsidRPr="00366455">
        <w:rPr>
          <w:rFonts w:ascii="Calibri Light" w:eastAsia="Times New Roman" w:hAnsi="Calibri Light" w:cs="Calibri Light"/>
          <w:color w:val="161718" w:themeColor="text1"/>
          <w:sz w:val="24"/>
          <w:szCs w:val="24"/>
          <w:lang w:eastAsia="en-GB"/>
        </w:rPr>
        <w:t xml:space="preserve">signposting any families to appropriate local community support in their area. </w:t>
      </w:r>
    </w:p>
    <w:p w14:paraId="2D6BBEDB" w14:textId="77777777" w:rsidR="00FF1B84" w:rsidRPr="00366455" w:rsidRDefault="00FF1B84" w:rsidP="00366455">
      <w:pPr>
        <w:keepNext/>
        <w:autoSpaceDE w:val="0"/>
        <w:autoSpaceDN w:val="0"/>
        <w:spacing w:before="100" w:after="100"/>
        <w:ind w:left="1080"/>
        <w:rPr>
          <w:rFonts w:ascii="Calibri Light" w:eastAsiaTheme="minorHAnsi" w:hAnsi="Calibri Light" w:cs="Calibri Light"/>
          <w:color w:val="161718" w:themeColor="text1"/>
          <w:sz w:val="24"/>
          <w:szCs w:val="24"/>
          <w:lang w:eastAsia="en-GB"/>
        </w:rPr>
      </w:pPr>
    </w:p>
    <w:p w14:paraId="1985A423" w14:textId="777A7644" w:rsidR="00FF1B84" w:rsidRPr="00366455" w:rsidRDefault="00FF1B84" w:rsidP="00366455">
      <w:pPr>
        <w:keepNext/>
        <w:autoSpaceDE w:val="0"/>
        <w:autoSpaceDN w:val="0"/>
        <w:spacing w:before="100" w:after="100" w:line="240" w:lineRule="auto"/>
        <w:rPr>
          <w:rFonts w:ascii="Calibri Light" w:eastAsia="Times New Roman" w:hAnsi="Calibri Light" w:cs="Calibri Light"/>
          <w:color w:val="161718" w:themeColor="text1"/>
          <w:sz w:val="24"/>
          <w:szCs w:val="24"/>
          <w:lang w:eastAsia="en-GB"/>
        </w:rPr>
      </w:pPr>
      <w:r w:rsidRPr="00366455">
        <w:rPr>
          <w:rFonts w:ascii="Calibri Light" w:eastAsia="Times New Roman" w:hAnsi="Calibri Light" w:cs="Calibri Light"/>
          <w:color w:val="161718" w:themeColor="text1"/>
          <w:sz w:val="24"/>
          <w:szCs w:val="24"/>
        </w:rPr>
        <w:t xml:space="preserve">Appointments to work with family members on recovery and release planning can be arranged around visits to the Prisoners. There is scope to be able to use video link for structured 1:1 support where the family worker can arrange an appointment with both the Prisoner and their family worker if this is beneficial to their treatment.  </w:t>
      </w:r>
      <w:r w:rsidRPr="00366455">
        <w:rPr>
          <w:rFonts w:ascii="Calibri Light" w:eastAsia="Times New Roman" w:hAnsi="Calibri Light" w:cs="Calibri Light"/>
          <w:color w:val="161718" w:themeColor="text1"/>
          <w:sz w:val="24"/>
          <w:szCs w:val="24"/>
          <w:lang w:eastAsia="en-GB"/>
        </w:rPr>
        <w:t>(</w:t>
      </w:r>
      <w:r w:rsidR="00366455" w:rsidRPr="00366455">
        <w:rPr>
          <w:rFonts w:ascii="Calibri Light" w:eastAsia="Times New Roman" w:hAnsi="Calibri Light" w:cs="Calibri Light"/>
          <w:color w:val="161718" w:themeColor="text1"/>
          <w:sz w:val="24"/>
          <w:szCs w:val="24"/>
          <w:lang w:eastAsia="en-GB"/>
        </w:rPr>
        <w:t>And</w:t>
      </w:r>
      <w:r w:rsidRPr="00366455">
        <w:rPr>
          <w:rFonts w:ascii="Calibri Light" w:eastAsia="Times New Roman" w:hAnsi="Calibri Light" w:cs="Calibri Light"/>
          <w:color w:val="161718" w:themeColor="text1"/>
          <w:sz w:val="24"/>
          <w:szCs w:val="24"/>
          <w:lang w:eastAsia="en-GB"/>
        </w:rPr>
        <w:t xml:space="preserve"> with Prisoners permission)</w:t>
      </w:r>
    </w:p>
    <w:p w14:paraId="30C6B02F" w14:textId="17B2E151" w:rsidR="00A13A38" w:rsidRPr="00366455" w:rsidRDefault="00A13A38" w:rsidP="00366455">
      <w:pPr>
        <w:pStyle w:val="Heading3"/>
        <w:rPr>
          <w:rFonts w:ascii="Calibri Light" w:hAnsi="Calibri Light" w:cs="Calibri Light"/>
          <w:b/>
          <w:i w:val="0"/>
          <w:color w:val="161718" w:themeColor="text1"/>
          <w:szCs w:val="24"/>
        </w:rPr>
      </w:pPr>
    </w:p>
    <w:p w14:paraId="447A8DE8" w14:textId="2CA2E0F0" w:rsidR="00DE0A10" w:rsidRPr="00366455" w:rsidRDefault="00DE0A10" w:rsidP="00366455">
      <w:pPr>
        <w:pStyle w:val="Heading3"/>
        <w:rPr>
          <w:rFonts w:ascii="Calibri Light" w:hAnsi="Calibri Light" w:cs="Calibri Light"/>
          <w:b/>
          <w:i w:val="0"/>
          <w:color w:val="161718" w:themeColor="text1"/>
          <w:szCs w:val="24"/>
        </w:rPr>
      </w:pPr>
    </w:p>
    <w:p w14:paraId="7F9C20FD" w14:textId="23AA86E5" w:rsidR="00DE0A10" w:rsidRPr="00366455" w:rsidRDefault="00DE0A10" w:rsidP="00366455">
      <w:pPr>
        <w:pStyle w:val="Heading3"/>
        <w:rPr>
          <w:rFonts w:ascii="Calibri Light" w:hAnsi="Calibri Light" w:cs="Calibri Light"/>
          <w:b/>
          <w:i w:val="0"/>
          <w:color w:val="161718" w:themeColor="text1"/>
          <w:szCs w:val="24"/>
        </w:rPr>
      </w:pPr>
    </w:p>
    <w:p w14:paraId="6005B1C4" w14:textId="21EBAD5A" w:rsidR="00DE0A10" w:rsidRPr="00366455" w:rsidRDefault="00DE0A10" w:rsidP="004B7E44">
      <w:pPr>
        <w:pStyle w:val="Heading3"/>
        <w:rPr>
          <w:b/>
          <w:i w:val="0"/>
          <w:color w:val="161718" w:themeColor="text1"/>
          <w:sz w:val="44"/>
        </w:rPr>
      </w:pPr>
    </w:p>
    <w:p w14:paraId="687E1D72" w14:textId="493C8E82" w:rsidR="00DE0A10" w:rsidRPr="00366455" w:rsidRDefault="00DE0A10" w:rsidP="004B7E44">
      <w:pPr>
        <w:pStyle w:val="Heading3"/>
        <w:rPr>
          <w:b/>
          <w:i w:val="0"/>
          <w:color w:val="161718" w:themeColor="text1"/>
          <w:sz w:val="44"/>
        </w:rPr>
      </w:pPr>
    </w:p>
    <w:p w14:paraId="3333E0E0" w14:textId="6846CE6F" w:rsidR="00DE0A10" w:rsidRPr="00366455" w:rsidRDefault="00DE0A10" w:rsidP="004B7E44">
      <w:pPr>
        <w:pStyle w:val="Heading3"/>
        <w:rPr>
          <w:b/>
          <w:i w:val="0"/>
          <w:color w:val="161718" w:themeColor="text1"/>
          <w:sz w:val="44"/>
        </w:rPr>
      </w:pPr>
    </w:p>
    <w:p w14:paraId="7F6A6916" w14:textId="304E7F5B" w:rsidR="00DE0A10" w:rsidRPr="00366455" w:rsidRDefault="00DE0A10" w:rsidP="004B7E44">
      <w:pPr>
        <w:pStyle w:val="Heading3"/>
        <w:rPr>
          <w:b/>
          <w:i w:val="0"/>
          <w:color w:val="161718" w:themeColor="text1"/>
          <w:sz w:val="44"/>
        </w:rPr>
      </w:pPr>
    </w:p>
    <w:p w14:paraId="4E78A465" w14:textId="05478479" w:rsidR="00DE0A10" w:rsidRPr="00366455" w:rsidRDefault="00DE0A10" w:rsidP="004B7E44">
      <w:pPr>
        <w:pStyle w:val="Heading3"/>
        <w:rPr>
          <w:b/>
          <w:i w:val="0"/>
          <w:color w:val="161718" w:themeColor="text1"/>
          <w:sz w:val="44"/>
        </w:rPr>
      </w:pPr>
    </w:p>
    <w:p w14:paraId="23B1B7E7" w14:textId="73E8D741" w:rsidR="00DE0A10" w:rsidRPr="00366455" w:rsidRDefault="00DE0A10" w:rsidP="004B7E44">
      <w:pPr>
        <w:pStyle w:val="Heading3"/>
        <w:rPr>
          <w:b/>
          <w:i w:val="0"/>
          <w:color w:val="161718" w:themeColor="text1"/>
          <w:sz w:val="44"/>
        </w:rPr>
      </w:pPr>
    </w:p>
    <w:p w14:paraId="4696DD9C" w14:textId="24C09366" w:rsidR="00DE0A10" w:rsidRPr="00366455" w:rsidRDefault="00DE0A10" w:rsidP="004B7E44">
      <w:pPr>
        <w:pStyle w:val="Heading3"/>
        <w:rPr>
          <w:b/>
          <w:i w:val="0"/>
          <w:color w:val="161718" w:themeColor="text1"/>
          <w:sz w:val="44"/>
        </w:rPr>
      </w:pPr>
    </w:p>
    <w:p w14:paraId="1184B4C5" w14:textId="399B51F2" w:rsidR="004B7E44" w:rsidRPr="00CD72AF" w:rsidRDefault="00E14CBB" w:rsidP="004B7E44">
      <w:pPr>
        <w:pStyle w:val="Heading3"/>
        <w:rPr>
          <w:rFonts w:ascii="Calibri Light" w:hAnsi="Calibri Light" w:cs="Calibri Light"/>
          <w:b/>
          <w:i w:val="0"/>
          <w:sz w:val="28"/>
          <w:szCs w:val="28"/>
          <w:u w:val="single"/>
        </w:rPr>
      </w:pPr>
      <w:r w:rsidRPr="00CD72AF">
        <w:rPr>
          <w:rFonts w:ascii="Calibri Light" w:hAnsi="Calibri Light" w:cs="Calibri Light"/>
          <w:b/>
          <w:i w:val="0"/>
          <w:sz w:val="28"/>
          <w:szCs w:val="28"/>
          <w:u w:val="single"/>
        </w:rPr>
        <w:lastRenderedPageBreak/>
        <w:t>Stage 3 Visits</w:t>
      </w:r>
    </w:p>
    <w:p w14:paraId="16A38270" w14:textId="77777777" w:rsidR="008B4223" w:rsidRDefault="008B4223" w:rsidP="004B7E44">
      <w:pPr>
        <w:pStyle w:val="Heading3"/>
        <w:rPr>
          <w:rFonts w:asciiTheme="minorHAnsi" w:hAnsiTheme="minorHAnsi" w:cstheme="minorHAnsi"/>
          <w:bCs/>
          <w:i w:val="0"/>
          <w:sz w:val="28"/>
          <w:szCs w:val="28"/>
          <w:u w:val="single"/>
        </w:rPr>
      </w:pPr>
    </w:p>
    <w:p w14:paraId="701F4FCD" w14:textId="244B307D" w:rsidR="008B4223" w:rsidRDefault="008B4223" w:rsidP="008B4223">
      <w:pPr>
        <w:rPr>
          <w:rFonts w:ascii="Calibri Light" w:hAnsi="Calibri Light" w:cs="Calibri Light"/>
          <w:color w:val="auto"/>
          <w:sz w:val="24"/>
          <w:szCs w:val="24"/>
        </w:rPr>
      </w:pPr>
      <w:r w:rsidRPr="008B4223">
        <w:rPr>
          <w:rFonts w:ascii="Calibri Light" w:hAnsi="Calibri Light" w:cs="Calibri Light"/>
          <w:color w:val="auto"/>
          <w:sz w:val="24"/>
          <w:szCs w:val="24"/>
        </w:rPr>
        <w:t>This facility has been developed to support progression for prisoners who have achieved Stage 3 within the Progression Regime at HMP Warren Hill. Successful applicants must commit high standards of behaviour given the level of trust the prison is willing to place in them. A successful application places responsibility on the prisoner to conduct themselves appropriately throughout the visit, thus providing evidence of trust which can indicate to a parole panel that they may be able to be trusted in future situations.</w:t>
      </w:r>
    </w:p>
    <w:p w14:paraId="738FDE95" w14:textId="77777777" w:rsidR="001C1EB3" w:rsidRDefault="001C1EB3" w:rsidP="008B4223">
      <w:pPr>
        <w:rPr>
          <w:rFonts w:ascii="Calibri Light" w:hAnsi="Calibri Light" w:cs="Calibri Light"/>
          <w:color w:val="auto"/>
          <w:sz w:val="24"/>
          <w:szCs w:val="24"/>
        </w:rPr>
      </w:pPr>
    </w:p>
    <w:p w14:paraId="5102F6B8" w14:textId="77777777" w:rsidR="001C1EB3" w:rsidRPr="001C1EB3" w:rsidRDefault="001C1EB3" w:rsidP="001C1EB3">
      <w:pPr>
        <w:pStyle w:val="HeaderNEW"/>
        <w:ind w:left="0"/>
        <w:rPr>
          <w:rFonts w:ascii="Calibri Light" w:hAnsi="Calibri Light" w:cs="Calibri Light"/>
          <w:b w:val="0"/>
          <w:sz w:val="24"/>
        </w:rPr>
      </w:pPr>
      <w:r w:rsidRPr="001C1EB3">
        <w:rPr>
          <w:rFonts w:ascii="Calibri Light" w:hAnsi="Calibri Light" w:cs="Calibri Light"/>
          <w:b w:val="0"/>
          <w:sz w:val="24"/>
        </w:rPr>
        <w:t>A facility has been identified within the ‘Virtual Village’ area for Stage 3 Visits. The facility is suitable for one prisoner plus 4 visitors at any one time. Should prisoners wish to request access to the shop during the visit this will need to be included within the application. The shop will be open for 15 minutes from 1400hrs.</w:t>
      </w:r>
    </w:p>
    <w:p w14:paraId="79BFC2E3" w14:textId="5064314B" w:rsidR="001C1EB3" w:rsidRDefault="001C1EB3" w:rsidP="001C1EB3">
      <w:pPr>
        <w:pStyle w:val="HeaderNEW"/>
        <w:ind w:left="0"/>
        <w:rPr>
          <w:b w:val="0"/>
          <w:sz w:val="24"/>
        </w:rPr>
      </w:pPr>
      <w:r w:rsidRPr="001C1EB3">
        <w:rPr>
          <w:rFonts w:ascii="Calibri Light" w:hAnsi="Calibri Light" w:cs="Calibri Light"/>
          <w:b w:val="0"/>
          <w:sz w:val="24"/>
        </w:rPr>
        <w:t xml:space="preserve"> Access to the kitchen will not be permitted however orders for cooked food can be placed from the Barista in advance which will be prepared and delivered. Prepaid cards can be purchased by visitors to the maximum of £25 to use on the visit. This can be used in the shop and for food. All items purchased must be consumed on the visit and under no circumstances are to be taken back to the unit</w:t>
      </w:r>
      <w:r w:rsidRPr="001C1EB3">
        <w:rPr>
          <w:b w:val="0"/>
          <w:sz w:val="24"/>
        </w:rPr>
        <w:t xml:space="preserve">. </w:t>
      </w:r>
    </w:p>
    <w:p w14:paraId="60493EAD" w14:textId="77777777" w:rsidR="006A68B6" w:rsidRDefault="006A68B6" w:rsidP="006A68B6">
      <w:pPr>
        <w:pStyle w:val="HeaderNEW"/>
        <w:ind w:left="0"/>
        <w:rPr>
          <w:rFonts w:ascii="Calibri Light" w:hAnsi="Calibri Light" w:cs="Calibri Light"/>
          <w:b w:val="0"/>
          <w:sz w:val="24"/>
        </w:rPr>
      </w:pPr>
    </w:p>
    <w:p w14:paraId="2DE95C75" w14:textId="471DE0E3" w:rsidR="006A68B6" w:rsidRPr="006A68B6" w:rsidRDefault="006A68B6" w:rsidP="006A68B6">
      <w:pPr>
        <w:pStyle w:val="HeaderNEW"/>
        <w:ind w:left="0"/>
        <w:rPr>
          <w:rFonts w:ascii="Calibri Light" w:hAnsi="Calibri Light" w:cs="Calibri Light"/>
          <w:b w:val="0"/>
          <w:sz w:val="24"/>
        </w:rPr>
      </w:pPr>
      <w:r w:rsidRPr="006A68B6">
        <w:rPr>
          <w:rFonts w:ascii="Calibri Light" w:hAnsi="Calibri Light" w:cs="Calibri Light"/>
          <w:b w:val="0"/>
          <w:sz w:val="24"/>
        </w:rPr>
        <w:t xml:space="preserve">Frequency will be determined largely by demand; the facility will be available to be booked via the Activities Hub. Available days are as follows - </w:t>
      </w:r>
    </w:p>
    <w:p w14:paraId="6C8CB637" w14:textId="77777777" w:rsidR="006A68B6" w:rsidRPr="006A68B6" w:rsidRDefault="006A68B6" w:rsidP="006A68B6">
      <w:pPr>
        <w:pStyle w:val="HeaderNEW"/>
        <w:ind w:left="0"/>
        <w:rPr>
          <w:rFonts w:ascii="Calibri Light" w:hAnsi="Calibri Light" w:cs="Calibri Light"/>
          <w:b w:val="0"/>
          <w:sz w:val="24"/>
        </w:rPr>
      </w:pPr>
      <w:r w:rsidRPr="006A68B6">
        <w:rPr>
          <w:rFonts w:ascii="Calibri Light" w:hAnsi="Calibri Light" w:cs="Calibri Light"/>
          <w:b w:val="0"/>
          <w:sz w:val="24"/>
        </w:rPr>
        <w:t>Friday 11:45-16:15</w:t>
      </w:r>
    </w:p>
    <w:p w14:paraId="6D374148" w14:textId="77777777" w:rsidR="006A68B6" w:rsidRPr="006A68B6" w:rsidRDefault="006A68B6" w:rsidP="006A68B6">
      <w:pPr>
        <w:pStyle w:val="HeaderNEW"/>
        <w:ind w:left="0"/>
        <w:rPr>
          <w:rFonts w:ascii="Calibri Light" w:hAnsi="Calibri Light" w:cs="Calibri Light"/>
          <w:b w:val="0"/>
          <w:sz w:val="24"/>
        </w:rPr>
      </w:pPr>
      <w:r w:rsidRPr="006A68B6">
        <w:rPr>
          <w:rFonts w:ascii="Calibri Light" w:hAnsi="Calibri Light" w:cs="Calibri Light"/>
          <w:b w:val="0"/>
          <w:sz w:val="24"/>
        </w:rPr>
        <w:t>Saturday 11:45-16:15</w:t>
      </w:r>
    </w:p>
    <w:p w14:paraId="7BD0572C" w14:textId="77777777" w:rsidR="006A68B6" w:rsidRPr="006A68B6" w:rsidRDefault="006A68B6" w:rsidP="006A68B6">
      <w:pPr>
        <w:pStyle w:val="HeaderNEW"/>
        <w:ind w:left="0"/>
        <w:rPr>
          <w:rFonts w:ascii="Calibri Light" w:hAnsi="Calibri Light" w:cs="Calibri Light"/>
          <w:b w:val="0"/>
          <w:sz w:val="24"/>
        </w:rPr>
      </w:pPr>
      <w:r w:rsidRPr="006A68B6">
        <w:rPr>
          <w:rFonts w:ascii="Calibri Light" w:hAnsi="Calibri Light" w:cs="Calibri Light"/>
          <w:b w:val="0"/>
          <w:sz w:val="24"/>
        </w:rPr>
        <w:t>Sunday 11:45-16:15</w:t>
      </w:r>
    </w:p>
    <w:p w14:paraId="20F5A4E8" w14:textId="77777777" w:rsidR="00BB10E4" w:rsidRDefault="00BB10E4" w:rsidP="00BB10E4">
      <w:pPr>
        <w:rPr>
          <w:rFonts w:ascii="Arial" w:hAnsi="Arial" w:cs="Arial"/>
          <w:b/>
        </w:rPr>
      </w:pPr>
      <w:r>
        <w:rPr>
          <w:rFonts w:ascii="Arial" w:hAnsi="Arial" w:cs="Arial"/>
          <w:b/>
        </w:rPr>
        <w:t>Stage 3 Visits can only be booked v</w:t>
      </w:r>
      <w:r w:rsidRPr="00022174">
        <w:rPr>
          <w:rFonts w:ascii="Arial" w:hAnsi="Arial" w:cs="Arial"/>
          <w:b/>
        </w:rPr>
        <w:t xml:space="preserve">ia the telephone booking line:  </w:t>
      </w:r>
    </w:p>
    <w:p w14:paraId="0AC42A7B" w14:textId="572A7B05" w:rsidR="00BB10E4" w:rsidRPr="00BB10E4" w:rsidRDefault="00BB10E4" w:rsidP="00BB10E4">
      <w:pPr>
        <w:rPr>
          <w:rFonts w:ascii="Calibri Light" w:hAnsi="Calibri Light" w:cs="Calibri Light"/>
          <w:bCs/>
          <w:color w:val="auto"/>
          <w:sz w:val="24"/>
          <w:szCs w:val="24"/>
          <w:u w:val="single"/>
        </w:rPr>
      </w:pPr>
      <w:r w:rsidRPr="00BB10E4">
        <w:rPr>
          <w:rFonts w:ascii="Calibri Light" w:hAnsi="Calibri Light" w:cs="Calibri Light"/>
          <w:bCs/>
          <w:color w:val="auto"/>
          <w:sz w:val="24"/>
          <w:szCs w:val="24"/>
          <w:u w:val="single"/>
        </w:rPr>
        <w:t xml:space="preserve">Stage 3 visits can only be booked via phone -      </w:t>
      </w:r>
    </w:p>
    <w:p w14:paraId="229E6E20" w14:textId="77777777" w:rsidR="00BB10E4" w:rsidRPr="00BB10E4" w:rsidRDefault="00BB10E4" w:rsidP="00BB10E4">
      <w:pPr>
        <w:pStyle w:val="ListParagraph"/>
        <w:numPr>
          <w:ilvl w:val="0"/>
          <w:numId w:val="3"/>
        </w:numPr>
        <w:rPr>
          <w:rFonts w:ascii="Calibri Light" w:hAnsi="Calibri Light" w:cs="Calibri Light"/>
          <w:sz w:val="24"/>
          <w:szCs w:val="24"/>
        </w:rPr>
      </w:pPr>
      <w:r w:rsidRPr="00BB10E4">
        <w:rPr>
          <w:rFonts w:ascii="Calibri Light" w:hAnsi="Calibri Light" w:cs="Calibri Light"/>
          <w:sz w:val="24"/>
          <w:szCs w:val="24"/>
        </w:rPr>
        <w:t>Phone 01394 633633 during Monday-Thursdays (9am-12pm).</w:t>
      </w:r>
    </w:p>
    <w:p w14:paraId="32F3995E" w14:textId="77777777" w:rsidR="00BB10E4" w:rsidRPr="00BB10E4" w:rsidRDefault="00BB10E4" w:rsidP="00BB10E4">
      <w:pPr>
        <w:pStyle w:val="ListParagraph"/>
        <w:numPr>
          <w:ilvl w:val="0"/>
          <w:numId w:val="3"/>
        </w:numPr>
        <w:rPr>
          <w:rFonts w:ascii="Calibri Light" w:hAnsi="Calibri Light" w:cs="Calibri Light"/>
          <w:sz w:val="24"/>
          <w:szCs w:val="24"/>
        </w:rPr>
      </w:pPr>
      <w:r w:rsidRPr="00BB10E4">
        <w:rPr>
          <w:rFonts w:ascii="Calibri Light" w:hAnsi="Calibri Light" w:cs="Calibri Light"/>
          <w:sz w:val="24"/>
          <w:szCs w:val="24"/>
        </w:rPr>
        <w:t xml:space="preserve">Visitors must provide the prisoner’s name, NOMS Number (Or D.O.B) </w:t>
      </w:r>
      <w:proofErr w:type="gramStart"/>
      <w:r w:rsidRPr="00BB10E4">
        <w:rPr>
          <w:rFonts w:ascii="Calibri Light" w:hAnsi="Calibri Light" w:cs="Calibri Light"/>
          <w:sz w:val="24"/>
          <w:szCs w:val="24"/>
        </w:rPr>
        <w:t>in order to</w:t>
      </w:r>
      <w:proofErr w:type="gramEnd"/>
      <w:r w:rsidRPr="00BB10E4">
        <w:rPr>
          <w:rFonts w:ascii="Calibri Light" w:hAnsi="Calibri Light" w:cs="Calibri Light"/>
          <w:sz w:val="24"/>
          <w:szCs w:val="24"/>
        </w:rPr>
        <w:t xml:space="preserve"> book the visit ensuring they confirm they are asking for a Stage 3 Resettlement Visit. </w:t>
      </w:r>
    </w:p>
    <w:p w14:paraId="558B8D84" w14:textId="4B6F41A7" w:rsidR="00BB10E4" w:rsidRPr="00215A7C" w:rsidRDefault="00BB10E4" w:rsidP="006871AD">
      <w:pPr>
        <w:pStyle w:val="ListParagraph"/>
        <w:numPr>
          <w:ilvl w:val="0"/>
          <w:numId w:val="4"/>
        </w:numPr>
        <w:rPr>
          <w:rFonts w:ascii="Calibri Light" w:hAnsi="Calibri Light" w:cs="Calibri Light"/>
          <w:sz w:val="24"/>
          <w:szCs w:val="24"/>
        </w:rPr>
      </w:pPr>
      <w:r w:rsidRPr="00215A7C">
        <w:rPr>
          <w:rFonts w:ascii="Calibri Light" w:hAnsi="Calibri Light" w:cs="Calibri Light"/>
          <w:sz w:val="24"/>
          <w:szCs w:val="24"/>
        </w:rPr>
        <w:t xml:space="preserve">When visitors book a visit using the telephone system, a Visiting Order (VO) will be generated and will be left at the gate for collection on the day of the visit. </w:t>
      </w:r>
    </w:p>
    <w:p w14:paraId="367BEE02" w14:textId="6FCABB33" w:rsidR="00BB10E4" w:rsidRPr="00215A7C" w:rsidRDefault="00BB10E4" w:rsidP="00837075">
      <w:pPr>
        <w:pStyle w:val="ListParagraph"/>
        <w:numPr>
          <w:ilvl w:val="0"/>
          <w:numId w:val="4"/>
        </w:numPr>
        <w:rPr>
          <w:rFonts w:ascii="Calibri Light" w:hAnsi="Calibri Light" w:cs="Calibri Light"/>
          <w:sz w:val="24"/>
          <w:szCs w:val="24"/>
        </w:rPr>
      </w:pPr>
      <w:r w:rsidRPr="00215A7C">
        <w:rPr>
          <w:rFonts w:ascii="Calibri Light" w:hAnsi="Calibri Light" w:cs="Calibri Light"/>
          <w:sz w:val="24"/>
          <w:szCs w:val="24"/>
        </w:rPr>
        <w:t>The Visits Clerk will clearly mark the VO as STAGE 3 to differentiate it from a normal domestic visit.</w:t>
      </w:r>
    </w:p>
    <w:p w14:paraId="4B668989" w14:textId="77777777" w:rsidR="00BB10E4" w:rsidRPr="00BB10E4" w:rsidRDefault="00BB10E4" w:rsidP="00BB10E4">
      <w:pPr>
        <w:pStyle w:val="ListParagraph"/>
        <w:numPr>
          <w:ilvl w:val="0"/>
          <w:numId w:val="4"/>
        </w:numPr>
        <w:rPr>
          <w:rFonts w:ascii="Calibri Light" w:hAnsi="Calibri Light" w:cs="Calibri Light"/>
          <w:sz w:val="24"/>
          <w:szCs w:val="24"/>
        </w:rPr>
      </w:pPr>
      <w:r w:rsidRPr="00BB10E4">
        <w:rPr>
          <w:rFonts w:ascii="Calibri Light" w:hAnsi="Calibri Light" w:cs="Calibri Light"/>
          <w:sz w:val="24"/>
          <w:szCs w:val="24"/>
        </w:rPr>
        <w:t>Visitors must provide the same ID protocols as those required for normal domestic visits.</w:t>
      </w:r>
    </w:p>
    <w:p w14:paraId="7A00A860" w14:textId="77777777" w:rsidR="001C1EB3" w:rsidRPr="008B4223" w:rsidRDefault="001C1EB3" w:rsidP="008B4223">
      <w:pPr>
        <w:rPr>
          <w:rFonts w:ascii="Calibri Light" w:hAnsi="Calibri Light" w:cs="Calibri Light"/>
          <w:color w:val="auto"/>
          <w:sz w:val="24"/>
          <w:szCs w:val="24"/>
        </w:rPr>
      </w:pPr>
    </w:p>
    <w:p w14:paraId="5E992630" w14:textId="77777777" w:rsidR="00E14CBB" w:rsidRPr="00E14CBB" w:rsidRDefault="00E14CBB" w:rsidP="004B7E44">
      <w:pPr>
        <w:pStyle w:val="Heading3"/>
        <w:rPr>
          <w:rFonts w:asciiTheme="minorHAnsi" w:hAnsiTheme="minorHAnsi" w:cstheme="minorHAnsi"/>
          <w:bCs/>
          <w:i w:val="0"/>
          <w:sz w:val="44"/>
          <w:u w:val="single"/>
        </w:rPr>
      </w:pPr>
    </w:p>
    <w:p w14:paraId="2B17ABF4" w14:textId="77777777" w:rsidR="004B7E44" w:rsidRDefault="004B7E44" w:rsidP="004B7E44">
      <w:pPr>
        <w:rPr>
          <w:rFonts w:eastAsia="Times New Roman"/>
        </w:rPr>
      </w:pPr>
    </w:p>
    <w:p w14:paraId="24B73D2B" w14:textId="33C93C3F" w:rsidR="004B7E44" w:rsidRDefault="004B7E44" w:rsidP="008B4223"/>
    <w:p w14:paraId="3AEF5564" w14:textId="77777777" w:rsidR="00F75192" w:rsidRDefault="00F75192" w:rsidP="004B7E44">
      <w:pPr>
        <w:rPr>
          <w:rFonts w:ascii="Calibri Light" w:hAnsi="Calibri Light" w:cs="Calibri Light"/>
          <w:b/>
          <w:bCs/>
          <w:color w:val="auto"/>
          <w:szCs w:val="28"/>
          <w:u w:val="single"/>
        </w:rPr>
      </w:pPr>
    </w:p>
    <w:p w14:paraId="77936A51" w14:textId="77777777" w:rsidR="00F75192" w:rsidRDefault="00F75192" w:rsidP="004B7E44">
      <w:pPr>
        <w:rPr>
          <w:rFonts w:ascii="Calibri Light" w:hAnsi="Calibri Light" w:cs="Calibri Light"/>
          <w:b/>
          <w:bCs/>
          <w:color w:val="auto"/>
          <w:szCs w:val="28"/>
          <w:u w:val="single"/>
        </w:rPr>
      </w:pPr>
    </w:p>
    <w:p w14:paraId="07D65593" w14:textId="11DC7BEF" w:rsidR="00E94B5F" w:rsidRPr="00CD72AF" w:rsidRDefault="00215A7C" w:rsidP="004B7E44">
      <w:pPr>
        <w:rPr>
          <w:rFonts w:ascii="Calibri Light" w:hAnsi="Calibri Light" w:cs="Calibri Light"/>
          <w:b/>
          <w:bCs/>
          <w:color w:val="auto"/>
          <w:szCs w:val="28"/>
          <w:u w:val="single"/>
        </w:rPr>
      </w:pPr>
      <w:r w:rsidRPr="00CD72AF">
        <w:rPr>
          <w:rFonts w:ascii="Calibri Light" w:hAnsi="Calibri Light" w:cs="Calibri Light"/>
          <w:b/>
          <w:bCs/>
          <w:color w:val="auto"/>
          <w:szCs w:val="28"/>
          <w:u w:val="single"/>
        </w:rPr>
        <w:lastRenderedPageBreak/>
        <w:t xml:space="preserve">Family Days </w:t>
      </w:r>
      <w:r w:rsidR="0011726C">
        <w:rPr>
          <w:rFonts w:ascii="Calibri Light" w:hAnsi="Calibri Light" w:cs="Calibri Light"/>
          <w:b/>
          <w:bCs/>
          <w:color w:val="auto"/>
          <w:szCs w:val="28"/>
          <w:u w:val="single"/>
        </w:rPr>
        <w:t xml:space="preserve">– Children Days – Significant Other Days </w:t>
      </w:r>
    </w:p>
    <w:p w14:paraId="48FD0794" w14:textId="2E18886A" w:rsidR="0039560D" w:rsidRDefault="0039560D" w:rsidP="004B7E44">
      <w:pPr>
        <w:rPr>
          <w:b/>
          <w:bCs/>
          <w:color w:val="auto"/>
          <w:sz w:val="24"/>
          <w:szCs w:val="24"/>
          <w:u w:val="single"/>
        </w:rPr>
      </w:pPr>
    </w:p>
    <w:p w14:paraId="7E362791" w14:textId="2250867E" w:rsidR="0039560D" w:rsidRPr="00AE2EE2" w:rsidRDefault="0039560D" w:rsidP="004B7E44">
      <w:pPr>
        <w:rPr>
          <w:rFonts w:ascii="Calibri Light" w:hAnsi="Calibri Light" w:cs="Calibri Light"/>
          <w:color w:val="auto"/>
          <w:sz w:val="24"/>
          <w:szCs w:val="24"/>
        </w:rPr>
      </w:pPr>
      <w:r w:rsidRPr="00AE2EE2">
        <w:rPr>
          <w:rFonts w:ascii="Calibri Light" w:hAnsi="Calibri Light" w:cs="Calibri Light"/>
          <w:color w:val="auto"/>
          <w:sz w:val="24"/>
          <w:szCs w:val="24"/>
        </w:rPr>
        <w:t>Family Days will occur throughout the year with the following dates scheduled for 202</w:t>
      </w:r>
      <w:r w:rsidR="0011726C">
        <w:rPr>
          <w:rFonts w:ascii="Calibri Light" w:hAnsi="Calibri Light" w:cs="Calibri Light"/>
          <w:color w:val="auto"/>
          <w:sz w:val="24"/>
          <w:szCs w:val="24"/>
        </w:rPr>
        <w:t>4</w:t>
      </w:r>
      <w:r w:rsidR="00492D2F" w:rsidRPr="00AE2EE2">
        <w:rPr>
          <w:rFonts w:ascii="Calibri Light" w:hAnsi="Calibri Light" w:cs="Calibri Light"/>
          <w:color w:val="auto"/>
          <w:sz w:val="24"/>
          <w:szCs w:val="24"/>
        </w:rPr>
        <w:t xml:space="preserve"> in collaboration with Ormiston Families. </w:t>
      </w:r>
    </w:p>
    <w:p w14:paraId="293DC255" w14:textId="415510B8" w:rsidR="00492D2F" w:rsidRPr="00AE2EE2" w:rsidRDefault="00492D2F" w:rsidP="004B7E44">
      <w:pPr>
        <w:rPr>
          <w:rFonts w:ascii="Calibri Light" w:hAnsi="Calibri Light" w:cs="Calibri Light"/>
          <w:color w:val="auto"/>
          <w:sz w:val="24"/>
          <w:szCs w:val="24"/>
        </w:rPr>
      </w:pPr>
    </w:p>
    <w:tbl>
      <w:tblPr>
        <w:tblStyle w:val="TableGrid"/>
        <w:tblW w:w="0" w:type="auto"/>
        <w:tblLook w:val="04A0" w:firstRow="1" w:lastRow="0" w:firstColumn="1" w:lastColumn="0" w:noHBand="0" w:noVBand="1"/>
      </w:tblPr>
      <w:tblGrid>
        <w:gridCol w:w="4963"/>
        <w:gridCol w:w="4963"/>
      </w:tblGrid>
      <w:tr w:rsidR="00492D2F" w:rsidRPr="00AE2EE2" w14:paraId="0ED215EE" w14:textId="77777777" w:rsidTr="00740718">
        <w:tc>
          <w:tcPr>
            <w:tcW w:w="4963" w:type="dxa"/>
            <w:shd w:val="clear" w:color="auto" w:fill="E9F4D9" w:themeFill="accent5" w:themeFillTint="33"/>
          </w:tcPr>
          <w:p w14:paraId="74C7AA0C" w14:textId="5C34F2CB" w:rsidR="00492D2F" w:rsidRPr="00AE2EE2" w:rsidRDefault="0011726C" w:rsidP="004B7E44">
            <w:pPr>
              <w:rPr>
                <w:rFonts w:ascii="Calibri Light" w:hAnsi="Calibri Light" w:cs="Calibri Light"/>
                <w:color w:val="auto"/>
                <w:sz w:val="24"/>
                <w:szCs w:val="24"/>
              </w:rPr>
            </w:pPr>
            <w:r>
              <w:rPr>
                <w:rFonts w:ascii="Calibri Light" w:hAnsi="Calibri Light" w:cs="Calibri Light"/>
                <w:color w:val="auto"/>
                <w:sz w:val="24"/>
                <w:szCs w:val="24"/>
              </w:rPr>
              <w:t>26</w:t>
            </w:r>
            <w:r w:rsidRPr="0011726C">
              <w:rPr>
                <w:rFonts w:ascii="Calibri Light" w:hAnsi="Calibri Light" w:cs="Calibri Light"/>
                <w:color w:val="auto"/>
                <w:sz w:val="24"/>
                <w:szCs w:val="24"/>
                <w:vertAlign w:val="superscript"/>
              </w:rPr>
              <w:t>th</w:t>
            </w:r>
            <w:r>
              <w:rPr>
                <w:rFonts w:ascii="Calibri Light" w:hAnsi="Calibri Light" w:cs="Calibri Light"/>
                <w:color w:val="auto"/>
                <w:sz w:val="24"/>
                <w:szCs w:val="24"/>
              </w:rPr>
              <w:t xml:space="preserve"> January 2024 – Family Day</w:t>
            </w:r>
          </w:p>
        </w:tc>
        <w:tc>
          <w:tcPr>
            <w:tcW w:w="4963" w:type="dxa"/>
            <w:shd w:val="clear" w:color="auto" w:fill="E9F4D9" w:themeFill="accent5" w:themeFillTint="33"/>
          </w:tcPr>
          <w:p w14:paraId="2AD37F94" w14:textId="161E0EE2" w:rsidR="00492D2F" w:rsidRPr="00AE2EE2" w:rsidRDefault="0011726C" w:rsidP="004B7E44">
            <w:pPr>
              <w:rPr>
                <w:rFonts w:ascii="Calibri Light" w:hAnsi="Calibri Light" w:cs="Calibri Light"/>
                <w:color w:val="auto"/>
                <w:sz w:val="24"/>
                <w:szCs w:val="24"/>
              </w:rPr>
            </w:pPr>
            <w:r>
              <w:rPr>
                <w:rFonts w:ascii="Calibri Light" w:hAnsi="Calibri Light" w:cs="Calibri Light"/>
                <w:color w:val="auto"/>
                <w:sz w:val="24"/>
                <w:szCs w:val="24"/>
              </w:rPr>
              <w:t>26</w:t>
            </w:r>
            <w:r w:rsidRPr="0011726C">
              <w:rPr>
                <w:rFonts w:ascii="Calibri Light" w:hAnsi="Calibri Light" w:cs="Calibri Light"/>
                <w:color w:val="auto"/>
                <w:sz w:val="24"/>
                <w:szCs w:val="24"/>
                <w:vertAlign w:val="superscript"/>
              </w:rPr>
              <w:t>th</w:t>
            </w:r>
            <w:r>
              <w:rPr>
                <w:rFonts w:ascii="Calibri Light" w:hAnsi="Calibri Light" w:cs="Calibri Light"/>
                <w:color w:val="auto"/>
                <w:sz w:val="24"/>
                <w:szCs w:val="24"/>
              </w:rPr>
              <w:t xml:space="preserve"> July 2024 – Family Day</w:t>
            </w:r>
          </w:p>
        </w:tc>
      </w:tr>
      <w:tr w:rsidR="00492D2F" w:rsidRPr="00AE2EE2" w14:paraId="250BB0AA" w14:textId="77777777" w:rsidTr="00740718">
        <w:tc>
          <w:tcPr>
            <w:tcW w:w="4963" w:type="dxa"/>
            <w:shd w:val="clear" w:color="auto" w:fill="E9F4D9" w:themeFill="accent5" w:themeFillTint="33"/>
          </w:tcPr>
          <w:p w14:paraId="2C9FF1AD" w14:textId="6C4E2CA1" w:rsidR="00492D2F" w:rsidRPr="00AE2EE2" w:rsidRDefault="0011726C" w:rsidP="004B7E44">
            <w:pPr>
              <w:rPr>
                <w:rFonts w:ascii="Calibri Light" w:hAnsi="Calibri Light" w:cs="Calibri Light"/>
                <w:color w:val="auto"/>
                <w:sz w:val="24"/>
                <w:szCs w:val="24"/>
              </w:rPr>
            </w:pPr>
            <w:r>
              <w:rPr>
                <w:rFonts w:ascii="Calibri Light" w:hAnsi="Calibri Light" w:cs="Calibri Light"/>
                <w:color w:val="auto"/>
                <w:sz w:val="24"/>
                <w:szCs w:val="24"/>
              </w:rPr>
              <w:t>23</w:t>
            </w:r>
            <w:r w:rsidRPr="0011726C">
              <w:rPr>
                <w:rFonts w:ascii="Calibri Light" w:hAnsi="Calibri Light" w:cs="Calibri Light"/>
                <w:color w:val="auto"/>
                <w:sz w:val="24"/>
                <w:szCs w:val="24"/>
                <w:vertAlign w:val="superscript"/>
              </w:rPr>
              <w:t>rd</w:t>
            </w:r>
            <w:r>
              <w:rPr>
                <w:rFonts w:ascii="Calibri Light" w:hAnsi="Calibri Light" w:cs="Calibri Light"/>
                <w:color w:val="auto"/>
                <w:sz w:val="24"/>
                <w:szCs w:val="24"/>
              </w:rPr>
              <w:t xml:space="preserve"> February 2024 – Childrens Day</w:t>
            </w:r>
          </w:p>
        </w:tc>
        <w:tc>
          <w:tcPr>
            <w:tcW w:w="4963" w:type="dxa"/>
            <w:shd w:val="clear" w:color="auto" w:fill="E9F4D9" w:themeFill="accent5" w:themeFillTint="33"/>
          </w:tcPr>
          <w:p w14:paraId="0F0745C1" w14:textId="7B6BFA76" w:rsidR="00492D2F" w:rsidRPr="00AE2EE2" w:rsidRDefault="0011726C" w:rsidP="004B7E44">
            <w:pPr>
              <w:rPr>
                <w:rFonts w:ascii="Calibri Light" w:hAnsi="Calibri Light" w:cs="Calibri Light"/>
                <w:color w:val="auto"/>
                <w:sz w:val="24"/>
                <w:szCs w:val="24"/>
              </w:rPr>
            </w:pPr>
            <w:r>
              <w:rPr>
                <w:rFonts w:ascii="Calibri Light" w:hAnsi="Calibri Light" w:cs="Calibri Light"/>
                <w:color w:val="auto"/>
                <w:sz w:val="24"/>
                <w:szCs w:val="24"/>
              </w:rPr>
              <w:t>30</w:t>
            </w:r>
            <w:r w:rsidRPr="0011726C">
              <w:rPr>
                <w:rFonts w:ascii="Calibri Light" w:hAnsi="Calibri Light" w:cs="Calibri Light"/>
                <w:color w:val="auto"/>
                <w:sz w:val="24"/>
                <w:szCs w:val="24"/>
                <w:vertAlign w:val="superscript"/>
              </w:rPr>
              <w:t>th</w:t>
            </w:r>
            <w:r>
              <w:rPr>
                <w:rFonts w:ascii="Calibri Light" w:hAnsi="Calibri Light" w:cs="Calibri Light"/>
                <w:color w:val="auto"/>
                <w:sz w:val="24"/>
                <w:szCs w:val="24"/>
              </w:rPr>
              <w:t xml:space="preserve"> August 2024 – Childrens Day</w:t>
            </w:r>
          </w:p>
        </w:tc>
      </w:tr>
      <w:tr w:rsidR="00492D2F" w:rsidRPr="00AE2EE2" w14:paraId="551EF6C0" w14:textId="77777777" w:rsidTr="00740718">
        <w:tc>
          <w:tcPr>
            <w:tcW w:w="4963" w:type="dxa"/>
            <w:shd w:val="clear" w:color="auto" w:fill="E9F4D9" w:themeFill="accent5" w:themeFillTint="33"/>
          </w:tcPr>
          <w:p w14:paraId="4C854266" w14:textId="315DF506" w:rsidR="00492D2F" w:rsidRPr="00AE2EE2" w:rsidRDefault="0011726C" w:rsidP="004B7E44">
            <w:pPr>
              <w:rPr>
                <w:rFonts w:ascii="Calibri Light" w:hAnsi="Calibri Light" w:cs="Calibri Light"/>
                <w:color w:val="auto"/>
                <w:sz w:val="24"/>
                <w:szCs w:val="24"/>
              </w:rPr>
            </w:pPr>
            <w:r>
              <w:rPr>
                <w:rFonts w:ascii="Calibri Light" w:hAnsi="Calibri Light" w:cs="Calibri Light"/>
                <w:color w:val="auto"/>
                <w:sz w:val="24"/>
                <w:szCs w:val="24"/>
              </w:rPr>
              <w:t>22</w:t>
            </w:r>
            <w:r w:rsidRPr="0011726C">
              <w:rPr>
                <w:rFonts w:ascii="Calibri Light" w:hAnsi="Calibri Light" w:cs="Calibri Light"/>
                <w:color w:val="auto"/>
                <w:sz w:val="24"/>
                <w:szCs w:val="24"/>
                <w:vertAlign w:val="superscript"/>
              </w:rPr>
              <w:t>nd</w:t>
            </w:r>
            <w:r>
              <w:rPr>
                <w:rFonts w:ascii="Calibri Light" w:hAnsi="Calibri Light" w:cs="Calibri Light"/>
                <w:color w:val="auto"/>
                <w:sz w:val="24"/>
                <w:szCs w:val="24"/>
              </w:rPr>
              <w:t xml:space="preserve"> March 2024 – Significant Other Day</w:t>
            </w:r>
          </w:p>
        </w:tc>
        <w:tc>
          <w:tcPr>
            <w:tcW w:w="4963" w:type="dxa"/>
            <w:shd w:val="clear" w:color="auto" w:fill="E9F4D9" w:themeFill="accent5" w:themeFillTint="33"/>
          </w:tcPr>
          <w:p w14:paraId="2F511853" w14:textId="6711965C" w:rsidR="00492D2F" w:rsidRPr="00AE2EE2" w:rsidRDefault="0011726C" w:rsidP="004B7E44">
            <w:pPr>
              <w:rPr>
                <w:rFonts w:ascii="Calibri Light" w:hAnsi="Calibri Light" w:cs="Calibri Light"/>
                <w:color w:val="auto"/>
                <w:sz w:val="24"/>
                <w:szCs w:val="24"/>
              </w:rPr>
            </w:pPr>
            <w:r>
              <w:rPr>
                <w:rFonts w:ascii="Calibri Light" w:hAnsi="Calibri Light" w:cs="Calibri Light"/>
                <w:color w:val="auto"/>
                <w:sz w:val="24"/>
                <w:szCs w:val="24"/>
              </w:rPr>
              <w:t>27</w:t>
            </w:r>
            <w:r w:rsidRPr="0011726C">
              <w:rPr>
                <w:rFonts w:ascii="Calibri Light" w:hAnsi="Calibri Light" w:cs="Calibri Light"/>
                <w:color w:val="auto"/>
                <w:sz w:val="24"/>
                <w:szCs w:val="24"/>
                <w:vertAlign w:val="superscript"/>
              </w:rPr>
              <w:t>th</w:t>
            </w:r>
            <w:r>
              <w:rPr>
                <w:rFonts w:ascii="Calibri Light" w:hAnsi="Calibri Light" w:cs="Calibri Light"/>
                <w:color w:val="auto"/>
                <w:sz w:val="24"/>
                <w:szCs w:val="24"/>
              </w:rPr>
              <w:t xml:space="preserve"> September 2024 – Significant Other Day</w:t>
            </w:r>
          </w:p>
        </w:tc>
      </w:tr>
      <w:tr w:rsidR="00492D2F" w:rsidRPr="00AE2EE2" w14:paraId="56F9B725" w14:textId="77777777" w:rsidTr="00740718">
        <w:tc>
          <w:tcPr>
            <w:tcW w:w="4963" w:type="dxa"/>
            <w:shd w:val="clear" w:color="auto" w:fill="E9F4D9" w:themeFill="accent5" w:themeFillTint="33"/>
          </w:tcPr>
          <w:p w14:paraId="1FED1259" w14:textId="545AB47B" w:rsidR="00492D2F" w:rsidRPr="00AE2EE2" w:rsidRDefault="0011726C" w:rsidP="004B7E44">
            <w:pPr>
              <w:rPr>
                <w:rFonts w:ascii="Calibri Light" w:hAnsi="Calibri Light" w:cs="Calibri Light"/>
                <w:color w:val="auto"/>
                <w:sz w:val="24"/>
                <w:szCs w:val="24"/>
              </w:rPr>
            </w:pPr>
            <w:r>
              <w:rPr>
                <w:rFonts w:ascii="Calibri Light" w:hAnsi="Calibri Light" w:cs="Calibri Light"/>
                <w:color w:val="auto"/>
                <w:sz w:val="24"/>
                <w:szCs w:val="24"/>
              </w:rPr>
              <w:t>26</w:t>
            </w:r>
            <w:r w:rsidRPr="0011726C">
              <w:rPr>
                <w:rFonts w:ascii="Calibri Light" w:hAnsi="Calibri Light" w:cs="Calibri Light"/>
                <w:color w:val="auto"/>
                <w:sz w:val="24"/>
                <w:szCs w:val="24"/>
                <w:vertAlign w:val="superscript"/>
              </w:rPr>
              <w:t>th</w:t>
            </w:r>
            <w:r>
              <w:rPr>
                <w:rFonts w:ascii="Calibri Light" w:hAnsi="Calibri Light" w:cs="Calibri Light"/>
                <w:color w:val="auto"/>
                <w:sz w:val="24"/>
                <w:szCs w:val="24"/>
              </w:rPr>
              <w:t xml:space="preserve"> April 2024 – Family Day</w:t>
            </w:r>
          </w:p>
        </w:tc>
        <w:tc>
          <w:tcPr>
            <w:tcW w:w="4963" w:type="dxa"/>
            <w:shd w:val="clear" w:color="auto" w:fill="E9F4D9" w:themeFill="accent5" w:themeFillTint="33"/>
          </w:tcPr>
          <w:p w14:paraId="64E597B4" w14:textId="63D14E58" w:rsidR="00492D2F" w:rsidRPr="00AE2EE2" w:rsidRDefault="0011726C" w:rsidP="004B7E44">
            <w:pPr>
              <w:rPr>
                <w:rFonts w:ascii="Calibri Light" w:hAnsi="Calibri Light" w:cs="Calibri Light"/>
                <w:color w:val="auto"/>
                <w:sz w:val="24"/>
                <w:szCs w:val="24"/>
              </w:rPr>
            </w:pPr>
            <w:r>
              <w:rPr>
                <w:rFonts w:ascii="Calibri Light" w:hAnsi="Calibri Light" w:cs="Calibri Light"/>
                <w:color w:val="auto"/>
                <w:sz w:val="24"/>
                <w:szCs w:val="24"/>
              </w:rPr>
              <w:t>25</w:t>
            </w:r>
            <w:r w:rsidRPr="0011726C">
              <w:rPr>
                <w:rFonts w:ascii="Calibri Light" w:hAnsi="Calibri Light" w:cs="Calibri Light"/>
                <w:color w:val="auto"/>
                <w:sz w:val="24"/>
                <w:szCs w:val="24"/>
                <w:vertAlign w:val="superscript"/>
              </w:rPr>
              <w:t>th</w:t>
            </w:r>
            <w:r>
              <w:rPr>
                <w:rFonts w:ascii="Calibri Light" w:hAnsi="Calibri Light" w:cs="Calibri Light"/>
                <w:color w:val="auto"/>
                <w:sz w:val="24"/>
                <w:szCs w:val="24"/>
              </w:rPr>
              <w:t xml:space="preserve"> October 2024 – Childrens Day</w:t>
            </w:r>
          </w:p>
        </w:tc>
      </w:tr>
      <w:tr w:rsidR="00492D2F" w:rsidRPr="00AE2EE2" w14:paraId="004602E3" w14:textId="77777777" w:rsidTr="00740718">
        <w:tc>
          <w:tcPr>
            <w:tcW w:w="4963" w:type="dxa"/>
            <w:shd w:val="clear" w:color="auto" w:fill="E9F4D9" w:themeFill="accent5" w:themeFillTint="33"/>
          </w:tcPr>
          <w:p w14:paraId="44F3EFB7" w14:textId="73C1F7E1" w:rsidR="00492D2F" w:rsidRPr="00AE2EE2" w:rsidRDefault="0011726C" w:rsidP="004B7E44">
            <w:pPr>
              <w:rPr>
                <w:rFonts w:ascii="Calibri Light" w:hAnsi="Calibri Light" w:cs="Calibri Light"/>
                <w:color w:val="auto"/>
                <w:sz w:val="24"/>
                <w:szCs w:val="24"/>
              </w:rPr>
            </w:pPr>
            <w:r>
              <w:rPr>
                <w:rFonts w:ascii="Calibri Light" w:hAnsi="Calibri Light" w:cs="Calibri Light"/>
                <w:color w:val="auto"/>
                <w:sz w:val="24"/>
                <w:szCs w:val="24"/>
              </w:rPr>
              <w:t>31</w:t>
            </w:r>
            <w:r w:rsidRPr="0011726C">
              <w:rPr>
                <w:rFonts w:ascii="Calibri Light" w:hAnsi="Calibri Light" w:cs="Calibri Light"/>
                <w:color w:val="auto"/>
                <w:sz w:val="24"/>
                <w:szCs w:val="24"/>
                <w:vertAlign w:val="superscript"/>
              </w:rPr>
              <w:t>st</w:t>
            </w:r>
            <w:r>
              <w:rPr>
                <w:rFonts w:ascii="Calibri Light" w:hAnsi="Calibri Light" w:cs="Calibri Light"/>
                <w:color w:val="auto"/>
                <w:sz w:val="24"/>
                <w:szCs w:val="24"/>
              </w:rPr>
              <w:t xml:space="preserve"> May 2024 – Childrens Day</w:t>
            </w:r>
          </w:p>
        </w:tc>
        <w:tc>
          <w:tcPr>
            <w:tcW w:w="4963" w:type="dxa"/>
            <w:shd w:val="clear" w:color="auto" w:fill="E9F4D9" w:themeFill="accent5" w:themeFillTint="33"/>
          </w:tcPr>
          <w:p w14:paraId="5D40212F" w14:textId="736971FB" w:rsidR="00492D2F" w:rsidRPr="00AE2EE2" w:rsidRDefault="0011726C" w:rsidP="004B7E44">
            <w:pPr>
              <w:rPr>
                <w:rFonts w:ascii="Calibri Light" w:hAnsi="Calibri Light" w:cs="Calibri Light"/>
                <w:color w:val="auto"/>
                <w:sz w:val="24"/>
                <w:szCs w:val="24"/>
              </w:rPr>
            </w:pPr>
            <w:r>
              <w:rPr>
                <w:rFonts w:ascii="Calibri Light" w:hAnsi="Calibri Light" w:cs="Calibri Light"/>
                <w:color w:val="auto"/>
                <w:sz w:val="24"/>
                <w:szCs w:val="24"/>
              </w:rPr>
              <w:t>29</w:t>
            </w:r>
            <w:r w:rsidRPr="0011726C">
              <w:rPr>
                <w:rFonts w:ascii="Calibri Light" w:hAnsi="Calibri Light" w:cs="Calibri Light"/>
                <w:color w:val="auto"/>
                <w:sz w:val="24"/>
                <w:szCs w:val="24"/>
                <w:vertAlign w:val="superscript"/>
              </w:rPr>
              <w:t>th</w:t>
            </w:r>
            <w:r>
              <w:rPr>
                <w:rFonts w:ascii="Calibri Light" w:hAnsi="Calibri Light" w:cs="Calibri Light"/>
                <w:color w:val="auto"/>
                <w:sz w:val="24"/>
                <w:szCs w:val="24"/>
              </w:rPr>
              <w:t xml:space="preserve"> November 2024 – Family Day</w:t>
            </w:r>
          </w:p>
        </w:tc>
      </w:tr>
      <w:tr w:rsidR="00492D2F" w:rsidRPr="00AE2EE2" w14:paraId="47115CC1" w14:textId="77777777" w:rsidTr="00740718">
        <w:tc>
          <w:tcPr>
            <w:tcW w:w="4963" w:type="dxa"/>
            <w:shd w:val="clear" w:color="auto" w:fill="E9F4D9" w:themeFill="accent5" w:themeFillTint="33"/>
          </w:tcPr>
          <w:p w14:paraId="18E966C7" w14:textId="19AB93D9" w:rsidR="00492D2F" w:rsidRPr="00AE2EE2" w:rsidRDefault="0011726C" w:rsidP="004B7E44">
            <w:pPr>
              <w:rPr>
                <w:rFonts w:ascii="Calibri Light" w:hAnsi="Calibri Light" w:cs="Calibri Light"/>
                <w:color w:val="auto"/>
                <w:sz w:val="24"/>
                <w:szCs w:val="24"/>
              </w:rPr>
            </w:pPr>
            <w:r>
              <w:rPr>
                <w:rFonts w:ascii="Calibri Light" w:hAnsi="Calibri Light" w:cs="Calibri Light"/>
                <w:color w:val="auto"/>
                <w:sz w:val="24"/>
                <w:szCs w:val="24"/>
              </w:rPr>
              <w:t>28</w:t>
            </w:r>
            <w:r w:rsidRPr="0011726C">
              <w:rPr>
                <w:rFonts w:ascii="Calibri Light" w:hAnsi="Calibri Light" w:cs="Calibri Light"/>
                <w:color w:val="auto"/>
                <w:sz w:val="24"/>
                <w:szCs w:val="24"/>
                <w:vertAlign w:val="superscript"/>
              </w:rPr>
              <w:t>th</w:t>
            </w:r>
            <w:r>
              <w:rPr>
                <w:rFonts w:ascii="Calibri Light" w:hAnsi="Calibri Light" w:cs="Calibri Light"/>
                <w:color w:val="auto"/>
                <w:sz w:val="24"/>
                <w:szCs w:val="24"/>
              </w:rPr>
              <w:t xml:space="preserve"> June 2024 – Significant Other Day</w:t>
            </w:r>
          </w:p>
        </w:tc>
        <w:tc>
          <w:tcPr>
            <w:tcW w:w="4963" w:type="dxa"/>
            <w:shd w:val="clear" w:color="auto" w:fill="E9F4D9" w:themeFill="accent5" w:themeFillTint="33"/>
          </w:tcPr>
          <w:p w14:paraId="4D18AF7E" w14:textId="79B2D234" w:rsidR="00492D2F" w:rsidRPr="00AE2EE2" w:rsidRDefault="0011726C" w:rsidP="004B7E44">
            <w:pPr>
              <w:rPr>
                <w:rFonts w:ascii="Calibri Light" w:hAnsi="Calibri Light" w:cs="Calibri Light"/>
                <w:color w:val="auto"/>
                <w:sz w:val="24"/>
                <w:szCs w:val="24"/>
              </w:rPr>
            </w:pPr>
            <w:r>
              <w:rPr>
                <w:rFonts w:ascii="Calibri Light" w:hAnsi="Calibri Light" w:cs="Calibri Light"/>
                <w:color w:val="auto"/>
                <w:sz w:val="24"/>
                <w:szCs w:val="24"/>
              </w:rPr>
              <w:t>27</w:t>
            </w:r>
            <w:r w:rsidRPr="0011726C">
              <w:rPr>
                <w:rFonts w:ascii="Calibri Light" w:hAnsi="Calibri Light" w:cs="Calibri Light"/>
                <w:color w:val="auto"/>
                <w:sz w:val="24"/>
                <w:szCs w:val="24"/>
                <w:vertAlign w:val="superscript"/>
              </w:rPr>
              <w:t>th</w:t>
            </w:r>
            <w:r>
              <w:rPr>
                <w:rFonts w:ascii="Calibri Light" w:hAnsi="Calibri Light" w:cs="Calibri Light"/>
                <w:color w:val="auto"/>
                <w:sz w:val="24"/>
                <w:szCs w:val="24"/>
              </w:rPr>
              <w:t xml:space="preserve"> December 2024 – Family Day </w:t>
            </w:r>
          </w:p>
        </w:tc>
      </w:tr>
    </w:tbl>
    <w:p w14:paraId="776F3483" w14:textId="75DD02CC" w:rsidR="00492D2F" w:rsidRPr="00AE2EE2" w:rsidRDefault="00492D2F" w:rsidP="004B7E44">
      <w:pPr>
        <w:rPr>
          <w:rFonts w:ascii="Calibri Light" w:hAnsi="Calibri Light" w:cs="Calibri Light"/>
          <w:color w:val="auto"/>
          <w:sz w:val="24"/>
          <w:szCs w:val="24"/>
        </w:rPr>
      </w:pPr>
    </w:p>
    <w:p w14:paraId="3AC13AF7" w14:textId="21FFF8B7" w:rsidR="00492D2F" w:rsidRPr="00AE2EE2" w:rsidRDefault="00492D2F" w:rsidP="004B7E44">
      <w:pPr>
        <w:rPr>
          <w:rFonts w:ascii="Calibri Light" w:hAnsi="Calibri Light" w:cs="Calibri Light"/>
          <w:color w:val="auto"/>
          <w:sz w:val="24"/>
          <w:szCs w:val="24"/>
        </w:rPr>
      </w:pPr>
    </w:p>
    <w:p w14:paraId="73F535EE" w14:textId="7C12B6BF" w:rsidR="00492D2F" w:rsidRPr="00C248E0" w:rsidRDefault="001C12EB" w:rsidP="004B7E44">
      <w:pPr>
        <w:rPr>
          <w:rFonts w:ascii="Calibri Light" w:hAnsi="Calibri Light" w:cs="Calibri Light"/>
          <w:color w:val="161718" w:themeColor="text1"/>
          <w:sz w:val="24"/>
          <w:szCs w:val="24"/>
        </w:rPr>
      </w:pPr>
      <w:r w:rsidRPr="00AE2EE2">
        <w:rPr>
          <w:rFonts w:ascii="Calibri Light" w:hAnsi="Calibri Light" w:cs="Calibri Light"/>
          <w:color w:val="auto"/>
          <w:sz w:val="24"/>
          <w:szCs w:val="24"/>
        </w:rPr>
        <w:t xml:space="preserve">The purpose of </w:t>
      </w:r>
      <w:r w:rsidR="0011726C">
        <w:rPr>
          <w:rFonts w:ascii="Calibri Light" w:hAnsi="Calibri Light" w:cs="Calibri Light"/>
          <w:color w:val="auto"/>
          <w:sz w:val="24"/>
          <w:szCs w:val="24"/>
        </w:rPr>
        <w:t>these</w:t>
      </w:r>
      <w:r w:rsidRPr="00AE2EE2">
        <w:rPr>
          <w:rFonts w:ascii="Calibri Light" w:hAnsi="Calibri Light" w:cs="Calibri Light"/>
          <w:color w:val="auto"/>
          <w:sz w:val="24"/>
          <w:szCs w:val="24"/>
        </w:rPr>
        <w:t xml:space="preserve"> is to allow prisoners so spend time with their loved ones in a relaxed environment. To enable prisoners to play with their children, help them with homework and develop </w:t>
      </w:r>
      <w:r w:rsidRPr="00C248E0">
        <w:rPr>
          <w:rFonts w:ascii="Calibri Light" w:hAnsi="Calibri Light" w:cs="Calibri Light"/>
          <w:color w:val="161718" w:themeColor="text1"/>
          <w:sz w:val="24"/>
          <w:szCs w:val="24"/>
        </w:rPr>
        <w:t xml:space="preserve">and grow a pro-social and supportive relationship. </w:t>
      </w:r>
      <w:r w:rsidR="00AE2EE2" w:rsidRPr="00C248E0">
        <w:rPr>
          <w:rFonts w:ascii="Calibri Light" w:hAnsi="Calibri Light" w:cs="Calibri Light"/>
          <w:color w:val="161718" w:themeColor="text1"/>
          <w:sz w:val="24"/>
          <w:szCs w:val="24"/>
        </w:rPr>
        <w:t xml:space="preserve">Food will be available and provided by the Barista within HMP Warren Hill. </w:t>
      </w:r>
    </w:p>
    <w:p w14:paraId="10F2D272" w14:textId="4E800C85" w:rsidR="00C248E0" w:rsidRPr="00C248E0" w:rsidRDefault="00C248E0" w:rsidP="004B7E44">
      <w:pPr>
        <w:rPr>
          <w:rFonts w:ascii="Calibri Light" w:hAnsi="Calibri Light" w:cs="Calibri Light"/>
          <w:color w:val="161718" w:themeColor="text1"/>
          <w:sz w:val="24"/>
          <w:szCs w:val="24"/>
        </w:rPr>
      </w:pPr>
    </w:p>
    <w:p w14:paraId="4B81A922" w14:textId="74F9AE73" w:rsidR="00C248E0" w:rsidRPr="00036385" w:rsidRDefault="00C248E0" w:rsidP="00C248E0">
      <w:pPr>
        <w:spacing w:line="240" w:lineRule="auto"/>
        <w:rPr>
          <w:rFonts w:ascii="Calibri Light" w:eastAsia="Times New Roman" w:hAnsi="Calibri Light" w:cs="Calibri Light"/>
          <w:color w:val="161718" w:themeColor="text1"/>
          <w:sz w:val="24"/>
          <w:szCs w:val="24"/>
        </w:rPr>
      </w:pPr>
      <w:bookmarkStart w:id="1" w:name="_Accommodation"/>
      <w:bookmarkEnd w:id="1"/>
      <w:r w:rsidRPr="00036385">
        <w:rPr>
          <w:rFonts w:ascii="Calibri Light" w:eastAsia="Times New Roman" w:hAnsi="Calibri Light" w:cs="Calibri Light"/>
          <w:color w:val="161718" w:themeColor="text1"/>
          <w:sz w:val="24"/>
          <w:szCs w:val="24"/>
        </w:rPr>
        <w:t xml:space="preserve">The relaxed regime is to allow prisoners to develop and maintain closer relationships with their children, </w:t>
      </w:r>
      <w:r w:rsidR="00740718" w:rsidRPr="00036385">
        <w:rPr>
          <w:rFonts w:ascii="Calibri Light" w:eastAsia="Times New Roman" w:hAnsi="Calibri Light" w:cs="Calibri Light"/>
          <w:color w:val="161718" w:themeColor="text1"/>
          <w:sz w:val="24"/>
          <w:szCs w:val="24"/>
        </w:rPr>
        <w:t>grandchildren,</w:t>
      </w:r>
      <w:r w:rsidRPr="00036385">
        <w:rPr>
          <w:rFonts w:ascii="Calibri Light" w:eastAsia="Times New Roman" w:hAnsi="Calibri Light" w:cs="Calibri Light"/>
          <w:color w:val="161718" w:themeColor="text1"/>
          <w:sz w:val="24"/>
          <w:szCs w:val="24"/>
        </w:rPr>
        <w:t xml:space="preserve"> or nieces / nephews.  There must be a credible relationship to the child (ren) however each application will be judged on its own individual merit.  That said the children of prisoners will always be given priority. The visitors visiting with children should be:</w:t>
      </w:r>
    </w:p>
    <w:p w14:paraId="48426700" w14:textId="77777777" w:rsidR="00C248E0" w:rsidRPr="00C248E0" w:rsidRDefault="00C248E0" w:rsidP="00C248E0">
      <w:pPr>
        <w:spacing w:line="240" w:lineRule="auto"/>
        <w:rPr>
          <w:rFonts w:eastAsia="Times New Roman" w:cs="Calibri"/>
          <w:color w:val="161718" w:themeColor="text1"/>
          <w:sz w:val="24"/>
          <w:szCs w:val="24"/>
        </w:rPr>
      </w:pPr>
    </w:p>
    <w:p w14:paraId="36764930" w14:textId="77777777" w:rsidR="00C248E0" w:rsidRPr="00036385" w:rsidRDefault="00C248E0" w:rsidP="00C248E0">
      <w:pPr>
        <w:numPr>
          <w:ilvl w:val="0"/>
          <w:numId w:val="5"/>
        </w:numPr>
        <w:spacing w:line="240" w:lineRule="auto"/>
        <w:rPr>
          <w:rFonts w:ascii="Calibri Light" w:eastAsia="Times New Roman" w:hAnsi="Calibri Light" w:cs="Calibri Light"/>
          <w:color w:val="161718" w:themeColor="text1"/>
          <w:sz w:val="24"/>
          <w:szCs w:val="24"/>
        </w:rPr>
      </w:pPr>
      <w:r w:rsidRPr="00036385">
        <w:rPr>
          <w:rFonts w:ascii="Calibri Light" w:eastAsia="Times New Roman" w:hAnsi="Calibri Light" w:cs="Calibri Light"/>
          <w:color w:val="161718" w:themeColor="text1"/>
          <w:sz w:val="24"/>
          <w:szCs w:val="24"/>
        </w:rPr>
        <w:t>Wife.</w:t>
      </w:r>
    </w:p>
    <w:p w14:paraId="72E27646" w14:textId="77777777" w:rsidR="00C248E0" w:rsidRPr="00036385" w:rsidRDefault="00C248E0" w:rsidP="00C248E0">
      <w:pPr>
        <w:numPr>
          <w:ilvl w:val="0"/>
          <w:numId w:val="5"/>
        </w:numPr>
        <w:spacing w:line="240" w:lineRule="auto"/>
        <w:rPr>
          <w:rFonts w:ascii="Calibri Light" w:eastAsia="Times New Roman" w:hAnsi="Calibri Light" w:cs="Calibri Light"/>
          <w:color w:val="161718" w:themeColor="text1"/>
          <w:sz w:val="24"/>
          <w:szCs w:val="24"/>
        </w:rPr>
      </w:pPr>
      <w:r w:rsidRPr="00036385">
        <w:rPr>
          <w:rFonts w:ascii="Calibri Light" w:eastAsia="Times New Roman" w:hAnsi="Calibri Light" w:cs="Calibri Light"/>
          <w:color w:val="161718" w:themeColor="text1"/>
          <w:sz w:val="24"/>
          <w:szCs w:val="24"/>
        </w:rPr>
        <w:t>Mother of Prisoners’ children.</w:t>
      </w:r>
    </w:p>
    <w:p w14:paraId="74E05257" w14:textId="77777777" w:rsidR="00C248E0" w:rsidRPr="00036385" w:rsidRDefault="00C248E0" w:rsidP="00C248E0">
      <w:pPr>
        <w:numPr>
          <w:ilvl w:val="0"/>
          <w:numId w:val="5"/>
        </w:numPr>
        <w:spacing w:line="240" w:lineRule="auto"/>
        <w:rPr>
          <w:rFonts w:ascii="Calibri Light" w:eastAsia="Times New Roman" w:hAnsi="Calibri Light" w:cs="Calibri Light"/>
          <w:color w:val="161718" w:themeColor="text1"/>
          <w:sz w:val="24"/>
          <w:szCs w:val="24"/>
        </w:rPr>
      </w:pPr>
      <w:r w:rsidRPr="00036385">
        <w:rPr>
          <w:rFonts w:ascii="Calibri Light" w:eastAsia="Times New Roman" w:hAnsi="Calibri Light" w:cs="Calibri Light"/>
          <w:color w:val="161718" w:themeColor="text1"/>
          <w:sz w:val="24"/>
          <w:szCs w:val="24"/>
        </w:rPr>
        <w:t>Mother / Father.</w:t>
      </w:r>
    </w:p>
    <w:p w14:paraId="5CC3B7A2" w14:textId="6CDE2380" w:rsidR="00C248E0" w:rsidRPr="00036385" w:rsidRDefault="00FC7B81" w:rsidP="00C248E0">
      <w:pPr>
        <w:numPr>
          <w:ilvl w:val="0"/>
          <w:numId w:val="5"/>
        </w:numPr>
        <w:spacing w:line="240" w:lineRule="auto"/>
        <w:rPr>
          <w:rFonts w:ascii="Calibri Light" w:eastAsia="Times New Roman" w:hAnsi="Calibri Light" w:cs="Calibri Light"/>
          <w:color w:val="161718" w:themeColor="text1"/>
          <w:sz w:val="24"/>
          <w:szCs w:val="24"/>
        </w:rPr>
      </w:pPr>
      <w:r w:rsidRPr="00036385">
        <w:rPr>
          <w:rFonts w:ascii="Calibri Light" w:eastAsia="Times New Roman" w:hAnsi="Calibri Light" w:cs="Calibri Light"/>
          <w:color w:val="161718" w:themeColor="text1"/>
          <w:sz w:val="24"/>
          <w:szCs w:val="24"/>
        </w:rPr>
        <w:t>Stepfather</w:t>
      </w:r>
      <w:r w:rsidR="00C248E0" w:rsidRPr="00036385">
        <w:rPr>
          <w:rFonts w:ascii="Calibri Light" w:eastAsia="Times New Roman" w:hAnsi="Calibri Light" w:cs="Calibri Light"/>
          <w:color w:val="161718" w:themeColor="text1"/>
          <w:sz w:val="24"/>
          <w:szCs w:val="24"/>
        </w:rPr>
        <w:t xml:space="preserve"> / </w:t>
      </w:r>
      <w:r w:rsidR="00AD5BE5">
        <w:rPr>
          <w:rFonts w:ascii="Calibri Light" w:eastAsia="Times New Roman" w:hAnsi="Calibri Light" w:cs="Calibri Light"/>
          <w:color w:val="161718" w:themeColor="text1"/>
          <w:sz w:val="24"/>
          <w:szCs w:val="24"/>
        </w:rPr>
        <w:t>Stepmother</w:t>
      </w:r>
    </w:p>
    <w:p w14:paraId="5B68AE92" w14:textId="77777777" w:rsidR="00C248E0" w:rsidRPr="00036385" w:rsidRDefault="00C248E0" w:rsidP="00C248E0">
      <w:pPr>
        <w:numPr>
          <w:ilvl w:val="0"/>
          <w:numId w:val="5"/>
        </w:numPr>
        <w:spacing w:line="240" w:lineRule="auto"/>
        <w:rPr>
          <w:rFonts w:ascii="Calibri Light" w:eastAsia="Times New Roman" w:hAnsi="Calibri Light" w:cs="Calibri Light"/>
          <w:color w:val="161718" w:themeColor="text1"/>
          <w:sz w:val="24"/>
          <w:szCs w:val="24"/>
        </w:rPr>
      </w:pPr>
      <w:r w:rsidRPr="00036385">
        <w:rPr>
          <w:rFonts w:ascii="Calibri Light" w:eastAsia="Times New Roman" w:hAnsi="Calibri Light" w:cs="Calibri Light"/>
          <w:color w:val="161718" w:themeColor="text1"/>
          <w:sz w:val="24"/>
          <w:szCs w:val="24"/>
        </w:rPr>
        <w:t>Brother / Sister.</w:t>
      </w:r>
    </w:p>
    <w:p w14:paraId="59FE0662" w14:textId="77777777" w:rsidR="00C248E0" w:rsidRPr="00036385" w:rsidRDefault="00C248E0" w:rsidP="00C248E0">
      <w:pPr>
        <w:numPr>
          <w:ilvl w:val="0"/>
          <w:numId w:val="5"/>
        </w:numPr>
        <w:spacing w:line="240" w:lineRule="auto"/>
        <w:rPr>
          <w:rFonts w:ascii="Calibri Light" w:eastAsia="Times New Roman" w:hAnsi="Calibri Light" w:cs="Calibri Light"/>
          <w:color w:val="161718" w:themeColor="text1"/>
          <w:sz w:val="24"/>
          <w:szCs w:val="24"/>
        </w:rPr>
      </w:pPr>
      <w:r w:rsidRPr="00036385">
        <w:rPr>
          <w:rFonts w:ascii="Calibri Light" w:eastAsia="Times New Roman" w:hAnsi="Calibri Light" w:cs="Calibri Light"/>
          <w:color w:val="161718" w:themeColor="text1"/>
          <w:sz w:val="24"/>
          <w:szCs w:val="24"/>
        </w:rPr>
        <w:t>Legal guardian.</w:t>
      </w:r>
    </w:p>
    <w:p w14:paraId="0147B44C" w14:textId="77777777" w:rsidR="00C248E0" w:rsidRPr="00036385" w:rsidRDefault="00C248E0" w:rsidP="00C248E0">
      <w:pPr>
        <w:numPr>
          <w:ilvl w:val="0"/>
          <w:numId w:val="5"/>
        </w:numPr>
        <w:spacing w:line="240" w:lineRule="auto"/>
        <w:rPr>
          <w:rFonts w:ascii="Calibri Light" w:eastAsia="Times New Roman" w:hAnsi="Calibri Light" w:cs="Calibri Light"/>
          <w:color w:val="161718" w:themeColor="text1"/>
          <w:sz w:val="24"/>
          <w:szCs w:val="24"/>
        </w:rPr>
      </w:pPr>
      <w:r w:rsidRPr="00036385">
        <w:rPr>
          <w:rFonts w:ascii="Calibri Light" w:eastAsia="Times New Roman" w:hAnsi="Calibri Light" w:cs="Calibri Light"/>
          <w:color w:val="161718" w:themeColor="text1"/>
          <w:sz w:val="24"/>
          <w:szCs w:val="24"/>
        </w:rPr>
        <w:t>Court appointed appropriate adult.</w:t>
      </w:r>
    </w:p>
    <w:p w14:paraId="36DC8128" w14:textId="77777777" w:rsidR="00C248E0" w:rsidRPr="00036385" w:rsidRDefault="00C248E0" w:rsidP="00C248E0">
      <w:pPr>
        <w:numPr>
          <w:ilvl w:val="0"/>
          <w:numId w:val="5"/>
        </w:numPr>
        <w:spacing w:line="240" w:lineRule="auto"/>
        <w:rPr>
          <w:rFonts w:ascii="Calibri Light" w:eastAsia="Times New Roman" w:hAnsi="Calibri Light" w:cs="Calibri Light"/>
          <w:color w:val="161718" w:themeColor="text1"/>
          <w:sz w:val="24"/>
          <w:szCs w:val="24"/>
        </w:rPr>
      </w:pPr>
      <w:r w:rsidRPr="00036385">
        <w:rPr>
          <w:rFonts w:ascii="Calibri Light" w:eastAsia="Times New Roman" w:hAnsi="Calibri Light" w:cs="Calibri Light"/>
          <w:color w:val="161718" w:themeColor="text1"/>
          <w:sz w:val="24"/>
          <w:szCs w:val="24"/>
        </w:rPr>
        <w:t>Social worker.</w:t>
      </w:r>
    </w:p>
    <w:p w14:paraId="4453A231" w14:textId="77777777" w:rsidR="00C248E0" w:rsidRPr="00C248E0" w:rsidRDefault="00C248E0" w:rsidP="00C248E0">
      <w:pPr>
        <w:spacing w:line="240" w:lineRule="auto"/>
        <w:rPr>
          <w:rFonts w:eastAsia="Times New Roman" w:cs="Calibri"/>
          <w:color w:val="161718" w:themeColor="text1"/>
          <w:sz w:val="24"/>
          <w:szCs w:val="24"/>
        </w:rPr>
      </w:pPr>
    </w:p>
    <w:p w14:paraId="5781FBC1" w14:textId="77777777" w:rsidR="00C248E0" w:rsidRPr="00036385" w:rsidRDefault="00C248E0" w:rsidP="00C248E0">
      <w:pPr>
        <w:spacing w:line="240" w:lineRule="auto"/>
        <w:rPr>
          <w:rFonts w:ascii="Calibri Light" w:eastAsia="Times New Roman" w:hAnsi="Calibri Light" w:cs="Calibri Light"/>
          <w:color w:val="161718" w:themeColor="text1"/>
          <w:sz w:val="24"/>
          <w:szCs w:val="24"/>
        </w:rPr>
      </w:pPr>
      <w:r w:rsidRPr="00036385">
        <w:rPr>
          <w:rFonts w:ascii="Calibri Light" w:eastAsia="Times New Roman" w:hAnsi="Calibri Light" w:cs="Calibri Light"/>
          <w:color w:val="161718" w:themeColor="text1"/>
          <w:sz w:val="24"/>
          <w:szCs w:val="24"/>
        </w:rPr>
        <w:t xml:space="preserve">The Maximum number of visitors to attend is three adults (children over 10 are classed as adults for the purpose of visits) and three children under 10.  Applications for numbers outside of these limits will be taken on an individual basis. </w:t>
      </w:r>
    </w:p>
    <w:p w14:paraId="30A3FFAB" w14:textId="77777777" w:rsidR="00C248E0" w:rsidRPr="00C248E0" w:rsidRDefault="00C248E0" w:rsidP="00C248E0">
      <w:pPr>
        <w:pStyle w:val="NoSpacing"/>
        <w:rPr>
          <w:rFonts w:ascii="Candara" w:hAnsi="Candara"/>
          <w:color w:val="161718" w:themeColor="text1"/>
        </w:rPr>
      </w:pPr>
    </w:p>
    <w:p w14:paraId="1E9413D2" w14:textId="4F72BA76" w:rsidR="00C248E0" w:rsidRPr="00AD5BE5" w:rsidRDefault="00AD5BE5" w:rsidP="00C248E0">
      <w:pPr>
        <w:pStyle w:val="NoSpacing"/>
        <w:rPr>
          <w:rFonts w:ascii="Calibri Light" w:hAnsi="Calibri Light" w:cs="Calibri Light"/>
          <w:color w:val="161718" w:themeColor="text1"/>
          <w:sz w:val="24"/>
          <w:szCs w:val="24"/>
        </w:rPr>
      </w:pPr>
      <w:r w:rsidRPr="00AD5BE5">
        <w:rPr>
          <w:rFonts w:ascii="Calibri Light" w:hAnsi="Calibri Light" w:cs="Calibri Light"/>
          <w:color w:val="161718" w:themeColor="text1"/>
          <w:sz w:val="24"/>
          <w:szCs w:val="24"/>
        </w:rPr>
        <w:t xml:space="preserve">Family Days will run from 1000hrs until </w:t>
      </w:r>
      <w:proofErr w:type="gramStart"/>
      <w:r w:rsidRPr="00AD5BE5">
        <w:rPr>
          <w:rFonts w:ascii="Calibri Light" w:hAnsi="Calibri Light" w:cs="Calibri Light"/>
          <w:color w:val="161718" w:themeColor="text1"/>
          <w:sz w:val="24"/>
          <w:szCs w:val="24"/>
        </w:rPr>
        <w:t>1</w:t>
      </w:r>
      <w:r w:rsidR="00E716F6">
        <w:rPr>
          <w:rFonts w:ascii="Calibri Light" w:hAnsi="Calibri Light" w:cs="Calibri Light"/>
          <w:color w:val="161718" w:themeColor="text1"/>
          <w:sz w:val="24"/>
          <w:szCs w:val="24"/>
        </w:rPr>
        <w:t>5</w:t>
      </w:r>
      <w:r w:rsidRPr="00AD5BE5">
        <w:rPr>
          <w:rFonts w:ascii="Calibri Light" w:hAnsi="Calibri Light" w:cs="Calibri Light"/>
          <w:color w:val="161718" w:themeColor="text1"/>
          <w:sz w:val="24"/>
          <w:szCs w:val="24"/>
        </w:rPr>
        <w:t>00hrs</w:t>
      </w:r>
      <w:proofErr w:type="gramEnd"/>
    </w:p>
    <w:p w14:paraId="31C92AD1" w14:textId="7F681FA6" w:rsidR="00C248E0" w:rsidRDefault="00C248E0" w:rsidP="00C248E0">
      <w:pPr>
        <w:pStyle w:val="NoSpacing"/>
        <w:rPr>
          <w:rFonts w:ascii="Candara" w:hAnsi="Candara"/>
          <w:color w:val="161718" w:themeColor="text1"/>
        </w:rPr>
      </w:pPr>
    </w:p>
    <w:p w14:paraId="58931AE4" w14:textId="683F43E6" w:rsidR="00E716F6" w:rsidRDefault="00E716F6" w:rsidP="00C248E0">
      <w:pPr>
        <w:pStyle w:val="NoSpacing"/>
        <w:rPr>
          <w:rFonts w:ascii="Calibri Light" w:hAnsi="Calibri Light" w:cs="Calibri Light"/>
          <w:color w:val="161718" w:themeColor="text1"/>
          <w:sz w:val="24"/>
          <w:szCs w:val="24"/>
        </w:rPr>
      </w:pPr>
      <w:r w:rsidRPr="00E716F6">
        <w:rPr>
          <w:rFonts w:ascii="Calibri Light" w:hAnsi="Calibri Light" w:cs="Calibri Light"/>
          <w:color w:val="161718" w:themeColor="text1"/>
          <w:sz w:val="24"/>
          <w:szCs w:val="24"/>
        </w:rPr>
        <w:t xml:space="preserve">Application forms will be circulated in good time for the family day with a </w:t>
      </w:r>
      <w:proofErr w:type="spellStart"/>
      <w:r w:rsidRPr="00E716F6">
        <w:rPr>
          <w:rFonts w:ascii="Calibri Light" w:hAnsi="Calibri Light" w:cs="Calibri Light"/>
          <w:color w:val="161718" w:themeColor="text1"/>
          <w:sz w:val="24"/>
          <w:szCs w:val="24"/>
        </w:rPr>
        <w:t>cut off</w:t>
      </w:r>
      <w:proofErr w:type="spellEnd"/>
      <w:r w:rsidRPr="00E716F6">
        <w:rPr>
          <w:rFonts w:ascii="Calibri Light" w:hAnsi="Calibri Light" w:cs="Calibri Light"/>
          <w:color w:val="161718" w:themeColor="text1"/>
          <w:sz w:val="24"/>
          <w:szCs w:val="24"/>
        </w:rPr>
        <w:t xml:space="preserve"> date clearly specified for prompt return</w:t>
      </w:r>
      <w:r>
        <w:rPr>
          <w:rFonts w:ascii="Calibri Light" w:hAnsi="Calibri Light" w:cs="Calibri Light"/>
          <w:color w:val="161718" w:themeColor="text1"/>
          <w:sz w:val="24"/>
          <w:szCs w:val="24"/>
        </w:rPr>
        <w:t>.</w:t>
      </w:r>
    </w:p>
    <w:p w14:paraId="71FF3576" w14:textId="77777777" w:rsidR="0011726C" w:rsidRDefault="0011726C" w:rsidP="00C248E0">
      <w:pPr>
        <w:pStyle w:val="NoSpacing"/>
        <w:rPr>
          <w:rFonts w:ascii="Calibri Light" w:hAnsi="Calibri Light" w:cs="Calibri Light"/>
          <w:color w:val="161718" w:themeColor="text1"/>
          <w:sz w:val="24"/>
          <w:szCs w:val="24"/>
        </w:rPr>
      </w:pPr>
    </w:p>
    <w:p w14:paraId="7888A187" w14:textId="7A486762" w:rsidR="0011726C" w:rsidRDefault="0011726C" w:rsidP="00C248E0">
      <w:pPr>
        <w:pStyle w:val="NoSpacing"/>
        <w:rPr>
          <w:rFonts w:ascii="Calibri Light" w:hAnsi="Calibri Light" w:cs="Calibri Light"/>
          <w:color w:val="161718" w:themeColor="text1"/>
          <w:sz w:val="24"/>
          <w:szCs w:val="24"/>
        </w:rPr>
      </w:pPr>
      <w:r>
        <w:rPr>
          <w:rFonts w:ascii="Calibri Light" w:hAnsi="Calibri Light" w:cs="Calibri Light"/>
          <w:color w:val="161718" w:themeColor="text1"/>
          <w:sz w:val="24"/>
          <w:szCs w:val="24"/>
        </w:rPr>
        <w:t xml:space="preserve">Significant Other Days are designed for prisoners and their partners to spend time together in a supervised manner with no children present. </w:t>
      </w:r>
    </w:p>
    <w:p w14:paraId="2A296FE1" w14:textId="3D8C489D" w:rsidR="009560CE" w:rsidRDefault="0096003B" w:rsidP="00A13A38">
      <w:pPr>
        <w:rPr>
          <w:rFonts w:ascii="Calibri Light" w:hAnsi="Calibri Light" w:cs="Calibri Light"/>
          <w:b/>
          <w:bCs/>
          <w:color w:val="auto"/>
          <w:szCs w:val="28"/>
          <w:u w:val="single"/>
        </w:rPr>
      </w:pPr>
      <w:r>
        <w:rPr>
          <w:rFonts w:ascii="Calibri Light" w:hAnsi="Calibri Light" w:cs="Calibri Light"/>
          <w:b/>
          <w:bCs/>
          <w:color w:val="auto"/>
          <w:szCs w:val="28"/>
          <w:u w:val="single"/>
        </w:rPr>
        <w:lastRenderedPageBreak/>
        <w:t>Accumulated Visits</w:t>
      </w:r>
    </w:p>
    <w:p w14:paraId="49CA728C" w14:textId="77777777" w:rsidR="006732F3" w:rsidRDefault="006732F3" w:rsidP="00A13A38">
      <w:pPr>
        <w:rPr>
          <w:rFonts w:ascii="Calibri Light" w:hAnsi="Calibri Light" w:cs="Calibri Light"/>
          <w:b/>
          <w:bCs/>
          <w:color w:val="auto"/>
          <w:szCs w:val="28"/>
          <w:u w:val="single"/>
        </w:rPr>
      </w:pPr>
    </w:p>
    <w:p w14:paraId="2432566D" w14:textId="30247C8B" w:rsidR="0096003B" w:rsidRDefault="006732F3" w:rsidP="00A13A38">
      <w:pPr>
        <w:rPr>
          <w:rFonts w:ascii="Calibri Light" w:eastAsia="Times New Roman" w:hAnsi="Calibri Light" w:cs="Calibri Light"/>
          <w:color w:val="161718" w:themeColor="text1"/>
          <w:sz w:val="24"/>
          <w:szCs w:val="24"/>
        </w:rPr>
      </w:pPr>
      <w:r>
        <w:rPr>
          <w:rFonts w:ascii="Calibri Light" w:eastAsia="Times New Roman" w:hAnsi="Calibri Light" w:cs="Calibri Light"/>
          <w:color w:val="161718" w:themeColor="text1"/>
          <w:sz w:val="24"/>
          <w:szCs w:val="24"/>
        </w:rPr>
        <w:t xml:space="preserve">All prisoners are eligible to apply for Accumulated Visits to a prison (usually a local establishment) </w:t>
      </w:r>
      <w:r w:rsidR="00353B91">
        <w:rPr>
          <w:rFonts w:ascii="Calibri Light" w:eastAsia="Times New Roman" w:hAnsi="Calibri Light" w:cs="Calibri Light"/>
          <w:color w:val="161718" w:themeColor="text1"/>
          <w:sz w:val="24"/>
          <w:szCs w:val="24"/>
        </w:rPr>
        <w:t xml:space="preserve">from HMP Warren Hill for the purpose of being closer to their families for a period of approximately 28 days. All applications will be considered however acceptance is at the discretion of the </w:t>
      </w:r>
      <w:r w:rsidR="006062BA">
        <w:rPr>
          <w:rFonts w:ascii="Calibri Light" w:eastAsia="Times New Roman" w:hAnsi="Calibri Light" w:cs="Calibri Light"/>
          <w:color w:val="161718" w:themeColor="text1"/>
          <w:sz w:val="24"/>
          <w:szCs w:val="24"/>
        </w:rPr>
        <w:t>local establishment. HMP Warren Hill will support applications where possible</w:t>
      </w:r>
      <w:r w:rsidR="00AA7586">
        <w:rPr>
          <w:rFonts w:ascii="Calibri Light" w:eastAsia="Times New Roman" w:hAnsi="Calibri Light" w:cs="Calibri Light"/>
          <w:color w:val="161718" w:themeColor="text1"/>
          <w:sz w:val="24"/>
          <w:szCs w:val="24"/>
        </w:rPr>
        <w:t xml:space="preserve"> </w:t>
      </w:r>
      <w:r w:rsidR="0022798D">
        <w:rPr>
          <w:rFonts w:ascii="Calibri Light" w:eastAsia="Times New Roman" w:hAnsi="Calibri Light" w:cs="Calibri Light"/>
          <w:color w:val="161718" w:themeColor="text1"/>
          <w:sz w:val="24"/>
          <w:szCs w:val="24"/>
        </w:rPr>
        <w:t>to</w:t>
      </w:r>
      <w:r w:rsidR="00AA7586">
        <w:rPr>
          <w:rFonts w:ascii="Calibri Light" w:eastAsia="Times New Roman" w:hAnsi="Calibri Light" w:cs="Calibri Light"/>
          <w:color w:val="161718" w:themeColor="text1"/>
          <w:sz w:val="24"/>
          <w:szCs w:val="24"/>
        </w:rPr>
        <w:t xml:space="preserve"> strengthen and maintain family ties. </w:t>
      </w:r>
      <w:r w:rsidR="0022798D">
        <w:rPr>
          <w:rFonts w:ascii="Calibri Light" w:eastAsia="Times New Roman" w:hAnsi="Calibri Light" w:cs="Calibri Light"/>
          <w:color w:val="161718" w:themeColor="text1"/>
          <w:sz w:val="24"/>
          <w:szCs w:val="24"/>
        </w:rPr>
        <w:t>Applications for Accumulated Visits should be directed to the Offender Management Unit.</w:t>
      </w:r>
      <w:r w:rsidR="006062BA">
        <w:rPr>
          <w:rFonts w:ascii="Calibri Light" w:eastAsia="Times New Roman" w:hAnsi="Calibri Light" w:cs="Calibri Light"/>
          <w:color w:val="161718" w:themeColor="text1"/>
          <w:sz w:val="24"/>
          <w:szCs w:val="24"/>
        </w:rPr>
        <w:t xml:space="preserve"> </w:t>
      </w:r>
    </w:p>
    <w:p w14:paraId="12AB3CAE" w14:textId="77777777" w:rsidR="00AA7586" w:rsidRDefault="00AA7586" w:rsidP="00A13A38">
      <w:pPr>
        <w:rPr>
          <w:rFonts w:ascii="Calibri Light" w:hAnsi="Calibri Light" w:cs="Calibri Light"/>
          <w:b/>
          <w:bCs/>
          <w:color w:val="auto"/>
          <w:szCs w:val="28"/>
          <w:u w:val="single"/>
        </w:rPr>
      </w:pPr>
    </w:p>
    <w:p w14:paraId="07790197" w14:textId="4E7B4776" w:rsidR="0096003B" w:rsidRDefault="0096003B" w:rsidP="00A13A38">
      <w:pPr>
        <w:rPr>
          <w:rFonts w:ascii="Calibri Light" w:hAnsi="Calibri Light" w:cs="Calibri Light"/>
          <w:b/>
          <w:bCs/>
          <w:color w:val="auto"/>
          <w:szCs w:val="28"/>
          <w:u w:val="single"/>
        </w:rPr>
      </w:pPr>
      <w:r>
        <w:rPr>
          <w:rFonts w:ascii="Calibri Light" w:hAnsi="Calibri Light" w:cs="Calibri Light"/>
          <w:b/>
          <w:bCs/>
          <w:color w:val="auto"/>
          <w:szCs w:val="28"/>
          <w:u w:val="single"/>
        </w:rPr>
        <w:t>Visits to a Dying Relative</w:t>
      </w:r>
    </w:p>
    <w:p w14:paraId="72D77D4A" w14:textId="18177C99" w:rsidR="008B2E47" w:rsidRPr="008B2E47" w:rsidRDefault="008B2E47" w:rsidP="008B2E47">
      <w:pPr>
        <w:spacing w:line="240" w:lineRule="auto"/>
        <w:rPr>
          <w:rFonts w:ascii="Calibri Light" w:eastAsia="Calibri" w:hAnsi="Calibri Light" w:cs="Calibri Light"/>
          <w:color w:val="161718" w:themeColor="text1"/>
          <w:sz w:val="24"/>
          <w:szCs w:val="24"/>
        </w:rPr>
      </w:pPr>
      <w:r w:rsidRPr="008B2E47">
        <w:rPr>
          <w:rFonts w:ascii="Calibri Light" w:eastAsia="Calibri" w:hAnsi="Calibri Light" w:cs="Calibri Light"/>
          <w:color w:val="161718" w:themeColor="text1"/>
          <w:sz w:val="24"/>
          <w:szCs w:val="24"/>
        </w:rPr>
        <w:t xml:space="preserve">Chaplaincy continues to process requests and details are sent to Security for checks and approval by the Deputy Governor. If a visit is not granted, then Chaplaincy is able to facilitate iPad video calls (funeral on webcast). </w:t>
      </w:r>
    </w:p>
    <w:p w14:paraId="6A714817" w14:textId="16E78C79" w:rsidR="000B2186" w:rsidRDefault="000B2186" w:rsidP="00A13A38">
      <w:pPr>
        <w:rPr>
          <w:rFonts w:ascii="Calibri Light" w:hAnsi="Calibri Light" w:cs="Calibri Light"/>
          <w:b/>
          <w:bCs/>
          <w:color w:val="auto"/>
          <w:szCs w:val="28"/>
          <w:u w:val="single"/>
        </w:rPr>
      </w:pPr>
    </w:p>
    <w:p w14:paraId="4C04C9EF" w14:textId="754EDF37" w:rsidR="000B2186" w:rsidRDefault="000B2186" w:rsidP="00A13A38">
      <w:pPr>
        <w:rPr>
          <w:rFonts w:ascii="Calibri Light" w:hAnsi="Calibri Light" w:cs="Calibri Light"/>
          <w:b/>
          <w:bCs/>
          <w:color w:val="auto"/>
          <w:szCs w:val="28"/>
          <w:u w:val="single"/>
        </w:rPr>
      </w:pPr>
      <w:r>
        <w:rPr>
          <w:rFonts w:ascii="Calibri Light" w:hAnsi="Calibri Light" w:cs="Calibri Light"/>
          <w:b/>
          <w:bCs/>
          <w:color w:val="auto"/>
          <w:szCs w:val="28"/>
          <w:u w:val="single"/>
        </w:rPr>
        <w:t>Parole Hearings</w:t>
      </w:r>
    </w:p>
    <w:p w14:paraId="4D8A5DA9" w14:textId="5E9045E3" w:rsidR="00A13A38" w:rsidRDefault="00A13A38" w:rsidP="00A13A38">
      <w:pPr>
        <w:rPr>
          <w:rFonts w:ascii="Calibri Light" w:eastAsia="Times New Roman" w:hAnsi="Calibri Light" w:cs="Calibri Light"/>
          <w:color w:val="161718" w:themeColor="text1"/>
          <w:sz w:val="24"/>
          <w:szCs w:val="24"/>
        </w:rPr>
      </w:pPr>
    </w:p>
    <w:p w14:paraId="5FD5F107" w14:textId="62C8353B" w:rsidR="00552417" w:rsidRDefault="00552417" w:rsidP="00A13A38">
      <w:pPr>
        <w:rPr>
          <w:rFonts w:ascii="Calibri Light" w:hAnsi="Calibri Light" w:cs="Calibri Light"/>
          <w:b/>
          <w:bCs/>
          <w:color w:val="auto"/>
          <w:szCs w:val="28"/>
          <w:u w:val="single"/>
        </w:rPr>
      </w:pPr>
      <w:r>
        <w:rPr>
          <w:rFonts w:ascii="Calibri Light" w:eastAsia="Times New Roman" w:hAnsi="Calibri Light" w:cs="Calibri Light"/>
          <w:color w:val="161718" w:themeColor="text1"/>
          <w:sz w:val="24"/>
          <w:szCs w:val="24"/>
        </w:rPr>
        <w:t xml:space="preserve">Where appropriate prisoners’ families can be invited to Parole Hearings. This is at the discretion of the Parole Panel Chair and needs to be applied for in good time. All applications for this are to go through the Offender Management Unit. </w:t>
      </w:r>
    </w:p>
    <w:p w14:paraId="0D7E1284" w14:textId="77777777" w:rsidR="00A13A38" w:rsidRPr="005B226F" w:rsidRDefault="00A13A38" w:rsidP="00A13A38">
      <w:pPr>
        <w:rPr>
          <w:rFonts w:ascii="Calibri Light" w:hAnsi="Calibri Light" w:cs="Calibri Light"/>
          <w:b/>
          <w:bCs/>
          <w:color w:val="161718" w:themeColor="text1"/>
          <w:szCs w:val="28"/>
          <w:u w:val="single"/>
        </w:rPr>
      </w:pPr>
    </w:p>
    <w:p w14:paraId="766F2ACB" w14:textId="1B659373" w:rsidR="005B226F" w:rsidRPr="005B226F" w:rsidRDefault="005B226F" w:rsidP="005B226F">
      <w:pPr>
        <w:spacing w:line="240" w:lineRule="auto"/>
        <w:rPr>
          <w:rFonts w:ascii="Calibri Light" w:eastAsia="Calibri" w:hAnsi="Calibri Light" w:cs="Calibri Light"/>
          <w:b/>
          <w:bCs/>
          <w:color w:val="161718" w:themeColor="text1"/>
          <w:szCs w:val="28"/>
        </w:rPr>
      </w:pPr>
      <w:r w:rsidRPr="005B226F">
        <w:rPr>
          <w:rFonts w:ascii="Calibri Light" w:eastAsia="Calibri" w:hAnsi="Calibri Light" w:cs="Calibri Light"/>
          <w:b/>
          <w:bCs/>
          <w:color w:val="161718" w:themeColor="text1"/>
          <w:szCs w:val="28"/>
          <w:u w:val="single"/>
        </w:rPr>
        <w:t>Bereavement Support/</w:t>
      </w:r>
      <w:r w:rsidR="00C12D1B">
        <w:rPr>
          <w:rFonts w:ascii="Calibri Light" w:eastAsia="Calibri" w:hAnsi="Calibri Light" w:cs="Calibri Light"/>
          <w:b/>
          <w:bCs/>
          <w:color w:val="161718" w:themeColor="text1"/>
          <w:szCs w:val="28"/>
          <w:u w:val="single"/>
        </w:rPr>
        <w:t>C</w:t>
      </w:r>
      <w:r w:rsidRPr="005B226F">
        <w:rPr>
          <w:rFonts w:ascii="Calibri Light" w:eastAsia="Calibri" w:hAnsi="Calibri Light" w:cs="Calibri Light"/>
          <w:b/>
          <w:bCs/>
          <w:color w:val="161718" w:themeColor="text1"/>
          <w:szCs w:val="28"/>
          <w:u w:val="single"/>
        </w:rPr>
        <w:t>ounselling</w:t>
      </w:r>
      <w:r w:rsidRPr="005B226F">
        <w:rPr>
          <w:rFonts w:ascii="Calibri Light" w:eastAsia="Calibri" w:hAnsi="Calibri Light" w:cs="Calibri Light"/>
          <w:b/>
          <w:bCs/>
          <w:color w:val="161718" w:themeColor="text1"/>
          <w:szCs w:val="28"/>
        </w:rPr>
        <w:t xml:space="preserve"> </w:t>
      </w:r>
    </w:p>
    <w:p w14:paraId="4F2C0B95" w14:textId="77777777" w:rsidR="005B226F" w:rsidRDefault="005B226F" w:rsidP="005B226F">
      <w:pPr>
        <w:spacing w:line="240" w:lineRule="auto"/>
        <w:rPr>
          <w:rFonts w:ascii="Calibri Light" w:eastAsia="Calibri" w:hAnsi="Calibri Light" w:cs="Calibri Light"/>
          <w:color w:val="161718" w:themeColor="text1"/>
          <w:sz w:val="24"/>
          <w:szCs w:val="24"/>
        </w:rPr>
      </w:pPr>
    </w:p>
    <w:p w14:paraId="69417865" w14:textId="753C7D93" w:rsidR="005B226F" w:rsidRPr="005B226F" w:rsidRDefault="00FE0B95" w:rsidP="005B226F">
      <w:pPr>
        <w:spacing w:line="240" w:lineRule="auto"/>
        <w:rPr>
          <w:rFonts w:ascii="Calibri Light" w:eastAsia="Calibri" w:hAnsi="Calibri Light" w:cs="Calibri Light"/>
          <w:color w:val="161718" w:themeColor="text1"/>
          <w:sz w:val="24"/>
          <w:szCs w:val="24"/>
        </w:rPr>
      </w:pPr>
      <w:r>
        <w:rPr>
          <w:noProof/>
          <w:lang w:eastAsia="en-GB"/>
        </w:rPr>
        <w:drawing>
          <wp:anchor distT="0" distB="0" distL="114300" distR="114300" simplePos="0" relativeHeight="251683840" behindDoc="1" locked="0" layoutInCell="1" allowOverlap="1" wp14:anchorId="0E8134D4" wp14:editId="133EA4AA">
            <wp:simplePos x="0" y="0"/>
            <wp:positionH relativeFrom="margin">
              <wp:posOffset>-711170</wp:posOffset>
            </wp:positionH>
            <wp:positionV relativeFrom="paragraph">
              <wp:posOffset>507971</wp:posOffset>
            </wp:positionV>
            <wp:extent cx="1520190" cy="1278890"/>
            <wp:effectExtent l="0" t="0" r="3810" b="0"/>
            <wp:wrapNone/>
            <wp:docPr id="22" name="Picture 22" descr="cid:image004.jpg@01D74260.5ABE3EF0"/>
            <wp:cNvGraphicFramePr/>
            <a:graphic xmlns:a="http://schemas.openxmlformats.org/drawingml/2006/main">
              <a:graphicData uri="http://schemas.openxmlformats.org/drawingml/2006/picture">
                <pic:pic xmlns:pic="http://schemas.openxmlformats.org/drawingml/2006/picture">
                  <pic:nvPicPr>
                    <pic:cNvPr id="1" name="Picture 1" descr="cid:image004.jpg@01D74260.5ABE3EF0"/>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20190" cy="1278890"/>
                    </a:xfrm>
                    <a:prstGeom prst="rect">
                      <a:avLst/>
                    </a:prstGeom>
                    <a:noFill/>
                    <a:ln>
                      <a:noFill/>
                    </a:ln>
                  </pic:spPr>
                </pic:pic>
              </a:graphicData>
            </a:graphic>
          </wp:anchor>
        </w:drawing>
      </w:r>
      <w:r w:rsidR="005B226F" w:rsidRPr="005B226F">
        <w:rPr>
          <w:rFonts w:ascii="Calibri Light" w:eastAsia="Calibri" w:hAnsi="Calibri Light" w:cs="Calibri Light"/>
          <w:color w:val="161718" w:themeColor="text1"/>
          <w:sz w:val="24"/>
          <w:szCs w:val="24"/>
        </w:rPr>
        <w:t xml:space="preserve">Those requesting bereavement support are seen by Chaplaincy for regular support sessions and referred to counselling if required/requested. Jewish counselling via telephone is also offered to the Jewish men and for anyone requesting general counselling. </w:t>
      </w:r>
    </w:p>
    <w:p w14:paraId="76C79360" w14:textId="77777777" w:rsidR="00A13A38" w:rsidRPr="005B226F" w:rsidRDefault="00A13A38" w:rsidP="00C248E0">
      <w:pPr>
        <w:pStyle w:val="NoSpacing"/>
        <w:rPr>
          <w:rFonts w:ascii="Calibri Light" w:hAnsi="Calibri Light" w:cs="Calibri Light"/>
          <w:color w:val="161718" w:themeColor="text1"/>
          <w:sz w:val="24"/>
          <w:szCs w:val="24"/>
        </w:rPr>
      </w:pPr>
    </w:p>
    <w:p w14:paraId="701D42EE" w14:textId="76EC536F" w:rsidR="00E716F6" w:rsidRDefault="00E716F6" w:rsidP="00C248E0">
      <w:pPr>
        <w:pStyle w:val="NoSpacing"/>
        <w:rPr>
          <w:rFonts w:ascii="Calibri Light" w:hAnsi="Calibri Light" w:cs="Calibri Light"/>
          <w:color w:val="161718" w:themeColor="text1"/>
          <w:sz w:val="24"/>
          <w:szCs w:val="24"/>
        </w:rPr>
      </w:pPr>
    </w:p>
    <w:p w14:paraId="6C279D58" w14:textId="46CC26AA" w:rsidR="00F317F5" w:rsidRDefault="00F317F5" w:rsidP="00C248E0">
      <w:pPr>
        <w:pStyle w:val="NoSpacing"/>
        <w:rPr>
          <w:rFonts w:ascii="Calibri Light" w:hAnsi="Calibri Light" w:cs="Calibri Light"/>
          <w:color w:val="161718" w:themeColor="text1"/>
          <w:sz w:val="24"/>
          <w:szCs w:val="24"/>
        </w:rPr>
      </w:pPr>
    </w:p>
    <w:p w14:paraId="20F41E9A" w14:textId="5046C16D" w:rsidR="00F317F5" w:rsidRDefault="00F317F5" w:rsidP="00C248E0">
      <w:pPr>
        <w:pStyle w:val="NoSpacing"/>
        <w:rPr>
          <w:rFonts w:ascii="Calibri Light" w:hAnsi="Calibri Light" w:cs="Calibri Light"/>
          <w:color w:val="161718" w:themeColor="text1"/>
          <w:sz w:val="24"/>
          <w:szCs w:val="24"/>
        </w:rPr>
      </w:pPr>
    </w:p>
    <w:p w14:paraId="79870C9F" w14:textId="77777777" w:rsidR="0011726C" w:rsidRDefault="0011726C" w:rsidP="00C248E0">
      <w:pPr>
        <w:pStyle w:val="NoSpacing"/>
        <w:rPr>
          <w:rFonts w:ascii="Calibri Light" w:hAnsi="Calibri Light" w:cs="Calibri Light"/>
          <w:color w:val="161718" w:themeColor="text1"/>
          <w:sz w:val="24"/>
          <w:szCs w:val="24"/>
        </w:rPr>
      </w:pPr>
    </w:p>
    <w:p w14:paraId="7FB80045" w14:textId="77777777" w:rsidR="0011726C" w:rsidRDefault="0011726C" w:rsidP="00C248E0">
      <w:pPr>
        <w:pStyle w:val="NoSpacing"/>
        <w:rPr>
          <w:rFonts w:ascii="Calibri Light" w:hAnsi="Calibri Light" w:cs="Calibri Light"/>
          <w:color w:val="161718" w:themeColor="text1"/>
          <w:sz w:val="24"/>
          <w:szCs w:val="24"/>
        </w:rPr>
      </w:pPr>
    </w:p>
    <w:p w14:paraId="0894E829" w14:textId="77777777" w:rsidR="0011726C" w:rsidRDefault="0011726C" w:rsidP="00C248E0">
      <w:pPr>
        <w:pStyle w:val="NoSpacing"/>
        <w:rPr>
          <w:rFonts w:ascii="Calibri Light" w:hAnsi="Calibri Light" w:cs="Calibri Light"/>
          <w:color w:val="161718" w:themeColor="text1"/>
          <w:sz w:val="24"/>
          <w:szCs w:val="24"/>
        </w:rPr>
      </w:pPr>
    </w:p>
    <w:p w14:paraId="009D550B" w14:textId="77777777" w:rsidR="0011726C" w:rsidRDefault="0011726C" w:rsidP="00C248E0">
      <w:pPr>
        <w:pStyle w:val="NoSpacing"/>
        <w:rPr>
          <w:rFonts w:ascii="Calibri Light" w:hAnsi="Calibri Light" w:cs="Calibri Light"/>
          <w:color w:val="161718" w:themeColor="text1"/>
          <w:sz w:val="24"/>
          <w:szCs w:val="24"/>
        </w:rPr>
      </w:pPr>
    </w:p>
    <w:p w14:paraId="1CFF7AB6" w14:textId="77777777" w:rsidR="0011726C" w:rsidRDefault="0011726C" w:rsidP="00C248E0">
      <w:pPr>
        <w:pStyle w:val="NoSpacing"/>
        <w:rPr>
          <w:rFonts w:ascii="Calibri Light" w:hAnsi="Calibri Light" w:cs="Calibri Light"/>
          <w:color w:val="161718" w:themeColor="text1"/>
          <w:sz w:val="24"/>
          <w:szCs w:val="24"/>
        </w:rPr>
      </w:pPr>
    </w:p>
    <w:p w14:paraId="53DE130F" w14:textId="77777777" w:rsidR="0011726C" w:rsidRDefault="0011726C" w:rsidP="00C248E0">
      <w:pPr>
        <w:pStyle w:val="NoSpacing"/>
        <w:rPr>
          <w:rFonts w:ascii="Calibri Light" w:hAnsi="Calibri Light" w:cs="Calibri Light"/>
          <w:color w:val="161718" w:themeColor="text1"/>
          <w:sz w:val="24"/>
          <w:szCs w:val="24"/>
        </w:rPr>
      </w:pPr>
    </w:p>
    <w:p w14:paraId="45775760" w14:textId="0E5FE37B" w:rsidR="00F317F5" w:rsidRDefault="00F317F5" w:rsidP="00C248E0">
      <w:pPr>
        <w:pStyle w:val="NoSpacing"/>
        <w:rPr>
          <w:rFonts w:ascii="Calibri Light" w:hAnsi="Calibri Light" w:cs="Calibri Light"/>
          <w:color w:val="161718" w:themeColor="text1"/>
          <w:sz w:val="24"/>
          <w:szCs w:val="24"/>
        </w:rPr>
      </w:pPr>
    </w:p>
    <w:p w14:paraId="3629E50C" w14:textId="21B81BD6" w:rsidR="00E716F6" w:rsidRDefault="00086E6F" w:rsidP="00C248E0">
      <w:pPr>
        <w:pStyle w:val="NoSpacing"/>
        <w:rPr>
          <w:rFonts w:ascii="Calibri Light" w:hAnsi="Calibri Light" w:cs="Calibri Light"/>
          <w:color w:val="161718" w:themeColor="text1"/>
          <w:sz w:val="24"/>
          <w:szCs w:val="24"/>
        </w:rPr>
      </w:pPr>
      <w:r>
        <w:rPr>
          <w:noProof/>
        </w:rPr>
        <w:lastRenderedPageBreak/>
        <w:drawing>
          <wp:anchor distT="0" distB="0" distL="114300" distR="114300" simplePos="0" relativeHeight="251673600" behindDoc="1" locked="0" layoutInCell="1" allowOverlap="1" wp14:anchorId="180D0795" wp14:editId="1FB82642">
            <wp:simplePos x="0" y="0"/>
            <wp:positionH relativeFrom="column">
              <wp:posOffset>1707176</wp:posOffset>
            </wp:positionH>
            <wp:positionV relativeFrom="paragraph">
              <wp:posOffset>88</wp:posOffset>
            </wp:positionV>
            <wp:extent cx="3396615" cy="1289050"/>
            <wp:effectExtent l="0" t="0" r="0" b="6350"/>
            <wp:wrapTight wrapText="bothSides">
              <wp:wrapPolygon edited="0">
                <wp:start x="0" y="0"/>
                <wp:lineTo x="0" y="21387"/>
                <wp:lineTo x="21443" y="21387"/>
                <wp:lineTo x="21443" y="0"/>
                <wp:lineTo x="0" y="0"/>
              </wp:wrapPolygon>
            </wp:wrapTight>
            <wp:docPr id="12" name="Picture 12"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screenshot of a computer&#10;&#10;Description automatically generated with medium confidence"/>
                    <pic:cNvPicPr/>
                  </pic:nvPicPr>
                  <pic:blipFill rotWithShape="1">
                    <a:blip r:embed="rId31">
                      <a:extLst>
                        <a:ext uri="{28A0092B-C50C-407E-A947-70E740481C1C}">
                          <a14:useLocalDpi xmlns:a14="http://schemas.microsoft.com/office/drawing/2010/main" val="0"/>
                        </a:ext>
                      </a:extLst>
                    </a:blip>
                    <a:srcRect l="14813" t="23357" r="50153" b="39273"/>
                    <a:stretch/>
                  </pic:blipFill>
                  <pic:spPr bwMode="auto">
                    <a:xfrm>
                      <a:off x="0" y="0"/>
                      <a:ext cx="3396615" cy="1289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CD8277F" w14:textId="4A2A7233" w:rsidR="00E716F6" w:rsidRPr="00E716F6" w:rsidRDefault="00E716F6" w:rsidP="00C248E0">
      <w:pPr>
        <w:pStyle w:val="NoSpacing"/>
        <w:rPr>
          <w:rFonts w:ascii="Calibri Light" w:hAnsi="Calibri Light" w:cs="Calibri Light"/>
          <w:color w:val="161718" w:themeColor="text1"/>
          <w:sz w:val="24"/>
          <w:szCs w:val="24"/>
        </w:rPr>
      </w:pPr>
    </w:p>
    <w:p w14:paraId="0D7C715D" w14:textId="77777777" w:rsidR="00C248E0" w:rsidRPr="00C248E0" w:rsidRDefault="00C248E0" w:rsidP="00C248E0">
      <w:pPr>
        <w:pStyle w:val="NoSpacing"/>
        <w:rPr>
          <w:rFonts w:ascii="Candara" w:hAnsi="Candara"/>
          <w:color w:val="161718" w:themeColor="text1"/>
        </w:rPr>
      </w:pPr>
    </w:p>
    <w:p w14:paraId="7A15C3AA" w14:textId="7BFE80CE" w:rsidR="00C248E0" w:rsidRPr="00C248E0" w:rsidRDefault="00C248E0" w:rsidP="00C248E0">
      <w:pPr>
        <w:pStyle w:val="NoSpacing"/>
        <w:rPr>
          <w:rFonts w:ascii="Candara" w:hAnsi="Candara"/>
          <w:color w:val="161718" w:themeColor="text1"/>
        </w:rPr>
      </w:pPr>
    </w:p>
    <w:p w14:paraId="23E6CFD8" w14:textId="25580A20" w:rsidR="001C45AD" w:rsidRDefault="001C45AD" w:rsidP="004B7E44">
      <w:pPr>
        <w:rPr>
          <w:rFonts w:ascii="Calibri Light" w:hAnsi="Calibri Light" w:cs="Calibri Light"/>
          <w:color w:val="auto"/>
          <w:sz w:val="24"/>
          <w:szCs w:val="24"/>
        </w:rPr>
      </w:pPr>
    </w:p>
    <w:p w14:paraId="34EDB4E5" w14:textId="3574FFBF" w:rsidR="001C45AD" w:rsidRDefault="001C45AD" w:rsidP="004B7E44">
      <w:pPr>
        <w:rPr>
          <w:rFonts w:ascii="Calibri Light" w:hAnsi="Calibri Light" w:cs="Calibri Light"/>
          <w:color w:val="auto"/>
          <w:sz w:val="24"/>
          <w:szCs w:val="24"/>
        </w:rPr>
      </w:pPr>
    </w:p>
    <w:p w14:paraId="52F3C4C5" w14:textId="342FFF97" w:rsidR="001C45AD" w:rsidRDefault="001C45AD" w:rsidP="004B7E44">
      <w:pPr>
        <w:rPr>
          <w:rFonts w:ascii="Calibri Light" w:hAnsi="Calibri Light" w:cs="Calibri Light"/>
          <w:color w:val="auto"/>
          <w:sz w:val="24"/>
          <w:szCs w:val="24"/>
        </w:rPr>
      </w:pPr>
    </w:p>
    <w:p w14:paraId="7ACE1B62" w14:textId="77777777" w:rsidR="001C45AD" w:rsidRDefault="001C45AD" w:rsidP="004B7E44">
      <w:pPr>
        <w:rPr>
          <w:rFonts w:ascii="Calibri Light" w:hAnsi="Calibri Light" w:cs="Calibri Light"/>
          <w:color w:val="auto"/>
          <w:sz w:val="24"/>
          <w:szCs w:val="24"/>
        </w:rPr>
      </w:pPr>
    </w:p>
    <w:p w14:paraId="4489057D" w14:textId="3DD71E21" w:rsidR="00CB2FA5" w:rsidRDefault="00C22234" w:rsidP="004B7E44">
      <w:pPr>
        <w:rPr>
          <w:rFonts w:ascii="Calibri Light" w:hAnsi="Calibri Light" w:cs="Calibri Light"/>
          <w:color w:val="auto"/>
          <w:sz w:val="24"/>
          <w:szCs w:val="24"/>
        </w:rPr>
      </w:pPr>
      <w:r>
        <w:rPr>
          <w:rFonts w:ascii="Calibri Light" w:hAnsi="Calibri Light" w:cs="Calibri Light"/>
          <w:color w:val="auto"/>
          <w:sz w:val="24"/>
          <w:szCs w:val="24"/>
        </w:rPr>
        <w:t>In 202</w:t>
      </w:r>
      <w:r w:rsidR="0011726C">
        <w:rPr>
          <w:rFonts w:ascii="Calibri Light" w:hAnsi="Calibri Light" w:cs="Calibri Light"/>
          <w:color w:val="auto"/>
          <w:sz w:val="24"/>
          <w:szCs w:val="24"/>
        </w:rPr>
        <w:t>4</w:t>
      </w:r>
      <w:r>
        <w:rPr>
          <w:rFonts w:ascii="Calibri Light" w:hAnsi="Calibri Light" w:cs="Calibri Light"/>
          <w:color w:val="auto"/>
          <w:sz w:val="24"/>
          <w:szCs w:val="24"/>
        </w:rPr>
        <w:t>/202</w:t>
      </w:r>
      <w:r w:rsidR="0011726C">
        <w:rPr>
          <w:rFonts w:ascii="Calibri Light" w:hAnsi="Calibri Light" w:cs="Calibri Light"/>
          <w:color w:val="auto"/>
          <w:sz w:val="24"/>
          <w:szCs w:val="24"/>
        </w:rPr>
        <w:t>5</w:t>
      </w:r>
      <w:r>
        <w:rPr>
          <w:rFonts w:ascii="Calibri Light" w:hAnsi="Calibri Light" w:cs="Calibri Light"/>
          <w:color w:val="auto"/>
          <w:sz w:val="24"/>
          <w:szCs w:val="24"/>
        </w:rPr>
        <w:t xml:space="preserve">HMP Warren Hill is committed to improving its Family and Significant Other provision </w:t>
      </w:r>
      <w:r w:rsidR="000379A4">
        <w:rPr>
          <w:rFonts w:ascii="Calibri Light" w:hAnsi="Calibri Light" w:cs="Calibri Light"/>
          <w:color w:val="auto"/>
          <w:sz w:val="24"/>
          <w:szCs w:val="24"/>
        </w:rPr>
        <w:t xml:space="preserve">by the following </w:t>
      </w:r>
    </w:p>
    <w:p w14:paraId="7D084C1E" w14:textId="77777777" w:rsidR="00400356" w:rsidRDefault="00400356" w:rsidP="004B7E44">
      <w:pPr>
        <w:rPr>
          <w:rFonts w:ascii="Calibri Light" w:hAnsi="Calibri Light" w:cs="Calibri Light"/>
          <w:color w:val="auto"/>
          <w:sz w:val="24"/>
          <w:szCs w:val="24"/>
        </w:rPr>
      </w:pPr>
    </w:p>
    <w:p w14:paraId="62562C20" w14:textId="2823E4B6" w:rsidR="000528FA" w:rsidRDefault="000528FA" w:rsidP="000379A4">
      <w:pPr>
        <w:pStyle w:val="ListParagraph"/>
        <w:numPr>
          <w:ilvl w:val="0"/>
          <w:numId w:val="7"/>
        </w:numPr>
        <w:rPr>
          <w:rFonts w:ascii="Calibri Light" w:hAnsi="Calibri Light" w:cs="Calibri Light"/>
          <w:sz w:val="24"/>
          <w:szCs w:val="24"/>
        </w:rPr>
      </w:pPr>
      <w:r>
        <w:rPr>
          <w:rFonts w:ascii="Calibri Light" w:hAnsi="Calibri Light" w:cs="Calibri Light"/>
          <w:sz w:val="24"/>
          <w:szCs w:val="24"/>
        </w:rPr>
        <w:t>A regular Families forum for prisoners will take place to allow them to have a voice and give ideas on the visits provision at HMP Warren Hill.</w:t>
      </w:r>
    </w:p>
    <w:p w14:paraId="6B401C21" w14:textId="014A76A4" w:rsidR="002B2637" w:rsidRDefault="00400356" w:rsidP="000379A4">
      <w:pPr>
        <w:pStyle w:val="ListParagraph"/>
        <w:numPr>
          <w:ilvl w:val="0"/>
          <w:numId w:val="7"/>
        </w:numPr>
        <w:rPr>
          <w:rFonts w:ascii="Calibri Light" w:hAnsi="Calibri Light" w:cs="Calibri Light"/>
          <w:sz w:val="24"/>
          <w:szCs w:val="24"/>
        </w:rPr>
      </w:pPr>
      <w:r>
        <w:rPr>
          <w:rFonts w:ascii="Calibri Light" w:hAnsi="Calibri Light" w:cs="Calibri Light"/>
          <w:sz w:val="24"/>
          <w:szCs w:val="24"/>
        </w:rPr>
        <w:t>Reimplement a regular visitors questionnaire</w:t>
      </w:r>
      <w:r w:rsidR="0011726C">
        <w:rPr>
          <w:rFonts w:ascii="Calibri Light" w:hAnsi="Calibri Light" w:cs="Calibri Light"/>
          <w:sz w:val="24"/>
          <w:szCs w:val="24"/>
        </w:rPr>
        <w:t xml:space="preserve"> and ensure data is analysed and results shared</w:t>
      </w:r>
      <w:r>
        <w:rPr>
          <w:rFonts w:ascii="Calibri Light" w:hAnsi="Calibri Light" w:cs="Calibri Light"/>
          <w:sz w:val="24"/>
          <w:szCs w:val="24"/>
        </w:rPr>
        <w:t>.</w:t>
      </w:r>
    </w:p>
    <w:p w14:paraId="18807DB6" w14:textId="5F092797" w:rsidR="00BE0320" w:rsidRDefault="00BE0320" w:rsidP="000379A4">
      <w:pPr>
        <w:pStyle w:val="ListParagraph"/>
        <w:numPr>
          <w:ilvl w:val="0"/>
          <w:numId w:val="7"/>
        </w:numPr>
        <w:rPr>
          <w:rFonts w:ascii="Calibri Light" w:hAnsi="Calibri Light" w:cs="Calibri Light"/>
          <w:sz w:val="24"/>
          <w:szCs w:val="24"/>
        </w:rPr>
      </w:pPr>
      <w:r>
        <w:rPr>
          <w:rFonts w:ascii="Calibri Light" w:hAnsi="Calibri Light" w:cs="Calibri Light"/>
          <w:sz w:val="24"/>
          <w:szCs w:val="24"/>
        </w:rPr>
        <w:t xml:space="preserve">To </w:t>
      </w:r>
      <w:r w:rsidR="0011726C">
        <w:rPr>
          <w:rFonts w:ascii="Calibri Light" w:hAnsi="Calibri Light" w:cs="Calibri Light"/>
          <w:sz w:val="24"/>
          <w:szCs w:val="24"/>
        </w:rPr>
        <w:t>relaunch and rebrand Shelby’s Café.</w:t>
      </w:r>
    </w:p>
    <w:p w14:paraId="05214A73" w14:textId="6CAD031C" w:rsidR="00400356" w:rsidRDefault="00A02DF6" w:rsidP="000379A4">
      <w:pPr>
        <w:pStyle w:val="ListParagraph"/>
        <w:numPr>
          <w:ilvl w:val="0"/>
          <w:numId w:val="7"/>
        </w:numPr>
        <w:rPr>
          <w:rFonts w:ascii="Calibri Light" w:hAnsi="Calibri Light" w:cs="Calibri Light"/>
          <w:sz w:val="24"/>
          <w:szCs w:val="24"/>
        </w:rPr>
      </w:pPr>
      <w:r>
        <w:rPr>
          <w:rFonts w:ascii="Calibri Light" w:hAnsi="Calibri Light" w:cs="Calibri Light"/>
          <w:sz w:val="24"/>
          <w:szCs w:val="24"/>
        </w:rPr>
        <w:t>To ensure Families are invited to engage in sentence planning, parole and a variety of other meetings held at HMP Warren Hill.</w:t>
      </w:r>
      <w:r w:rsidR="00BE0320">
        <w:rPr>
          <w:rFonts w:ascii="Calibri Light" w:hAnsi="Calibri Light" w:cs="Calibri Light"/>
          <w:sz w:val="24"/>
          <w:szCs w:val="24"/>
        </w:rPr>
        <w:t xml:space="preserve"> </w:t>
      </w:r>
    </w:p>
    <w:p w14:paraId="08CB46C3" w14:textId="7A6C3D2E" w:rsidR="0011726C" w:rsidRDefault="0011726C" w:rsidP="000379A4">
      <w:pPr>
        <w:pStyle w:val="ListParagraph"/>
        <w:numPr>
          <w:ilvl w:val="0"/>
          <w:numId w:val="7"/>
        </w:numPr>
        <w:rPr>
          <w:rFonts w:ascii="Calibri Light" w:hAnsi="Calibri Light" w:cs="Calibri Light"/>
          <w:sz w:val="24"/>
          <w:szCs w:val="24"/>
        </w:rPr>
      </w:pPr>
      <w:r>
        <w:rPr>
          <w:rFonts w:ascii="Calibri Light" w:hAnsi="Calibri Light" w:cs="Calibri Light"/>
          <w:sz w:val="24"/>
          <w:szCs w:val="24"/>
        </w:rPr>
        <w:t>To ensure all staff access appropriate Safeguarding training to ensure visitors ongoing safety.</w:t>
      </w:r>
    </w:p>
    <w:p w14:paraId="715A8F56" w14:textId="71D669AD" w:rsidR="0011726C" w:rsidRPr="000379A4" w:rsidRDefault="0011726C" w:rsidP="0011726C">
      <w:pPr>
        <w:pStyle w:val="ListParagraph"/>
        <w:rPr>
          <w:rFonts w:ascii="Calibri Light" w:hAnsi="Calibri Light" w:cs="Calibri Light"/>
          <w:sz w:val="24"/>
          <w:szCs w:val="24"/>
        </w:rPr>
      </w:pPr>
    </w:p>
    <w:sectPr w:rsidR="0011726C" w:rsidRPr="000379A4" w:rsidSect="004B7E44">
      <w:headerReference w:type="even" r:id="rId32"/>
      <w:headerReference w:type="default" r:id="rId33"/>
      <w:footerReference w:type="even" r:id="rId34"/>
      <w:footerReference w:type="default" r:id="rId35"/>
      <w:headerReference w:type="first" r:id="rId36"/>
      <w:footerReference w:type="first" r:id="rId37"/>
      <w:pgSz w:w="12240" w:h="15840"/>
      <w:pgMar w:top="720" w:right="1152" w:bottom="720" w:left="1152" w:header="0" w:footer="0" w:gutter="0"/>
      <w:pgNumType w:start="1"/>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F0A3A7" w14:textId="77777777" w:rsidR="004F1BD2" w:rsidRDefault="004F1BD2" w:rsidP="004B7E44">
      <w:r>
        <w:separator/>
      </w:r>
    </w:p>
  </w:endnote>
  <w:endnote w:type="continuationSeparator" w:id="0">
    <w:p w14:paraId="0D5A9AA9" w14:textId="77777777" w:rsidR="004F1BD2" w:rsidRDefault="004F1BD2" w:rsidP="004B7E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Arial Unicode MS">
    <w:panose1 w:val="020B0604020202020204"/>
    <w:charset w:val="00"/>
    <w:family w:val="roman"/>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00"/>
    <w:family w:val="swiss"/>
    <w:pitch w:val="variable"/>
    <w:sig w:usb0="E5002EFF" w:usb1="C000605B" w:usb2="00000029" w:usb3="00000000" w:csb0="000101FF" w:csb1="00000000"/>
  </w:font>
  <w:font w:name="Franklin Gothic Book">
    <w:panose1 w:val="020B05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Candara">
    <w:panose1 w:val="020E0502030303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CCFD58" w14:textId="77777777" w:rsidR="00A11A6A" w:rsidRDefault="00A11A6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22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258"/>
    </w:tblGrid>
    <w:tr w:rsidR="004B7E44" w14:paraId="0A92EE47" w14:textId="77777777" w:rsidTr="004B7E44">
      <w:trPr>
        <w:trHeight w:val="730"/>
        <w:jc w:val="center"/>
      </w:trPr>
      <w:tc>
        <w:tcPr>
          <w:tcW w:w="12258" w:type="dxa"/>
          <w:tcBorders>
            <w:top w:val="nil"/>
            <w:left w:val="nil"/>
            <w:bottom w:val="nil"/>
            <w:right w:val="nil"/>
          </w:tcBorders>
          <w:shd w:val="clear" w:color="auto" w:fill="161718" w:themeFill="text1"/>
          <w:vAlign w:val="center"/>
        </w:tcPr>
        <w:p w14:paraId="48A2047C" w14:textId="5912C9A2" w:rsidR="004B7E44" w:rsidRDefault="0011726C" w:rsidP="004B7E44">
          <w:pPr>
            <w:pStyle w:val="Footer"/>
          </w:pPr>
          <w:hyperlink r:id="rId1" w:history="1">
            <w:r w:rsidR="009A573F">
              <w:rPr>
                <w:rStyle w:val="Hyperlink"/>
              </w:rPr>
              <w:t>Warren Hill Prison - GOV.UK (www.gov.uk)</w:t>
            </w:r>
          </w:hyperlink>
        </w:p>
      </w:tc>
    </w:tr>
  </w:tbl>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26191010"/>
      <w:docPartObj>
        <w:docPartGallery w:val="Page Numbers (Bottom of Page)"/>
        <w:docPartUnique/>
      </w:docPartObj>
    </w:sdtPr>
    <w:sdtEndPr>
      <w:rPr>
        <w:noProof/>
      </w:rPr>
    </w:sdtEndPr>
    <w:sdtContent>
      <w:p w14:paraId="44D6277C" w14:textId="77777777" w:rsidR="005A718F" w:rsidRDefault="005A718F" w:rsidP="004B7E44">
        <w:pPr>
          <w:pStyle w:val="Footer"/>
        </w:pPr>
        <w:r>
          <w:fldChar w:fldCharType="begin"/>
        </w:r>
        <w:r>
          <w:instrText xml:space="preserve"> PAGE   \* MERGEFORMAT </w:instrText>
        </w:r>
        <w:r>
          <w:fldChar w:fldCharType="separate"/>
        </w:r>
        <w:r w:rsidR="009120E9">
          <w:rPr>
            <w:noProof/>
          </w:rPr>
          <w:t>1</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B8EFB4" w14:textId="77777777" w:rsidR="004F1BD2" w:rsidRDefault="004F1BD2" w:rsidP="004B7E44">
      <w:r>
        <w:separator/>
      </w:r>
    </w:p>
  </w:footnote>
  <w:footnote w:type="continuationSeparator" w:id="0">
    <w:p w14:paraId="6B41D3C2" w14:textId="77777777" w:rsidR="004F1BD2" w:rsidRDefault="004F1BD2" w:rsidP="004B7E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5B45B9" w14:textId="77777777" w:rsidR="00A11A6A" w:rsidRDefault="00A11A6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2210" w:type="dxa"/>
      <w:tblInd w:w="-1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2210"/>
    </w:tblGrid>
    <w:tr w:rsidR="004B7E44" w14:paraId="25D4E29A" w14:textId="77777777" w:rsidTr="004B7E44">
      <w:trPr>
        <w:trHeight w:val="1318"/>
      </w:trPr>
      <w:tc>
        <w:tcPr>
          <w:tcW w:w="12210" w:type="dxa"/>
          <w:tcBorders>
            <w:top w:val="nil"/>
            <w:left w:val="nil"/>
            <w:bottom w:val="nil"/>
            <w:right w:val="nil"/>
          </w:tcBorders>
        </w:tcPr>
        <w:p w14:paraId="0F1B4FE6" w14:textId="77777777" w:rsidR="004B7E44" w:rsidRDefault="004B7E44" w:rsidP="004B7E44">
          <w:pPr>
            <w:pStyle w:val="Header"/>
          </w:pPr>
          <w:r>
            <w:rPr>
              <w:noProof/>
            </w:rPr>
            <mc:AlternateContent>
              <mc:Choice Requires="wps">
                <w:drawing>
                  <wp:inline distT="0" distB="0" distL="0" distR="0" wp14:anchorId="5BF86EEF" wp14:editId="64C4B7E4">
                    <wp:extent cx="1352282" cy="592428"/>
                    <wp:effectExtent l="0" t="0" r="635" b="0"/>
                    <wp:docPr id="11" name="Rectangle 11"/>
                    <wp:cNvGraphicFramePr/>
                    <a:graphic xmlns:a="http://schemas.openxmlformats.org/drawingml/2006/main">
                      <a:graphicData uri="http://schemas.microsoft.com/office/word/2010/wordprocessingShape">
                        <wps:wsp>
                          <wps:cNvSpPr/>
                          <wps:spPr>
                            <a:xfrm>
                              <a:off x="0" y="0"/>
                              <a:ext cx="1352282" cy="592428"/>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0079655" w14:textId="77777777" w:rsidR="004B7E44" w:rsidRPr="004B7E44" w:rsidRDefault="004B7E44" w:rsidP="004B7E44">
                                <w:pPr>
                                  <w:jc w:val="center"/>
                                  <w:rPr>
                                    <w:b/>
                                  </w:rPr>
                                </w:pPr>
                                <w:r w:rsidRPr="004B7E44">
                                  <w:rPr>
                                    <w:b/>
                                  </w:rPr>
                                  <w:fldChar w:fldCharType="begin"/>
                                </w:r>
                                <w:r w:rsidRPr="004B7E44">
                                  <w:rPr>
                                    <w:b/>
                                  </w:rPr>
                                  <w:instrText xml:space="preserve"> PAGE  \* Arabic  \* MERGEFORMAT </w:instrText>
                                </w:r>
                                <w:r w:rsidRPr="004B7E44">
                                  <w:rPr>
                                    <w:b/>
                                  </w:rPr>
                                  <w:fldChar w:fldCharType="separate"/>
                                </w:r>
                                <w:r w:rsidR="009120E9">
                                  <w:rPr>
                                    <w:b/>
                                    <w:noProof/>
                                  </w:rPr>
                                  <w:t>2</w:t>
                                </w:r>
                                <w:r w:rsidRPr="004B7E44">
                                  <w:rPr>
                                    <w:b/>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BF86EEF" id="Rectangle 11" o:spid="_x0000_s1031" style="width:106.5pt;height:46.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" fillcolor="#a4063e [3204]" stroked="f" strokeweight="2pt">
                    <v:textbox>
                      <w:txbxContent>
                        <w:p w14:paraId="50079655" w14:textId="77777777" w:rsidR="004B7E44" w:rsidRPr="004B7E44" w:rsidRDefault="004B7E44" w:rsidP="004B7E44">
                          <w:pPr>
                            <w:jc w:val="center"/>
                            <w:rPr>
                              <w:b/>
                            </w:rPr>
                          </w:pPr>
                          <w:r w:rsidRPr="004B7E44">
                            <w:rPr>
                              <w:b/>
                            </w:rPr>
                            <w:fldChar w:fldCharType="begin"/>
                          </w:r>
                          <w:r w:rsidRPr="004B7E44">
                            <w:rPr>
                              <w:b/>
                            </w:rPr>
                            <w:instrText xml:space="preserve"> PAGE  \* Arabic  \* MERGEFORMAT </w:instrText>
                          </w:r>
                          <w:r w:rsidRPr="004B7E44">
                            <w:rPr>
                              <w:b/>
                            </w:rPr>
                            <w:fldChar w:fldCharType="separate"/>
                          </w:r>
                          <w:r w:rsidR="009120E9">
                            <w:rPr>
                              <w:b/>
                              <w:noProof/>
                            </w:rPr>
                            <w:t>2</w:t>
                          </w:r>
                          <w:r w:rsidRPr="004B7E44">
                            <w:rPr>
                              <w:b/>
                            </w:rPr>
                            <w:fldChar w:fldCharType="end"/>
                          </w:r>
                        </w:p>
                      </w:txbxContent>
                    </v:textbox>
                    <w10:anchorlock/>
                  </v:rect>
                </w:pict>
              </mc:Fallback>
            </mc:AlternateContent>
          </w:r>
        </w:p>
      </w:tc>
    </w:tr>
  </w:tbl>
  <w:p w14:paraId="4CC5A8E6" w14:textId="6756BD27" w:rsidR="00ED6228" w:rsidRDefault="00ED6228"/>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ECEC54" w14:textId="77777777" w:rsidR="00A11A6A" w:rsidRDefault="00A11A6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6403A"/>
    <w:multiLevelType w:val="hybridMultilevel"/>
    <w:tmpl w:val="7C0EBB5A"/>
    <w:lvl w:ilvl="0" w:tplc="0409000F">
      <w:start w:val="1"/>
      <w:numFmt w:val="decimal"/>
      <w:lvlText w:val="%1."/>
      <w:lvlJc w:val="left"/>
      <w:pPr>
        <w:tabs>
          <w:tab w:val="num" w:pos="780"/>
        </w:tabs>
        <w:ind w:left="780" w:hanging="360"/>
      </w:pPr>
    </w:lvl>
    <w:lvl w:ilvl="1" w:tplc="04090019" w:tentative="1">
      <w:start w:val="1"/>
      <w:numFmt w:val="lowerLetter"/>
      <w:lvlText w:val="%2."/>
      <w:lvlJc w:val="left"/>
      <w:pPr>
        <w:tabs>
          <w:tab w:val="num" w:pos="1500"/>
        </w:tabs>
        <w:ind w:left="1500" w:hanging="360"/>
      </w:pPr>
    </w:lvl>
    <w:lvl w:ilvl="2" w:tplc="0409001B" w:tentative="1">
      <w:start w:val="1"/>
      <w:numFmt w:val="lowerRoman"/>
      <w:lvlText w:val="%3."/>
      <w:lvlJc w:val="right"/>
      <w:pPr>
        <w:tabs>
          <w:tab w:val="num" w:pos="2220"/>
        </w:tabs>
        <w:ind w:left="2220" w:hanging="180"/>
      </w:pPr>
    </w:lvl>
    <w:lvl w:ilvl="3" w:tplc="0409000F" w:tentative="1">
      <w:start w:val="1"/>
      <w:numFmt w:val="decimal"/>
      <w:lvlText w:val="%4."/>
      <w:lvlJc w:val="left"/>
      <w:pPr>
        <w:tabs>
          <w:tab w:val="num" w:pos="2940"/>
        </w:tabs>
        <w:ind w:left="2940" w:hanging="360"/>
      </w:pPr>
    </w:lvl>
    <w:lvl w:ilvl="4" w:tplc="04090019" w:tentative="1">
      <w:start w:val="1"/>
      <w:numFmt w:val="lowerLetter"/>
      <w:lvlText w:val="%5."/>
      <w:lvlJc w:val="left"/>
      <w:pPr>
        <w:tabs>
          <w:tab w:val="num" w:pos="3660"/>
        </w:tabs>
        <w:ind w:left="3660" w:hanging="360"/>
      </w:pPr>
    </w:lvl>
    <w:lvl w:ilvl="5" w:tplc="0409001B" w:tentative="1">
      <w:start w:val="1"/>
      <w:numFmt w:val="lowerRoman"/>
      <w:lvlText w:val="%6."/>
      <w:lvlJc w:val="right"/>
      <w:pPr>
        <w:tabs>
          <w:tab w:val="num" w:pos="4380"/>
        </w:tabs>
        <w:ind w:left="4380" w:hanging="180"/>
      </w:pPr>
    </w:lvl>
    <w:lvl w:ilvl="6" w:tplc="0409000F" w:tentative="1">
      <w:start w:val="1"/>
      <w:numFmt w:val="decimal"/>
      <w:lvlText w:val="%7."/>
      <w:lvlJc w:val="left"/>
      <w:pPr>
        <w:tabs>
          <w:tab w:val="num" w:pos="5100"/>
        </w:tabs>
        <w:ind w:left="5100" w:hanging="360"/>
      </w:pPr>
    </w:lvl>
    <w:lvl w:ilvl="7" w:tplc="04090019" w:tentative="1">
      <w:start w:val="1"/>
      <w:numFmt w:val="lowerLetter"/>
      <w:lvlText w:val="%8."/>
      <w:lvlJc w:val="left"/>
      <w:pPr>
        <w:tabs>
          <w:tab w:val="num" w:pos="5820"/>
        </w:tabs>
        <w:ind w:left="5820" w:hanging="360"/>
      </w:pPr>
    </w:lvl>
    <w:lvl w:ilvl="8" w:tplc="0409001B" w:tentative="1">
      <w:start w:val="1"/>
      <w:numFmt w:val="lowerRoman"/>
      <w:lvlText w:val="%9."/>
      <w:lvlJc w:val="right"/>
      <w:pPr>
        <w:tabs>
          <w:tab w:val="num" w:pos="6540"/>
        </w:tabs>
        <w:ind w:left="6540" w:hanging="180"/>
      </w:pPr>
    </w:lvl>
  </w:abstractNum>
  <w:abstractNum w:abstractNumId="1" w15:restartNumberingAfterBreak="0">
    <w:nsid w:val="1691745B"/>
    <w:multiLevelType w:val="hybridMultilevel"/>
    <w:tmpl w:val="B80C123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298C1E9C"/>
    <w:multiLevelType w:val="hybridMultilevel"/>
    <w:tmpl w:val="014AD80A"/>
    <w:styleLink w:val="ImportedStyle8"/>
    <w:lvl w:ilvl="0" w:tplc="9EB894E2">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09BA6AEC">
      <w:start w:val="1"/>
      <w:numFmt w:val="bullet"/>
      <w:lvlText w:val="o"/>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78A48D66">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F8B60696">
      <w:start w:val="1"/>
      <w:numFmt w:val="bullet"/>
      <w:lvlText w:val="•"/>
      <w:lvlJc w:val="left"/>
      <w:pPr>
        <w:tabs>
          <w:tab w:val="left" w:pos="720"/>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19588A1C">
      <w:start w:val="1"/>
      <w:numFmt w:val="bullet"/>
      <w:lvlText w:val="o"/>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DA08FA52">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A24A6CEC">
      <w:start w:val="1"/>
      <w:numFmt w:val="bullet"/>
      <w:lvlText w:val="•"/>
      <w:lvlJc w:val="left"/>
      <w:pPr>
        <w:tabs>
          <w:tab w:val="left" w:pos="720"/>
        </w:tabs>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FBB632AE">
      <w:start w:val="1"/>
      <w:numFmt w:val="bullet"/>
      <w:lvlText w:val="o"/>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868E83B6">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354B2BF9"/>
    <w:multiLevelType w:val="hybridMultilevel"/>
    <w:tmpl w:val="F33AA294"/>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4" w15:restartNumberingAfterBreak="0">
    <w:nsid w:val="36715991"/>
    <w:multiLevelType w:val="hybridMultilevel"/>
    <w:tmpl w:val="D25CAB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377C41A0"/>
    <w:multiLevelType w:val="hybridMultilevel"/>
    <w:tmpl w:val="991646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DC443D7"/>
    <w:multiLevelType w:val="hybridMultilevel"/>
    <w:tmpl w:val="D56E7D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0AE1E22"/>
    <w:multiLevelType w:val="hybridMultilevel"/>
    <w:tmpl w:val="75CC854A"/>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8" w15:restartNumberingAfterBreak="0">
    <w:nsid w:val="562061F4"/>
    <w:multiLevelType w:val="hybridMultilevel"/>
    <w:tmpl w:val="1FA43F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5F9E7848"/>
    <w:multiLevelType w:val="hybridMultilevel"/>
    <w:tmpl w:val="8D16F00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66CF61E3"/>
    <w:multiLevelType w:val="hybridMultilevel"/>
    <w:tmpl w:val="C638DC4A"/>
    <w:lvl w:ilvl="0" w:tplc="08090001">
      <w:start w:val="1"/>
      <w:numFmt w:val="bullet"/>
      <w:lvlText w:val=""/>
      <w:lvlJc w:val="left"/>
      <w:pPr>
        <w:ind w:left="1145" w:hanging="720"/>
      </w:pPr>
      <w:rPr>
        <w:rFonts w:ascii="Symbol" w:hAnsi="Symbol" w:hint="default"/>
        <w:color w:val="auto"/>
      </w:r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15:restartNumberingAfterBreak="0">
    <w:nsid w:val="6B223CAA"/>
    <w:multiLevelType w:val="hybridMultilevel"/>
    <w:tmpl w:val="E8FCAFA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73263669"/>
    <w:multiLevelType w:val="hybridMultilevel"/>
    <w:tmpl w:val="014AD80A"/>
    <w:numStyleLink w:val="ImportedStyle8"/>
  </w:abstractNum>
  <w:abstractNum w:abstractNumId="13" w15:restartNumberingAfterBreak="0">
    <w:nsid w:val="7C8F4704"/>
    <w:multiLevelType w:val="hybridMultilevel"/>
    <w:tmpl w:val="74AC66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7687319">
    <w:abstractNumId w:val="10"/>
  </w:num>
  <w:num w:numId="2" w16cid:durableId="2072189818">
    <w:abstractNumId w:val="6"/>
  </w:num>
  <w:num w:numId="3" w16cid:durableId="1846480088">
    <w:abstractNumId w:val="8"/>
  </w:num>
  <w:num w:numId="4" w16cid:durableId="1573849214">
    <w:abstractNumId w:val="4"/>
  </w:num>
  <w:num w:numId="5" w16cid:durableId="2080320560">
    <w:abstractNumId w:val="0"/>
  </w:num>
  <w:num w:numId="6" w16cid:durableId="1656374405">
    <w:abstractNumId w:val="13"/>
  </w:num>
  <w:num w:numId="7" w16cid:durableId="604849591">
    <w:abstractNumId w:val="5"/>
  </w:num>
  <w:num w:numId="8" w16cid:durableId="281694908">
    <w:abstractNumId w:val="9"/>
  </w:num>
  <w:num w:numId="9" w16cid:durableId="509608215">
    <w:abstractNumId w:val="11"/>
  </w:num>
  <w:num w:numId="10" w16cid:durableId="54876169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751468323">
    <w:abstractNumId w:val="7"/>
  </w:num>
  <w:num w:numId="12" w16cid:durableId="539049664">
    <w:abstractNumId w:val="3"/>
  </w:num>
  <w:num w:numId="13" w16cid:durableId="1875461278">
    <w:abstractNumId w:val="2"/>
  </w:num>
  <w:num w:numId="14" w16cid:durableId="83022230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5503"/>
    <w:rsid w:val="00036385"/>
    <w:rsid w:val="000379A4"/>
    <w:rsid w:val="000528FA"/>
    <w:rsid w:val="00074FD5"/>
    <w:rsid w:val="00086E6F"/>
    <w:rsid w:val="000B2186"/>
    <w:rsid w:val="000C05D4"/>
    <w:rsid w:val="000D6C3B"/>
    <w:rsid w:val="001031EE"/>
    <w:rsid w:val="0011726C"/>
    <w:rsid w:val="001C12EB"/>
    <w:rsid w:val="001C1EB3"/>
    <w:rsid w:val="001C45AD"/>
    <w:rsid w:val="00215A7C"/>
    <w:rsid w:val="0022798D"/>
    <w:rsid w:val="00237A08"/>
    <w:rsid w:val="00255E33"/>
    <w:rsid w:val="00255E86"/>
    <w:rsid w:val="00275CB8"/>
    <w:rsid w:val="00293B83"/>
    <w:rsid w:val="002A63C0"/>
    <w:rsid w:val="002B2637"/>
    <w:rsid w:val="002C5503"/>
    <w:rsid w:val="002F1161"/>
    <w:rsid w:val="00303443"/>
    <w:rsid w:val="00320E82"/>
    <w:rsid w:val="00322058"/>
    <w:rsid w:val="003343E7"/>
    <w:rsid w:val="00353B91"/>
    <w:rsid w:val="00366455"/>
    <w:rsid w:val="00373D86"/>
    <w:rsid w:val="003932CE"/>
    <w:rsid w:val="0039560D"/>
    <w:rsid w:val="003B61AB"/>
    <w:rsid w:val="00400356"/>
    <w:rsid w:val="0040037E"/>
    <w:rsid w:val="00412266"/>
    <w:rsid w:val="00421642"/>
    <w:rsid w:val="00492D2F"/>
    <w:rsid w:val="004B562E"/>
    <w:rsid w:val="004B6105"/>
    <w:rsid w:val="004B7E44"/>
    <w:rsid w:val="004D5252"/>
    <w:rsid w:val="004F1BD2"/>
    <w:rsid w:val="004F2B86"/>
    <w:rsid w:val="004F5344"/>
    <w:rsid w:val="00500653"/>
    <w:rsid w:val="0051225A"/>
    <w:rsid w:val="00527AB1"/>
    <w:rsid w:val="00546537"/>
    <w:rsid w:val="00547E33"/>
    <w:rsid w:val="00552417"/>
    <w:rsid w:val="005A718F"/>
    <w:rsid w:val="005B226F"/>
    <w:rsid w:val="005C7CA9"/>
    <w:rsid w:val="005F0A61"/>
    <w:rsid w:val="00603A88"/>
    <w:rsid w:val="006062BA"/>
    <w:rsid w:val="00650E98"/>
    <w:rsid w:val="006732F3"/>
    <w:rsid w:val="006A3CE7"/>
    <w:rsid w:val="006A68B6"/>
    <w:rsid w:val="006B2A9B"/>
    <w:rsid w:val="007240C1"/>
    <w:rsid w:val="00740718"/>
    <w:rsid w:val="007516CF"/>
    <w:rsid w:val="007C21BB"/>
    <w:rsid w:val="007C708B"/>
    <w:rsid w:val="00813972"/>
    <w:rsid w:val="0082781A"/>
    <w:rsid w:val="008344C7"/>
    <w:rsid w:val="00855F51"/>
    <w:rsid w:val="008B2E47"/>
    <w:rsid w:val="008B33BC"/>
    <w:rsid w:val="008B4223"/>
    <w:rsid w:val="009120E9"/>
    <w:rsid w:val="009371E5"/>
    <w:rsid w:val="00940EAF"/>
    <w:rsid w:val="00945900"/>
    <w:rsid w:val="009560CE"/>
    <w:rsid w:val="0096003B"/>
    <w:rsid w:val="009A3504"/>
    <w:rsid w:val="009A3B28"/>
    <w:rsid w:val="009A573F"/>
    <w:rsid w:val="009B7EF9"/>
    <w:rsid w:val="009C396C"/>
    <w:rsid w:val="009F75EC"/>
    <w:rsid w:val="00A02DF6"/>
    <w:rsid w:val="00A11A6A"/>
    <w:rsid w:val="00A13A38"/>
    <w:rsid w:val="00A244C2"/>
    <w:rsid w:val="00A4525F"/>
    <w:rsid w:val="00A96286"/>
    <w:rsid w:val="00AA7586"/>
    <w:rsid w:val="00AB3F04"/>
    <w:rsid w:val="00AD393E"/>
    <w:rsid w:val="00AD5BE5"/>
    <w:rsid w:val="00AE2EE2"/>
    <w:rsid w:val="00B00523"/>
    <w:rsid w:val="00B572B4"/>
    <w:rsid w:val="00BB10E4"/>
    <w:rsid w:val="00BE0320"/>
    <w:rsid w:val="00C06B2D"/>
    <w:rsid w:val="00C12744"/>
    <w:rsid w:val="00C12D1B"/>
    <w:rsid w:val="00C22234"/>
    <w:rsid w:val="00C248E0"/>
    <w:rsid w:val="00C26AB8"/>
    <w:rsid w:val="00C46592"/>
    <w:rsid w:val="00C66181"/>
    <w:rsid w:val="00C93134"/>
    <w:rsid w:val="00CB2FA5"/>
    <w:rsid w:val="00CC57DC"/>
    <w:rsid w:val="00CD72AF"/>
    <w:rsid w:val="00D22A12"/>
    <w:rsid w:val="00D46494"/>
    <w:rsid w:val="00D72AC1"/>
    <w:rsid w:val="00D90074"/>
    <w:rsid w:val="00DB26A7"/>
    <w:rsid w:val="00DE0A10"/>
    <w:rsid w:val="00DE0E38"/>
    <w:rsid w:val="00E14CBB"/>
    <w:rsid w:val="00E205CC"/>
    <w:rsid w:val="00E35A0E"/>
    <w:rsid w:val="00E57E59"/>
    <w:rsid w:val="00E620AE"/>
    <w:rsid w:val="00E644DE"/>
    <w:rsid w:val="00E716F6"/>
    <w:rsid w:val="00E76CAD"/>
    <w:rsid w:val="00E94B5F"/>
    <w:rsid w:val="00EA3360"/>
    <w:rsid w:val="00ED6228"/>
    <w:rsid w:val="00EE4BA4"/>
    <w:rsid w:val="00F13600"/>
    <w:rsid w:val="00F317F5"/>
    <w:rsid w:val="00F75192"/>
    <w:rsid w:val="00FA6F48"/>
    <w:rsid w:val="00FC7B81"/>
    <w:rsid w:val="00FE0B95"/>
    <w:rsid w:val="00FF1B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7D571F"/>
  <w15:chartTrackingRefBased/>
  <w15:docId w15:val="{F0FE8306-46A6-4C3C-8DEB-D1F38828CD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18"/>
        <w:szCs w:val="18"/>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2" w:unhideWhenUsed="1" w:qFormat="1"/>
    <w:lsdException w:name="heading 7" w:semiHidden="1" w:uiPriority="2" w:unhideWhenUsed="1" w:qFormat="1"/>
    <w:lsdException w:name="heading 8" w:semiHidden="1" w:uiPriority="2" w:unhideWhenUsed="1" w:qFormat="1"/>
    <w:lsdException w:name="heading 9" w:semiHidden="1" w:uiPriority="2"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4"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0"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7E44"/>
    <w:pPr>
      <w:spacing w:after="0"/>
    </w:pPr>
    <w:rPr>
      <w:rFonts w:eastAsiaTheme="minorEastAsia"/>
      <w:color w:val="FFFFFF" w:themeColor="background1"/>
      <w:sz w:val="28"/>
      <w:szCs w:val="22"/>
    </w:rPr>
  </w:style>
  <w:style w:type="paragraph" w:styleId="Heading1">
    <w:name w:val="heading 1"/>
    <w:basedOn w:val="Normal"/>
    <w:link w:val="Heading1Char"/>
    <w:uiPriority w:val="2"/>
    <w:qFormat/>
    <w:rsid w:val="004B7E44"/>
    <w:pPr>
      <w:keepNext/>
      <w:outlineLvl w:val="0"/>
    </w:pPr>
    <w:rPr>
      <w:rFonts w:asciiTheme="majorHAnsi" w:eastAsia="Times New Roman" w:hAnsiTheme="majorHAnsi" w:cs="Times New Roman"/>
      <w:b/>
      <w:sz w:val="48"/>
      <w:szCs w:val="24"/>
    </w:rPr>
  </w:style>
  <w:style w:type="paragraph" w:styleId="Heading2">
    <w:name w:val="heading 2"/>
    <w:basedOn w:val="Normal"/>
    <w:link w:val="Heading2Char"/>
    <w:uiPriority w:val="2"/>
    <w:unhideWhenUsed/>
    <w:qFormat/>
    <w:rsid w:val="004B7E44"/>
    <w:pPr>
      <w:keepNext/>
      <w:spacing w:line="240" w:lineRule="auto"/>
      <w:outlineLvl w:val="1"/>
    </w:pPr>
    <w:rPr>
      <w:rFonts w:asciiTheme="majorHAnsi" w:eastAsia="Times New Roman" w:hAnsiTheme="majorHAnsi" w:cs="Times New Roman"/>
      <w:b/>
      <w:color w:val="auto"/>
      <w:sz w:val="52"/>
    </w:rPr>
  </w:style>
  <w:style w:type="paragraph" w:styleId="Heading3">
    <w:name w:val="heading 3"/>
    <w:basedOn w:val="Normal"/>
    <w:link w:val="Heading3Char"/>
    <w:uiPriority w:val="2"/>
    <w:unhideWhenUsed/>
    <w:qFormat/>
    <w:rsid w:val="004B7E44"/>
    <w:pPr>
      <w:spacing w:line="240" w:lineRule="auto"/>
      <w:outlineLvl w:val="2"/>
    </w:pPr>
    <w:rPr>
      <w:rFonts w:asciiTheme="majorHAnsi" w:eastAsia="Times New Roman" w:hAnsiTheme="majorHAnsi" w:cs="Times New Roman"/>
      <w:i/>
      <w:color w:val="auto"/>
      <w:sz w:val="24"/>
    </w:rPr>
  </w:style>
  <w:style w:type="paragraph" w:styleId="Heading4">
    <w:name w:val="heading 4"/>
    <w:basedOn w:val="Normal"/>
    <w:link w:val="Heading4Char"/>
    <w:uiPriority w:val="2"/>
    <w:unhideWhenUsed/>
    <w:qFormat/>
    <w:rsid w:val="004B7E44"/>
    <w:pPr>
      <w:keepNext/>
      <w:keepLines/>
      <w:spacing w:before="240" w:after="40" w:line="240" w:lineRule="auto"/>
      <w:outlineLvl w:val="3"/>
    </w:pPr>
    <w:rPr>
      <w:rFonts w:eastAsia="Times New Roman" w:cs="Times New Roman"/>
      <w:b/>
      <w:caps/>
      <w:color w:val="161718" w:themeColor="text1"/>
      <w:spacing w:val="20"/>
      <w:kern w:val="28"/>
      <w:sz w:val="24"/>
    </w:rPr>
  </w:style>
  <w:style w:type="paragraph" w:styleId="Heading5">
    <w:name w:val="heading 5"/>
    <w:basedOn w:val="Normal"/>
    <w:next w:val="Normal"/>
    <w:link w:val="Heading5Char"/>
    <w:uiPriority w:val="2"/>
    <w:semiHidden/>
    <w:unhideWhenUsed/>
    <w:qFormat/>
    <w:rsid w:val="005A718F"/>
    <w:pPr>
      <w:keepNext/>
      <w:keepLines/>
      <w:spacing w:line="240" w:lineRule="atLeast"/>
      <w:ind w:left="1440"/>
      <w:outlineLvl w:val="4"/>
    </w:pPr>
    <w:rPr>
      <w:rFonts w:eastAsia="Times New Roman" w:cs="Times New Roman"/>
      <w:spacing w:val="-4"/>
      <w:kern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4B7E44"/>
    <w:rPr>
      <w:rFonts w:asciiTheme="majorHAnsi" w:eastAsia="Times New Roman" w:hAnsiTheme="majorHAnsi" w:cs="Times New Roman"/>
      <w:b/>
      <w:color w:val="FFFFFF" w:themeColor="background1"/>
      <w:sz w:val="48"/>
      <w:szCs w:val="24"/>
    </w:rPr>
  </w:style>
  <w:style w:type="paragraph" w:styleId="Title">
    <w:name w:val="Title"/>
    <w:basedOn w:val="Normal"/>
    <w:link w:val="TitleChar"/>
    <w:uiPriority w:val="10"/>
    <w:qFormat/>
    <w:rsid w:val="004B7E44"/>
    <w:pPr>
      <w:spacing w:line="240" w:lineRule="auto"/>
      <w:contextualSpacing/>
    </w:pPr>
    <w:rPr>
      <w:rFonts w:asciiTheme="majorHAnsi" w:eastAsia="Times New Roman" w:hAnsiTheme="majorHAnsi" w:cs="Times New Roman"/>
      <w:b/>
      <w:caps/>
      <w:sz w:val="100"/>
      <w:szCs w:val="40"/>
    </w:rPr>
  </w:style>
  <w:style w:type="character" w:customStyle="1" w:styleId="TitleChar">
    <w:name w:val="Title Char"/>
    <w:basedOn w:val="DefaultParagraphFont"/>
    <w:link w:val="Title"/>
    <w:uiPriority w:val="10"/>
    <w:rsid w:val="004B7E44"/>
    <w:rPr>
      <w:rFonts w:asciiTheme="majorHAnsi" w:eastAsia="Times New Roman" w:hAnsiTheme="majorHAnsi" w:cs="Times New Roman"/>
      <w:b/>
      <w:caps/>
      <w:color w:val="FFFFFF" w:themeColor="background1"/>
      <w:sz w:val="100"/>
      <w:szCs w:val="40"/>
    </w:rPr>
  </w:style>
  <w:style w:type="paragraph" w:styleId="Subtitle">
    <w:name w:val="Subtitle"/>
    <w:basedOn w:val="Normal"/>
    <w:link w:val="SubtitleChar"/>
    <w:uiPriority w:val="4"/>
    <w:qFormat/>
    <w:rsid w:val="004B7E44"/>
    <w:pPr>
      <w:contextualSpacing/>
    </w:pPr>
    <w:rPr>
      <w:rFonts w:eastAsia="Times New Roman" w:cs="Times New Roman"/>
      <w:b/>
      <w:sz w:val="72"/>
    </w:rPr>
  </w:style>
  <w:style w:type="character" w:customStyle="1" w:styleId="SubtitleChar">
    <w:name w:val="Subtitle Char"/>
    <w:basedOn w:val="DefaultParagraphFont"/>
    <w:link w:val="Subtitle"/>
    <w:uiPriority w:val="4"/>
    <w:rsid w:val="004B7E44"/>
    <w:rPr>
      <w:rFonts w:eastAsia="Times New Roman" w:cs="Times New Roman"/>
      <w:color w:val="FFFFFF" w:themeColor="background1"/>
      <w:sz w:val="72"/>
      <w:szCs w:val="22"/>
    </w:rPr>
  </w:style>
  <w:style w:type="paragraph" w:styleId="NoSpacing">
    <w:name w:val="No Spacing"/>
    <w:link w:val="NoSpacingChar"/>
    <w:uiPriority w:val="1"/>
    <w:unhideWhenUsed/>
    <w:qFormat/>
    <w:rsid w:val="005A718F"/>
    <w:pPr>
      <w:spacing w:after="0"/>
    </w:pPr>
    <w:rPr>
      <w:rFonts w:eastAsia="Times New Roman" w:cs="Times New Roman"/>
      <w:spacing w:val="10"/>
    </w:rPr>
  </w:style>
  <w:style w:type="character" w:customStyle="1" w:styleId="Heading2Char">
    <w:name w:val="Heading 2 Char"/>
    <w:basedOn w:val="DefaultParagraphFont"/>
    <w:link w:val="Heading2"/>
    <w:uiPriority w:val="2"/>
    <w:rsid w:val="004B7E44"/>
    <w:rPr>
      <w:rFonts w:asciiTheme="majorHAnsi" w:eastAsia="Times New Roman" w:hAnsiTheme="majorHAnsi" w:cs="Times New Roman"/>
      <w:b/>
      <w:sz w:val="52"/>
      <w:szCs w:val="22"/>
    </w:rPr>
  </w:style>
  <w:style w:type="character" w:customStyle="1" w:styleId="Heading3Char">
    <w:name w:val="Heading 3 Char"/>
    <w:basedOn w:val="DefaultParagraphFont"/>
    <w:link w:val="Heading3"/>
    <w:uiPriority w:val="2"/>
    <w:rsid w:val="004B7E44"/>
    <w:rPr>
      <w:rFonts w:asciiTheme="majorHAnsi" w:eastAsia="Times New Roman" w:hAnsiTheme="majorHAnsi" w:cs="Times New Roman"/>
      <w:i/>
      <w:sz w:val="24"/>
      <w:szCs w:val="22"/>
    </w:rPr>
  </w:style>
  <w:style w:type="character" w:customStyle="1" w:styleId="Heading4Char">
    <w:name w:val="Heading 4 Char"/>
    <w:basedOn w:val="DefaultParagraphFont"/>
    <w:link w:val="Heading4"/>
    <w:uiPriority w:val="2"/>
    <w:rsid w:val="004B7E44"/>
    <w:rPr>
      <w:rFonts w:eastAsia="Times New Roman" w:cs="Times New Roman"/>
      <w:b/>
      <w:caps/>
      <w:color w:val="161718" w:themeColor="text1"/>
      <w:spacing w:val="20"/>
      <w:kern w:val="28"/>
      <w:sz w:val="24"/>
      <w:szCs w:val="22"/>
    </w:rPr>
  </w:style>
  <w:style w:type="paragraph" w:customStyle="1" w:styleId="Chapter">
    <w:name w:val="Chapter"/>
    <w:basedOn w:val="Normal"/>
    <w:uiPriority w:val="5"/>
    <w:unhideWhenUsed/>
    <w:qFormat/>
    <w:rsid w:val="00E76CAD"/>
    <w:pPr>
      <w:spacing w:before="20"/>
    </w:pPr>
    <w:rPr>
      <w:rFonts w:asciiTheme="majorHAnsi" w:eastAsia="Times New Roman" w:hAnsiTheme="majorHAnsi" w:cs="Times New Roman"/>
      <w:caps/>
      <w:color w:val="63676C" w:themeColor="text1" w:themeTint="A6"/>
      <w:szCs w:val="17"/>
    </w:rPr>
  </w:style>
  <w:style w:type="character" w:customStyle="1" w:styleId="Heading5Char">
    <w:name w:val="Heading 5 Char"/>
    <w:basedOn w:val="DefaultParagraphFont"/>
    <w:link w:val="Heading5"/>
    <w:uiPriority w:val="2"/>
    <w:semiHidden/>
    <w:rsid w:val="005A718F"/>
    <w:rPr>
      <w:rFonts w:eastAsia="Times New Roman" w:cs="Times New Roman"/>
      <w:spacing w:val="-4"/>
      <w:kern w:val="28"/>
      <w:sz w:val="18"/>
      <w:szCs w:val="18"/>
    </w:rPr>
  </w:style>
  <w:style w:type="paragraph" w:styleId="Header">
    <w:name w:val="header"/>
    <w:basedOn w:val="Normal"/>
    <w:link w:val="HeaderChar"/>
    <w:uiPriority w:val="99"/>
    <w:unhideWhenUsed/>
    <w:rsid w:val="005A718F"/>
    <w:pPr>
      <w:spacing w:line="240" w:lineRule="auto"/>
    </w:pPr>
  </w:style>
  <w:style w:type="character" w:customStyle="1" w:styleId="HeaderChar">
    <w:name w:val="Header Char"/>
    <w:basedOn w:val="DefaultParagraphFont"/>
    <w:link w:val="Header"/>
    <w:uiPriority w:val="99"/>
    <w:rsid w:val="005A718F"/>
  </w:style>
  <w:style w:type="paragraph" w:styleId="Footer">
    <w:name w:val="footer"/>
    <w:basedOn w:val="Normal"/>
    <w:link w:val="FooterChar"/>
    <w:uiPriority w:val="99"/>
    <w:unhideWhenUsed/>
    <w:rsid w:val="005A718F"/>
    <w:pPr>
      <w:spacing w:line="240" w:lineRule="auto"/>
      <w:jc w:val="center"/>
    </w:pPr>
  </w:style>
  <w:style w:type="character" w:customStyle="1" w:styleId="FooterChar">
    <w:name w:val="Footer Char"/>
    <w:basedOn w:val="DefaultParagraphFont"/>
    <w:link w:val="Footer"/>
    <w:uiPriority w:val="99"/>
    <w:rsid w:val="005A718F"/>
  </w:style>
  <w:style w:type="character" w:styleId="PlaceholderText">
    <w:name w:val="Placeholder Text"/>
    <w:basedOn w:val="DefaultParagraphFont"/>
    <w:uiPriority w:val="99"/>
    <w:semiHidden/>
    <w:rsid w:val="00945900"/>
    <w:rPr>
      <w:color w:val="808080"/>
    </w:rPr>
  </w:style>
  <w:style w:type="paragraph" w:customStyle="1" w:styleId="Content">
    <w:name w:val="Content"/>
    <w:basedOn w:val="Normal"/>
    <w:link w:val="ContentChar"/>
    <w:qFormat/>
    <w:rsid w:val="002C5503"/>
    <w:rPr>
      <w:color w:val="282660" w:themeColor="text2"/>
    </w:rPr>
  </w:style>
  <w:style w:type="character" w:customStyle="1" w:styleId="ContentChar">
    <w:name w:val="Content Char"/>
    <w:basedOn w:val="DefaultParagraphFont"/>
    <w:link w:val="Content"/>
    <w:rsid w:val="002C5503"/>
    <w:rPr>
      <w:rFonts w:eastAsiaTheme="minorEastAsia"/>
      <w:color w:val="282660" w:themeColor="text2"/>
      <w:sz w:val="28"/>
      <w:szCs w:val="22"/>
    </w:rPr>
  </w:style>
  <w:style w:type="paragraph" w:styleId="ListParagraph">
    <w:name w:val="List Paragraph"/>
    <w:aliases w:val="F5 List Paragraph,List Paragraph1,Dot pt,No Spacing1,List Paragraph Char Char Char,Indicator Text,Colorful List - Accent 11,Numbered Para 1,Bullet 1,Bullet Points,MAIN CONTENT,List Paragraph2,Normal numbered,List Paragraph11,OBC Bullet,L"/>
    <w:basedOn w:val="Normal"/>
    <w:link w:val="ListParagraphChar"/>
    <w:qFormat/>
    <w:rsid w:val="00C46592"/>
    <w:pPr>
      <w:spacing w:after="160" w:line="259" w:lineRule="auto"/>
      <w:ind w:left="720"/>
      <w:contextualSpacing/>
    </w:pPr>
    <w:rPr>
      <w:rFonts w:eastAsiaTheme="minorHAnsi"/>
      <w:color w:val="auto"/>
      <w:sz w:val="22"/>
      <w:lang w:val="en-GB"/>
    </w:rPr>
  </w:style>
  <w:style w:type="paragraph" w:styleId="FootnoteText">
    <w:name w:val="footnote text"/>
    <w:basedOn w:val="Normal"/>
    <w:link w:val="FootnoteTextChar"/>
    <w:uiPriority w:val="99"/>
    <w:semiHidden/>
    <w:unhideWhenUsed/>
    <w:rsid w:val="00C46592"/>
    <w:pPr>
      <w:spacing w:line="240" w:lineRule="auto"/>
    </w:pPr>
    <w:rPr>
      <w:rFonts w:eastAsiaTheme="minorHAnsi"/>
      <w:color w:val="auto"/>
      <w:sz w:val="20"/>
      <w:szCs w:val="20"/>
      <w:lang w:val="en-GB"/>
    </w:rPr>
  </w:style>
  <w:style w:type="character" w:customStyle="1" w:styleId="FootnoteTextChar">
    <w:name w:val="Footnote Text Char"/>
    <w:basedOn w:val="DefaultParagraphFont"/>
    <w:link w:val="FootnoteText"/>
    <w:uiPriority w:val="99"/>
    <w:semiHidden/>
    <w:rsid w:val="00C46592"/>
    <w:rPr>
      <w:sz w:val="20"/>
      <w:szCs w:val="20"/>
      <w:lang w:val="en-GB"/>
    </w:rPr>
  </w:style>
  <w:style w:type="character" w:styleId="Hyperlink">
    <w:name w:val="Hyperlink"/>
    <w:basedOn w:val="DefaultParagraphFont"/>
    <w:uiPriority w:val="99"/>
    <w:unhideWhenUsed/>
    <w:rsid w:val="00C46592"/>
    <w:rPr>
      <w:color w:val="93C842" w:themeColor="hyperlink"/>
      <w:u w:val="single"/>
    </w:rPr>
  </w:style>
  <w:style w:type="character" w:customStyle="1" w:styleId="ListParagraphChar">
    <w:name w:val="List Paragraph Char"/>
    <w:aliases w:val="F5 List Paragraph Char,List Paragraph1 Char,Dot pt Char,No Spacing1 Char,List Paragraph Char Char Char Char,Indicator Text Char,Colorful List - Accent 11 Char,Numbered Para 1 Char,Bullet 1 Char,Bullet Points Char,MAIN CONTENT Char"/>
    <w:link w:val="ListParagraph"/>
    <w:qFormat/>
    <w:locked/>
    <w:rsid w:val="00C46592"/>
    <w:rPr>
      <w:sz w:val="22"/>
      <w:szCs w:val="22"/>
      <w:lang w:val="en-GB"/>
    </w:rPr>
  </w:style>
  <w:style w:type="paragraph" w:styleId="NormalWeb">
    <w:name w:val="Normal (Web)"/>
    <w:basedOn w:val="Normal"/>
    <w:uiPriority w:val="99"/>
    <w:semiHidden/>
    <w:unhideWhenUsed/>
    <w:rsid w:val="007C708B"/>
    <w:pPr>
      <w:spacing w:before="100" w:beforeAutospacing="1" w:after="100" w:afterAutospacing="1" w:line="240" w:lineRule="auto"/>
    </w:pPr>
    <w:rPr>
      <w:rFonts w:ascii="Times New Roman" w:eastAsia="Times New Roman" w:hAnsi="Times New Roman" w:cs="Times New Roman"/>
      <w:color w:val="auto"/>
      <w:sz w:val="24"/>
      <w:szCs w:val="24"/>
      <w:lang w:val="en-GB" w:eastAsia="en-GB"/>
    </w:rPr>
  </w:style>
  <w:style w:type="character" w:styleId="FollowedHyperlink">
    <w:name w:val="FollowedHyperlink"/>
    <w:basedOn w:val="DefaultParagraphFont"/>
    <w:uiPriority w:val="99"/>
    <w:semiHidden/>
    <w:unhideWhenUsed/>
    <w:rsid w:val="007C708B"/>
    <w:rPr>
      <w:color w:val="93C842" w:themeColor="followedHyperlink"/>
      <w:u w:val="single"/>
    </w:rPr>
  </w:style>
  <w:style w:type="paragraph" w:customStyle="1" w:styleId="HeaderNEW">
    <w:name w:val="Header NEW"/>
    <w:basedOn w:val="Normal"/>
    <w:uiPriority w:val="99"/>
    <w:rsid w:val="001C1EB3"/>
    <w:pPr>
      <w:spacing w:after="120" w:line="240" w:lineRule="auto"/>
      <w:ind w:left="567" w:right="-1"/>
    </w:pPr>
    <w:rPr>
      <w:rFonts w:ascii="Arial" w:eastAsia="Times New Roman" w:hAnsi="Arial" w:cs="Times New Roman"/>
      <w:b/>
      <w:color w:val="auto"/>
      <w:sz w:val="48"/>
      <w:szCs w:val="24"/>
    </w:rPr>
  </w:style>
  <w:style w:type="character" w:customStyle="1" w:styleId="NoSpacingChar">
    <w:name w:val="No Spacing Char"/>
    <w:basedOn w:val="DefaultParagraphFont"/>
    <w:link w:val="NoSpacing"/>
    <w:uiPriority w:val="1"/>
    <w:rsid w:val="00275CB8"/>
    <w:rPr>
      <w:rFonts w:eastAsia="Times New Roman" w:cs="Times New Roman"/>
      <w:spacing w:val="10"/>
    </w:rPr>
  </w:style>
  <w:style w:type="table" w:styleId="TableGrid">
    <w:name w:val="Table Grid"/>
    <w:basedOn w:val="TableNormal"/>
    <w:uiPriority w:val="39"/>
    <w:rsid w:val="00492D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ImportedStyle8">
    <w:name w:val="Imported Style 8"/>
    <w:rsid w:val="003B61AB"/>
    <w:pPr>
      <w:numPr>
        <w:numId w:val="1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3488722">
      <w:bodyDiv w:val="1"/>
      <w:marLeft w:val="0"/>
      <w:marRight w:val="0"/>
      <w:marTop w:val="0"/>
      <w:marBottom w:val="0"/>
      <w:divBdr>
        <w:top w:val="none" w:sz="0" w:space="0" w:color="auto"/>
        <w:left w:val="none" w:sz="0" w:space="0" w:color="auto"/>
        <w:bottom w:val="none" w:sz="0" w:space="0" w:color="auto"/>
        <w:right w:val="none" w:sz="0" w:space="0" w:color="auto"/>
      </w:divBdr>
    </w:div>
    <w:div w:id="337731305">
      <w:bodyDiv w:val="1"/>
      <w:marLeft w:val="0"/>
      <w:marRight w:val="0"/>
      <w:marTop w:val="0"/>
      <w:marBottom w:val="0"/>
      <w:divBdr>
        <w:top w:val="none" w:sz="0" w:space="0" w:color="auto"/>
        <w:left w:val="none" w:sz="0" w:space="0" w:color="auto"/>
        <w:bottom w:val="none" w:sz="0" w:space="0" w:color="auto"/>
        <w:right w:val="none" w:sz="0" w:space="0" w:color="auto"/>
      </w:divBdr>
    </w:div>
    <w:div w:id="970088554">
      <w:bodyDiv w:val="1"/>
      <w:marLeft w:val="0"/>
      <w:marRight w:val="0"/>
      <w:marTop w:val="0"/>
      <w:marBottom w:val="0"/>
      <w:divBdr>
        <w:top w:val="none" w:sz="0" w:space="0" w:color="auto"/>
        <w:left w:val="none" w:sz="0" w:space="0" w:color="auto"/>
        <w:bottom w:val="none" w:sz="0" w:space="0" w:color="auto"/>
        <w:right w:val="none" w:sz="0" w:space="0" w:color="auto"/>
      </w:divBdr>
    </w:div>
    <w:div w:id="1036390211">
      <w:bodyDiv w:val="1"/>
      <w:marLeft w:val="0"/>
      <w:marRight w:val="0"/>
      <w:marTop w:val="0"/>
      <w:marBottom w:val="0"/>
      <w:divBdr>
        <w:top w:val="none" w:sz="0" w:space="0" w:color="auto"/>
        <w:left w:val="none" w:sz="0" w:space="0" w:color="auto"/>
        <w:bottom w:val="none" w:sz="0" w:space="0" w:color="auto"/>
        <w:right w:val="none" w:sz="0" w:space="0" w:color="auto"/>
      </w:divBdr>
    </w:div>
    <w:div w:id="19129601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http://www.eadt.co.uk/polopoly_fs/warren_hill_prison_1_148816!image/473114409.jpg_gen/derivatives/landscape_630/473114409.jpg" TargetMode="External"/><Relationship Id="rId18" Type="http://schemas.openxmlformats.org/officeDocument/2006/relationships/image" Target="media/image8.png"/><Relationship Id="rId26" Type="http://schemas.openxmlformats.org/officeDocument/2006/relationships/image" Target="media/image15.jpeg"/><Relationship Id="rId39" Type="http://schemas.openxmlformats.org/officeDocument/2006/relationships/theme" Target="theme/theme1.xml"/><Relationship Id="rId21" Type="http://schemas.openxmlformats.org/officeDocument/2006/relationships/image" Target="media/image10.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7.jpg"/><Relationship Id="rId25" Type="http://schemas.openxmlformats.org/officeDocument/2006/relationships/image" Target="media/image14.png"/><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gov.uk/government/uploads/system/uploads/attachment_data/file/642244/farmer-review-report.pdf" TargetMode="External"/><Relationship Id="rId20" Type="http://schemas.openxmlformats.org/officeDocument/2006/relationships/hyperlink" Target="https://www.gov.uk/government/publications/management-of-security-at-visits-policy-framework-open-estate/acceptable-forms-of-identification-id-when-visiting-a-prison-in-england-and-wales-annex-a" TargetMode="External"/><Relationship Id="rId29" Type="http://schemas.openxmlformats.org/officeDocument/2006/relationships/image" Target="cid:image001.jpg@01D92BEA.51CC37A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3.jpeg"/><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header" Target="header3.xml"/><Relationship Id="rId10" Type="http://schemas.openxmlformats.org/officeDocument/2006/relationships/image" Target="cid:image001.jpg@01D92F23.B2F96570" TargetMode="External"/><Relationship Id="rId19" Type="http://schemas.openxmlformats.org/officeDocument/2006/relationships/image" Target="media/image9.jpeg"/><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8.jpg"/><Relationship Id="rId35" Type="http://schemas.openxmlformats.org/officeDocument/2006/relationships/footer" Target="footer2.xml"/><Relationship Id="rId8" Type="http://schemas.openxmlformats.org/officeDocument/2006/relationships/image" Target="media/image1.jpeg"/><Relationship Id="rId3" Type="http://schemas.openxmlformats.org/officeDocument/2006/relationships/styles" Target="styles.xml"/></Relationships>
</file>

<file path=word/_rels/footer2.xml.rels><?xml version="1.0" encoding="UTF-8" standalone="yes"?>
<Relationships xmlns="http://schemas.openxmlformats.org/package/2006/relationships"><Relationship Id="rId1" Type="http://schemas.openxmlformats.org/officeDocument/2006/relationships/hyperlink" Target="https://www.gov.uk/guidance/warren-hill-prison"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qu13n\AppData\Local\Microsoft\Office\16.0\DTS\en-US%7b0507BAB0-F604-4FF3-92E3-AFD467F49E9B%7d\%7b945A49AD-124C-4EAD-8E01-3BA66B828B66%7dtf16392796_win32.dotx" TargetMode="External"/></Relationships>
</file>

<file path=word/theme/theme1.xml><?xml version="1.0" encoding="utf-8"?>
<a:theme xmlns:a="http://schemas.openxmlformats.org/drawingml/2006/main" name="Theme2">
  <a:themeElements>
    <a:clrScheme name="Custom 51">
      <a:dk1>
        <a:srgbClr val="161718"/>
      </a:dk1>
      <a:lt1>
        <a:srgbClr val="FFFFFF"/>
      </a:lt1>
      <a:dk2>
        <a:srgbClr val="282660"/>
      </a:dk2>
      <a:lt2>
        <a:srgbClr val="E6E7E8"/>
      </a:lt2>
      <a:accent1>
        <a:srgbClr val="A4063E"/>
      </a:accent1>
      <a:accent2>
        <a:srgbClr val="93C842"/>
      </a:accent2>
      <a:accent3>
        <a:srgbClr val="1D7D74"/>
      </a:accent3>
      <a:accent4>
        <a:srgbClr val="B50745"/>
      </a:accent4>
      <a:accent5>
        <a:srgbClr val="93C842"/>
      </a:accent5>
      <a:accent6>
        <a:srgbClr val="A4063E"/>
      </a:accent6>
      <a:hlink>
        <a:srgbClr val="93C842"/>
      </a:hlink>
      <a:folHlink>
        <a:srgbClr val="93C842"/>
      </a:folHlink>
    </a:clrScheme>
    <a:fontScheme name="Custom 18">
      <a:majorFont>
        <a:latin typeface="Franklin Gothic Book"/>
        <a:ea typeface=""/>
        <a:cs typeface=""/>
      </a:majorFont>
      <a:minorFont>
        <a:latin typeface="Microsoft Sans Serif"/>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FC7620-AB72-45DE-B26E-BB1A0AF804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{945A49AD-124C-4EAD-8E01-3BA66B828B66}tf16392796_win32</Template>
  <TotalTime>41</TotalTime>
  <Pages>14</Pages>
  <Words>2909</Words>
  <Characters>16582</Characters>
  <Application>Microsoft Office Word</Application>
  <DocSecurity>0</DocSecurity>
  <Lines>138</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19453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This facility has been developed to support progression for prisoners who have achieved Stage 3 within the Progression Regime at HMP Warren Hill. Successful applicants must commit high standards of behaviour given the level of trust the prison is willing to place in them. A successful application places responsibility on the prisoner to conduct themselves appropriately throughout the visit, thus providing evidence of trust which can indicate to a parole panel that they may be able to be trusted in future situations.</dc:subject>
  <dc:creator>Banham, Katie [HMPS]</dc:creator>
  <cp:keywords/>
  <dc:description/>
  <cp:lastModifiedBy>Banham, Katie [HMPS]</cp:lastModifiedBy>
  <cp:revision>2</cp:revision>
  <dcterms:created xsi:type="dcterms:W3CDTF">2024-01-09T17:59:00Z</dcterms:created>
  <dcterms:modified xsi:type="dcterms:W3CDTF">2024-01-09T17:59:00Z</dcterms:modified>
</cp:coreProperties>
</file>