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D4ED" w14:textId="1C9E84BE" w:rsidR="00376400" w:rsidRPr="00995C46" w:rsidRDefault="00376400" w:rsidP="00376400">
      <w:pPr>
        <w:outlineLvl w:val="0"/>
        <w:rPr>
          <w:rFonts w:ascii="Arial" w:hAnsi="Arial"/>
        </w:rPr>
      </w:pPr>
      <w:bookmarkStart w:id="0" w:name="_Hlk158127927"/>
      <w:bookmarkEnd w:id="0"/>
      <w:r w:rsidRPr="00995C46">
        <w:rPr>
          <w:rFonts w:ascii="Arial" w:hAnsi="Arial"/>
          <w:b/>
          <w:sz w:val="66"/>
        </w:rPr>
        <w:t xml:space="preserve">HMP </w:t>
      </w:r>
      <w:r w:rsidR="00A43AF5">
        <w:rPr>
          <w:rFonts w:ascii="Arial" w:hAnsi="Arial"/>
          <w:b/>
          <w:sz w:val="66"/>
        </w:rPr>
        <w:t>Manchester</w:t>
      </w:r>
    </w:p>
    <w:p w14:paraId="5CAE8766" w14:textId="77777777" w:rsidR="00376400" w:rsidRPr="00995C46" w:rsidRDefault="00376400" w:rsidP="00376400">
      <w:pPr>
        <w:rPr>
          <w:rFonts w:ascii="Arial" w:hAnsi="Arial"/>
          <w:sz w:val="40"/>
          <w:szCs w:val="32"/>
        </w:rPr>
      </w:pPr>
      <w:r w:rsidRPr="00995C46">
        <w:rPr>
          <w:rFonts w:ascii="Arial" w:hAnsi="Arial"/>
          <w:sz w:val="40"/>
          <w:szCs w:val="32"/>
        </w:rPr>
        <w:t xml:space="preserve">Public Sector Prisons – </w:t>
      </w:r>
      <w:r w:rsidR="002878D6" w:rsidRPr="00995C46">
        <w:rPr>
          <w:rFonts w:ascii="Arial" w:hAnsi="Arial"/>
          <w:sz w:val="40"/>
          <w:szCs w:val="32"/>
        </w:rPr>
        <w:t xml:space="preserve">LTSHE </w:t>
      </w:r>
    </w:p>
    <w:p w14:paraId="2E8D4546" w14:textId="77777777" w:rsidR="00376400" w:rsidRPr="00995C46" w:rsidRDefault="00376400" w:rsidP="00376400">
      <w:pPr>
        <w:rPr>
          <w:rFonts w:ascii="Arial" w:hAnsi="Arial"/>
          <w:sz w:val="40"/>
          <w:szCs w:val="32"/>
        </w:rPr>
      </w:pPr>
    </w:p>
    <w:p w14:paraId="7CA75383" w14:textId="77777777" w:rsidR="00376400" w:rsidRPr="00995C46" w:rsidRDefault="00376400" w:rsidP="00376400">
      <w:pPr>
        <w:rPr>
          <w:rFonts w:ascii="Arial" w:hAnsi="Arial"/>
          <w:sz w:val="40"/>
          <w:szCs w:val="32"/>
        </w:rPr>
      </w:pPr>
      <w:r w:rsidRPr="00995C46">
        <w:rPr>
          <w:rFonts w:ascii="Arial" w:hAnsi="Arial"/>
          <w:sz w:val="40"/>
          <w:szCs w:val="32"/>
        </w:rPr>
        <w:t xml:space="preserve">Family </w:t>
      </w:r>
      <w:r w:rsidR="0097571D">
        <w:rPr>
          <w:rFonts w:ascii="Arial" w:hAnsi="Arial"/>
          <w:sz w:val="40"/>
          <w:szCs w:val="32"/>
        </w:rPr>
        <w:t xml:space="preserve">and Significant Others </w:t>
      </w:r>
      <w:r w:rsidRPr="00995C46">
        <w:rPr>
          <w:rFonts w:ascii="Arial" w:hAnsi="Arial"/>
          <w:sz w:val="40"/>
          <w:szCs w:val="32"/>
        </w:rPr>
        <w:t>Strategy</w:t>
      </w:r>
    </w:p>
    <w:p w14:paraId="3A3BB490" w14:textId="77777777" w:rsidR="00376400" w:rsidRPr="00995C46" w:rsidRDefault="00376400" w:rsidP="00376400">
      <w:pPr>
        <w:rPr>
          <w:rFonts w:ascii="Arial" w:hAnsi="Arial"/>
        </w:rPr>
      </w:pPr>
    </w:p>
    <w:p w14:paraId="1F8AC86A" w14:textId="77777777" w:rsidR="00376400" w:rsidRPr="00995C46" w:rsidRDefault="00376400" w:rsidP="00376400">
      <w:pPr>
        <w:rPr>
          <w:rFonts w:ascii="Arial" w:hAnsi="Arial"/>
        </w:rPr>
      </w:pPr>
    </w:p>
    <w:p w14:paraId="2A3744A7" w14:textId="00172E5E" w:rsidR="00376400" w:rsidRPr="00995C46" w:rsidRDefault="004F4924" w:rsidP="00376400">
      <w:pPr>
        <w:rPr>
          <w:rFonts w:ascii="Arial" w:hAnsi="Arial"/>
        </w:rPr>
      </w:pPr>
      <w:r>
        <w:rPr>
          <w:rFonts w:ascii="Arial" w:hAnsi="Arial"/>
        </w:rPr>
        <w:t>January 202</w:t>
      </w:r>
      <w:r w:rsidR="0036323E">
        <w:rPr>
          <w:rFonts w:ascii="Arial" w:hAnsi="Arial"/>
        </w:rPr>
        <w:t>4</w:t>
      </w:r>
    </w:p>
    <w:p w14:paraId="255192B6" w14:textId="77777777" w:rsidR="00376400" w:rsidRPr="00995C46" w:rsidRDefault="00376400" w:rsidP="00376400">
      <w:pPr>
        <w:rPr>
          <w:rFonts w:ascii="Arial" w:hAnsi="Arial"/>
        </w:rPr>
      </w:pPr>
    </w:p>
    <w:p w14:paraId="45761401" w14:textId="77777777" w:rsidR="00376400" w:rsidRPr="00995C46" w:rsidRDefault="00376400" w:rsidP="00376400">
      <w:pPr>
        <w:rPr>
          <w:rFonts w:ascii="Arial" w:hAnsi="Arial"/>
        </w:rPr>
      </w:pPr>
    </w:p>
    <w:p w14:paraId="4CDAA9F9" w14:textId="77777777" w:rsidR="00376400" w:rsidRPr="00995C46" w:rsidRDefault="00376400" w:rsidP="00376400">
      <w:pPr>
        <w:rPr>
          <w:rFonts w:ascii="Arial" w:hAnsi="Arial"/>
        </w:rPr>
      </w:pPr>
    </w:p>
    <w:p w14:paraId="7BB7A3AC" w14:textId="77777777" w:rsidR="00376400" w:rsidRPr="00995C46" w:rsidRDefault="00376400" w:rsidP="00376400">
      <w:pPr>
        <w:rPr>
          <w:rFonts w:ascii="Arial" w:hAnsi="Arial"/>
        </w:rPr>
      </w:pPr>
    </w:p>
    <w:p w14:paraId="4F0F051B" w14:textId="77777777" w:rsidR="00376400" w:rsidRPr="00995C46" w:rsidRDefault="00376400" w:rsidP="00376400">
      <w:pPr>
        <w:rPr>
          <w:rFonts w:ascii="Arial" w:hAnsi="Arial"/>
        </w:rPr>
      </w:pPr>
    </w:p>
    <w:p w14:paraId="0E43ADF6" w14:textId="77777777" w:rsidR="00376400" w:rsidRPr="00995C46" w:rsidRDefault="00376400" w:rsidP="00376400">
      <w:pPr>
        <w:rPr>
          <w:rFonts w:ascii="Arial" w:hAnsi="Arial"/>
          <w:b/>
        </w:rPr>
      </w:pPr>
    </w:p>
    <w:p w14:paraId="55755EFA" w14:textId="77777777" w:rsidR="00376400" w:rsidRPr="00995C46" w:rsidRDefault="00A43AF5" w:rsidP="00376400">
      <w:pPr>
        <w:rPr>
          <w:rFonts w:ascii="Arial" w:hAnsi="Arial"/>
          <w:b/>
        </w:rPr>
      </w:pPr>
      <w:r>
        <w:rPr>
          <w:rFonts w:ascii="Arial" w:hAnsi="Arial"/>
          <w:b/>
        </w:rPr>
        <w:t xml:space="preserve">Governor Rob </w:t>
      </w:r>
      <w:r w:rsidR="0021328E">
        <w:rPr>
          <w:rFonts w:ascii="Arial" w:hAnsi="Arial"/>
          <w:b/>
        </w:rPr>
        <w:t>Knight</w:t>
      </w:r>
    </w:p>
    <w:p w14:paraId="12C987E5" w14:textId="77777777" w:rsidR="00376400" w:rsidRPr="00995C46" w:rsidRDefault="00376400" w:rsidP="00376400">
      <w:pPr>
        <w:rPr>
          <w:rFonts w:ascii="Arial" w:hAnsi="Arial"/>
        </w:rPr>
      </w:pPr>
      <w:r w:rsidRPr="00995C46">
        <w:rPr>
          <w:rFonts w:ascii="Arial" w:hAnsi="Arial"/>
        </w:rPr>
        <w:t>…………………………………</w:t>
      </w:r>
    </w:p>
    <w:p w14:paraId="586F2552" w14:textId="77777777" w:rsidR="00376400" w:rsidRPr="00995C46" w:rsidRDefault="00376400" w:rsidP="00376400">
      <w:pPr>
        <w:rPr>
          <w:rFonts w:ascii="Arial" w:hAnsi="Arial"/>
          <w:b/>
        </w:rPr>
      </w:pPr>
    </w:p>
    <w:p w14:paraId="3AF79F6B" w14:textId="77777777" w:rsidR="00376400" w:rsidRPr="00995C46" w:rsidRDefault="00376400" w:rsidP="00376400">
      <w:pPr>
        <w:rPr>
          <w:rFonts w:ascii="Arial" w:hAnsi="Arial"/>
          <w:b/>
        </w:rPr>
      </w:pPr>
    </w:p>
    <w:p w14:paraId="48ABA389" w14:textId="77777777" w:rsidR="00376400" w:rsidRPr="00995C46" w:rsidRDefault="00376400" w:rsidP="00376400">
      <w:pPr>
        <w:rPr>
          <w:rFonts w:ascii="Arial" w:hAnsi="Arial"/>
          <w:b/>
        </w:rPr>
      </w:pPr>
      <w:r w:rsidRPr="00995C46">
        <w:rPr>
          <w:rFonts w:ascii="Arial" w:hAnsi="Arial"/>
          <w:b/>
        </w:rPr>
        <w:t>Date:</w:t>
      </w:r>
    </w:p>
    <w:p w14:paraId="7BADAC89" w14:textId="77777777" w:rsidR="00376400" w:rsidRPr="00995C46" w:rsidRDefault="00376400" w:rsidP="00376400">
      <w:pPr>
        <w:rPr>
          <w:rFonts w:ascii="Arial" w:hAnsi="Arial"/>
          <w:b/>
        </w:rPr>
      </w:pPr>
    </w:p>
    <w:p w14:paraId="50C107F1" w14:textId="4AB51713" w:rsidR="00376400" w:rsidRPr="00995C46" w:rsidRDefault="00E71DCB" w:rsidP="00376400">
      <w:pPr>
        <w:rPr>
          <w:rFonts w:ascii="Arial" w:hAnsi="Arial"/>
        </w:rPr>
        <w:sectPr w:rsidR="00376400" w:rsidRPr="00995C46" w:rsidSect="003F45F3">
          <w:headerReference w:type="even" r:id="rId8"/>
          <w:headerReference w:type="default" r:id="rId9"/>
          <w:footerReference w:type="even" r:id="rId10"/>
          <w:footerReference w:type="default" r:id="rId11"/>
          <w:headerReference w:type="first" r:id="rId12"/>
          <w:pgSz w:w="11900" w:h="16840"/>
          <w:pgMar w:top="5671" w:right="1552" w:bottom="1440" w:left="851" w:header="567" w:footer="972" w:gutter="0"/>
          <w:pgNumType w:start="1"/>
          <w:cols w:space="708"/>
          <w:titlePg/>
        </w:sectPr>
      </w:pPr>
      <w:r>
        <w:rPr>
          <w:rFonts w:ascii="Arial" w:hAnsi="Arial"/>
        </w:rPr>
        <w:t>……</w:t>
      </w:r>
      <w:r w:rsidR="00662E78">
        <w:rPr>
          <w:rFonts w:ascii="Arial" w:hAnsi="Arial"/>
        </w:rPr>
        <w:t>February 2024</w:t>
      </w:r>
      <w:r>
        <w:rPr>
          <w:rFonts w:ascii="Arial" w:hAnsi="Arial"/>
        </w:rPr>
        <w:t>………………</w:t>
      </w:r>
    </w:p>
    <w:p w14:paraId="3D5A26CF" w14:textId="7D7D47F0" w:rsidR="00A00CB3" w:rsidRDefault="00A00CB3" w:rsidP="00A00CB3">
      <w:pPr>
        <w:jc w:val="center"/>
        <w:rPr>
          <w:rFonts w:ascii="Cavolini" w:hAnsi="Cavolini" w:cs="Cavolini"/>
          <w:b/>
          <w:color w:val="2E74B5" w:themeColor="accent1" w:themeShade="BF"/>
          <w:sz w:val="52"/>
          <w:szCs w:val="52"/>
        </w:rPr>
      </w:pPr>
      <w:r w:rsidRPr="00A00CB3">
        <w:rPr>
          <w:rFonts w:ascii="Cavolini" w:hAnsi="Cavolini" w:cs="Cavolini"/>
          <w:b/>
          <w:color w:val="2E74B5" w:themeColor="accent1" w:themeShade="BF"/>
          <w:sz w:val="52"/>
          <w:szCs w:val="52"/>
        </w:rPr>
        <w:lastRenderedPageBreak/>
        <w:t>Welcome to HMP Manchester</w:t>
      </w:r>
    </w:p>
    <w:p w14:paraId="0D8FD11B" w14:textId="660B73A5" w:rsidR="00A00CB3" w:rsidRDefault="00A00CB3" w:rsidP="00A97A65">
      <w:pPr>
        <w:rPr>
          <w:rFonts w:asciiTheme="minorHAnsi" w:hAnsiTheme="minorHAnsi"/>
          <w:b/>
          <w:sz w:val="22"/>
          <w:szCs w:val="22"/>
        </w:rPr>
      </w:pPr>
    </w:p>
    <w:p w14:paraId="65AA6C95" w14:textId="622E1419" w:rsidR="00A97A65" w:rsidRPr="000D799C" w:rsidRDefault="00E83482" w:rsidP="00A97A65">
      <w:pPr>
        <w:rPr>
          <w:rFonts w:asciiTheme="minorHAnsi" w:hAnsiTheme="minorHAnsi"/>
          <w:sz w:val="22"/>
          <w:szCs w:val="22"/>
          <w:lang w:val="en-GB"/>
        </w:rPr>
      </w:pPr>
      <w:r>
        <w:rPr>
          <w:rFonts w:asciiTheme="minorHAnsi" w:hAnsiTheme="minorHAnsi"/>
          <w:b/>
          <w:sz w:val="22"/>
          <w:szCs w:val="22"/>
        </w:rPr>
        <w:t xml:space="preserve"> </w:t>
      </w:r>
      <w:r w:rsidR="00A97A65" w:rsidRPr="000D799C">
        <w:rPr>
          <w:rFonts w:asciiTheme="minorHAnsi" w:hAnsiTheme="minorHAnsi"/>
          <w:sz w:val="22"/>
          <w:szCs w:val="22"/>
        </w:rPr>
        <w:t>Children and Families Path</w:t>
      </w:r>
      <w:r w:rsidR="00835997" w:rsidRPr="000D799C">
        <w:rPr>
          <w:rFonts w:asciiTheme="minorHAnsi" w:hAnsiTheme="minorHAnsi"/>
          <w:sz w:val="22"/>
          <w:szCs w:val="22"/>
        </w:rPr>
        <w:t>ways</w:t>
      </w:r>
      <w:r w:rsidR="00A97A65" w:rsidRPr="000D799C">
        <w:rPr>
          <w:rFonts w:asciiTheme="minorHAnsi" w:hAnsiTheme="minorHAnsi"/>
          <w:sz w:val="22"/>
          <w:szCs w:val="22"/>
        </w:rPr>
        <w:t xml:space="preserve"> </w:t>
      </w:r>
      <w:r w:rsidR="00835997" w:rsidRPr="000D799C">
        <w:rPr>
          <w:rFonts w:asciiTheme="minorHAnsi" w:hAnsiTheme="minorHAnsi"/>
          <w:sz w:val="22"/>
          <w:szCs w:val="22"/>
        </w:rPr>
        <w:t>are</w:t>
      </w:r>
      <w:r w:rsidR="00A97A65" w:rsidRPr="000D799C">
        <w:rPr>
          <w:rFonts w:asciiTheme="minorHAnsi" w:hAnsiTheme="minorHAnsi"/>
          <w:sz w:val="22"/>
          <w:szCs w:val="22"/>
        </w:rPr>
        <w:t xml:space="preserve"> central to HMP Manchester’s reducing Reoffending Strategy</w:t>
      </w:r>
      <w:r w:rsidR="00835997" w:rsidRPr="000D799C">
        <w:rPr>
          <w:rFonts w:asciiTheme="minorHAnsi" w:hAnsiTheme="minorHAnsi"/>
          <w:sz w:val="22"/>
          <w:szCs w:val="22"/>
        </w:rPr>
        <w:t xml:space="preserve"> and the target of men embracing a rehabilitative culture</w:t>
      </w:r>
      <w:r w:rsidR="00A97A65" w:rsidRPr="000D799C">
        <w:rPr>
          <w:rFonts w:asciiTheme="minorHAnsi" w:hAnsiTheme="minorHAnsi"/>
          <w:sz w:val="22"/>
          <w:szCs w:val="22"/>
        </w:rPr>
        <w:t xml:space="preserve">. At HMP Manchester we are committed to strengthening </w:t>
      </w:r>
      <w:r w:rsidR="00BC4BCD" w:rsidRPr="000D799C">
        <w:rPr>
          <w:rFonts w:asciiTheme="minorHAnsi" w:hAnsiTheme="minorHAnsi"/>
          <w:sz w:val="22"/>
          <w:szCs w:val="22"/>
        </w:rPr>
        <w:t>men in our care</w:t>
      </w:r>
      <w:r w:rsidR="00450AD1" w:rsidRPr="000D799C">
        <w:rPr>
          <w:rFonts w:asciiTheme="minorHAnsi" w:hAnsiTheme="minorHAnsi"/>
          <w:sz w:val="22"/>
          <w:szCs w:val="22"/>
        </w:rPr>
        <w:t>s’</w:t>
      </w:r>
      <w:r w:rsidR="00A97A65" w:rsidRPr="000D799C">
        <w:rPr>
          <w:rFonts w:asciiTheme="minorHAnsi" w:hAnsiTheme="minorHAnsi"/>
          <w:sz w:val="22"/>
          <w:szCs w:val="22"/>
        </w:rPr>
        <w:t xml:space="preserve"> family ties in line with</w:t>
      </w:r>
      <w:r w:rsidR="00CE7EE0" w:rsidRPr="000D799C">
        <w:rPr>
          <w:rFonts w:asciiTheme="minorHAnsi" w:hAnsiTheme="minorHAnsi"/>
          <w:sz w:val="22"/>
          <w:szCs w:val="22"/>
        </w:rPr>
        <w:t xml:space="preserve"> targets recorded within </w:t>
      </w:r>
      <w:r w:rsidR="00A97A65" w:rsidRPr="000D799C">
        <w:rPr>
          <w:rFonts w:asciiTheme="minorHAnsi" w:hAnsiTheme="minorHAnsi"/>
          <w:sz w:val="22"/>
          <w:szCs w:val="22"/>
        </w:rPr>
        <w:t xml:space="preserve">the Lord Farmer Review </w:t>
      </w:r>
      <w:r w:rsidR="00CE7EE0" w:rsidRPr="000D799C">
        <w:rPr>
          <w:rFonts w:asciiTheme="minorHAnsi" w:hAnsiTheme="minorHAnsi"/>
          <w:sz w:val="22"/>
          <w:szCs w:val="22"/>
        </w:rPr>
        <w:t>“</w:t>
      </w:r>
      <w:r w:rsidR="00A97A65" w:rsidRPr="000D799C">
        <w:rPr>
          <w:rFonts w:asciiTheme="minorHAnsi" w:hAnsiTheme="minorHAnsi"/>
          <w:sz w:val="22"/>
          <w:szCs w:val="22"/>
          <w:lang w:val="en-GB"/>
        </w:rPr>
        <w:t>Maintaining supportive family relationships is paramount in achieving a reduction in re-offending.</w:t>
      </w:r>
      <w:r w:rsidR="00CE7EE0" w:rsidRPr="000D799C">
        <w:rPr>
          <w:rFonts w:asciiTheme="minorHAnsi" w:hAnsiTheme="minorHAnsi"/>
          <w:sz w:val="22"/>
          <w:szCs w:val="22"/>
          <w:lang w:val="en-GB"/>
        </w:rPr>
        <w:t>”</w:t>
      </w:r>
      <w:r w:rsidR="00A97A65" w:rsidRPr="000D799C">
        <w:rPr>
          <w:rFonts w:asciiTheme="minorHAnsi" w:hAnsiTheme="minorHAnsi"/>
          <w:sz w:val="22"/>
          <w:szCs w:val="22"/>
          <w:lang w:val="en-GB"/>
        </w:rPr>
        <w:t xml:space="preserve"> </w:t>
      </w:r>
    </w:p>
    <w:p w14:paraId="56147236" w14:textId="77777777" w:rsidR="00A97A65" w:rsidRPr="000D799C" w:rsidRDefault="00A97A65" w:rsidP="00A97A65">
      <w:pPr>
        <w:rPr>
          <w:rFonts w:asciiTheme="minorHAnsi" w:hAnsiTheme="minorHAnsi"/>
          <w:sz w:val="22"/>
          <w:szCs w:val="22"/>
          <w:lang w:val="en-GB"/>
        </w:rPr>
      </w:pPr>
    </w:p>
    <w:p w14:paraId="696E528A" w14:textId="02526CB9" w:rsidR="00A97A65" w:rsidRPr="000D799C" w:rsidRDefault="00A97A65" w:rsidP="00A97A65">
      <w:pPr>
        <w:rPr>
          <w:rFonts w:asciiTheme="minorHAnsi" w:hAnsiTheme="minorHAnsi" w:cs="Calibri"/>
          <w:sz w:val="22"/>
          <w:szCs w:val="22"/>
        </w:rPr>
      </w:pPr>
      <w:r w:rsidRPr="000D799C">
        <w:rPr>
          <w:rFonts w:asciiTheme="minorHAnsi" w:hAnsiTheme="minorHAnsi" w:cs="Calibri"/>
          <w:sz w:val="22"/>
          <w:szCs w:val="22"/>
        </w:rPr>
        <w:t>HMP Manchester</w:t>
      </w:r>
      <w:r w:rsidR="00BC4BCD" w:rsidRPr="000D799C">
        <w:rPr>
          <w:rFonts w:asciiTheme="minorHAnsi" w:hAnsiTheme="minorHAnsi" w:cs="Calibri"/>
          <w:sz w:val="22"/>
          <w:szCs w:val="22"/>
        </w:rPr>
        <w:t xml:space="preserve"> empathizes the need and fully supports the positive interaction between men in our care with their relevant </w:t>
      </w:r>
      <w:r w:rsidRPr="000D799C">
        <w:rPr>
          <w:rFonts w:asciiTheme="minorHAnsi" w:hAnsiTheme="minorHAnsi" w:cs="Calibri"/>
          <w:sz w:val="22"/>
          <w:szCs w:val="22"/>
        </w:rPr>
        <w:t>Children, Famil</w:t>
      </w:r>
      <w:r w:rsidR="00074678" w:rsidRPr="000D799C">
        <w:rPr>
          <w:rFonts w:asciiTheme="minorHAnsi" w:hAnsiTheme="minorHAnsi" w:cs="Calibri"/>
          <w:sz w:val="22"/>
          <w:szCs w:val="22"/>
        </w:rPr>
        <w:t>y</w:t>
      </w:r>
      <w:r w:rsidRPr="000D799C">
        <w:rPr>
          <w:rFonts w:asciiTheme="minorHAnsi" w:hAnsiTheme="minorHAnsi" w:cs="Calibri"/>
          <w:sz w:val="22"/>
          <w:szCs w:val="22"/>
        </w:rPr>
        <w:t xml:space="preserve"> and </w:t>
      </w:r>
      <w:r w:rsidR="00BC4BCD" w:rsidRPr="000D799C">
        <w:rPr>
          <w:rFonts w:asciiTheme="minorHAnsi" w:hAnsiTheme="minorHAnsi" w:cs="Calibri"/>
          <w:sz w:val="22"/>
          <w:szCs w:val="22"/>
        </w:rPr>
        <w:t>Friends. This positive family interaction h</w:t>
      </w:r>
      <w:r w:rsidR="00CE7EE0" w:rsidRPr="000D799C">
        <w:rPr>
          <w:rFonts w:asciiTheme="minorHAnsi" w:hAnsiTheme="minorHAnsi" w:cs="Calibri"/>
          <w:sz w:val="22"/>
          <w:szCs w:val="22"/>
        </w:rPr>
        <w:t xml:space="preserve">as demonstrated essential provisions </w:t>
      </w:r>
      <w:r w:rsidR="00BC4BCD" w:rsidRPr="000D799C">
        <w:rPr>
          <w:rFonts w:asciiTheme="minorHAnsi" w:hAnsiTheme="minorHAnsi" w:cs="Calibri"/>
          <w:sz w:val="22"/>
          <w:szCs w:val="22"/>
        </w:rPr>
        <w:t xml:space="preserve">and support in relation to the development of </w:t>
      </w:r>
      <w:r w:rsidR="001C2073" w:rsidRPr="000D799C">
        <w:rPr>
          <w:rFonts w:asciiTheme="minorHAnsi" w:hAnsiTheme="minorHAnsi" w:cs="Calibri"/>
          <w:sz w:val="22"/>
          <w:szCs w:val="22"/>
        </w:rPr>
        <w:t xml:space="preserve">our </w:t>
      </w:r>
      <w:r w:rsidRPr="000D799C">
        <w:rPr>
          <w:rFonts w:asciiTheme="minorHAnsi" w:hAnsiTheme="minorHAnsi" w:cs="Calibri"/>
          <w:sz w:val="22"/>
          <w:szCs w:val="22"/>
        </w:rPr>
        <w:t>Community Pathwa</w:t>
      </w:r>
      <w:r w:rsidR="00BC4BCD" w:rsidRPr="000D799C">
        <w:rPr>
          <w:rFonts w:asciiTheme="minorHAnsi" w:hAnsiTheme="minorHAnsi" w:cs="Calibri"/>
          <w:sz w:val="22"/>
          <w:szCs w:val="22"/>
        </w:rPr>
        <w:t>y</w:t>
      </w:r>
      <w:r w:rsidR="001C2073" w:rsidRPr="000D799C">
        <w:rPr>
          <w:rFonts w:asciiTheme="minorHAnsi" w:hAnsiTheme="minorHAnsi" w:cs="Calibri"/>
          <w:sz w:val="22"/>
          <w:szCs w:val="22"/>
        </w:rPr>
        <w:t>s</w:t>
      </w:r>
      <w:r w:rsidR="00BC4BCD" w:rsidRPr="000D799C">
        <w:rPr>
          <w:rFonts w:asciiTheme="minorHAnsi" w:hAnsiTheme="minorHAnsi" w:cs="Calibri"/>
          <w:sz w:val="22"/>
          <w:szCs w:val="22"/>
        </w:rPr>
        <w:t xml:space="preserve">. Which is </w:t>
      </w:r>
      <w:r w:rsidRPr="000D799C">
        <w:rPr>
          <w:rFonts w:asciiTheme="minorHAnsi" w:hAnsiTheme="minorHAnsi" w:cs="Calibri"/>
          <w:sz w:val="22"/>
          <w:szCs w:val="22"/>
        </w:rPr>
        <w:t>fundamental in</w:t>
      </w:r>
      <w:r w:rsidR="00BC4BCD" w:rsidRPr="000D799C">
        <w:rPr>
          <w:rFonts w:asciiTheme="minorHAnsi" w:hAnsiTheme="minorHAnsi" w:cs="Calibri"/>
          <w:sz w:val="22"/>
          <w:szCs w:val="22"/>
        </w:rPr>
        <w:t xml:space="preserve"> society’s target of reducing reoffending</w:t>
      </w:r>
      <w:r w:rsidRPr="000D799C">
        <w:rPr>
          <w:rFonts w:asciiTheme="minorHAnsi" w:hAnsiTheme="minorHAnsi" w:cs="Calibri"/>
          <w:sz w:val="22"/>
          <w:szCs w:val="22"/>
        </w:rPr>
        <w:t xml:space="preserve"> and </w:t>
      </w:r>
      <w:r w:rsidR="00BC4BCD" w:rsidRPr="000D799C">
        <w:rPr>
          <w:rFonts w:asciiTheme="minorHAnsi" w:hAnsiTheme="minorHAnsi" w:cs="Calibri"/>
          <w:sz w:val="22"/>
          <w:szCs w:val="22"/>
        </w:rPr>
        <w:t xml:space="preserve">is </w:t>
      </w:r>
      <w:r w:rsidR="00CE7EE0" w:rsidRPr="000D799C">
        <w:rPr>
          <w:rFonts w:asciiTheme="minorHAnsi" w:hAnsiTheme="minorHAnsi" w:cs="Calibri"/>
          <w:sz w:val="22"/>
          <w:szCs w:val="22"/>
        </w:rPr>
        <w:t>pivotal to</w:t>
      </w:r>
      <w:r w:rsidR="00BC4BCD" w:rsidRPr="000D799C">
        <w:rPr>
          <w:rFonts w:asciiTheme="minorHAnsi" w:hAnsiTheme="minorHAnsi" w:cs="Calibri"/>
          <w:sz w:val="22"/>
          <w:szCs w:val="22"/>
        </w:rPr>
        <w:t xml:space="preserve"> HMP Manchester’s development </w:t>
      </w:r>
      <w:r w:rsidR="00A82C46" w:rsidRPr="000D799C">
        <w:rPr>
          <w:rFonts w:asciiTheme="minorHAnsi" w:hAnsiTheme="minorHAnsi" w:cs="Calibri"/>
          <w:sz w:val="22"/>
          <w:szCs w:val="22"/>
        </w:rPr>
        <w:t>role as a Cat B training</w:t>
      </w:r>
      <w:r w:rsidRPr="000D799C">
        <w:rPr>
          <w:rFonts w:asciiTheme="minorHAnsi" w:hAnsiTheme="minorHAnsi" w:cs="Calibri"/>
          <w:sz w:val="22"/>
          <w:szCs w:val="22"/>
        </w:rPr>
        <w:t xml:space="preserve"> </w:t>
      </w:r>
      <w:r w:rsidR="001C2073" w:rsidRPr="000D799C">
        <w:rPr>
          <w:rFonts w:asciiTheme="minorHAnsi" w:hAnsiTheme="minorHAnsi" w:cs="Calibri"/>
          <w:sz w:val="22"/>
          <w:szCs w:val="22"/>
        </w:rPr>
        <w:t>establishment</w:t>
      </w:r>
      <w:r w:rsidRPr="000D799C">
        <w:rPr>
          <w:rFonts w:asciiTheme="minorHAnsi" w:hAnsiTheme="minorHAnsi" w:cs="Calibri"/>
          <w:sz w:val="22"/>
          <w:szCs w:val="22"/>
        </w:rPr>
        <w:t xml:space="preserve">. </w:t>
      </w:r>
    </w:p>
    <w:p w14:paraId="48615891" w14:textId="77777777" w:rsidR="00BC4BCD" w:rsidRPr="00E52B55" w:rsidRDefault="00BC4BCD" w:rsidP="00A97A65">
      <w:pPr>
        <w:rPr>
          <w:rFonts w:asciiTheme="minorHAnsi" w:hAnsiTheme="minorHAnsi"/>
          <w:sz w:val="22"/>
          <w:szCs w:val="22"/>
          <w:lang w:val="en-GB"/>
        </w:rPr>
      </w:pPr>
    </w:p>
    <w:p w14:paraId="598F83BF" w14:textId="6DF29C1E" w:rsidR="00A82C46" w:rsidRPr="00E52B55" w:rsidRDefault="00CE7EE0" w:rsidP="00A82C46">
      <w:pPr>
        <w:jc w:val="both"/>
        <w:rPr>
          <w:rFonts w:asciiTheme="minorHAnsi" w:hAnsiTheme="minorHAnsi"/>
          <w:sz w:val="22"/>
          <w:szCs w:val="22"/>
        </w:rPr>
      </w:pPr>
      <w:r>
        <w:rPr>
          <w:rFonts w:asciiTheme="minorHAnsi" w:hAnsiTheme="minorHAnsi"/>
          <w:sz w:val="22"/>
          <w:szCs w:val="22"/>
        </w:rPr>
        <w:t xml:space="preserve">To support this </w:t>
      </w:r>
      <w:r w:rsidR="000D799C">
        <w:rPr>
          <w:rFonts w:asciiTheme="minorHAnsi" w:hAnsiTheme="minorHAnsi"/>
          <w:sz w:val="22"/>
          <w:szCs w:val="22"/>
        </w:rPr>
        <w:t>resettlement,</w:t>
      </w:r>
      <w:r>
        <w:rPr>
          <w:rFonts w:asciiTheme="minorHAnsi" w:hAnsiTheme="minorHAnsi"/>
          <w:sz w:val="22"/>
          <w:szCs w:val="22"/>
        </w:rPr>
        <w:t xml:space="preserve"> target </w:t>
      </w:r>
      <w:r w:rsidR="00074678">
        <w:rPr>
          <w:rFonts w:asciiTheme="minorHAnsi" w:hAnsiTheme="minorHAnsi"/>
          <w:sz w:val="22"/>
          <w:szCs w:val="22"/>
        </w:rPr>
        <w:t xml:space="preserve">the functional lead Governor </w:t>
      </w:r>
      <w:r w:rsidR="002C0C21">
        <w:rPr>
          <w:rFonts w:asciiTheme="minorHAnsi" w:hAnsiTheme="minorHAnsi"/>
          <w:sz w:val="22"/>
          <w:szCs w:val="22"/>
        </w:rPr>
        <w:t xml:space="preserve">O’Reilly </w:t>
      </w:r>
      <w:r w:rsidR="00074678">
        <w:rPr>
          <w:rFonts w:asciiTheme="minorHAnsi" w:hAnsiTheme="minorHAnsi"/>
          <w:sz w:val="22"/>
          <w:szCs w:val="22"/>
        </w:rPr>
        <w:t xml:space="preserve">and the FaSO Champion C.M </w:t>
      </w:r>
      <w:r w:rsidR="00425342">
        <w:rPr>
          <w:rFonts w:asciiTheme="minorHAnsi" w:hAnsiTheme="minorHAnsi"/>
          <w:sz w:val="22"/>
          <w:szCs w:val="22"/>
        </w:rPr>
        <w:t xml:space="preserve">O’ Shea </w:t>
      </w:r>
      <w:r w:rsidR="001C2073">
        <w:rPr>
          <w:rFonts w:asciiTheme="minorHAnsi" w:hAnsiTheme="minorHAnsi"/>
          <w:sz w:val="22"/>
          <w:szCs w:val="22"/>
        </w:rPr>
        <w:t>ha</w:t>
      </w:r>
      <w:r w:rsidR="00074678">
        <w:rPr>
          <w:rFonts w:asciiTheme="minorHAnsi" w:hAnsiTheme="minorHAnsi"/>
          <w:sz w:val="22"/>
          <w:szCs w:val="22"/>
        </w:rPr>
        <w:t>ve</w:t>
      </w:r>
      <w:r w:rsidR="001C2073">
        <w:rPr>
          <w:rFonts w:asciiTheme="minorHAnsi" w:hAnsiTheme="minorHAnsi"/>
          <w:sz w:val="22"/>
          <w:szCs w:val="22"/>
        </w:rPr>
        <w:t xml:space="preserve"> established positive working </w:t>
      </w:r>
      <w:r w:rsidR="00A82C46" w:rsidRPr="00E52B55">
        <w:rPr>
          <w:rFonts w:asciiTheme="minorHAnsi" w:hAnsiTheme="minorHAnsi"/>
          <w:sz w:val="22"/>
          <w:szCs w:val="22"/>
        </w:rPr>
        <w:t>partnership</w:t>
      </w:r>
      <w:r>
        <w:rPr>
          <w:rFonts w:asciiTheme="minorHAnsi" w:hAnsiTheme="minorHAnsi"/>
          <w:sz w:val="22"/>
          <w:szCs w:val="22"/>
        </w:rPr>
        <w:t>s</w:t>
      </w:r>
      <w:r w:rsidR="00A82C46" w:rsidRPr="00E52B55">
        <w:rPr>
          <w:rFonts w:asciiTheme="minorHAnsi" w:hAnsiTheme="minorHAnsi"/>
          <w:sz w:val="22"/>
          <w:szCs w:val="22"/>
        </w:rPr>
        <w:t xml:space="preserve"> with external agencies to </w:t>
      </w:r>
      <w:r w:rsidR="001C2073">
        <w:rPr>
          <w:rFonts w:asciiTheme="minorHAnsi" w:hAnsiTheme="minorHAnsi"/>
          <w:sz w:val="22"/>
          <w:szCs w:val="22"/>
        </w:rPr>
        <w:t xml:space="preserve">facilitate </w:t>
      </w:r>
      <w:r w:rsidR="00A82C46" w:rsidRPr="00E52B55">
        <w:rPr>
          <w:rFonts w:asciiTheme="minorHAnsi" w:hAnsiTheme="minorHAnsi"/>
          <w:sz w:val="22"/>
          <w:szCs w:val="22"/>
        </w:rPr>
        <w:t>an</w:t>
      </w:r>
      <w:r w:rsidR="00425342">
        <w:rPr>
          <w:rFonts w:asciiTheme="minorHAnsi" w:hAnsiTheme="minorHAnsi"/>
          <w:sz w:val="22"/>
          <w:szCs w:val="22"/>
        </w:rPr>
        <w:t xml:space="preserve"> </w:t>
      </w:r>
      <w:r w:rsidR="001C2073">
        <w:rPr>
          <w:rFonts w:asciiTheme="minorHAnsi" w:hAnsiTheme="minorHAnsi"/>
          <w:sz w:val="22"/>
          <w:szCs w:val="22"/>
        </w:rPr>
        <w:t>understanding of communication pathways</w:t>
      </w:r>
      <w:r w:rsidR="00A82C46" w:rsidRPr="00E52B55">
        <w:rPr>
          <w:rFonts w:asciiTheme="minorHAnsi" w:hAnsiTheme="minorHAnsi"/>
          <w:sz w:val="22"/>
          <w:szCs w:val="22"/>
        </w:rPr>
        <w:t xml:space="preserve"> with</w:t>
      </w:r>
      <w:r w:rsidR="001C2073">
        <w:rPr>
          <w:rFonts w:asciiTheme="minorHAnsi" w:hAnsiTheme="minorHAnsi"/>
          <w:sz w:val="22"/>
          <w:szCs w:val="22"/>
        </w:rPr>
        <w:t xml:space="preserve"> respective</w:t>
      </w:r>
      <w:r w:rsidR="00A82C46" w:rsidRPr="00E52B55">
        <w:rPr>
          <w:rFonts w:asciiTheme="minorHAnsi" w:hAnsiTheme="minorHAnsi"/>
          <w:sz w:val="22"/>
          <w:szCs w:val="22"/>
        </w:rPr>
        <w:t xml:space="preserve"> Children and Families</w:t>
      </w:r>
      <w:r>
        <w:rPr>
          <w:rFonts w:asciiTheme="minorHAnsi" w:hAnsiTheme="minorHAnsi"/>
          <w:sz w:val="22"/>
          <w:szCs w:val="22"/>
        </w:rPr>
        <w:t>.</w:t>
      </w:r>
      <w:r w:rsidR="001C2073">
        <w:rPr>
          <w:rFonts w:asciiTheme="minorHAnsi" w:hAnsiTheme="minorHAnsi"/>
          <w:sz w:val="22"/>
          <w:szCs w:val="22"/>
        </w:rPr>
        <w:t xml:space="preserve"> </w:t>
      </w:r>
      <w:r w:rsidR="00A82C46" w:rsidRPr="00E52B55">
        <w:rPr>
          <w:rFonts w:asciiTheme="minorHAnsi" w:hAnsiTheme="minorHAnsi"/>
          <w:sz w:val="22"/>
          <w:szCs w:val="22"/>
        </w:rPr>
        <w:t xml:space="preserve">This includes </w:t>
      </w:r>
      <w:r w:rsidR="007C4B6F">
        <w:rPr>
          <w:rFonts w:asciiTheme="minorHAnsi" w:hAnsiTheme="minorHAnsi"/>
          <w:sz w:val="22"/>
          <w:szCs w:val="22"/>
        </w:rPr>
        <w:t xml:space="preserve">the Family Support </w:t>
      </w:r>
      <w:r w:rsidR="00A82C46" w:rsidRPr="00E52B55">
        <w:rPr>
          <w:rFonts w:asciiTheme="minorHAnsi" w:hAnsiTheme="minorHAnsi"/>
          <w:sz w:val="22"/>
          <w:szCs w:val="22"/>
        </w:rPr>
        <w:t>provider POPS (Partners of Prisoners),</w:t>
      </w:r>
      <w:r w:rsidR="000D799C">
        <w:rPr>
          <w:rFonts w:asciiTheme="minorHAnsi" w:hAnsiTheme="minorHAnsi"/>
          <w:sz w:val="22"/>
          <w:szCs w:val="22"/>
        </w:rPr>
        <w:t xml:space="preserve"> “Out There” charity, Mother’s </w:t>
      </w:r>
      <w:r w:rsidR="00425342">
        <w:rPr>
          <w:rFonts w:asciiTheme="minorHAnsi" w:hAnsiTheme="minorHAnsi"/>
          <w:sz w:val="22"/>
          <w:szCs w:val="22"/>
        </w:rPr>
        <w:t>Union,</w:t>
      </w:r>
      <w:r w:rsidR="000D799C">
        <w:rPr>
          <w:rFonts w:asciiTheme="minorHAnsi" w:hAnsiTheme="minorHAnsi"/>
          <w:sz w:val="22"/>
          <w:szCs w:val="22"/>
        </w:rPr>
        <w:t xml:space="preserve"> </w:t>
      </w:r>
      <w:r w:rsidR="00BC4357">
        <w:rPr>
          <w:rFonts w:asciiTheme="minorHAnsi" w:hAnsiTheme="minorHAnsi"/>
          <w:sz w:val="22"/>
          <w:szCs w:val="22"/>
        </w:rPr>
        <w:t>stop</w:t>
      </w:r>
      <w:r w:rsidR="000B1671">
        <w:rPr>
          <w:rFonts w:asciiTheme="minorHAnsi" w:hAnsiTheme="minorHAnsi"/>
          <w:sz w:val="22"/>
          <w:szCs w:val="22"/>
        </w:rPr>
        <w:t xml:space="preserve"> loan sharks</w:t>
      </w:r>
      <w:r w:rsidR="00B56EA7">
        <w:rPr>
          <w:rFonts w:asciiTheme="minorHAnsi" w:hAnsiTheme="minorHAnsi"/>
          <w:sz w:val="22"/>
          <w:szCs w:val="22"/>
        </w:rPr>
        <w:t>,</w:t>
      </w:r>
      <w:r w:rsidR="007A0E51">
        <w:rPr>
          <w:rFonts w:asciiTheme="minorHAnsi" w:hAnsiTheme="minorHAnsi"/>
          <w:sz w:val="22"/>
          <w:szCs w:val="22"/>
        </w:rPr>
        <w:t xml:space="preserve"> Coffee4Craig</w:t>
      </w:r>
      <w:r w:rsidR="00CA6659">
        <w:rPr>
          <w:rFonts w:asciiTheme="minorHAnsi" w:hAnsiTheme="minorHAnsi"/>
          <w:sz w:val="22"/>
          <w:szCs w:val="22"/>
        </w:rPr>
        <w:t xml:space="preserve">, </w:t>
      </w:r>
      <w:r w:rsidR="007A3AC5">
        <w:rPr>
          <w:rFonts w:asciiTheme="minorHAnsi" w:hAnsiTheme="minorHAnsi"/>
          <w:sz w:val="22"/>
          <w:szCs w:val="22"/>
        </w:rPr>
        <w:t>T</w:t>
      </w:r>
      <w:r w:rsidR="00CA6659">
        <w:rPr>
          <w:rFonts w:asciiTheme="minorHAnsi" w:hAnsiTheme="minorHAnsi"/>
          <w:sz w:val="22"/>
          <w:szCs w:val="22"/>
        </w:rPr>
        <w:t>he Arc</w:t>
      </w:r>
      <w:r w:rsidR="00B56EA7">
        <w:rPr>
          <w:rFonts w:asciiTheme="minorHAnsi" w:hAnsiTheme="minorHAnsi"/>
          <w:sz w:val="22"/>
          <w:szCs w:val="22"/>
        </w:rPr>
        <w:t xml:space="preserve"> </w:t>
      </w:r>
      <w:r w:rsidR="007A3AC5">
        <w:rPr>
          <w:rFonts w:asciiTheme="minorHAnsi" w:hAnsiTheme="minorHAnsi"/>
          <w:sz w:val="22"/>
          <w:szCs w:val="22"/>
        </w:rPr>
        <w:t>(soup kitchens</w:t>
      </w:r>
      <w:r w:rsidR="00851868">
        <w:rPr>
          <w:rFonts w:asciiTheme="minorHAnsi" w:hAnsiTheme="minorHAnsi"/>
          <w:sz w:val="22"/>
          <w:szCs w:val="22"/>
        </w:rPr>
        <w:t xml:space="preserve"> in the community that we contribute to</w:t>
      </w:r>
      <w:r w:rsidR="007A3AC5">
        <w:rPr>
          <w:rFonts w:asciiTheme="minorHAnsi" w:hAnsiTheme="minorHAnsi"/>
          <w:sz w:val="22"/>
          <w:szCs w:val="22"/>
        </w:rPr>
        <w:t xml:space="preserve">) </w:t>
      </w:r>
      <w:r w:rsidR="00B56EA7">
        <w:rPr>
          <w:rFonts w:asciiTheme="minorHAnsi" w:hAnsiTheme="minorHAnsi"/>
          <w:sz w:val="22"/>
          <w:szCs w:val="22"/>
        </w:rPr>
        <w:t>and</w:t>
      </w:r>
      <w:r w:rsidR="00A82C46" w:rsidRPr="00E52B55">
        <w:rPr>
          <w:rFonts w:asciiTheme="minorHAnsi" w:hAnsiTheme="minorHAnsi"/>
          <w:sz w:val="22"/>
          <w:szCs w:val="22"/>
        </w:rPr>
        <w:t xml:space="preserve"> Manchester City Council Library Services</w:t>
      </w:r>
      <w:r w:rsidR="000D799C">
        <w:rPr>
          <w:rFonts w:asciiTheme="minorHAnsi" w:hAnsiTheme="minorHAnsi"/>
          <w:sz w:val="22"/>
          <w:szCs w:val="22"/>
        </w:rPr>
        <w:t>.</w:t>
      </w:r>
    </w:p>
    <w:p w14:paraId="71BE24C1" w14:textId="2B643EFA" w:rsidR="00A97A65" w:rsidRPr="00E52B55" w:rsidRDefault="00A97A65" w:rsidP="00A97A65">
      <w:pPr>
        <w:rPr>
          <w:rFonts w:asciiTheme="minorHAnsi" w:hAnsiTheme="minorHAnsi" w:cs="Calibri"/>
          <w:bCs/>
          <w:sz w:val="22"/>
          <w:szCs w:val="22"/>
        </w:rPr>
      </w:pPr>
    </w:p>
    <w:p w14:paraId="2694EF4F" w14:textId="6FCFE5BD" w:rsidR="00A97A65" w:rsidRPr="00E52B55" w:rsidRDefault="00A97A65" w:rsidP="00A97A65">
      <w:pPr>
        <w:autoSpaceDE w:val="0"/>
        <w:autoSpaceDN w:val="0"/>
        <w:adjustRightInd w:val="0"/>
        <w:rPr>
          <w:rFonts w:asciiTheme="minorHAnsi" w:hAnsiTheme="minorHAnsi"/>
          <w:sz w:val="22"/>
          <w:szCs w:val="22"/>
        </w:rPr>
      </w:pPr>
      <w:r w:rsidRPr="00E52B55">
        <w:rPr>
          <w:rFonts w:asciiTheme="minorHAnsi" w:hAnsiTheme="minorHAnsi"/>
          <w:sz w:val="22"/>
          <w:szCs w:val="22"/>
        </w:rPr>
        <w:t>Th</w:t>
      </w:r>
      <w:r w:rsidR="001C2073">
        <w:rPr>
          <w:rFonts w:asciiTheme="minorHAnsi" w:hAnsiTheme="minorHAnsi"/>
          <w:sz w:val="22"/>
          <w:szCs w:val="22"/>
        </w:rPr>
        <w:t xml:space="preserve">e information provided within this policy provides fundamental guidance on </w:t>
      </w:r>
      <w:r w:rsidRPr="00E52B55">
        <w:rPr>
          <w:rFonts w:asciiTheme="minorHAnsi" w:hAnsiTheme="minorHAnsi"/>
          <w:sz w:val="22"/>
          <w:szCs w:val="22"/>
        </w:rPr>
        <w:t xml:space="preserve">the strategic direction of </w:t>
      </w:r>
      <w:r w:rsidR="00591A31">
        <w:rPr>
          <w:rFonts w:asciiTheme="minorHAnsi" w:hAnsiTheme="minorHAnsi"/>
          <w:sz w:val="22"/>
          <w:szCs w:val="22"/>
        </w:rPr>
        <w:t xml:space="preserve">HMP Manchester’s </w:t>
      </w:r>
      <w:r w:rsidR="001C2073">
        <w:rPr>
          <w:rFonts w:asciiTheme="minorHAnsi" w:hAnsiTheme="minorHAnsi"/>
          <w:sz w:val="22"/>
          <w:szCs w:val="22"/>
        </w:rPr>
        <w:t>Children and Families pathways</w:t>
      </w:r>
      <w:r w:rsidR="00450AD1" w:rsidRPr="00E52B55">
        <w:rPr>
          <w:rFonts w:asciiTheme="minorHAnsi" w:hAnsiTheme="minorHAnsi"/>
          <w:sz w:val="22"/>
          <w:szCs w:val="22"/>
        </w:rPr>
        <w:t xml:space="preserve"> </w:t>
      </w:r>
      <w:r w:rsidR="001C2073">
        <w:rPr>
          <w:rFonts w:asciiTheme="minorHAnsi" w:hAnsiTheme="minorHAnsi"/>
          <w:sz w:val="22"/>
          <w:szCs w:val="22"/>
        </w:rPr>
        <w:t xml:space="preserve">in support </w:t>
      </w:r>
      <w:r w:rsidR="00450AD1" w:rsidRPr="00E52B55">
        <w:rPr>
          <w:rFonts w:asciiTheme="minorHAnsi" w:hAnsiTheme="minorHAnsi"/>
          <w:sz w:val="22"/>
          <w:szCs w:val="22"/>
        </w:rPr>
        <w:t>of the Reducing</w:t>
      </w:r>
      <w:r w:rsidRPr="00E52B55">
        <w:rPr>
          <w:rFonts w:asciiTheme="minorHAnsi" w:hAnsiTheme="minorHAnsi"/>
          <w:sz w:val="22"/>
          <w:szCs w:val="22"/>
        </w:rPr>
        <w:t xml:space="preserve"> Reoffending </w:t>
      </w:r>
      <w:r w:rsidR="00450AD1" w:rsidRPr="00E52B55">
        <w:rPr>
          <w:rFonts w:asciiTheme="minorHAnsi" w:hAnsiTheme="minorHAnsi"/>
          <w:sz w:val="22"/>
          <w:szCs w:val="22"/>
        </w:rPr>
        <w:t>Strategy</w:t>
      </w:r>
      <w:r w:rsidR="008A4623">
        <w:rPr>
          <w:rFonts w:asciiTheme="minorHAnsi" w:hAnsiTheme="minorHAnsi"/>
          <w:sz w:val="22"/>
          <w:szCs w:val="22"/>
        </w:rPr>
        <w:t xml:space="preserve"> in line with our vision of</w:t>
      </w:r>
      <w:r w:rsidRPr="00E52B55">
        <w:rPr>
          <w:rFonts w:asciiTheme="minorHAnsi" w:hAnsiTheme="minorHAnsi"/>
          <w:sz w:val="22"/>
          <w:szCs w:val="22"/>
        </w:rPr>
        <w:t xml:space="preserve"> </w:t>
      </w:r>
      <w:r w:rsidR="008A4623">
        <w:rPr>
          <w:rFonts w:asciiTheme="minorHAnsi" w:hAnsiTheme="minorHAnsi"/>
          <w:sz w:val="22"/>
          <w:szCs w:val="22"/>
        </w:rPr>
        <w:t xml:space="preserve">gaining a </w:t>
      </w:r>
      <w:r w:rsidRPr="00E52B55">
        <w:rPr>
          <w:rFonts w:asciiTheme="minorHAnsi" w:hAnsiTheme="minorHAnsi"/>
          <w:sz w:val="22"/>
          <w:szCs w:val="22"/>
        </w:rPr>
        <w:t>rehabilitative culture.</w:t>
      </w:r>
    </w:p>
    <w:p w14:paraId="3AAD7275" w14:textId="77777777" w:rsidR="00AB54F5" w:rsidRPr="00E52B55" w:rsidRDefault="00AB54F5" w:rsidP="00A97A65">
      <w:pPr>
        <w:autoSpaceDE w:val="0"/>
        <w:autoSpaceDN w:val="0"/>
        <w:adjustRightInd w:val="0"/>
        <w:rPr>
          <w:rFonts w:asciiTheme="minorHAnsi" w:hAnsiTheme="minorHAnsi"/>
          <w:sz w:val="22"/>
          <w:szCs w:val="22"/>
        </w:rPr>
      </w:pPr>
    </w:p>
    <w:p w14:paraId="2B0CB44B" w14:textId="149C4C31" w:rsidR="00AB54F5" w:rsidRPr="00E52B55" w:rsidRDefault="00AB54F5" w:rsidP="00AB54F5">
      <w:pPr>
        <w:autoSpaceDE w:val="0"/>
        <w:autoSpaceDN w:val="0"/>
        <w:adjustRightInd w:val="0"/>
        <w:rPr>
          <w:rFonts w:asciiTheme="minorHAnsi" w:eastAsiaTheme="minorHAnsi" w:hAnsiTheme="minorHAnsi" w:cs="Arial"/>
          <w:sz w:val="22"/>
          <w:szCs w:val="22"/>
        </w:rPr>
      </w:pPr>
      <w:r w:rsidRPr="00E52B55">
        <w:rPr>
          <w:rFonts w:asciiTheme="minorHAnsi" w:eastAsiaTheme="minorHAnsi" w:hAnsiTheme="minorHAnsi" w:cs="Arial"/>
          <w:sz w:val="22"/>
          <w:szCs w:val="22"/>
        </w:rPr>
        <w:t xml:space="preserve">Following the Lord Farmer report of 2018 HMP Manchester welcomes the recommendations that family work should be included in all four standards in the </w:t>
      </w:r>
      <w:r w:rsidRPr="00E52B55">
        <w:rPr>
          <w:rFonts w:asciiTheme="minorHAnsi" w:eastAsiaTheme="minorHAnsi" w:hAnsiTheme="minorHAnsi" w:cs="Arial"/>
          <w:i/>
          <w:iCs/>
          <w:sz w:val="22"/>
          <w:szCs w:val="22"/>
        </w:rPr>
        <w:t xml:space="preserve">Prison Safety and Reform </w:t>
      </w:r>
      <w:r w:rsidRPr="00E52B55">
        <w:rPr>
          <w:rFonts w:asciiTheme="minorHAnsi" w:eastAsiaTheme="minorHAnsi" w:hAnsiTheme="minorHAnsi" w:cs="Arial"/>
          <w:sz w:val="22"/>
          <w:szCs w:val="22"/>
        </w:rPr>
        <w:t>white paper.</w:t>
      </w:r>
    </w:p>
    <w:p w14:paraId="7CC7A924" w14:textId="03D95E5F" w:rsidR="00AB54F5" w:rsidRPr="00E52B55" w:rsidRDefault="00AB54F5" w:rsidP="00AB54F5">
      <w:pPr>
        <w:rPr>
          <w:rFonts w:asciiTheme="minorHAnsi" w:hAnsiTheme="minorHAnsi" w:cs="Calibri"/>
          <w:sz w:val="22"/>
          <w:szCs w:val="22"/>
        </w:rPr>
      </w:pPr>
    </w:p>
    <w:p w14:paraId="12B0CB08" w14:textId="4A3DBBA5" w:rsidR="00147A77" w:rsidRDefault="00EC7D15" w:rsidP="008F1906">
      <w:pPr>
        <w:pStyle w:val="Default"/>
        <w:jc w:val="both"/>
        <w:rPr>
          <w:rFonts w:asciiTheme="minorHAnsi" w:hAnsiTheme="minorHAnsi" w:cstheme="minorHAnsi"/>
          <w:b/>
          <w:bCs/>
          <w:color w:val="auto"/>
          <w:sz w:val="22"/>
          <w:szCs w:val="22"/>
        </w:rPr>
      </w:pPr>
      <w:r w:rsidRPr="00EC7D15">
        <w:rPr>
          <w:rFonts w:asciiTheme="minorHAnsi" w:hAnsiTheme="minorHAnsi"/>
          <w:b/>
          <w:noProof/>
          <w:sz w:val="22"/>
          <w:szCs w:val="22"/>
        </w:rPr>
        <w:drawing>
          <wp:anchor distT="0" distB="0" distL="114300" distR="114300" simplePos="0" relativeHeight="251670528" behindDoc="0" locked="0" layoutInCell="1" allowOverlap="1" wp14:anchorId="332CB604" wp14:editId="301FB056">
            <wp:simplePos x="0" y="0"/>
            <wp:positionH relativeFrom="column">
              <wp:posOffset>563300</wp:posOffset>
            </wp:positionH>
            <wp:positionV relativeFrom="paragraph">
              <wp:posOffset>208833</wp:posOffset>
            </wp:positionV>
            <wp:extent cx="4838700" cy="2343150"/>
            <wp:effectExtent l="0" t="0" r="0" b="0"/>
            <wp:wrapTopAndBottom/>
            <wp:docPr id="1" name="Picture 1" descr="Manchester Bee Art Digital Art by Robert Aji - Pix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chester Bee Art Digital Art by Robert Aji - Pixe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A5EEF" w14:textId="4CDADA0C" w:rsidR="00841A8B" w:rsidRDefault="00841A8B" w:rsidP="008F1906">
      <w:pPr>
        <w:pStyle w:val="Default"/>
        <w:jc w:val="both"/>
        <w:rPr>
          <w:rFonts w:asciiTheme="minorHAnsi" w:hAnsiTheme="minorHAnsi" w:cstheme="minorHAnsi"/>
          <w:b/>
          <w:bCs/>
          <w:color w:val="auto"/>
          <w:sz w:val="22"/>
          <w:szCs w:val="22"/>
        </w:rPr>
      </w:pPr>
    </w:p>
    <w:p w14:paraId="13807F20" w14:textId="02139224" w:rsidR="00841A8B" w:rsidRDefault="00841A8B" w:rsidP="008F1906">
      <w:pPr>
        <w:pStyle w:val="Default"/>
        <w:jc w:val="both"/>
        <w:rPr>
          <w:rFonts w:asciiTheme="minorHAnsi" w:hAnsiTheme="minorHAnsi" w:cstheme="minorHAnsi"/>
          <w:b/>
          <w:bCs/>
          <w:color w:val="auto"/>
          <w:sz w:val="22"/>
          <w:szCs w:val="22"/>
        </w:rPr>
      </w:pPr>
    </w:p>
    <w:p w14:paraId="7B9B66B2" w14:textId="705CB5F3" w:rsidR="00841A8B" w:rsidRDefault="00841A8B" w:rsidP="008F1906">
      <w:pPr>
        <w:pStyle w:val="Default"/>
        <w:jc w:val="both"/>
        <w:rPr>
          <w:rFonts w:asciiTheme="minorHAnsi" w:hAnsiTheme="minorHAnsi" w:cstheme="minorHAnsi"/>
          <w:b/>
          <w:bCs/>
          <w:color w:val="auto"/>
          <w:sz w:val="22"/>
          <w:szCs w:val="22"/>
        </w:rPr>
      </w:pPr>
    </w:p>
    <w:p w14:paraId="3C0678B1" w14:textId="62AA0E2C" w:rsidR="00841A8B" w:rsidRDefault="00841A8B" w:rsidP="008F1906">
      <w:pPr>
        <w:pStyle w:val="Default"/>
        <w:jc w:val="both"/>
        <w:rPr>
          <w:rFonts w:asciiTheme="minorHAnsi" w:hAnsiTheme="minorHAnsi" w:cstheme="minorHAnsi"/>
          <w:b/>
          <w:bCs/>
          <w:color w:val="auto"/>
          <w:sz w:val="22"/>
          <w:szCs w:val="22"/>
        </w:rPr>
      </w:pPr>
    </w:p>
    <w:p w14:paraId="7399C857" w14:textId="77777777" w:rsidR="00BC0BB2" w:rsidRPr="00DD73CA" w:rsidRDefault="00BC0BB2" w:rsidP="00BC0BB2">
      <w:pPr>
        <w:pStyle w:val="Default"/>
        <w:jc w:val="both"/>
        <w:rPr>
          <w:rFonts w:asciiTheme="minorHAnsi" w:hAnsiTheme="minorHAnsi" w:cstheme="minorHAnsi"/>
          <w:color w:val="auto"/>
          <w:sz w:val="28"/>
          <w:szCs w:val="28"/>
        </w:rPr>
      </w:pPr>
      <w:r w:rsidRPr="00DD73CA">
        <w:rPr>
          <w:rFonts w:asciiTheme="minorHAnsi" w:hAnsiTheme="minorHAnsi" w:cstheme="minorHAnsi"/>
          <w:color w:val="auto"/>
          <w:sz w:val="28"/>
          <w:szCs w:val="28"/>
        </w:rPr>
        <w:t xml:space="preserve">Governor O’Reilly is your family lead </w:t>
      </w:r>
    </w:p>
    <w:p w14:paraId="6DA7A4EB" w14:textId="77777777" w:rsidR="00BC0BB2" w:rsidRPr="00DD73CA" w:rsidRDefault="00BC0BB2" w:rsidP="00BC0BB2">
      <w:pPr>
        <w:pStyle w:val="Default"/>
        <w:jc w:val="both"/>
        <w:rPr>
          <w:rFonts w:asciiTheme="minorHAnsi" w:hAnsiTheme="minorHAnsi" w:cstheme="minorHAnsi"/>
          <w:color w:val="auto"/>
          <w:sz w:val="28"/>
          <w:szCs w:val="28"/>
        </w:rPr>
      </w:pPr>
      <w:r w:rsidRPr="00DD73CA">
        <w:rPr>
          <w:rFonts w:asciiTheme="minorHAnsi" w:hAnsiTheme="minorHAnsi" w:cstheme="minorHAnsi"/>
          <w:color w:val="auto"/>
          <w:sz w:val="28"/>
          <w:szCs w:val="28"/>
        </w:rPr>
        <w:t>CM O’Shea is your FaSO Champion</w:t>
      </w:r>
    </w:p>
    <w:p w14:paraId="3E9A4247" w14:textId="63429ACC" w:rsidR="00841A8B" w:rsidRDefault="00841A8B" w:rsidP="008F1906">
      <w:pPr>
        <w:pStyle w:val="Default"/>
        <w:jc w:val="both"/>
        <w:rPr>
          <w:rFonts w:asciiTheme="minorHAnsi" w:hAnsiTheme="minorHAnsi" w:cstheme="minorHAnsi"/>
          <w:b/>
          <w:bCs/>
          <w:color w:val="auto"/>
          <w:sz w:val="22"/>
          <w:szCs w:val="22"/>
        </w:rPr>
      </w:pPr>
    </w:p>
    <w:p w14:paraId="26087DAC" w14:textId="77777777" w:rsidR="003F6864" w:rsidRDefault="003F6864" w:rsidP="008F1906">
      <w:pPr>
        <w:pStyle w:val="Default"/>
        <w:jc w:val="both"/>
        <w:rPr>
          <w:rFonts w:asciiTheme="minorHAnsi" w:hAnsiTheme="minorHAnsi" w:cstheme="minorHAnsi"/>
          <w:b/>
          <w:bCs/>
          <w:color w:val="auto"/>
          <w:sz w:val="22"/>
          <w:szCs w:val="22"/>
        </w:rPr>
      </w:pPr>
    </w:p>
    <w:p w14:paraId="59349482" w14:textId="1C9FF814" w:rsidR="000862D0" w:rsidRDefault="00BE1096" w:rsidP="008F1906">
      <w:pPr>
        <w:pStyle w:val="Default"/>
        <w:jc w:val="both"/>
        <w:rPr>
          <w:rFonts w:asciiTheme="minorHAnsi" w:hAnsiTheme="minorHAnsi" w:cstheme="minorHAnsi"/>
          <w:b/>
          <w:bCs/>
          <w:color w:val="auto"/>
          <w:sz w:val="22"/>
          <w:szCs w:val="22"/>
        </w:rPr>
      </w:pPr>
      <w:r>
        <w:rPr>
          <w:rFonts w:asciiTheme="minorHAnsi" w:hAnsiTheme="minorHAnsi" w:cstheme="minorHAnsi"/>
          <w:b/>
          <w:bCs/>
          <w:noProof/>
          <w:color w:val="auto"/>
          <w:sz w:val="22"/>
          <w:szCs w:val="22"/>
        </w:rPr>
        <w:lastRenderedPageBreak/>
        <w:drawing>
          <wp:anchor distT="0" distB="0" distL="114300" distR="114300" simplePos="0" relativeHeight="251681792" behindDoc="0" locked="0" layoutInCell="1" allowOverlap="1" wp14:anchorId="16A46C02" wp14:editId="5F1F9A35">
            <wp:simplePos x="0" y="0"/>
            <wp:positionH relativeFrom="column">
              <wp:posOffset>19050</wp:posOffset>
            </wp:positionH>
            <wp:positionV relativeFrom="paragraph">
              <wp:posOffset>219075</wp:posOffset>
            </wp:positionV>
            <wp:extent cx="6188710" cy="8409940"/>
            <wp:effectExtent l="0" t="0" r="2540" b="0"/>
            <wp:wrapSquare wrapText="bothSides"/>
            <wp:docPr id="1407789535" name="Picture 1" descr="A document with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89535" name="Picture 1" descr="A document with a blue and white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88710" cy="8409940"/>
                    </a:xfrm>
                    <a:prstGeom prst="rect">
                      <a:avLst/>
                    </a:prstGeom>
                  </pic:spPr>
                </pic:pic>
              </a:graphicData>
            </a:graphic>
            <wp14:sizeRelH relativeFrom="page">
              <wp14:pctWidth>0</wp14:pctWidth>
            </wp14:sizeRelH>
            <wp14:sizeRelV relativeFrom="page">
              <wp14:pctHeight>0</wp14:pctHeight>
            </wp14:sizeRelV>
          </wp:anchor>
        </w:drawing>
      </w:r>
    </w:p>
    <w:p w14:paraId="0C205A05" w14:textId="0D0501CB" w:rsidR="000862D0" w:rsidRDefault="000862D0" w:rsidP="008F1906">
      <w:pPr>
        <w:pStyle w:val="Default"/>
        <w:jc w:val="both"/>
        <w:rPr>
          <w:rFonts w:asciiTheme="minorHAnsi" w:hAnsiTheme="minorHAnsi" w:cstheme="minorHAnsi"/>
          <w:b/>
          <w:bCs/>
          <w:color w:val="auto"/>
          <w:sz w:val="22"/>
          <w:szCs w:val="22"/>
        </w:rPr>
      </w:pPr>
    </w:p>
    <w:p w14:paraId="7DFC27DC" w14:textId="3FFCDBFA" w:rsidR="000862D0" w:rsidRDefault="00A75E27" w:rsidP="008F1906">
      <w:pPr>
        <w:pStyle w:val="Default"/>
        <w:jc w:val="both"/>
        <w:rPr>
          <w:rFonts w:asciiTheme="minorHAnsi" w:hAnsiTheme="minorHAnsi" w:cstheme="minorHAnsi"/>
          <w:b/>
          <w:bCs/>
          <w:color w:val="auto"/>
          <w:sz w:val="22"/>
          <w:szCs w:val="22"/>
        </w:rPr>
      </w:pPr>
      <w:r>
        <w:rPr>
          <w:rFonts w:asciiTheme="minorHAnsi" w:hAnsiTheme="minorHAnsi" w:cstheme="minorHAnsi"/>
          <w:b/>
          <w:bCs/>
          <w:noProof/>
          <w:color w:val="auto"/>
          <w:sz w:val="22"/>
          <w:szCs w:val="22"/>
        </w:rPr>
        <w:lastRenderedPageBreak/>
        <w:drawing>
          <wp:anchor distT="0" distB="0" distL="114300" distR="114300" simplePos="0" relativeHeight="251682816" behindDoc="0" locked="0" layoutInCell="1" allowOverlap="1" wp14:anchorId="424D0E6C" wp14:editId="628FCEF3">
            <wp:simplePos x="0" y="0"/>
            <wp:positionH relativeFrom="margin">
              <wp:align>right</wp:align>
            </wp:positionH>
            <wp:positionV relativeFrom="paragraph">
              <wp:posOffset>205105</wp:posOffset>
            </wp:positionV>
            <wp:extent cx="6188710" cy="8427720"/>
            <wp:effectExtent l="0" t="0" r="2540" b="0"/>
            <wp:wrapSquare wrapText="bothSides"/>
            <wp:docPr id="1962272037" name="Picture 2" descr="A document with 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2037" name="Picture 2" descr="A document with a blue and white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88710" cy="8427720"/>
                    </a:xfrm>
                    <a:prstGeom prst="rect">
                      <a:avLst/>
                    </a:prstGeom>
                  </pic:spPr>
                </pic:pic>
              </a:graphicData>
            </a:graphic>
            <wp14:sizeRelH relativeFrom="page">
              <wp14:pctWidth>0</wp14:pctWidth>
            </wp14:sizeRelH>
            <wp14:sizeRelV relativeFrom="page">
              <wp14:pctHeight>0</wp14:pctHeight>
            </wp14:sizeRelV>
          </wp:anchor>
        </w:drawing>
      </w:r>
    </w:p>
    <w:p w14:paraId="7A65D3DA" w14:textId="16206ABE" w:rsidR="000862D0" w:rsidRDefault="000862D0" w:rsidP="008F1906">
      <w:pPr>
        <w:pStyle w:val="Default"/>
        <w:jc w:val="both"/>
        <w:rPr>
          <w:rFonts w:asciiTheme="minorHAnsi" w:hAnsiTheme="minorHAnsi" w:cstheme="minorHAnsi"/>
          <w:b/>
          <w:bCs/>
          <w:color w:val="auto"/>
          <w:sz w:val="22"/>
          <w:szCs w:val="22"/>
        </w:rPr>
      </w:pPr>
    </w:p>
    <w:p w14:paraId="4B1D9727" w14:textId="77777777" w:rsidR="000862D0" w:rsidRDefault="000862D0" w:rsidP="008F1906">
      <w:pPr>
        <w:pStyle w:val="Default"/>
        <w:jc w:val="both"/>
        <w:rPr>
          <w:rFonts w:asciiTheme="minorHAnsi" w:hAnsiTheme="minorHAnsi" w:cstheme="minorHAnsi"/>
          <w:b/>
          <w:bCs/>
          <w:color w:val="auto"/>
          <w:sz w:val="22"/>
          <w:szCs w:val="22"/>
        </w:rPr>
      </w:pPr>
    </w:p>
    <w:p w14:paraId="5CB12510" w14:textId="293A020A" w:rsidR="00841A8B" w:rsidRPr="00A75E27" w:rsidRDefault="00646FE2" w:rsidP="008F1906">
      <w:pPr>
        <w:pStyle w:val="Default"/>
        <w:jc w:val="both"/>
        <w:rPr>
          <w:rFonts w:asciiTheme="minorHAnsi" w:hAnsiTheme="minorHAnsi" w:cstheme="minorHAnsi"/>
          <w:b/>
          <w:bCs/>
          <w:color w:val="auto"/>
          <w:sz w:val="22"/>
          <w:szCs w:val="22"/>
        </w:rPr>
      </w:pPr>
      <w:r>
        <w:rPr>
          <w:rFonts w:ascii="Cavolini" w:hAnsi="Cavolini" w:cs="Cavolini"/>
          <w:b/>
          <w:bCs/>
          <w:color w:val="2E74B5" w:themeColor="accent1" w:themeShade="BF"/>
          <w:sz w:val="28"/>
          <w:szCs w:val="28"/>
        </w:rPr>
        <w:t>Information on</w:t>
      </w:r>
      <w:r w:rsidR="00841A8B" w:rsidRPr="006F6D27">
        <w:rPr>
          <w:rFonts w:ascii="Cavolini" w:hAnsi="Cavolini" w:cs="Cavolini"/>
          <w:b/>
          <w:bCs/>
          <w:color w:val="2E74B5" w:themeColor="accent1" w:themeShade="BF"/>
          <w:sz w:val="28"/>
          <w:szCs w:val="28"/>
        </w:rPr>
        <w:t xml:space="preserve"> HMP Manchester?</w:t>
      </w:r>
    </w:p>
    <w:p w14:paraId="5D4F6248" w14:textId="6DB17064" w:rsidR="00841A8B" w:rsidRPr="00892D0D" w:rsidRDefault="00841A8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HMP Manchester is part of the HM Prison Service High Security Estate and is based in Manchester, </w:t>
      </w:r>
      <w:r w:rsidR="00EC7D15" w:rsidRPr="00892D0D">
        <w:rPr>
          <w:rFonts w:asciiTheme="minorHAnsi" w:eastAsiaTheme="minorHAnsi" w:hAnsiTheme="minorHAnsi" w:cstheme="minorBidi"/>
          <w:bCs/>
          <w:iCs/>
          <w:sz w:val="22"/>
          <w:szCs w:val="22"/>
        </w:rPr>
        <w:t>Northwest</w:t>
      </w:r>
      <w:r w:rsidRPr="00892D0D">
        <w:rPr>
          <w:rFonts w:asciiTheme="minorHAnsi" w:eastAsiaTheme="minorHAnsi" w:hAnsiTheme="minorHAnsi" w:cstheme="minorBidi"/>
          <w:bCs/>
          <w:iCs/>
          <w:sz w:val="22"/>
          <w:szCs w:val="22"/>
        </w:rPr>
        <w:t xml:space="preserve"> England. It is a historic building which was </w:t>
      </w:r>
      <w:r>
        <w:rPr>
          <w:rFonts w:asciiTheme="minorHAnsi" w:eastAsiaTheme="minorHAnsi" w:hAnsiTheme="minorHAnsi" w:cstheme="minorBidi"/>
          <w:bCs/>
          <w:iCs/>
          <w:sz w:val="22"/>
          <w:szCs w:val="22"/>
        </w:rPr>
        <w:t xml:space="preserve">initially opened in 1868. </w:t>
      </w:r>
      <w:r w:rsidRPr="00892D0D">
        <w:rPr>
          <w:rFonts w:asciiTheme="minorHAnsi" w:eastAsiaTheme="minorHAnsi" w:hAnsiTheme="minorHAnsi" w:cstheme="minorBidi"/>
          <w:bCs/>
          <w:iCs/>
          <w:sz w:val="22"/>
          <w:szCs w:val="22"/>
        </w:rPr>
        <w:t>Since this initial build HMP Manchester has adapted and developed through numerous changes and is now a Category B training establishment.</w:t>
      </w:r>
    </w:p>
    <w:p w14:paraId="226BF6C7" w14:textId="77777777" w:rsidR="00841A8B" w:rsidRDefault="00841A8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Around 750 men live at Manchester Prison in a mixture of single and shared rooms. The</w:t>
      </w:r>
      <w:r>
        <w:rPr>
          <w:rFonts w:asciiTheme="minorHAnsi" w:eastAsiaTheme="minorHAnsi" w:hAnsiTheme="minorHAnsi" w:cstheme="minorBidi"/>
          <w:bCs/>
          <w:iCs/>
          <w:sz w:val="22"/>
          <w:szCs w:val="22"/>
        </w:rPr>
        <w:t xml:space="preserve"> living areas are</w:t>
      </w:r>
      <w:r w:rsidRPr="00892D0D">
        <w:rPr>
          <w:rFonts w:asciiTheme="minorHAnsi" w:eastAsiaTheme="minorHAnsi" w:hAnsiTheme="minorHAnsi" w:cstheme="minorBidi"/>
          <w:bCs/>
          <w:iCs/>
          <w:sz w:val="22"/>
          <w:szCs w:val="22"/>
        </w:rPr>
        <w:t xml:space="preserve"> split across 9 </w:t>
      </w:r>
      <w:r>
        <w:rPr>
          <w:rFonts w:asciiTheme="minorHAnsi" w:eastAsiaTheme="minorHAnsi" w:hAnsiTheme="minorHAnsi" w:cstheme="minorBidi"/>
          <w:bCs/>
          <w:iCs/>
          <w:sz w:val="22"/>
          <w:szCs w:val="22"/>
        </w:rPr>
        <w:t xml:space="preserve">residential units, divided between two large buildings. </w:t>
      </w:r>
    </w:p>
    <w:p w14:paraId="0FA883A3" w14:textId="1AF2C729" w:rsidR="00841A8B" w:rsidRDefault="00841A8B" w:rsidP="00841A8B">
      <w:pPr>
        <w:rPr>
          <w:rFonts w:asciiTheme="minorHAnsi" w:eastAsiaTheme="minorHAnsi" w:hAnsiTheme="minorHAnsi" w:cstheme="minorBidi"/>
          <w:bCs/>
          <w:iCs/>
          <w:sz w:val="22"/>
          <w:szCs w:val="22"/>
        </w:rPr>
      </w:pPr>
    </w:p>
    <w:p w14:paraId="6ECF247E" w14:textId="1C524134" w:rsidR="00841A8B" w:rsidRPr="00A00CB3" w:rsidRDefault="00841A8B" w:rsidP="00841A8B">
      <w:pPr>
        <w:rPr>
          <w:rFonts w:ascii="Cavolini" w:eastAsiaTheme="minorHAnsi" w:hAnsi="Cavolini" w:cs="Cavolini"/>
          <w:b/>
          <w:iCs/>
          <w:color w:val="2E74B5" w:themeColor="accent1" w:themeShade="BF"/>
          <w:sz w:val="28"/>
          <w:szCs w:val="28"/>
        </w:rPr>
      </w:pPr>
      <w:r w:rsidRPr="00A00CB3">
        <w:rPr>
          <w:rFonts w:ascii="Cavolini" w:eastAsiaTheme="minorHAnsi" w:hAnsi="Cavolini" w:cs="Cavolini"/>
          <w:b/>
          <w:iCs/>
          <w:color w:val="2E74B5" w:themeColor="accent1" w:themeShade="BF"/>
          <w:sz w:val="28"/>
          <w:szCs w:val="28"/>
        </w:rPr>
        <w:t>Where is HMP Manchester?</w:t>
      </w:r>
    </w:p>
    <w:p w14:paraId="3D5BB231" w14:textId="20F83AFC" w:rsidR="00A00CB3" w:rsidRPr="00A00CB3" w:rsidRDefault="00A00CB3" w:rsidP="00841A8B">
      <w:pPr>
        <w:rPr>
          <w:rFonts w:asciiTheme="minorHAnsi" w:eastAsiaTheme="minorHAnsi" w:hAnsiTheme="minorHAnsi" w:cstheme="minorBidi"/>
          <w:iCs/>
          <w:sz w:val="22"/>
          <w:szCs w:val="22"/>
        </w:rPr>
      </w:pPr>
      <w:r w:rsidRPr="00A00CB3">
        <w:rPr>
          <w:rFonts w:asciiTheme="minorHAnsi" w:eastAsiaTheme="minorHAnsi" w:hAnsiTheme="minorHAnsi" w:cstheme="minorBidi"/>
          <w:iCs/>
          <w:sz w:val="22"/>
          <w:szCs w:val="22"/>
        </w:rPr>
        <w:t xml:space="preserve">HMP Manchester is an inner-city establishment and </w:t>
      </w:r>
      <w:r w:rsidR="00EC7D15" w:rsidRPr="00A00CB3">
        <w:rPr>
          <w:rFonts w:asciiTheme="minorHAnsi" w:eastAsiaTheme="minorHAnsi" w:hAnsiTheme="minorHAnsi" w:cstheme="minorBidi"/>
          <w:iCs/>
          <w:sz w:val="22"/>
          <w:szCs w:val="22"/>
        </w:rPr>
        <w:t xml:space="preserve">is </w:t>
      </w:r>
      <w:r w:rsidR="00643F2D" w:rsidRPr="00A00CB3">
        <w:rPr>
          <w:rFonts w:asciiTheme="minorHAnsi" w:eastAsiaTheme="minorHAnsi" w:hAnsiTheme="minorHAnsi" w:cstheme="minorBidi"/>
          <w:iCs/>
          <w:sz w:val="22"/>
          <w:szCs w:val="22"/>
        </w:rPr>
        <w:t>near</w:t>
      </w:r>
      <w:r w:rsidRPr="00A00CB3">
        <w:rPr>
          <w:rFonts w:asciiTheme="minorHAnsi" w:eastAsiaTheme="minorHAnsi" w:hAnsiTheme="minorHAnsi" w:cstheme="minorBidi"/>
          <w:iCs/>
          <w:sz w:val="22"/>
          <w:szCs w:val="22"/>
        </w:rPr>
        <w:t xml:space="preserve"> the </w:t>
      </w:r>
      <w:r>
        <w:rPr>
          <w:rFonts w:asciiTheme="minorHAnsi" w:eastAsiaTheme="minorHAnsi" w:hAnsiTheme="minorHAnsi" w:cstheme="minorBidi"/>
          <w:iCs/>
          <w:sz w:val="22"/>
          <w:szCs w:val="22"/>
        </w:rPr>
        <w:t>C</w:t>
      </w:r>
      <w:r w:rsidRPr="00A00CB3">
        <w:rPr>
          <w:rFonts w:asciiTheme="minorHAnsi" w:eastAsiaTheme="minorHAnsi" w:hAnsiTheme="minorHAnsi" w:cstheme="minorBidi"/>
          <w:iCs/>
          <w:sz w:val="22"/>
          <w:szCs w:val="22"/>
        </w:rPr>
        <w:t xml:space="preserve">ity Centre, with easy availability to numerous avenues of public </w:t>
      </w:r>
      <w:r w:rsidR="00CA0FA2" w:rsidRPr="00A00CB3">
        <w:rPr>
          <w:rFonts w:asciiTheme="minorHAnsi" w:eastAsiaTheme="minorHAnsi" w:hAnsiTheme="minorHAnsi" w:cstheme="minorBidi"/>
          <w:iCs/>
          <w:sz w:val="22"/>
          <w:szCs w:val="22"/>
        </w:rPr>
        <w:t>transport.</w:t>
      </w:r>
    </w:p>
    <w:p w14:paraId="1B303686" w14:textId="7D6929BC" w:rsidR="00A00CB3" w:rsidRDefault="00A00CB3" w:rsidP="00841A8B">
      <w:pPr>
        <w:rPr>
          <w:rFonts w:asciiTheme="minorHAnsi" w:eastAsiaTheme="minorHAnsi" w:hAnsiTheme="minorHAnsi" w:cstheme="minorBidi"/>
          <w:b/>
          <w:bCs/>
          <w:iCs/>
          <w:sz w:val="22"/>
          <w:szCs w:val="22"/>
        </w:rPr>
      </w:pPr>
    </w:p>
    <w:p w14:paraId="46730ECD" w14:textId="2CC70B9A" w:rsidR="00A00CB3" w:rsidRDefault="00A00CB3" w:rsidP="00841A8B">
      <w:pPr>
        <w:rPr>
          <w:rFonts w:asciiTheme="minorHAnsi" w:eastAsiaTheme="minorHAnsi" w:hAnsiTheme="minorHAnsi" w:cstheme="minorBidi"/>
          <w:b/>
          <w:bCs/>
          <w:iCs/>
          <w:sz w:val="22"/>
          <w:szCs w:val="22"/>
        </w:rPr>
      </w:pPr>
      <w:r>
        <w:rPr>
          <w:rFonts w:asciiTheme="minorHAnsi" w:eastAsiaTheme="minorHAnsi" w:hAnsiTheme="minorHAnsi" w:cstheme="minorBidi"/>
          <w:b/>
          <w:bCs/>
          <w:iCs/>
          <w:sz w:val="22"/>
          <w:szCs w:val="22"/>
        </w:rPr>
        <w:t>HMP Manchester’s Address</w:t>
      </w:r>
    </w:p>
    <w:p w14:paraId="6B14E1FE" w14:textId="2C0061BB" w:rsidR="00A00CB3" w:rsidRDefault="00A00CB3" w:rsidP="00841A8B">
      <w:pPr>
        <w:rPr>
          <w:rFonts w:asciiTheme="minorHAnsi" w:eastAsiaTheme="minorHAnsi" w:hAnsiTheme="minorHAnsi" w:cstheme="minorBidi"/>
          <w:b/>
          <w:bCs/>
          <w:iCs/>
          <w:sz w:val="22"/>
          <w:szCs w:val="22"/>
        </w:rPr>
      </w:pPr>
      <w:r>
        <w:rPr>
          <w:rFonts w:asciiTheme="minorHAnsi" w:eastAsiaTheme="minorHAnsi" w:hAnsiTheme="minorHAnsi" w:cstheme="minorBidi"/>
          <w:b/>
          <w:bCs/>
          <w:iCs/>
          <w:sz w:val="22"/>
          <w:szCs w:val="22"/>
        </w:rPr>
        <w:t>HMP Manchester,</w:t>
      </w:r>
    </w:p>
    <w:p w14:paraId="64C2BC5F" w14:textId="66A29011" w:rsidR="00A00CB3" w:rsidRDefault="00A00CB3" w:rsidP="00841A8B">
      <w:pPr>
        <w:rPr>
          <w:rFonts w:asciiTheme="minorHAnsi" w:eastAsiaTheme="minorHAnsi" w:hAnsiTheme="minorHAnsi" w:cstheme="minorBidi"/>
          <w:b/>
          <w:bCs/>
          <w:iCs/>
          <w:sz w:val="22"/>
          <w:szCs w:val="22"/>
        </w:rPr>
      </w:pPr>
      <w:r>
        <w:rPr>
          <w:rFonts w:asciiTheme="minorHAnsi" w:eastAsiaTheme="minorHAnsi" w:hAnsiTheme="minorHAnsi" w:cstheme="minorBidi"/>
          <w:b/>
          <w:bCs/>
          <w:iCs/>
          <w:sz w:val="22"/>
          <w:szCs w:val="22"/>
        </w:rPr>
        <w:t>Southall Street,</w:t>
      </w:r>
    </w:p>
    <w:p w14:paraId="057DCDC5" w14:textId="606295D6" w:rsidR="00A00CB3" w:rsidRDefault="00A00CB3" w:rsidP="00841A8B">
      <w:pPr>
        <w:rPr>
          <w:rFonts w:asciiTheme="minorHAnsi" w:eastAsiaTheme="minorHAnsi" w:hAnsiTheme="minorHAnsi" w:cstheme="minorBidi"/>
          <w:b/>
          <w:bCs/>
          <w:iCs/>
          <w:sz w:val="22"/>
          <w:szCs w:val="22"/>
        </w:rPr>
      </w:pPr>
      <w:r>
        <w:rPr>
          <w:rFonts w:asciiTheme="minorHAnsi" w:eastAsiaTheme="minorHAnsi" w:hAnsiTheme="minorHAnsi" w:cstheme="minorBidi"/>
          <w:b/>
          <w:bCs/>
          <w:iCs/>
          <w:sz w:val="22"/>
          <w:szCs w:val="22"/>
        </w:rPr>
        <w:t>Manchester,</w:t>
      </w:r>
    </w:p>
    <w:p w14:paraId="411B0FCE" w14:textId="6D06125D" w:rsidR="00A00CB3" w:rsidRDefault="00A00CB3" w:rsidP="00841A8B">
      <w:pPr>
        <w:rPr>
          <w:rFonts w:asciiTheme="minorHAnsi" w:eastAsiaTheme="minorHAnsi" w:hAnsiTheme="minorHAnsi" w:cstheme="minorBidi"/>
          <w:b/>
          <w:bCs/>
          <w:iCs/>
          <w:sz w:val="22"/>
          <w:szCs w:val="22"/>
        </w:rPr>
      </w:pPr>
      <w:r>
        <w:rPr>
          <w:rFonts w:asciiTheme="minorHAnsi" w:eastAsiaTheme="minorHAnsi" w:hAnsiTheme="minorHAnsi" w:cstheme="minorBidi"/>
          <w:b/>
          <w:bCs/>
          <w:iCs/>
          <w:sz w:val="22"/>
          <w:szCs w:val="22"/>
        </w:rPr>
        <w:t>M60 9AH</w:t>
      </w:r>
    </w:p>
    <w:p w14:paraId="1CFB714C" w14:textId="77777777" w:rsidR="00A00CB3" w:rsidRDefault="00A00CB3" w:rsidP="00841A8B">
      <w:pPr>
        <w:rPr>
          <w:rFonts w:asciiTheme="minorHAnsi" w:eastAsiaTheme="minorHAnsi" w:hAnsiTheme="minorHAnsi" w:cstheme="minorBidi"/>
          <w:b/>
          <w:bCs/>
          <w:iCs/>
          <w:sz w:val="22"/>
          <w:szCs w:val="22"/>
        </w:rPr>
      </w:pPr>
    </w:p>
    <w:p w14:paraId="3265EAE7" w14:textId="46CD4631" w:rsidR="006F6D27" w:rsidRPr="006F6D27" w:rsidRDefault="006F6D27" w:rsidP="00841A8B">
      <w:pPr>
        <w:rPr>
          <w:rFonts w:ascii="Cavolini" w:eastAsiaTheme="minorHAnsi" w:hAnsi="Cavolini" w:cs="Cavolini"/>
          <w:b/>
          <w:bCs/>
          <w:iCs/>
          <w:color w:val="2E74B5" w:themeColor="accent1" w:themeShade="BF"/>
          <w:sz w:val="28"/>
          <w:szCs w:val="28"/>
        </w:rPr>
      </w:pPr>
      <w:r w:rsidRPr="006F6D27">
        <w:rPr>
          <w:rFonts w:ascii="Cavolini" w:eastAsiaTheme="minorHAnsi" w:hAnsi="Cavolini" w:cs="Cavolini"/>
          <w:b/>
          <w:bCs/>
          <w:iCs/>
          <w:color w:val="2E74B5" w:themeColor="accent1" w:themeShade="BF"/>
          <w:sz w:val="28"/>
          <w:szCs w:val="28"/>
        </w:rPr>
        <w:t>How do I get to HMP Manchester</w:t>
      </w:r>
    </w:p>
    <w:p w14:paraId="51E12D90" w14:textId="532AF781" w:rsidR="00841A8B" w:rsidRPr="00892D0D" w:rsidRDefault="00841A8B" w:rsidP="00841A8B">
      <w:pPr>
        <w:rPr>
          <w:rFonts w:asciiTheme="minorHAnsi" w:eastAsiaTheme="minorHAnsi" w:hAnsiTheme="minorHAnsi" w:cstheme="minorBidi"/>
          <w:b/>
          <w:bCs/>
          <w:iCs/>
          <w:sz w:val="22"/>
          <w:szCs w:val="22"/>
        </w:rPr>
      </w:pPr>
      <w:r w:rsidRPr="00892D0D">
        <w:rPr>
          <w:rFonts w:asciiTheme="minorHAnsi" w:eastAsiaTheme="minorHAnsi" w:hAnsiTheme="minorHAnsi" w:cstheme="minorBidi"/>
          <w:b/>
          <w:bCs/>
          <w:iCs/>
          <w:sz w:val="22"/>
          <w:szCs w:val="22"/>
        </w:rPr>
        <w:t>Direction by Car</w:t>
      </w:r>
    </w:p>
    <w:p w14:paraId="469DD1B7" w14:textId="264F3AC0" w:rsidR="00841A8B" w:rsidRPr="00892D0D" w:rsidRDefault="00841A8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If traveling by car from the south leave the </w:t>
      </w:r>
      <w:r w:rsidR="006F6D27">
        <w:rPr>
          <w:rFonts w:asciiTheme="minorHAnsi" w:eastAsiaTheme="minorHAnsi" w:hAnsiTheme="minorHAnsi" w:cstheme="minorBidi"/>
          <w:bCs/>
          <w:iCs/>
          <w:sz w:val="22"/>
          <w:szCs w:val="22"/>
        </w:rPr>
        <w:t>motorway</w:t>
      </w:r>
      <w:r w:rsidRPr="00892D0D">
        <w:rPr>
          <w:rFonts w:asciiTheme="minorHAnsi" w:eastAsiaTheme="minorHAnsi" w:hAnsiTheme="minorHAnsi" w:cstheme="minorBidi"/>
          <w:bCs/>
          <w:iCs/>
          <w:sz w:val="22"/>
          <w:szCs w:val="22"/>
        </w:rPr>
        <w:t xml:space="preserve"> at J19, A556/M56 signposted Manchester, A56 to Bury. Prison is on right hand side of road half a mile from the city </w:t>
      </w:r>
      <w:r w:rsidR="00CA0FA2" w:rsidRPr="00892D0D">
        <w:rPr>
          <w:rFonts w:asciiTheme="minorHAnsi" w:eastAsiaTheme="minorHAnsi" w:hAnsiTheme="minorHAnsi" w:cstheme="minorBidi"/>
          <w:bCs/>
          <w:iCs/>
          <w:sz w:val="22"/>
          <w:szCs w:val="22"/>
        </w:rPr>
        <w:t>Centre</w:t>
      </w:r>
      <w:r w:rsidRPr="00892D0D">
        <w:rPr>
          <w:rFonts w:asciiTheme="minorHAnsi" w:eastAsiaTheme="minorHAnsi" w:hAnsiTheme="minorHAnsi" w:cstheme="minorBidi"/>
          <w:bCs/>
          <w:iCs/>
          <w:sz w:val="22"/>
          <w:szCs w:val="22"/>
        </w:rPr>
        <w:t xml:space="preserve">. From North/East/West, M60 Manchester Ring Road (formerly M62) to Junction 17, (A56). Take A56 to Manchester (4½ miles). Prison is on the left before Manchester city </w:t>
      </w:r>
      <w:r w:rsidR="00CA0FA2" w:rsidRPr="00892D0D">
        <w:rPr>
          <w:rFonts w:asciiTheme="minorHAnsi" w:eastAsiaTheme="minorHAnsi" w:hAnsiTheme="minorHAnsi" w:cstheme="minorBidi"/>
          <w:bCs/>
          <w:iCs/>
          <w:sz w:val="22"/>
          <w:szCs w:val="22"/>
        </w:rPr>
        <w:t>Centre</w:t>
      </w:r>
      <w:r w:rsidRPr="00892D0D">
        <w:rPr>
          <w:rFonts w:asciiTheme="minorHAnsi" w:eastAsiaTheme="minorHAnsi" w:hAnsiTheme="minorHAnsi" w:cstheme="minorBidi"/>
          <w:bCs/>
          <w:iCs/>
          <w:sz w:val="22"/>
          <w:szCs w:val="22"/>
        </w:rPr>
        <w:t>.</w:t>
      </w:r>
    </w:p>
    <w:p w14:paraId="2F83429B" w14:textId="5D13A13B" w:rsidR="00841A8B" w:rsidRPr="00892D0D" w:rsidRDefault="00841A8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Parking can be difficult at the </w:t>
      </w:r>
      <w:r w:rsidR="00EC7D15" w:rsidRPr="00892D0D">
        <w:rPr>
          <w:rFonts w:asciiTheme="minorHAnsi" w:eastAsiaTheme="minorHAnsi" w:hAnsiTheme="minorHAnsi" w:cstheme="minorBidi"/>
          <w:bCs/>
          <w:iCs/>
          <w:sz w:val="22"/>
          <w:szCs w:val="22"/>
        </w:rPr>
        <w:t>prison;</w:t>
      </w:r>
      <w:r w:rsidRPr="00892D0D">
        <w:rPr>
          <w:rFonts w:asciiTheme="minorHAnsi" w:eastAsiaTheme="minorHAnsi" w:hAnsiTheme="minorHAnsi" w:cstheme="minorBidi"/>
          <w:bCs/>
          <w:iCs/>
          <w:sz w:val="22"/>
          <w:szCs w:val="22"/>
        </w:rPr>
        <w:t xml:space="preserve"> you will have to use the street or a public car park of which there are plenty within walking distance</w:t>
      </w:r>
      <w:r w:rsidR="00255C5E">
        <w:rPr>
          <w:rFonts w:asciiTheme="minorHAnsi" w:eastAsiaTheme="minorHAnsi" w:hAnsiTheme="minorHAnsi" w:cstheme="minorBidi"/>
          <w:bCs/>
          <w:iCs/>
          <w:sz w:val="22"/>
          <w:szCs w:val="22"/>
        </w:rPr>
        <w:t>.</w:t>
      </w:r>
    </w:p>
    <w:p w14:paraId="599F0814" w14:textId="77777777" w:rsidR="00841A8B" w:rsidRPr="00892D0D" w:rsidRDefault="00841A8B" w:rsidP="00841A8B">
      <w:pPr>
        <w:rPr>
          <w:rFonts w:asciiTheme="minorHAnsi" w:eastAsiaTheme="minorHAnsi" w:hAnsiTheme="minorHAnsi" w:cstheme="minorBidi"/>
          <w:b/>
          <w:bCs/>
          <w:iCs/>
          <w:sz w:val="22"/>
          <w:szCs w:val="22"/>
        </w:rPr>
      </w:pPr>
    </w:p>
    <w:p w14:paraId="4505C3F4" w14:textId="77777777" w:rsidR="00841A8B" w:rsidRPr="00892D0D" w:rsidRDefault="00841A8B" w:rsidP="00841A8B">
      <w:pPr>
        <w:rPr>
          <w:rFonts w:asciiTheme="minorHAnsi" w:eastAsiaTheme="minorHAnsi" w:hAnsiTheme="minorHAnsi" w:cstheme="minorBidi"/>
          <w:b/>
          <w:bCs/>
          <w:iCs/>
          <w:sz w:val="22"/>
          <w:szCs w:val="22"/>
        </w:rPr>
      </w:pPr>
      <w:r w:rsidRPr="00892D0D">
        <w:rPr>
          <w:rFonts w:asciiTheme="minorHAnsi" w:eastAsiaTheme="minorHAnsi" w:hAnsiTheme="minorHAnsi" w:cstheme="minorBidi"/>
          <w:b/>
          <w:bCs/>
          <w:iCs/>
          <w:sz w:val="22"/>
          <w:szCs w:val="22"/>
        </w:rPr>
        <w:t>Direction by Bus</w:t>
      </w:r>
    </w:p>
    <w:p w14:paraId="093B3592" w14:textId="4BF4B116" w:rsidR="00841A8B" w:rsidRPr="00892D0D" w:rsidRDefault="00841A8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 HMP Manchester is located one mile north of the city </w:t>
      </w:r>
      <w:r w:rsidR="00643F2D" w:rsidRPr="00892D0D">
        <w:rPr>
          <w:rFonts w:asciiTheme="minorHAnsi" w:eastAsiaTheme="minorHAnsi" w:hAnsiTheme="minorHAnsi" w:cstheme="minorBidi"/>
          <w:bCs/>
          <w:iCs/>
          <w:sz w:val="22"/>
          <w:szCs w:val="22"/>
        </w:rPr>
        <w:t>Centre</w:t>
      </w:r>
      <w:r w:rsidRPr="00892D0D">
        <w:rPr>
          <w:rFonts w:asciiTheme="minorHAnsi" w:eastAsiaTheme="minorHAnsi" w:hAnsiTheme="minorHAnsi" w:cstheme="minorBidi"/>
          <w:bCs/>
          <w:iCs/>
          <w:sz w:val="22"/>
          <w:szCs w:val="22"/>
        </w:rPr>
        <w:t xml:space="preserve">. Buses # 134 and 135 from Manchester city </w:t>
      </w:r>
      <w:r w:rsidR="00643F2D" w:rsidRPr="00892D0D">
        <w:rPr>
          <w:rFonts w:asciiTheme="minorHAnsi" w:eastAsiaTheme="minorHAnsi" w:hAnsiTheme="minorHAnsi" w:cstheme="minorBidi"/>
          <w:bCs/>
          <w:iCs/>
          <w:sz w:val="22"/>
          <w:szCs w:val="22"/>
        </w:rPr>
        <w:t>Centre</w:t>
      </w:r>
      <w:r w:rsidRPr="00892D0D">
        <w:rPr>
          <w:rFonts w:asciiTheme="minorHAnsi" w:eastAsiaTheme="minorHAnsi" w:hAnsiTheme="minorHAnsi" w:cstheme="minorBidi"/>
          <w:bCs/>
          <w:iCs/>
          <w:sz w:val="22"/>
          <w:szCs w:val="22"/>
        </w:rPr>
        <w:t xml:space="preserve"> travel along Cheetham Hill Road, a few minutes’ walk from the prison. </w:t>
      </w:r>
    </w:p>
    <w:p w14:paraId="3F82D1EB" w14:textId="77777777" w:rsidR="00841A8B" w:rsidRPr="00892D0D" w:rsidRDefault="00841A8B" w:rsidP="00841A8B">
      <w:pPr>
        <w:rPr>
          <w:rFonts w:asciiTheme="minorHAnsi" w:eastAsiaTheme="minorHAnsi" w:hAnsiTheme="minorHAnsi" w:cstheme="minorBidi"/>
          <w:bCs/>
          <w:iCs/>
          <w:sz w:val="22"/>
          <w:szCs w:val="22"/>
        </w:rPr>
      </w:pPr>
    </w:p>
    <w:p w14:paraId="18BC00D6" w14:textId="77777777" w:rsidR="00841A8B" w:rsidRPr="00892D0D" w:rsidRDefault="00841A8B" w:rsidP="00841A8B">
      <w:pPr>
        <w:rPr>
          <w:rFonts w:asciiTheme="minorHAnsi" w:eastAsiaTheme="minorHAnsi" w:hAnsiTheme="minorHAnsi" w:cstheme="minorBidi"/>
          <w:b/>
          <w:bCs/>
          <w:iCs/>
          <w:sz w:val="22"/>
          <w:szCs w:val="22"/>
        </w:rPr>
      </w:pPr>
      <w:r w:rsidRPr="00892D0D">
        <w:rPr>
          <w:rFonts w:asciiTheme="minorHAnsi" w:eastAsiaTheme="minorHAnsi" w:hAnsiTheme="minorHAnsi" w:cstheme="minorBidi"/>
          <w:b/>
          <w:bCs/>
          <w:iCs/>
          <w:sz w:val="22"/>
          <w:szCs w:val="22"/>
        </w:rPr>
        <w:t>Direction by Train</w:t>
      </w:r>
    </w:p>
    <w:p w14:paraId="7F78CAC2" w14:textId="2F009F4B" w:rsidR="00841A8B" w:rsidRPr="00892D0D" w:rsidRDefault="00841A8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The nearest train stations are Manchester Piccadilly and Manchester Victoria are the nearest stations. From Piccadilly take the </w:t>
      </w:r>
      <w:hyperlink r:id="rId16" w:history="1">
        <w:r w:rsidRPr="00892D0D">
          <w:rPr>
            <w:rFonts w:asciiTheme="minorHAnsi" w:eastAsiaTheme="minorHAnsi" w:hAnsiTheme="minorHAnsi" w:cstheme="minorBidi"/>
            <w:bCs/>
            <w:iCs/>
            <w:color w:val="0563C1" w:themeColor="hyperlink"/>
            <w:sz w:val="22"/>
            <w:szCs w:val="22"/>
            <w:u w:val="single"/>
          </w:rPr>
          <w:t>Metrolink</w:t>
        </w:r>
      </w:hyperlink>
      <w:r w:rsidRPr="00892D0D">
        <w:rPr>
          <w:rFonts w:asciiTheme="minorHAnsi" w:eastAsiaTheme="minorHAnsi" w:hAnsiTheme="minorHAnsi" w:cstheme="minorBidi"/>
          <w:bCs/>
          <w:iCs/>
          <w:sz w:val="22"/>
          <w:szCs w:val="22"/>
        </w:rPr>
        <w:t xml:space="preserve"> to Victoria then the prison can be reached by either a </w:t>
      </w:r>
      <w:r w:rsidR="0028174B" w:rsidRPr="00892D0D">
        <w:rPr>
          <w:rFonts w:asciiTheme="minorHAnsi" w:eastAsiaTheme="minorHAnsi" w:hAnsiTheme="minorHAnsi" w:cstheme="minorBidi"/>
          <w:bCs/>
          <w:iCs/>
          <w:sz w:val="22"/>
          <w:szCs w:val="22"/>
        </w:rPr>
        <w:t>five-minute</w:t>
      </w:r>
      <w:r w:rsidRPr="00892D0D">
        <w:rPr>
          <w:rFonts w:asciiTheme="minorHAnsi" w:eastAsiaTheme="minorHAnsi" w:hAnsiTheme="minorHAnsi" w:cstheme="minorBidi"/>
          <w:bCs/>
          <w:iCs/>
          <w:sz w:val="22"/>
          <w:szCs w:val="22"/>
        </w:rPr>
        <w:t xml:space="preserve"> walk or taxi from Victoria Station. It is about a 10 min taxi ride form the city </w:t>
      </w:r>
      <w:r w:rsidR="00643F2D" w:rsidRPr="00892D0D">
        <w:rPr>
          <w:rFonts w:asciiTheme="minorHAnsi" w:eastAsiaTheme="minorHAnsi" w:hAnsiTheme="minorHAnsi" w:cstheme="minorBidi"/>
          <w:bCs/>
          <w:iCs/>
          <w:sz w:val="22"/>
          <w:szCs w:val="22"/>
        </w:rPr>
        <w:t>Centre</w:t>
      </w:r>
      <w:r w:rsidRPr="00892D0D">
        <w:rPr>
          <w:rFonts w:asciiTheme="minorHAnsi" w:eastAsiaTheme="minorHAnsi" w:hAnsiTheme="minorHAnsi" w:cstheme="minorBidi"/>
          <w:bCs/>
          <w:iCs/>
          <w:sz w:val="22"/>
          <w:szCs w:val="22"/>
        </w:rPr>
        <w:t xml:space="preserve"> or you can walk, just follow the signs for Manchester Cathedral</w:t>
      </w:r>
    </w:p>
    <w:p w14:paraId="09DFBBFA" w14:textId="459FC79A" w:rsidR="0028174B" w:rsidRDefault="0028174B" w:rsidP="00841A8B">
      <w:pPr>
        <w:rPr>
          <w:rFonts w:asciiTheme="minorHAnsi" w:eastAsiaTheme="minorHAnsi" w:hAnsiTheme="minorHAnsi" w:cstheme="minorBidi"/>
          <w:bCs/>
          <w:iCs/>
          <w:sz w:val="22"/>
          <w:szCs w:val="22"/>
        </w:rPr>
      </w:pPr>
    </w:p>
    <w:p w14:paraId="6420696E" w14:textId="419F9316" w:rsidR="0028174B" w:rsidRDefault="0028174B" w:rsidP="00841A8B">
      <w:pPr>
        <w:rPr>
          <w:rFonts w:asciiTheme="minorHAnsi" w:eastAsiaTheme="minorHAnsi" w:hAnsiTheme="minorHAnsi" w:cstheme="minorBidi"/>
          <w:bCs/>
          <w:iCs/>
          <w:sz w:val="22"/>
          <w:szCs w:val="22"/>
        </w:rPr>
      </w:pPr>
      <w:r w:rsidRPr="00892D0D">
        <w:rPr>
          <w:rFonts w:asciiTheme="minorHAnsi" w:eastAsiaTheme="minorHAnsi" w:hAnsiTheme="minorHAnsi" w:cstheme="minorBidi"/>
          <w:noProof/>
          <w:sz w:val="22"/>
          <w:szCs w:val="22"/>
          <w:lang w:eastAsia="en-GB"/>
        </w:rPr>
        <w:drawing>
          <wp:inline distT="0" distB="0" distL="0" distR="0" wp14:anchorId="21DA9B72" wp14:editId="6D068AE7">
            <wp:extent cx="6187440" cy="1979875"/>
            <wp:effectExtent l="0" t="0" r="3810" b="1905"/>
            <wp:docPr id="36" name="Picture 36" descr="Investigation into HMP Manchester inmate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vestigation into HMP Manchester inmate death - BBC New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1767" cy="1987659"/>
                    </a:xfrm>
                    <a:prstGeom prst="rect">
                      <a:avLst/>
                    </a:prstGeom>
                    <a:noFill/>
                    <a:ln>
                      <a:noFill/>
                    </a:ln>
                  </pic:spPr>
                </pic:pic>
              </a:graphicData>
            </a:graphic>
          </wp:inline>
        </w:drawing>
      </w:r>
    </w:p>
    <w:p w14:paraId="2FAD6CAF" w14:textId="41447CD3" w:rsidR="0041484E" w:rsidRDefault="0041484E" w:rsidP="00841A8B">
      <w:pPr>
        <w:rPr>
          <w:rFonts w:ascii="Cavolini" w:eastAsiaTheme="minorHAnsi" w:hAnsi="Cavolini" w:cs="Cavolini"/>
          <w:b/>
          <w:iCs/>
          <w:color w:val="2E74B5" w:themeColor="accent1" w:themeShade="BF"/>
          <w:sz w:val="28"/>
          <w:szCs w:val="28"/>
        </w:rPr>
      </w:pPr>
      <w:r>
        <w:rPr>
          <w:rFonts w:ascii="Cavolini" w:eastAsiaTheme="minorHAnsi" w:hAnsi="Cavolini" w:cs="Cavolini"/>
          <w:b/>
          <w:iCs/>
          <w:color w:val="2E74B5" w:themeColor="accent1" w:themeShade="BF"/>
          <w:sz w:val="28"/>
          <w:szCs w:val="28"/>
        </w:rPr>
        <w:lastRenderedPageBreak/>
        <w:t>How does HMP Manchester support and help to maintain contact with Famil</w:t>
      </w:r>
      <w:r w:rsidR="0006465E">
        <w:rPr>
          <w:rFonts w:ascii="Cavolini" w:eastAsiaTheme="minorHAnsi" w:hAnsi="Cavolini" w:cs="Cavolini"/>
          <w:b/>
          <w:iCs/>
          <w:color w:val="2E74B5" w:themeColor="accent1" w:themeShade="BF"/>
          <w:sz w:val="28"/>
          <w:szCs w:val="28"/>
        </w:rPr>
        <w:t>ies</w:t>
      </w:r>
      <w:r>
        <w:rPr>
          <w:rFonts w:ascii="Cavolini" w:eastAsiaTheme="minorHAnsi" w:hAnsi="Cavolini" w:cs="Cavolini"/>
          <w:b/>
          <w:iCs/>
          <w:color w:val="2E74B5" w:themeColor="accent1" w:themeShade="BF"/>
          <w:sz w:val="28"/>
          <w:szCs w:val="28"/>
        </w:rPr>
        <w:t xml:space="preserve"> and Significant others?</w:t>
      </w:r>
    </w:p>
    <w:p w14:paraId="69F09801" w14:textId="5E4F1EF2" w:rsidR="0041484E" w:rsidRDefault="0041484E" w:rsidP="00841A8B">
      <w:pPr>
        <w:rPr>
          <w:rFonts w:ascii="Cavolini" w:eastAsiaTheme="minorHAnsi" w:hAnsi="Cavolini" w:cs="Cavolini"/>
          <w:b/>
          <w:iCs/>
          <w:color w:val="2E74B5" w:themeColor="accent1" w:themeShade="BF"/>
          <w:sz w:val="28"/>
          <w:szCs w:val="28"/>
        </w:rPr>
      </w:pPr>
    </w:p>
    <w:p w14:paraId="1C631F8E" w14:textId="66553847" w:rsidR="002A4E61" w:rsidRDefault="002A4E61" w:rsidP="00841A8B">
      <w:pPr>
        <w:rPr>
          <w:rFonts w:ascii="Cavolini" w:eastAsiaTheme="minorHAnsi" w:hAnsi="Cavolini" w:cs="Cavolini"/>
          <w:b/>
          <w:iCs/>
          <w:color w:val="2E74B5" w:themeColor="accent1" w:themeShade="BF"/>
          <w:sz w:val="28"/>
          <w:szCs w:val="28"/>
        </w:rPr>
      </w:pPr>
      <w:r>
        <w:rPr>
          <w:rFonts w:ascii="Cavolini" w:eastAsiaTheme="minorHAnsi" w:hAnsi="Cavolini" w:cs="Cavolini"/>
          <w:b/>
          <w:iCs/>
          <w:color w:val="2E74B5" w:themeColor="accent1" w:themeShade="BF"/>
          <w:sz w:val="28"/>
          <w:szCs w:val="28"/>
        </w:rPr>
        <w:t>Initial arrival at HMP Manchester</w:t>
      </w:r>
    </w:p>
    <w:p w14:paraId="117651D4" w14:textId="77777777" w:rsidR="0041484E" w:rsidRDefault="0041484E" w:rsidP="00841A8B">
      <w:pPr>
        <w:rPr>
          <w:rFonts w:asciiTheme="minorHAnsi" w:eastAsiaTheme="minorHAnsi" w:hAnsiTheme="minorHAnsi" w:cstheme="minorHAnsi"/>
          <w:bCs/>
          <w:iCs/>
        </w:rPr>
      </w:pPr>
      <w:r>
        <w:rPr>
          <w:rFonts w:asciiTheme="minorHAnsi" w:eastAsiaTheme="minorHAnsi" w:hAnsiTheme="minorHAnsi" w:cstheme="minorHAnsi"/>
          <w:bCs/>
          <w:iCs/>
        </w:rPr>
        <w:t xml:space="preserve">Every person transferred to HMP Manchester receives a full and informative induction reception process. Within this induction process guidance is provided to men in our care in numerous of the avenues in which family and significant others contact can be maintained i.e. face to face social visit information times/days when they are provided, how to book a visit. </w:t>
      </w:r>
    </w:p>
    <w:p w14:paraId="13B90B62" w14:textId="6DB2C59B" w:rsidR="0041484E" w:rsidRDefault="0041484E" w:rsidP="00841A8B">
      <w:pPr>
        <w:rPr>
          <w:rFonts w:asciiTheme="minorHAnsi" w:eastAsiaTheme="minorHAnsi" w:hAnsiTheme="minorHAnsi" w:cstheme="minorHAnsi"/>
          <w:bCs/>
          <w:iCs/>
        </w:rPr>
      </w:pPr>
      <w:r>
        <w:rPr>
          <w:rFonts w:asciiTheme="minorHAnsi" w:eastAsiaTheme="minorHAnsi" w:hAnsiTheme="minorHAnsi" w:cstheme="minorHAnsi"/>
          <w:bCs/>
          <w:iCs/>
        </w:rPr>
        <w:t xml:space="preserve">On the persons initial arrival to HMP Manchester a telephone </w:t>
      </w:r>
      <w:r w:rsidR="002A4E61">
        <w:rPr>
          <w:rFonts w:asciiTheme="minorHAnsi" w:eastAsiaTheme="minorHAnsi" w:hAnsiTheme="minorHAnsi" w:cstheme="minorHAnsi"/>
          <w:bCs/>
          <w:iCs/>
        </w:rPr>
        <w:t xml:space="preserve">call is provided </w:t>
      </w:r>
      <w:r>
        <w:rPr>
          <w:rFonts w:asciiTheme="minorHAnsi" w:eastAsiaTheme="minorHAnsi" w:hAnsiTheme="minorHAnsi" w:cstheme="minorHAnsi"/>
          <w:bCs/>
          <w:iCs/>
        </w:rPr>
        <w:t xml:space="preserve">to enable </w:t>
      </w:r>
      <w:r w:rsidR="002A4E61">
        <w:rPr>
          <w:rFonts w:asciiTheme="minorHAnsi" w:eastAsiaTheme="minorHAnsi" w:hAnsiTheme="minorHAnsi" w:cstheme="minorHAnsi"/>
          <w:bCs/>
          <w:iCs/>
        </w:rPr>
        <w:t>the person</w:t>
      </w:r>
      <w:r>
        <w:rPr>
          <w:rFonts w:asciiTheme="minorHAnsi" w:eastAsiaTheme="minorHAnsi" w:hAnsiTheme="minorHAnsi" w:cstheme="minorHAnsi"/>
          <w:bCs/>
          <w:iCs/>
        </w:rPr>
        <w:t xml:space="preserve"> to gain contact with their respective family or significant others</w:t>
      </w:r>
      <w:r w:rsidR="002A4E61">
        <w:rPr>
          <w:rFonts w:asciiTheme="minorHAnsi" w:eastAsiaTheme="minorHAnsi" w:hAnsiTheme="minorHAnsi" w:cstheme="minorHAnsi"/>
          <w:bCs/>
          <w:iCs/>
        </w:rPr>
        <w:t>. They are also provided with writing paper and a letter to enable them to write to their respective family member or significant others.</w:t>
      </w:r>
    </w:p>
    <w:p w14:paraId="7E53B315" w14:textId="6C0A1C7F" w:rsidR="002A4E61" w:rsidRDefault="002A4E61" w:rsidP="00841A8B">
      <w:pPr>
        <w:rPr>
          <w:rFonts w:asciiTheme="minorHAnsi" w:eastAsiaTheme="minorHAnsi" w:hAnsiTheme="minorHAnsi" w:cstheme="minorHAnsi"/>
          <w:bCs/>
          <w:iCs/>
        </w:rPr>
      </w:pPr>
    </w:p>
    <w:p w14:paraId="5AF41551" w14:textId="34E79C72" w:rsidR="002A4E61" w:rsidRDefault="002A4E61" w:rsidP="00841A8B">
      <w:pPr>
        <w:rPr>
          <w:rFonts w:asciiTheme="minorHAnsi" w:eastAsiaTheme="minorHAnsi" w:hAnsiTheme="minorHAnsi" w:cstheme="minorHAnsi"/>
          <w:bCs/>
          <w:iCs/>
        </w:rPr>
      </w:pPr>
      <w:r>
        <w:rPr>
          <w:rFonts w:asciiTheme="minorHAnsi" w:eastAsiaTheme="minorHAnsi" w:hAnsiTheme="minorHAnsi" w:cstheme="minorHAnsi"/>
          <w:bCs/>
          <w:iCs/>
        </w:rPr>
        <w:t xml:space="preserve">Key worker trained induction staff will support men during their </w:t>
      </w:r>
      <w:proofErr w:type="gramStart"/>
      <w:r>
        <w:rPr>
          <w:rFonts w:asciiTheme="minorHAnsi" w:eastAsiaTheme="minorHAnsi" w:hAnsiTheme="minorHAnsi" w:cstheme="minorHAnsi"/>
          <w:bCs/>
          <w:iCs/>
        </w:rPr>
        <w:t>period of time</w:t>
      </w:r>
      <w:proofErr w:type="gramEnd"/>
      <w:r>
        <w:rPr>
          <w:rFonts w:asciiTheme="minorHAnsi" w:eastAsiaTheme="minorHAnsi" w:hAnsiTheme="minorHAnsi" w:cstheme="minorHAnsi"/>
          <w:bCs/>
          <w:iCs/>
        </w:rPr>
        <w:t xml:space="preserve"> located on the induction residential area. Within this period of location on the induction unit the men will be encouraged and supported by key worker trained induction staff and provided with guidance on every aspect of custodial life. Representatives from relevant HMP Manchester departments will meet with the men to provide guidance and an avenue of support in relation to education (assessments), mental health, DARS addiction guidance/support, physical education for health lifestyle support. </w:t>
      </w:r>
    </w:p>
    <w:p w14:paraId="34699C9A" w14:textId="52A99BF5" w:rsidR="002A4E61" w:rsidRDefault="002A4E61" w:rsidP="00841A8B">
      <w:pPr>
        <w:rPr>
          <w:rFonts w:asciiTheme="minorHAnsi" w:eastAsiaTheme="minorHAnsi" w:hAnsiTheme="minorHAnsi" w:cstheme="minorHAnsi"/>
          <w:bCs/>
          <w:iCs/>
        </w:rPr>
      </w:pPr>
    </w:p>
    <w:p w14:paraId="4FD0E1F1" w14:textId="38CDF6D5" w:rsidR="002A4E61" w:rsidRPr="002A4E61" w:rsidRDefault="002A4E61" w:rsidP="00841A8B">
      <w:pPr>
        <w:rPr>
          <w:rFonts w:ascii="Cavolini" w:eastAsiaTheme="minorHAnsi" w:hAnsi="Cavolini" w:cs="Cavolini"/>
          <w:b/>
          <w:iCs/>
          <w:color w:val="2E74B5" w:themeColor="accent1" w:themeShade="BF"/>
          <w:sz w:val="28"/>
          <w:szCs w:val="28"/>
        </w:rPr>
      </w:pPr>
      <w:r w:rsidRPr="002A4E61">
        <w:rPr>
          <w:rFonts w:ascii="Cavolini" w:eastAsiaTheme="minorHAnsi" w:hAnsi="Cavolini" w:cs="Cavolini"/>
          <w:b/>
          <w:iCs/>
          <w:color w:val="2E74B5" w:themeColor="accent1" w:themeShade="BF"/>
          <w:sz w:val="28"/>
          <w:szCs w:val="28"/>
        </w:rPr>
        <w:t>How do we support Families and Significant others</w:t>
      </w:r>
    </w:p>
    <w:p w14:paraId="4DDEAB85" w14:textId="45BE5764" w:rsidR="0041484E" w:rsidRDefault="00AD2BDB" w:rsidP="00841A8B">
      <w:pPr>
        <w:rPr>
          <w:rFonts w:asciiTheme="minorHAnsi" w:eastAsiaTheme="minorHAnsi" w:hAnsiTheme="minorHAnsi" w:cstheme="minorHAnsi"/>
          <w:bCs/>
          <w:iCs/>
        </w:rPr>
      </w:pPr>
      <w:r w:rsidRPr="00AD2BDB">
        <w:rPr>
          <w:rFonts w:asciiTheme="minorHAnsi" w:eastAsiaTheme="minorHAnsi" w:hAnsiTheme="minorHAnsi" w:cstheme="minorHAnsi"/>
          <w:bCs/>
          <w:iCs/>
        </w:rPr>
        <w:t>H</w:t>
      </w:r>
      <w:r>
        <w:rPr>
          <w:rFonts w:asciiTheme="minorHAnsi" w:eastAsiaTheme="minorHAnsi" w:hAnsiTheme="minorHAnsi" w:cstheme="minorHAnsi"/>
          <w:bCs/>
          <w:iCs/>
        </w:rPr>
        <w:t>MP Manchester provides a 24-hour (staffed) help line, which families can contact if they have any concerns on the person who lives at HMP Manchester. Families and Significant others can contact this support telephone and gain an update on issues which they have raised.</w:t>
      </w:r>
      <w:r w:rsidR="009B0933">
        <w:rPr>
          <w:rFonts w:asciiTheme="minorHAnsi" w:eastAsiaTheme="minorHAnsi" w:hAnsiTheme="minorHAnsi" w:cstheme="minorHAnsi"/>
          <w:bCs/>
          <w:iCs/>
        </w:rPr>
        <w:t xml:space="preserve"> </w:t>
      </w:r>
      <w:r w:rsidR="009B0933" w:rsidRPr="00421FC3">
        <w:rPr>
          <w:rFonts w:asciiTheme="minorHAnsi" w:eastAsiaTheme="minorHAnsi" w:hAnsiTheme="minorHAnsi" w:cstheme="minorHAnsi"/>
          <w:b/>
          <w:iCs/>
          <w:lang w:val="en-GB"/>
        </w:rPr>
        <w:t>01524 563518</w:t>
      </w:r>
      <w:r w:rsidR="009B0933">
        <w:rPr>
          <w:rFonts w:asciiTheme="minorHAnsi" w:eastAsiaTheme="minorHAnsi" w:hAnsiTheme="minorHAnsi" w:cstheme="minorHAnsi"/>
          <w:bCs/>
          <w:iCs/>
          <w:lang w:val="en-GB"/>
        </w:rPr>
        <w:t xml:space="preserve"> or </w:t>
      </w:r>
      <w:r w:rsidR="009B0933" w:rsidRPr="00155742">
        <w:rPr>
          <w:rFonts w:asciiTheme="minorHAnsi" w:eastAsiaTheme="minorHAnsi" w:hAnsiTheme="minorHAnsi" w:cstheme="minorHAnsi"/>
          <w:b/>
          <w:iCs/>
          <w:lang w:val="en-GB"/>
        </w:rPr>
        <w:t>01524563450</w:t>
      </w:r>
      <w:r w:rsidR="009B0933">
        <w:rPr>
          <w:rFonts w:asciiTheme="minorHAnsi" w:eastAsiaTheme="minorHAnsi" w:hAnsiTheme="minorHAnsi" w:cstheme="minorHAnsi"/>
          <w:bCs/>
          <w:iCs/>
          <w:lang w:val="en-GB"/>
        </w:rPr>
        <w:t>.</w:t>
      </w:r>
    </w:p>
    <w:p w14:paraId="6ABAAEBF" w14:textId="77777777" w:rsidR="009B0933" w:rsidRDefault="009B0933" w:rsidP="00841A8B">
      <w:pPr>
        <w:rPr>
          <w:rFonts w:asciiTheme="minorHAnsi" w:eastAsiaTheme="minorHAnsi" w:hAnsiTheme="minorHAnsi" w:cstheme="minorHAnsi"/>
          <w:bCs/>
          <w:iCs/>
        </w:rPr>
      </w:pPr>
    </w:p>
    <w:p w14:paraId="7387FE3A" w14:textId="552E4284" w:rsidR="00AD2BDB" w:rsidRDefault="00AD2BDB" w:rsidP="00841A8B">
      <w:pPr>
        <w:rPr>
          <w:rFonts w:asciiTheme="minorHAnsi" w:eastAsiaTheme="minorHAnsi" w:hAnsiTheme="minorHAnsi" w:cstheme="minorHAnsi"/>
          <w:bCs/>
          <w:iCs/>
        </w:rPr>
      </w:pPr>
      <w:r>
        <w:rPr>
          <w:rFonts w:asciiTheme="minorHAnsi" w:eastAsiaTheme="minorHAnsi" w:hAnsiTheme="minorHAnsi" w:cstheme="minorHAnsi"/>
          <w:bCs/>
          <w:iCs/>
        </w:rPr>
        <w:t xml:space="preserve">HMP Manchester has a warm and welcoming large Visitor’s Centre. The Visitor’s Centre is supported by the family support provider “Partners of Prisoners” (PoPs), who can provide support and guidance to Families and Significant others in relation to debt management, travel costs, avenues of contact. HMPPs staff also work within the Visitor’s </w:t>
      </w:r>
      <w:r w:rsidR="00D83834">
        <w:rPr>
          <w:rFonts w:asciiTheme="minorHAnsi" w:eastAsiaTheme="minorHAnsi" w:hAnsiTheme="minorHAnsi" w:cstheme="minorHAnsi"/>
          <w:bCs/>
          <w:iCs/>
        </w:rPr>
        <w:t>Centre</w:t>
      </w:r>
      <w:r>
        <w:rPr>
          <w:rFonts w:asciiTheme="minorHAnsi" w:eastAsiaTheme="minorHAnsi" w:hAnsiTheme="minorHAnsi" w:cstheme="minorHAnsi"/>
          <w:bCs/>
          <w:iCs/>
        </w:rPr>
        <w:t>, these staff will guide families through the Visits booking process and provided guidance on different aspects of the prison culture and regimes.</w:t>
      </w:r>
    </w:p>
    <w:p w14:paraId="13BE9A32" w14:textId="122E3194" w:rsidR="000E55BB" w:rsidRDefault="000E55BB" w:rsidP="00841A8B">
      <w:pPr>
        <w:rPr>
          <w:rFonts w:asciiTheme="minorHAnsi" w:eastAsiaTheme="minorHAnsi" w:hAnsiTheme="minorHAnsi" w:cstheme="minorHAnsi"/>
          <w:bCs/>
          <w:iCs/>
        </w:rPr>
      </w:pPr>
    </w:p>
    <w:p w14:paraId="1130C433" w14:textId="405EB23A" w:rsidR="000E55BB" w:rsidRPr="00AD2BDB" w:rsidRDefault="000E55BB" w:rsidP="00841A8B">
      <w:pPr>
        <w:rPr>
          <w:rFonts w:asciiTheme="minorHAnsi" w:eastAsiaTheme="minorHAnsi" w:hAnsiTheme="minorHAnsi" w:cstheme="minorHAnsi"/>
          <w:bCs/>
          <w:iCs/>
        </w:rPr>
      </w:pPr>
      <w:r>
        <w:rPr>
          <w:rFonts w:asciiTheme="minorHAnsi" w:eastAsiaTheme="minorHAnsi" w:hAnsiTheme="minorHAnsi" w:cstheme="minorHAnsi"/>
          <w:bCs/>
          <w:iCs/>
        </w:rPr>
        <w:t xml:space="preserve">HMP Manchester has two brightly colored vibrant visit halls (one for men located on general population and one visits area for men managed under Category A procedures. Both areas provide a supportive family and significant other ethos, with artwork, flags of numerous nations and positive family quotes decorated throughout the visit halls. Both areas provide a fun and </w:t>
      </w:r>
      <w:r w:rsidR="00511C87">
        <w:rPr>
          <w:rFonts w:asciiTheme="minorHAnsi" w:eastAsiaTheme="minorHAnsi" w:hAnsiTheme="minorHAnsi" w:cstheme="minorHAnsi"/>
          <w:bCs/>
          <w:iCs/>
        </w:rPr>
        <w:t>well-kept</w:t>
      </w:r>
      <w:r>
        <w:rPr>
          <w:rFonts w:asciiTheme="minorHAnsi" w:eastAsiaTheme="minorHAnsi" w:hAnsiTheme="minorHAnsi" w:cstheme="minorHAnsi"/>
          <w:bCs/>
          <w:iCs/>
        </w:rPr>
        <w:t xml:space="preserve"> play area for children, private baby changing/feeding areas and a variety of cold and </w:t>
      </w:r>
      <w:r w:rsidR="007F63CE">
        <w:rPr>
          <w:rFonts w:asciiTheme="minorHAnsi" w:eastAsiaTheme="minorHAnsi" w:hAnsiTheme="minorHAnsi" w:cstheme="minorHAnsi"/>
          <w:bCs/>
          <w:iCs/>
        </w:rPr>
        <w:t>hot</w:t>
      </w:r>
      <w:r>
        <w:rPr>
          <w:rFonts w:asciiTheme="minorHAnsi" w:eastAsiaTheme="minorHAnsi" w:hAnsiTheme="minorHAnsi" w:cstheme="minorHAnsi"/>
          <w:bCs/>
          <w:iCs/>
        </w:rPr>
        <w:t xml:space="preserve"> refreshments.</w:t>
      </w:r>
    </w:p>
    <w:p w14:paraId="71BE8FB1" w14:textId="77777777" w:rsidR="0041484E" w:rsidRDefault="0041484E" w:rsidP="00841A8B">
      <w:pPr>
        <w:rPr>
          <w:rFonts w:ascii="Cavolini" w:eastAsiaTheme="minorHAnsi" w:hAnsi="Cavolini" w:cs="Cavolini"/>
          <w:b/>
          <w:iCs/>
          <w:color w:val="2E74B5" w:themeColor="accent1" w:themeShade="BF"/>
          <w:sz w:val="28"/>
          <w:szCs w:val="28"/>
        </w:rPr>
      </w:pPr>
    </w:p>
    <w:p w14:paraId="0249C161" w14:textId="77777777" w:rsidR="0041484E" w:rsidRDefault="0041484E" w:rsidP="00841A8B">
      <w:pPr>
        <w:rPr>
          <w:rFonts w:ascii="Cavolini" w:eastAsiaTheme="minorHAnsi" w:hAnsi="Cavolini" w:cs="Cavolini"/>
          <w:b/>
          <w:iCs/>
          <w:color w:val="2E74B5" w:themeColor="accent1" w:themeShade="BF"/>
          <w:sz w:val="28"/>
          <w:szCs w:val="28"/>
        </w:rPr>
      </w:pPr>
    </w:p>
    <w:p w14:paraId="3AB151CE" w14:textId="77777777" w:rsidR="0041484E" w:rsidRDefault="0041484E" w:rsidP="00841A8B">
      <w:pPr>
        <w:rPr>
          <w:rFonts w:ascii="Cavolini" w:eastAsiaTheme="minorHAnsi" w:hAnsi="Cavolini" w:cs="Cavolini"/>
          <w:b/>
          <w:iCs/>
          <w:color w:val="2E74B5" w:themeColor="accent1" w:themeShade="BF"/>
          <w:sz w:val="28"/>
          <w:szCs w:val="28"/>
        </w:rPr>
      </w:pPr>
    </w:p>
    <w:p w14:paraId="64A32C6A" w14:textId="1143C000" w:rsidR="0041484E" w:rsidRPr="00D93050" w:rsidRDefault="00D93050" w:rsidP="00841A8B">
      <w:pPr>
        <w:rPr>
          <w:rFonts w:ascii="Cavolini" w:eastAsiaTheme="minorHAnsi" w:hAnsi="Cavolini" w:cs="Cavolini"/>
          <w:bCs/>
          <w:iCs/>
          <w:color w:val="2E74B5" w:themeColor="accent1" w:themeShade="BF"/>
          <w:sz w:val="22"/>
          <w:szCs w:val="22"/>
        </w:rPr>
      </w:pPr>
      <w:r>
        <w:rPr>
          <w:rFonts w:ascii="Cavolini" w:eastAsiaTheme="minorHAnsi" w:hAnsi="Cavolini" w:cs="Cavolini"/>
          <w:b/>
          <w:iCs/>
          <w:color w:val="2E74B5" w:themeColor="accent1" w:themeShade="BF"/>
          <w:sz w:val="28"/>
          <w:szCs w:val="28"/>
        </w:rPr>
        <w:t xml:space="preserve">                                          </w:t>
      </w:r>
    </w:p>
    <w:p w14:paraId="0A67A4D9" w14:textId="77777777" w:rsidR="0041484E" w:rsidRDefault="0041484E" w:rsidP="00841A8B">
      <w:pPr>
        <w:rPr>
          <w:rFonts w:ascii="Cavolini" w:eastAsiaTheme="minorHAnsi" w:hAnsi="Cavolini" w:cs="Cavolini"/>
          <w:b/>
          <w:iCs/>
          <w:color w:val="2E74B5" w:themeColor="accent1" w:themeShade="BF"/>
          <w:sz w:val="28"/>
          <w:szCs w:val="28"/>
        </w:rPr>
      </w:pPr>
    </w:p>
    <w:p w14:paraId="3EC227EB" w14:textId="77777777" w:rsidR="0041484E" w:rsidRDefault="0041484E" w:rsidP="00841A8B">
      <w:pPr>
        <w:rPr>
          <w:rFonts w:ascii="Cavolini" w:eastAsiaTheme="minorHAnsi" w:hAnsi="Cavolini" w:cs="Cavolini"/>
          <w:b/>
          <w:iCs/>
          <w:color w:val="2E74B5" w:themeColor="accent1" w:themeShade="BF"/>
          <w:sz w:val="28"/>
          <w:szCs w:val="28"/>
        </w:rPr>
      </w:pPr>
    </w:p>
    <w:p w14:paraId="12DD2D1C" w14:textId="452BDCCB" w:rsidR="0028174B" w:rsidRPr="0006347D" w:rsidRDefault="0028174B" w:rsidP="00841A8B">
      <w:pPr>
        <w:rPr>
          <w:rFonts w:ascii="Cavolini" w:eastAsiaTheme="minorHAnsi" w:hAnsi="Cavolini" w:cs="Cavolini"/>
          <w:b/>
          <w:iCs/>
          <w:color w:val="2E74B5" w:themeColor="accent1" w:themeShade="BF"/>
          <w:sz w:val="28"/>
          <w:szCs w:val="28"/>
        </w:rPr>
      </w:pPr>
      <w:r w:rsidRPr="0006347D">
        <w:rPr>
          <w:rFonts w:ascii="Cavolini" w:eastAsiaTheme="minorHAnsi" w:hAnsi="Cavolini" w:cs="Cavolini"/>
          <w:b/>
          <w:iCs/>
          <w:color w:val="2E74B5" w:themeColor="accent1" w:themeShade="BF"/>
          <w:sz w:val="28"/>
          <w:szCs w:val="28"/>
        </w:rPr>
        <w:lastRenderedPageBreak/>
        <w:t xml:space="preserve">How do I maintain </w:t>
      </w:r>
      <w:r w:rsidR="00376705">
        <w:rPr>
          <w:rFonts w:ascii="Cavolini" w:eastAsiaTheme="minorHAnsi" w:hAnsi="Cavolini" w:cs="Cavolini"/>
          <w:b/>
          <w:iCs/>
          <w:color w:val="2E74B5" w:themeColor="accent1" w:themeShade="BF"/>
          <w:sz w:val="28"/>
          <w:szCs w:val="28"/>
        </w:rPr>
        <w:t xml:space="preserve">face to face </w:t>
      </w:r>
      <w:r w:rsidRPr="0006347D">
        <w:rPr>
          <w:rFonts w:ascii="Cavolini" w:eastAsiaTheme="minorHAnsi" w:hAnsi="Cavolini" w:cs="Cavolini"/>
          <w:b/>
          <w:iCs/>
          <w:color w:val="2E74B5" w:themeColor="accent1" w:themeShade="BF"/>
          <w:sz w:val="28"/>
          <w:szCs w:val="28"/>
        </w:rPr>
        <w:t>contact?</w:t>
      </w:r>
    </w:p>
    <w:p w14:paraId="7373BF5A" w14:textId="77777777" w:rsidR="0028174B" w:rsidRPr="001A0303" w:rsidRDefault="0028174B" w:rsidP="0028174B">
      <w:pPr>
        <w:rPr>
          <w:rFonts w:asciiTheme="minorHAnsi" w:eastAsiaTheme="minorHAnsi" w:hAnsiTheme="minorHAnsi" w:cstheme="minorBidi"/>
          <w:bCs/>
          <w:iCs/>
          <w:sz w:val="14"/>
          <w:szCs w:val="28"/>
        </w:rPr>
      </w:pPr>
    </w:p>
    <w:p w14:paraId="3A80E059" w14:textId="77777777" w:rsidR="0028174B" w:rsidRPr="00892D0D" w:rsidRDefault="0028174B"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Visits may be booked a minimum of 24 hours and a maximum of 2 weeks ahead of the visit. Visitors who have not been identified on the booking system in advance will not be allowed into the establishment.</w:t>
      </w:r>
    </w:p>
    <w:p w14:paraId="7D2B8B86" w14:textId="77777777" w:rsidR="0028174B" w:rsidRPr="00892D0D" w:rsidRDefault="0028174B" w:rsidP="0028174B">
      <w:pPr>
        <w:rPr>
          <w:rFonts w:asciiTheme="minorHAnsi" w:eastAsiaTheme="minorHAnsi" w:hAnsiTheme="minorHAnsi" w:cstheme="minorBidi"/>
          <w:bCs/>
          <w:iCs/>
          <w:sz w:val="22"/>
          <w:szCs w:val="22"/>
        </w:rPr>
      </w:pPr>
    </w:p>
    <w:p w14:paraId="0A9481AE" w14:textId="77777777" w:rsidR="0028174B" w:rsidRPr="00892D0D" w:rsidRDefault="0028174B"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Each visit may accommodate up to 3 adults over the age of 18 and children under the age of 18 years.</w:t>
      </w:r>
    </w:p>
    <w:p w14:paraId="7E3F9632" w14:textId="77777777" w:rsidR="0028174B" w:rsidRPr="00892D0D" w:rsidRDefault="0028174B"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noProof/>
          <w:sz w:val="22"/>
          <w:szCs w:val="22"/>
          <w:lang w:eastAsia="en-GB"/>
        </w:rPr>
        <w:drawing>
          <wp:anchor distT="0" distB="0" distL="114300" distR="114300" simplePos="0" relativeHeight="251669504" behindDoc="0" locked="0" layoutInCell="1" allowOverlap="1" wp14:anchorId="312646B4" wp14:editId="24732FB3">
            <wp:simplePos x="0" y="0"/>
            <wp:positionH relativeFrom="column">
              <wp:posOffset>5643194</wp:posOffset>
            </wp:positionH>
            <wp:positionV relativeFrom="paragraph">
              <wp:posOffset>42545</wp:posOffset>
            </wp:positionV>
            <wp:extent cx="819302" cy="803584"/>
            <wp:effectExtent l="0" t="0" r="0" b="0"/>
            <wp:wrapSquare wrapText="bothSides"/>
            <wp:docPr id="12" name="Picture 12" descr="thum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umb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9302" cy="803584"/>
                    </a:xfrm>
                    <a:prstGeom prst="rect">
                      <a:avLst/>
                    </a:prstGeom>
                    <a:noFill/>
                    <a:ln>
                      <a:noFill/>
                    </a:ln>
                  </pic:spPr>
                </pic:pic>
              </a:graphicData>
            </a:graphic>
          </wp:anchor>
        </w:drawing>
      </w:r>
      <w:r w:rsidRPr="00892D0D">
        <w:rPr>
          <w:rFonts w:asciiTheme="minorHAnsi" w:eastAsiaTheme="minorHAnsi" w:hAnsiTheme="minorHAnsi" w:cstheme="minorBidi"/>
          <w:bCs/>
          <w:iCs/>
          <w:sz w:val="22"/>
          <w:szCs w:val="22"/>
        </w:rPr>
        <w:t xml:space="preserve">When calling to book a visit (initial reception or CAT A visit) the visitor will need </w:t>
      </w:r>
    </w:p>
    <w:p w14:paraId="6871FFE3" w14:textId="7854BF50" w:rsidR="0028174B" w:rsidRPr="0006347D" w:rsidRDefault="0028174B" w:rsidP="003E20FE">
      <w:pPr>
        <w:pStyle w:val="NoSpacing"/>
        <w:numPr>
          <w:ilvl w:val="0"/>
          <w:numId w:val="16"/>
        </w:numPr>
        <w:rPr>
          <w:rFonts w:asciiTheme="minorHAnsi" w:eastAsiaTheme="minorHAnsi" w:hAnsiTheme="minorHAnsi" w:cstheme="minorHAnsi"/>
        </w:rPr>
      </w:pPr>
      <w:r w:rsidRPr="0006347D">
        <w:rPr>
          <w:rFonts w:asciiTheme="minorHAnsi" w:eastAsiaTheme="minorHAnsi" w:hAnsiTheme="minorHAnsi" w:cstheme="minorHAnsi"/>
        </w:rPr>
        <w:t xml:space="preserve">The man’s </w:t>
      </w:r>
      <w:r w:rsidR="00704E35" w:rsidRPr="0006347D">
        <w:rPr>
          <w:rFonts w:asciiTheme="minorHAnsi" w:eastAsiaTheme="minorHAnsi" w:hAnsiTheme="minorHAnsi" w:cstheme="minorHAnsi"/>
        </w:rPr>
        <w:t>name.</w:t>
      </w:r>
    </w:p>
    <w:p w14:paraId="78728DE4" w14:textId="1293173C" w:rsidR="0028174B" w:rsidRPr="0006347D" w:rsidRDefault="0028174B" w:rsidP="003E20FE">
      <w:pPr>
        <w:pStyle w:val="NoSpacing"/>
        <w:numPr>
          <w:ilvl w:val="0"/>
          <w:numId w:val="16"/>
        </w:numPr>
        <w:rPr>
          <w:rFonts w:asciiTheme="minorHAnsi" w:eastAsiaTheme="minorHAnsi" w:hAnsiTheme="minorHAnsi" w:cstheme="minorHAnsi"/>
        </w:rPr>
      </w:pPr>
      <w:r w:rsidRPr="0006347D">
        <w:rPr>
          <w:rFonts w:asciiTheme="minorHAnsi" w:eastAsiaTheme="minorHAnsi" w:hAnsiTheme="minorHAnsi" w:cstheme="minorHAnsi"/>
        </w:rPr>
        <w:t xml:space="preserve">The man’s </w:t>
      </w:r>
      <w:r w:rsidR="00704E35" w:rsidRPr="0006347D">
        <w:rPr>
          <w:rFonts w:asciiTheme="minorHAnsi" w:eastAsiaTheme="minorHAnsi" w:hAnsiTheme="minorHAnsi" w:cstheme="minorHAnsi"/>
        </w:rPr>
        <w:t>number.</w:t>
      </w:r>
    </w:p>
    <w:p w14:paraId="5DBA4948" w14:textId="2DF59EFE" w:rsidR="0028174B" w:rsidRPr="0006347D" w:rsidRDefault="0028174B" w:rsidP="003E20FE">
      <w:pPr>
        <w:pStyle w:val="NoSpacing"/>
        <w:numPr>
          <w:ilvl w:val="0"/>
          <w:numId w:val="16"/>
        </w:numPr>
        <w:rPr>
          <w:rFonts w:asciiTheme="minorHAnsi" w:eastAsiaTheme="minorHAnsi" w:hAnsiTheme="minorHAnsi" w:cstheme="minorHAnsi"/>
        </w:rPr>
      </w:pPr>
      <w:r w:rsidRPr="0006347D">
        <w:rPr>
          <w:rFonts w:asciiTheme="minorHAnsi" w:eastAsiaTheme="minorHAnsi" w:hAnsiTheme="minorHAnsi" w:cstheme="minorHAnsi"/>
        </w:rPr>
        <w:t xml:space="preserve">The date </w:t>
      </w:r>
      <w:r w:rsidR="0006347D">
        <w:rPr>
          <w:rFonts w:asciiTheme="minorHAnsi" w:eastAsiaTheme="minorHAnsi" w:hAnsiTheme="minorHAnsi" w:cstheme="minorHAnsi"/>
        </w:rPr>
        <w:t xml:space="preserve">when you wish </w:t>
      </w:r>
      <w:r w:rsidRPr="0006347D">
        <w:rPr>
          <w:rFonts w:asciiTheme="minorHAnsi" w:eastAsiaTheme="minorHAnsi" w:hAnsiTheme="minorHAnsi" w:cstheme="minorHAnsi"/>
        </w:rPr>
        <w:t xml:space="preserve">to </w:t>
      </w:r>
      <w:r w:rsidR="00704E35" w:rsidRPr="0006347D">
        <w:rPr>
          <w:rFonts w:asciiTheme="minorHAnsi" w:eastAsiaTheme="minorHAnsi" w:hAnsiTheme="minorHAnsi" w:cstheme="minorHAnsi"/>
        </w:rPr>
        <w:t>visit.</w:t>
      </w:r>
    </w:p>
    <w:p w14:paraId="4E9A26E6" w14:textId="77777777" w:rsidR="0028174B" w:rsidRPr="0006347D" w:rsidRDefault="0028174B" w:rsidP="003E20FE">
      <w:pPr>
        <w:pStyle w:val="NoSpacing"/>
        <w:numPr>
          <w:ilvl w:val="0"/>
          <w:numId w:val="16"/>
        </w:numPr>
        <w:rPr>
          <w:rFonts w:asciiTheme="minorHAnsi" w:eastAsiaTheme="minorHAnsi" w:hAnsiTheme="minorHAnsi" w:cstheme="minorHAnsi"/>
        </w:rPr>
      </w:pPr>
      <w:r w:rsidRPr="0006347D">
        <w:rPr>
          <w:rFonts w:asciiTheme="minorHAnsi" w:eastAsiaTheme="minorHAnsi" w:hAnsiTheme="minorHAnsi" w:cstheme="minorHAnsi"/>
        </w:rPr>
        <w:t>The full names, addresses and dates of birth of each person coming to visit.</w:t>
      </w:r>
    </w:p>
    <w:p w14:paraId="310B7AE8" w14:textId="77777777" w:rsidR="0028174B" w:rsidRPr="00892D0D" w:rsidRDefault="0028174B"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Someone wishing to visit a person managed under Category ‘A’ requirements held at HMP Manchester must be cleared through the Approved Visitor Scheme (AVS). Their details must be submitted to the scheme by the person they wish to visit. Visitors not cleared through AVS will not be permitted to visit a category ‘A’ man held at HMP Manchester.</w:t>
      </w:r>
    </w:p>
    <w:p w14:paraId="2076D18D" w14:textId="77777777" w:rsidR="0028174B" w:rsidRDefault="0028174B" w:rsidP="0028174B">
      <w:pPr>
        <w:rPr>
          <w:rFonts w:asciiTheme="minorHAnsi" w:eastAsiaTheme="minorHAnsi" w:hAnsiTheme="minorHAnsi" w:cstheme="minorBidi"/>
          <w:b/>
          <w:bCs/>
          <w:iCs/>
          <w:szCs w:val="28"/>
        </w:rPr>
      </w:pPr>
    </w:p>
    <w:p w14:paraId="0951DBB4" w14:textId="77777777" w:rsidR="0028174B" w:rsidRPr="001A0303" w:rsidRDefault="0028174B" w:rsidP="0028174B">
      <w:pPr>
        <w:rPr>
          <w:rFonts w:asciiTheme="minorHAnsi" w:eastAsiaTheme="minorHAnsi" w:hAnsiTheme="minorHAnsi" w:cstheme="minorBidi"/>
          <w:iCs/>
          <w:szCs w:val="28"/>
        </w:rPr>
      </w:pPr>
      <w:r w:rsidRPr="001A0303">
        <w:rPr>
          <w:rFonts w:asciiTheme="minorHAnsi" w:eastAsiaTheme="minorHAnsi" w:hAnsiTheme="minorHAnsi" w:cstheme="minorBidi"/>
          <w:b/>
          <w:bCs/>
          <w:iCs/>
          <w:szCs w:val="28"/>
        </w:rPr>
        <w:t>Guidance on the Maximum Number and Ages of Visitors</w:t>
      </w:r>
    </w:p>
    <w:p w14:paraId="246634D3" w14:textId="77777777" w:rsidR="0028174B" w:rsidRPr="00892D0D" w:rsidRDefault="0028174B" w:rsidP="0028174B">
      <w:pPr>
        <w:rPr>
          <w:rFonts w:asciiTheme="minorHAnsi" w:eastAsiaTheme="minorHAnsi" w:hAnsiTheme="minorHAnsi" w:cstheme="minorBidi"/>
          <w:iCs/>
          <w:sz w:val="22"/>
          <w:szCs w:val="22"/>
        </w:rPr>
      </w:pPr>
    </w:p>
    <w:p w14:paraId="0005517B" w14:textId="588368F1" w:rsidR="0028174B" w:rsidRPr="00892D0D" w:rsidRDefault="0028174B" w:rsidP="0028174B">
      <w:pPr>
        <w:rPr>
          <w:rFonts w:asciiTheme="minorHAnsi" w:eastAsiaTheme="minorHAnsi" w:hAnsiTheme="minorHAnsi" w:cstheme="minorBidi"/>
          <w:iCs/>
          <w:sz w:val="22"/>
          <w:szCs w:val="22"/>
        </w:rPr>
      </w:pPr>
      <w:r w:rsidRPr="00892D0D">
        <w:rPr>
          <w:rFonts w:asciiTheme="minorHAnsi" w:eastAsiaTheme="minorHAnsi" w:hAnsiTheme="minorHAnsi" w:cstheme="minorBidi"/>
          <w:iCs/>
          <w:sz w:val="22"/>
          <w:szCs w:val="22"/>
        </w:rPr>
        <w:t xml:space="preserve">HMP Manchester has the capacity to facilitate a social visit up to three adults, together with any accompanying children. </w:t>
      </w:r>
      <w:r w:rsidR="00704E35" w:rsidRPr="00892D0D">
        <w:rPr>
          <w:rFonts w:asciiTheme="minorHAnsi" w:eastAsiaTheme="minorHAnsi" w:hAnsiTheme="minorHAnsi" w:cstheme="minorBidi"/>
          <w:iCs/>
          <w:sz w:val="22"/>
          <w:szCs w:val="22"/>
        </w:rPr>
        <w:t>For</w:t>
      </w:r>
      <w:r w:rsidRPr="00892D0D">
        <w:rPr>
          <w:rFonts w:asciiTheme="minorHAnsi" w:eastAsiaTheme="minorHAnsi" w:hAnsiTheme="minorHAnsi" w:cstheme="minorBidi"/>
          <w:iCs/>
          <w:sz w:val="22"/>
          <w:szCs w:val="22"/>
        </w:rPr>
        <w:t xml:space="preserve"> seating and Health &amp; Safety reasons, the establishment classes children of over 2 years of age as occupying an adult seat.</w:t>
      </w:r>
    </w:p>
    <w:p w14:paraId="67139274" w14:textId="77777777" w:rsidR="0028174B" w:rsidRPr="001A0303" w:rsidRDefault="0028174B" w:rsidP="0028174B">
      <w:pPr>
        <w:rPr>
          <w:rFonts w:asciiTheme="minorHAnsi" w:eastAsiaTheme="minorHAnsi" w:hAnsiTheme="minorHAnsi" w:cstheme="minorBidi"/>
          <w:iCs/>
          <w:sz w:val="12"/>
          <w:szCs w:val="22"/>
        </w:rPr>
      </w:pPr>
    </w:p>
    <w:p w14:paraId="74E663E0" w14:textId="5800F6DD" w:rsidR="0028174B" w:rsidRPr="00892D0D" w:rsidRDefault="0028174B" w:rsidP="0028174B">
      <w:pPr>
        <w:rPr>
          <w:rFonts w:asciiTheme="minorHAnsi" w:eastAsiaTheme="minorHAnsi" w:hAnsiTheme="minorHAnsi" w:cstheme="minorBidi"/>
          <w:iCs/>
          <w:sz w:val="22"/>
          <w:szCs w:val="22"/>
        </w:rPr>
      </w:pPr>
      <w:r>
        <w:rPr>
          <w:rFonts w:asciiTheme="minorHAnsi" w:eastAsiaTheme="minorHAnsi" w:hAnsiTheme="minorHAnsi" w:cstheme="minorBidi"/>
          <w:iCs/>
          <w:sz w:val="22"/>
          <w:szCs w:val="22"/>
        </w:rPr>
        <w:t>Every person</w:t>
      </w:r>
      <w:r w:rsidRPr="00892D0D">
        <w:rPr>
          <w:rFonts w:asciiTheme="minorHAnsi" w:eastAsiaTheme="minorHAnsi" w:hAnsiTheme="minorHAnsi" w:cstheme="minorBidi"/>
          <w:iCs/>
          <w:sz w:val="22"/>
          <w:szCs w:val="22"/>
        </w:rPr>
        <w:t xml:space="preserve"> </w:t>
      </w:r>
      <w:r w:rsidRPr="00892D0D">
        <w:rPr>
          <w:rFonts w:asciiTheme="minorHAnsi" w:eastAsiaTheme="minorHAnsi" w:hAnsiTheme="minorHAnsi" w:cstheme="minorBidi"/>
          <w:b/>
          <w:iCs/>
          <w:sz w:val="22"/>
          <w:szCs w:val="22"/>
        </w:rPr>
        <w:t>over</w:t>
      </w:r>
      <w:r w:rsidRPr="00892D0D">
        <w:rPr>
          <w:rFonts w:asciiTheme="minorHAnsi" w:eastAsiaTheme="minorHAnsi" w:hAnsiTheme="minorHAnsi" w:cstheme="minorBidi"/>
          <w:iCs/>
          <w:sz w:val="22"/>
          <w:szCs w:val="22"/>
        </w:rPr>
        <w:t xml:space="preserve"> the age of 18 is classed as an adult and every</w:t>
      </w:r>
      <w:r>
        <w:rPr>
          <w:rFonts w:asciiTheme="minorHAnsi" w:eastAsiaTheme="minorHAnsi" w:hAnsiTheme="minorHAnsi" w:cstheme="minorBidi"/>
          <w:iCs/>
          <w:sz w:val="22"/>
          <w:szCs w:val="22"/>
        </w:rPr>
        <w:t xml:space="preserve"> person</w:t>
      </w:r>
      <w:r w:rsidRPr="00892D0D">
        <w:rPr>
          <w:rFonts w:asciiTheme="minorHAnsi" w:eastAsiaTheme="minorHAnsi" w:hAnsiTheme="minorHAnsi" w:cstheme="minorBidi"/>
          <w:b/>
          <w:iCs/>
          <w:sz w:val="22"/>
          <w:szCs w:val="22"/>
        </w:rPr>
        <w:t xml:space="preserve"> under</w:t>
      </w:r>
      <w:r w:rsidRPr="00892D0D">
        <w:rPr>
          <w:rFonts w:asciiTheme="minorHAnsi" w:eastAsiaTheme="minorHAnsi" w:hAnsiTheme="minorHAnsi" w:cstheme="minorBidi"/>
          <w:iCs/>
          <w:sz w:val="22"/>
          <w:szCs w:val="22"/>
        </w:rPr>
        <w:t xml:space="preserve"> the age of 18 is classed as a child.  All children not on the biometric system (12 months and older) will have to wear a prison visiting wrist band throughout the visit. The wrist band will be placed on the visitor in the visits </w:t>
      </w:r>
      <w:r w:rsidR="00EC6C04" w:rsidRPr="00892D0D">
        <w:rPr>
          <w:rFonts w:asciiTheme="minorHAnsi" w:eastAsiaTheme="minorHAnsi" w:hAnsiTheme="minorHAnsi" w:cstheme="minorBidi"/>
          <w:iCs/>
          <w:sz w:val="22"/>
          <w:szCs w:val="22"/>
        </w:rPr>
        <w:t>Centre</w:t>
      </w:r>
      <w:r w:rsidRPr="00892D0D">
        <w:rPr>
          <w:rFonts w:asciiTheme="minorHAnsi" w:eastAsiaTheme="minorHAnsi" w:hAnsiTheme="minorHAnsi" w:cstheme="minorBidi"/>
          <w:iCs/>
          <w:sz w:val="22"/>
          <w:szCs w:val="22"/>
        </w:rPr>
        <w:t xml:space="preserve"> and removed by OSG’s in directions at the end of the visits session. Any child not wearing a wrist band will not be allowed access </w:t>
      </w:r>
      <w:r w:rsidR="00B1711D" w:rsidRPr="00892D0D">
        <w:rPr>
          <w:rFonts w:asciiTheme="minorHAnsi" w:eastAsiaTheme="minorHAnsi" w:hAnsiTheme="minorHAnsi" w:cstheme="minorBidi"/>
          <w:iCs/>
          <w:sz w:val="22"/>
          <w:szCs w:val="22"/>
        </w:rPr>
        <w:t>into</w:t>
      </w:r>
      <w:r w:rsidRPr="00892D0D">
        <w:rPr>
          <w:rFonts w:asciiTheme="minorHAnsi" w:eastAsiaTheme="minorHAnsi" w:hAnsiTheme="minorHAnsi" w:cstheme="minorBidi"/>
          <w:iCs/>
          <w:sz w:val="22"/>
          <w:szCs w:val="22"/>
        </w:rPr>
        <w:t xml:space="preserve"> the establishment.</w:t>
      </w:r>
    </w:p>
    <w:p w14:paraId="45927A1E" w14:textId="0EA2CA17" w:rsidR="0028174B" w:rsidRPr="00892D0D" w:rsidRDefault="0028174B" w:rsidP="0028174B">
      <w:pPr>
        <w:rPr>
          <w:rFonts w:asciiTheme="minorHAnsi" w:eastAsiaTheme="minorHAnsi" w:hAnsiTheme="minorHAnsi" w:cstheme="minorBidi"/>
          <w:bCs/>
          <w:iCs/>
          <w:sz w:val="22"/>
          <w:szCs w:val="22"/>
        </w:rPr>
      </w:pPr>
    </w:p>
    <w:p w14:paraId="1F63A08D" w14:textId="20D6D9CC" w:rsidR="0028174B" w:rsidRPr="00892D0D" w:rsidRDefault="0028174B"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
          <w:bCs/>
          <w:iCs/>
          <w:sz w:val="22"/>
          <w:szCs w:val="22"/>
        </w:rPr>
        <w:t>Unlink - Information Kiosks to assist men living at HMP Manchester</w:t>
      </w:r>
      <w:r w:rsidRPr="00892D0D">
        <w:rPr>
          <w:rFonts w:asciiTheme="minorHAnsi" w:eastAsiaTheme="minorHAnsi" w:hAnsiTheme="minorHAnsi" w:cstheme="minorBidi"/>
          <w:bCs/>
          <w:iCs/>
          <w:sz w:val="22"/>
          <w:szCs w:val="22"/>
        </w:rPr>
        <w:t>.</w:t>
      </w:r>
    </w:p>
    <w:p w14:paraId="4C12F7EB" w14:textId="0169937A" w:rsidR="0028174B" w:rsidRPr="001A0303" w:rsidRDefault="0028174B" w:rsidP="0028174B">
      <w:pPr>
        <w:rPr>
          <w:rFonts w:asciiTheme="minorHAnsi" w:eastAsiaTheme="minorHAnsi" w:hAnsiTheme="minorHAnsi" w:cstheme="minorBidi"/>
          <w:bCs/>
          <w:iCs/>
          <w:sz w:val="10"/>
          <w:szCs w:val="22"/>
        </w:rPr>
      </w:pPr>
    </w:p>
    <w:p w14:paraId="0EBDE324" w14:textId="4D3342FA" w:rsidR="0028174B" w:rsidRPr="00892D0D" w:rsidRDefault="0006347D"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
          <w:bCs/>
          <w:iCs/>
          <w:noProof/>
          <w:sz w:val="28"/>
          <w:szCs w:val="28"/>
          <w:lang w:eastAsia="en-GB"/>
        </w:rPr>
        <w:drawing>
          <wp:anchor distT="0" distB="0" distL="114300" distR="114300" simplePos="0" relativeHeight="251672576" behindDoc="0" locked="0" layoutInCell="1" allowOverlap="1" wp14:anchorId="529B6024" wp14:editId="64A90017">
            <wp:simplePos x="0" y="0"/>
            <wp:positionH relativeFrom="column">
              <wp:posOffset>4339369</wp:posOffset>
            </wp:positionH>
            <wp:positionV relativeFrom="paragraph">
              <wp:posOffset>11099</wp:posOffset>
            </wp:positionV>
            <wp:extent cx="1777365" cy="1537335"/>
            <wp:effectExtent l="0" t="0" r="0" b="5715"/>
            <wp:wrapSquare wrapText="bothSides"/>
            <wp:docPr id="13" name="Picture 13" descr="Info kiosk icon. Cartoon of info kiosk vector icon for web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fo kiosk icon. Cartoon of info kiosk vector icon for web desig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7365" cy="1537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174B" w:rsidRPr="00892D0D">
        <w:rPr>
          <w:rFonts w:asciiTheme="minorHAnsi" w:eastAsiaTheme="minorHAnsi" w:hAnsiTheme="minorHAnsi" w:cstheme="minorBidi"/>
          <w:bCs/>
          <w:iCs/>
          <w:sz w:val="22"/>
          <w:szCs w:val="22"/>
        </w:rPr>
        <w:t>The kiosks enable men to access a range of services using an individual CMS code (which is on all prison ID cards) and a bio-metric finger scan.</w:t>
      </w:r>
    </w:p>
    <w:p w14:paraId="25BF9DB8" w14:textId="3124007B" w:rsidR="0028174B" w:rsidRPr="001A0303" w:rsidRDefault="0028174B" w:rsidP="0028174B">
      <w:pPr>
        <w:rPr>
          <w:rFonts w:asciiTheme="minorHAnsi" w:eastAsiaTheme="minorHAnsi" w:hAnsiTheme="minorHAnsi" w:cstheme="minorBidi"/>
          <w:bCs/>
          <w:iCs/>
          <w:sz w:val="16"/>
          <w:szCs w:val="22"/>
        </w:rPr>
      </w:pPr>
    </w:p>
    <w:p w14:paraId="431253D1" w14:textId="47662546" w:rsidR="0028174B" w:rsidRPr="00892D0D" w:rsidRDefault="0028174B" w:rsidP="0028174B">
      <w:pPr>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People living HMP Manchester </w:t>
      </w:r>
      <w:r w:rsidRPr="00892D0D">
        <w:rPr>
          <w:rFonts w:asciiTheme="minorHAnsi" w:eastAsiaTheme="minorHAnsi" w:hAnsiTheme="minorHAnsi" w:cstheme="minorBidi"/>
          <w:bCs/>
          <w:iCs/>
          <w:sz w:val="22"/>
          <w:szCs w:val="22"/>
          <w:u w:val="single"/>
        </w:rPr>
        <w:t>MUST</w:t>
      </w:r>
      <w:r w:rsidRPr="00892D0D">
        <w:rPr>
          <w:rFonts w:asciiTheme="minorHAnsi" w:eastAsiaTheme="minorHAnsi" w:hAnsiTheme="minorHAnsi" w:cstheme="minorBidi"/>
          <w:bCs/>
          <w:iCs/>
          <w:sz w:val="22"/>
          <w:szCs w:val="22"/>
        </w:rPr>
        <w:t xml:space="preserve"> book their own visits using the information kiosks.  A person</w:t>
      </w:r>
      <w:r w:rsidR="005D4AE4">
        <w:rPr>
          <w:rFonts w:asciiTheme="minorHAnsi" w:eastAsiaTheme="minorHAnsi" w:hAnsiTheme="minorHAnsi" w:cstheme="minorBidi"/>
          <w:bCs/>
          <w:iCs/>
          <w:sz w:val="22"/>
          <w:szCs w:val="22"/>
        </w:rPr>
        <w:t>’</w:t>
      </w:r>
      <w:r w:rsidRPr="00892D0D">
        <w:rPr>
          <w:rFonts w:asciiTheme="minorHAnsi" w:eastAsiaTheme="minorHAnsi" w:hAnsiTheme="minorHAnsi" w:cstheme="minorBidi"/>
          <w:bCs/>
          <w:iCs/>
          <w:sz w:val="22"/>
          <w:szCs w:val="22"/>
        </w:rPr>
        <w:t xml:space="preserve">s visiting order entitlements and all current visitor information will be uploaded onto the kiosk system.   </w:t>
      </w:r>
    </w:p>
    <w:p w14:paraId="57A96152" w14:textId="13D48D01" w:rsidR="0028174B" w:rsidRDefault="0028174B" w:rsidP="00841A8B">
      <w:pPr>
        <w:rPr>
          <w:rFonts w:ascii="Cavolini" w:eastAsiaTheme="minorHAnsi" w:hAnsi="Cavolini" w:cs="Cavolini"/>
          <w:bCs/>
          <w:iCs/>
          <w:color w:val="2E74B5" w:themeColor="accent1" w:themeShade="BF"/>
          <w:sz w:val="28"/>
          <w:szCs w:val="28"/>
        </w:rPr>
      </w:pPr>
    </w:p>
    <w:p w14:paraId="71569F99" w14:textId="77777777" w:rsidR="00D93050" w:rsidRDefault="00D93050" w:rsidP="00841A8B">
      <w:pPr>
        <w:rPr>
          <w:rFonts w:ascii="Cavolini" w:eastAsiaTheme="minorHAnsi" w:hAnsi="Cavolini" w:cs="Cavolini"/>
          <w:bCs/>
          <w:iCs/>
          <w:color w:val="2E74B5" w:themeColor="accent1" w:themeShade="BF"/>
          <w:sz w:val="28"/>
          <w:szCs w:val="28"/>
        </w:rPr>
      </w:pPr>
    </w:p>
    <w:p w14:paraId="61D39BEC" w14:textId="7949B90D" w:rsidR="00376705" w:rsidRDefault="00D93050" w:rsidP="00841A8B">
      <w:pPr>
        <w:rPr>
          <w:rFonts w:ascii="Cavolini" w:eastAsiaTheme="minorHAnsi" w:hAnsi="Cavolini" w:cs="Cavolini"/>
          <w:bCs/>
          <w:iCs/>
          <w:color w:val="2E74B5" w:themeColor="accent1" w:themeShade="BF"/>
          <w:sz w:val="28"/>
          <w:szCs w:val="28"/>
        </w:rPr>
      </w:pPr>
      <w:r>
        <w:rPr>
          <w:rFonts w:ascii="Cavolini" w:eastAsiaTheme="minorHAnsi" w:hAnsi="Cavolini" w:cs="Cavolini"/>
          <w:bCs/>
          <w:iCs/>
          <w:color w:val="2E74B5" w:themeColor="accent1" w:themeShade="BF"/>
          <w:sz w:val="28"/>
          <w:szCs w:val="28"/>
        </w:rPr>
        <w:t xml:space="preserve">    </w:t>
      </w:r>
      <w:r w:rsidR="00A95151">
        <w:rPr>
          <w:rFonts w:ascii="Cavolini" w:eastAsiaTheme="minorHAnsi" w:hAnsi="Cavolini" w:cs="Cavolini"/>
          <w:bCs/>
          <w:iCs/>
          <w:color w:val="2E74B5" w:themeColor="accent1" w:themeShade="BF"/>
          <w:sz w:val="28"/>
          <w:szCs w:val="28"/>
        </w:rPr>
        <w:t xml:space="preserve">Social visits </w:t>
      </w:r>
      <w:r w:rsidR="001E3484">
        <w:rPr>
          <w:rFonts w:ascii="Cavolini" w:eastAsiaTheme="minorHAnsi" w:hAnsi="Cavolini" w:cs="Cavolini"/>
          <w:bCs/>
          <w:iCs/>
          <w:color w:val="2E74B5" w:themeColor="accent1" w:themeShade="BF"/>
          <w:sz w:val="28"/>
          <w:szCs w:val="28"/>
        </w:rPr>
        <w:t>days and times are:</w:t>
      </w:r>
    </w:p>
    <w:p w14:paraId="51DA61C5" w14:textId="41E5B2CF" w:rsidR="00376705" w:rsidRDefault="00376705" w:rsidP="00841A8B">
      <w:pPr>
        <w:rPr>
          <w:rFonts w:ascii="Cavolini" w:eastAsiaTheme="minorHAnsi" w:hAnsi="Cavolini" w:cs="Cavolini"/>
          <w:bCs/>
          <w:iCs/>
          <w:color w:val="2E74B5" w:themeColor="accent1" w:themeShade="BF"/>
          <w:sz w:val="28"/>
          <w:szCs w:val="28"/>
        </w:rPr>
      </w:pPr>
    </w:p>
    <w:p w14:paraId="2F5CB599" w14:textId="77777777" w:rsidR="00A95151" w:rsidRPr="00892D0D" w:rsidRDefault="00A95151" w:rsidP="00A95151">
      <w:pPr>
        <w:numPr>
          <w:ilvl w:val="0"/>
          <w:numId w:val="30"/>
        </w:numPr>
        <w:spacing w:after="160" w:line="259" w:lineRule="auto"/>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Sunday - </w:t>
      </w:r>
      <w:bookmarkStart w:id="2" w:name="_Hlk108611670"/>
      <w:r w:rsidRPr="00892D0D">
        <w:rPr>
          <w:rFonts w:asciiTheme="minorHAnsi" w:eastAsiaTheme="minorHAnsi" w:hAnsiTheme="minorHAnsi" w:cstheme="minorBidi"/>
          <w:bCs/>
          <w:iCs/>
          <w:sz w:val="22"/>
          <w:szCs w:val="22"/>
        </w:rPr>
        <w:t>14:</w:t>
      </w:r>
      <w:r>
        <w:rPr>
          <w:rFonts w:asciiTheme="minorHAnsi" w:eastAsiaTheme="minorHAnsi" w:hAnsiTheme="minorHAnsi" w:cstheme="minorBidi"/>
          <w:bCs/>
          <w:iCs/>
          <w:sz w:val="22"/>
          <w:szCs w:val="22"/>
        </w:rPr>
        <w:t>30</w:t>
      </w:r>
      <w:r w:rsidRPr="00892D0D">
        <w:rPr>
          <w:rFonts w:asciiTheme="minorHAnsi" w:eastAsiaTheme="minorHAnsi" w:hAnsiTheme="minorHAnsi" w:cstheme="minorBidi"/>
          <w:bCs/>
          <w:iCs/>
          <w:sz w:val="22"/>
          <w:szCs w:val="22"/>
        </w:rPr>
        <w:t xml:space="preserve"> hours </w:t>
      </w:r>
      <w:r>
        <w:rPr>
          <w:rFonts w:asciiTheme="minorHAnsi" w:eastAsiaTheme="minorHAnsi" w:hAnsiTheme="minorHAnsi" w:cstheme="minorBidi"/>
          <w:bCs/>
          <w:iCs/>
          <w:sz w:val="22"/>
          <w:szCs w:val="22"/>
        </w:rPr>
        <w:t>to</w:t>
      </w:r>
      <w:r w:rsidRPr="00892D0D">
        <w:rPr>
          <w:rFonts w:asciiTheme="minorHAnsi" w:eastAsiaTheme="minorHAnsi" w:hAnsiTheme="minorHAnsi" w:cstheme="minorBidi"/>
          <w:bCs/>
          <w:iCs/>
          <w:sz w:val="22"/>
          <w:szCs w:val="22"/>
        </w:rPr>
        <w:t xml:space="preserve"> 16:</w:t>
      </w:r>
      <w:r>
        <w:rPr>
          <w:rFonts w:asciiTheme="minorHAnsi" w:eastAsiaTheme="minorHAnsi" w:hAnsiTheme="minorHAnsi" w:cstheme="minorBidi"/>
          <w:bCs/>
          <w:iCs/>
          <w:sz w:val="22"/>
          <w:szCs w:val="22"/>
        </w:rPr>
        <w:t>10</w:t>
      </w:r>
      <w:r w:rsidRPr="00892D0D">
        <w:rPr>
          <w:rFonts w:asciiTheme="minorHAnsi" w:eastAsiaTheme="minorHAnsi" w:hAnsiTheme="minorHAnsi" w:cstheme="minorBidi"/>
          <w:bCs/>
          <w:iCs/>
          <w:sz w:val="22"/>
          <w:szCs w:val="22"/>
        </w:rPr>
        <w:t xml:space="preserve"> hours</w:t>
      </w:r>
      <w:bookmarkEnd w:id="2"/>
    </w:p>
    <w:p w14:paraId="12AF7565" w14:textId="77777777" w:rsidR="00A95151" w:rsidRDefault="00A95151" w:rsidP="00A95151">
      <w:pPr>
        <w:numPr>
          <w:ilvl w:val="0"/>
          <w:numId w:val="30"/>
        </w:numPr>
        <w:spacing w:after="160" w:line="259" w:lineRule="auto"/>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Monday</w:t>
      </w:r>
      <w:r>
        <w:rPr>
          <w:rFonts w:asciiTheme="minorHAnsi" w:eastAsiaTheme="minorHAnsi" w:hAnsiTheme="minorHAnsi" w:cstheme="minorBidi"/>
          <w:bCs/>
          <w:iCs/>
          <w:sz w:val="22"/>
          <w:szCs w:val="22"/>
        </w:rPr>
        <w:t xml:space="preserve">, Tuesday Wednesday, </w:t>
      </w:r>
      <w:r w:rsidRPr="005D547A">
        <w:rPr>
          <w:rFonts w:asciiTheme="minorHAnsi" w:eastAsiaTheme="minorHAnsi" w:hAnsiTheme="minorHAnsi" w:cstheme="minorBidi"/>
          <w:bCs/>
          <w:iCs/>
          <w:sz w:val="22"/>
          <w:szCs w:val="22"/>
        </w:rPr>
        <w:t xml:space="preserve">14:30 hours </w:t>
      </w:r>
      <w:r>
        <w:rPr>
          <w:rFonts w:asciiTheme="minorHAnsi" w:eastAsiaTheme="minorHAnsi" w:hAnsiTheme="minorHAnsi" w:cstheme="minorBidi"/>
          <w:bCs/>
          <w:iCs/>
          <w:sz w:val="22"/>
          <w:szCs w:val="22"/>
        </w:rPr>
        <w:t>to</w:t>
      </w:r>
      <w:r w:rsidRPr="005D547A">
        <w:rPr>
          <w:rFonts w:asciiTheme="minorHAnsi" w:eastAsiaTheme="minorHAnsi" w:hAnsiTheme="minorHAnsi" w:cstheme="minorBidi"/>
          <w:bCs/>
          <w:iCs/>
          <w:sz w:val="22"/>
          <w:szCs w:val="22"/>
        </w:rPr>
        <w:t xml:space="preserve"> 16:</w:t>
      </w:r>
      <w:r>
        <w:rPr>
          <w:rFonts w:asciiTheme="minorHAnsi" w:eastAsiaTheme="minorHAnsi" w:hAnsiTheme="minorHAnsi" w:cstheme="minorBidi"/>
          <w:bCs/>
          <w:iCs/>
          <w:sz w:val="22"/>
          <w:szCs w:val="22"/>
        </w:rPr>
        <w:t>1</w:t>
      </w:r>
      <w:r w:rsidRPr="005D547A">
        <w:rPr>
          <w:rFonts w:asciiTheme="minorHAnsi" w:eastAsiaTheme="minorHAnsi" w:hAnsiTheme="minorHAnsi" w:cstheme="minorBidi"/>
          <w:bCs/>
          <w:iCs/>
          <w:sz w:val="22"/>
          <w:szCs w:val="22"/>
        </w:rPr>
        <w:t>0 hours</w:t>
      </w:r>
    </w:p>
    <w:p w14:paraId="7486A5FA" w14:textId="5AA00E24" w:rsidR="00364424" w:rsidRPr="008828C2" w:rsidRDefault="00364424" w:rsidP="008828C2">
      <w:pPr>
        <w:numPr>
          <w:ilvl w:val="0"/>
          <w:numId w:val="30"/>
        </w:numPr>
        <w:spacing w:after="160" w:line="259" w:lineRule="auto"/>
        <w:rPr>
          <w:rFonts w:asciiTheme="minorHAnsi" w:eastAsiaTheme="minorHAnsi" w:hAnsiTheme="minorHAnsi" w:cstheme="minorBidi"/>
          <w:bCs/>
          <w:iCs/>
          <w:sz w:val="22"/>
          <w:szCs w:val="22"/>
        </w:rPr>
      </w:pPr>
      <w:r>
        <w:rPr>
          <w:bCs/>
          <w:iCs/>
        </w:rPr>
        <w:t xml:space="preserve">Thursday DDA Visits 14:15 hours to 16:00 </w:t>
      </w:r>
      <w:r w:rsidR="00894E19">
        <w:rPr>
          <w:bCs/>
          <w:iCs/>
        </w:rPr>
        <w:t>hours.</w:t>
      </w:r>
    </w:p>
    <w:p w14:paraId="703760C1" w14:textId="77777777" w:rsidR="00A95151" w:rsidRPr="00892D0D" w:rsidRDefault="00A95151" w:rsidP="00A95151">
      <w:pPr>
        <w:numPr>
          <w:ilvl w:val="0"/>
          <w:numId w:val="30"/>
        </w:numPr>
        <w:spacing w:after="160" w:line="259" w:lineRule="auto"/>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Friday – No visits </w:t>
      </w:r>
    </w:p>
    <w:p w14:paraId="1787CDBE" w14:textId="44B8C095" w:rsidR="00A95151" w:rsidRDefault="00A95151" w:rsidP="00A95151">
      <w:pPr>
        <w:numPr>
          <w:ilvl w:val="0"/>
          <w:numId w:val="30"/>
        </w:numPr>
        <w:spacing w:after="160" w:line="259" w:lineRule="auto"/>
        <w:rPr>
          <w:rFonts w:asciiTheme="minorHAnsi" w:eastAsiaTheme="minorHAnsi" w:hAnsiTheme="minorHAnsi" w:cstheme="minorBidi"/>
          <w:bCs/>
          <w:iCs/>
          <w:sz w:val="22"/>
          <w:szCs w:val="22"/>
        </w:rPr>
      </w:pPr>
      <w:r w:rsidRPr="00892D0D">
        <w:rPr>
          <w:rFonts w:asciiTheme="minorHAnsi" w:eastAsiaTheme="minorHAnsi" w:hAnsiTheme="minorHAnsi" w:cstheme="minorBidi"/>
          <w:bCs/>
          <w:iCs/>
          <w:sz w:val="22"/>
          <w:szCs w:val="22"/>
        </w:rPr>
        <w:t xml:space="preserve">Saturday </w:t>
      </w:r>
      <w:r>
        <w:rPr>
          <w:rFonts w:asciiTheme="minorHAnsi" w:eastAsiaTheme="minorHAnsi" w:hAnsiTheme="minorHAnsi" w:cstheme="minorBidi"/>
          <w:bCs/>
          <w:iCs/>
          <w:sz w:val="22"/>
          <w:szCs w:val="22"/>
        </w:rPr>
        <w:t>–</w:t>
      </w:r>
      <w:r w:rsidRPr="00892D0D">
        <w:rPr>
          <w:rFonts w:asciiTheme="minorHAnsi" w:eastAsiaTheme="minorHAnsi" w:hAnsiTheme="minorHAnsi" w:cstheme="minorBidi"/>
          <w:bCs/>
          <w:iCs/>
          <w:sz w:val="22"/>
          <w:szCs w:val="22"/>
        </w:rPr>
        <w:t xml:space="preserve"> </w:t>
      </w:r>
      <w:r>
        <w:rPr>
          <w:rFonts w:asciiTheme="minorHAnsi" w:eastAsiaTheme="minorHAnsi" w:hAnsiTheme="minorHAnsi" w:cstheme="minorBidi"/>
          <w:bCs/>
          <w:iCs/>
          <w:sz w:val="22"/>
          <w:szCs w:val="22"/>
        </w:rPr>
        <w:t xml:space="preserve">10:00 </w:t>
      </w:r>
      <w:r w:rsidRPr="00892D0D">
        <w:rPr>
          <w:rFonts w:asciiTheme="minorHAnsi" w:eastAsiaTheme="minorHAnsi" w:hAnsiTheme="minorHAnsi" w:cstheme="minorBidi"/>
          <w:bCs/>
          <w:iCs/>
          <w:sz w:val="22"/>
          <w:szCs w:val="22"/>
        </w:rPr>
        <w:t>hours</w:t>
      </w:r>
      <w:r w:rsidR="0011214A">
        <w:rPr>
          <w:rFonts w:asciiTheme="minorHAnsi" w:eastAsiaTheme="minorHAnsi" w:hAnsiTheme="minorHAnsi" w:cstheme="minorBidi"/>
          <w:bCs/>
          <w:iCs/>
          <w:sz w:val="22"/>
          <w:szCs w:val="22"/>
        </w:rPr>
        <w:t xml:space="preserve"> to </w:t>
      </w:r>
      <w:r w:rsidRPr="00892D0D">
        <w:rPr>
          <w:rFonts w:asciiTheme="minorHAnsi" w:eastAsiaTheme="minorHAnsi" w:hAnsiTheme="minorHAnsi" w:cstheme="minorBidi"/>
          <w:bCs/>
          <w:iCs/>
          <w:sz w:val="22"/>
          <w:szCs w:val="22"/>
        </w:rPr>
        <w:t>11:30 hours</w:t>
      </w:r>
      <w:r>
        <w:rPr>
          <w:rFonts w:asciiTheme="minorHAnsi" w:eastAsiaTheme="minorHAnsi" w:hAnsiTheme="minorHAnsi" w:cstheme="minorBidi"/>
          <w:bCs/>
          <w:iCs/>
          <w:sz w:val="22"/>
          <w:szCs w:val="22"/>
        </w:rPr>
        <w:t xml:space="preserve">, </w:t>
      </w:r>
      <w:r w:rsidRPr="005D547A">
        <w:rPr>
          <w:rFonts w:asciiTheme="minorHAnsi" w:eastAsiaTheme="minorHAnsi" w:hAnsiTheme="minorHAnsi" w:cstheme="minorBidi"/>
          <w:bCs/>
          <w:iCs/>
          <w:sz w:val="22"/>
          <w:szCs w:val="22"/>
        </w:rPr>
        <w:t xml:space="preserve">14:30 hours </w:t>
      </w:r>
      <w:r>
        <w:rPr>
          <w:rFonts w:asciiTheme="minorHAnsi" w:eastAsiaTheme="minorHAnsi" w:hAnsiTheme="minorHAnsi" w:cstheme="minorBidi"/>
          <w:bCs/>
          <w:iCs/>
          <w:sz w:val="22"/>
          <w:szCs w:val="22"/>
        </w:rPr>
        <w:t>to</w:t>
      </w:r>
      <w:r w:rsidRPr="005D547A">
        <w:rPr>
          <w:rFonts w:asciiTheme="minorHAnsi" w:eastAsiaTheme="minorHAnsi" w:hAnsiTheme="minorHAnsi" w:cstheme="minorBidi"/>
          <w:bCs/>
          <w:iCs/>
          <w:sz w:val="22"/>
          <w:szCs w:val="22"/>
        </w:rPr>
        <w:t xml:space="preserve"> 16:</w:t>
      </w:r>
      <w:r>
        <w:rPr>
          <w:rFonts w:asciiTheme="minorHAnsi" w:eastAsiaTheme="minorHAnsi" w:hAnsiTheme="minorHAnsi" w:cstheme="minorBidi"/>
          <w:bCs/>
          <w:iCs/>
          <w:sz w:val="22"/>
          <w:szCs w:val="22"/>
        </w:rPr>
        <w:t>1</w:t>
      </w:r>
      <w:r w:rsidRPr="005D547A">
        <w:rPr>
          <w:rFonts w:asciiTheme="minorHAnsi" w:eastAsiaTheme="minorHAnsi" w:hAnsiTheme="minorHAnsi" w:cstheme="minorBidi"/>
          <w:bCs/>
          <w:iCs/>
          <w:sz w:val="22"/>
          <w:szCs w:val="22"/>
        </w:rPr>
        <w:t>0 hours</w:t>
      </w:r>
      <w:r w:rsidRPr="00892D0D">
        <w:rPr>
          <w:rFonts w:asciiTheme="minorHAnsi" w:eastAsiaTheme="minorHAnsi" w:hAnsiTheme="minorHAnsi" w:cstheme="minorBidi"/>
          <w:bCs/>
          <w:iCs/>
          <w:sz w:val="22"/>
          <w:szCs w:val="22"/>
        </w:rPr>
        <w:t>.</w:t>
      </w:r>
    </w:p>
    <w:p w14:paraId="18CA3D60" w14:textId="0C25EACB" w:rsidR="001853B0" w:rsidRPr="001853B0" w:rsidRDefault="001853B0" w:rsidP="001853B0">
      <w:pPr>
        <w:numPr>
          <w:ilvl w:val="0"/>
          <w:numId w:val="30"/>
        </w:numPr>
        <w:spacing w:after="160" w:line="259" w:lineRule="auto"/>
        <w:rPr>
          <w:rFonts w:asciiTheme="minorHAnsi" w:eastAsiaTheme="minorHAnsi" w:hAnsiTheme="minorHAnsi" w:cstheme="minorBidi"/>
          <w:bCs/>
          <w:iCs/>
          <w:sz w:val="22"/>
          <w:szCs w:val="22"/>
        </w:rPr>
      </w:pPr>
      <w:r w:rsidRPr="001853B0">
        <w:rPr>
          <w:rFonts w:asciiTheme="minorHAnsi" w:eastAsiaTheme="minorHAnsi" w:hAnsiTheme="minorHAnsi" w:cstheme="minorBidi"/>
          <w:bCs/>
          <w:iCs/>
          <w:sz w:val="22"/>
          <w:szCs w:val="22"/>
        </w:rPr>
        <w:t>Closed Visits now run in tandem with Phone Hub Visits</w:t>
      </w:r>
      <w:r w:rsidR="00D93050">
        <w:rPr>
          <w:rFonts w:asciiTheme="minorHAnsi" w:eastAsiaTheme="minorHAnsi" w:hAnsiTheme="minorHAnsi" w:cstheme="minorBidi"/>
          <w:bCs/>
          <w:iCs/>
          <w:sz w:val="22"/>
          <w:szCs w:val="22"/>
        </w:rPr>
        <w:t xml:space="preserve"> </w:t>
      </w:r>
    </w:p>
    <w:p w14:paraId="03886CEE" w14:textId="631DB986" w:rsidR="0006347D" w:rsidRPr="00376705" w:rsidRDefault="0006347D" w:rsidP="00841A8B">
      <w:pPr>
        <w:rPr>
          <w:rFonts w:ascii="Cavolini" w:eastAsiaTheme="minorHAnsi" w:hAnsi="Cavolini" w:cs="Cavolini"/>
          <w:b/>
          <w:iCs/>
          <w:color w:val="2E74B5" w:themeColor="accent1" w:themeShade="BF"/>
          <w:sz w:val="28"/>
          <w:szCs w:val="28"/>
        </w:rPr>
      </w:pPr>
      <w:r w:rsidRPr="00376705">
        <w:rPr>
          <w:rFonts w:ascii="Cavolini" w:eastAsiaTheme="minorHAnsi" w:hAnsi="Cavolini" w:cs="Cavolini"/>
          <w:b/>
          <w:iCs/>
          <w:color w:val="2E74B5" w:themeColor="accent1" w:themeShade="BF"/>
          <w:sz w:val="28"/>
          <w:szCs w:val="28"/>
        </w:rPr>
        <w:lastRenderedPageBreak/>
        <w:t>What happens when I attend HMP Manchester</w:t>
      </w:r>
      <w:r w:rsidR="000E55BB">
        <w:rPr>
          <w:rFonts w:ascii="Cavolini" w:eastAsiaTheme="minorHAnsi" w:hAnsi="Cavolini" w:cs="Cavolini"/>
          <w:b/>
          <w:iCs/>
          <w:color w:val="2E74B5" w:themeColor="accent1" w:themeShade="BF"/>
          <w:sz w:val="28"/>
          <w:szCs w:val="28"/>
        </w:rPr>
        <w:t xml:space="preserve"> for a Visit</w:t>
      </w:r>
      <w:r w:rsidRPr="00376705">
        <w:rPr>
          <w:rFonts w:ascii="Cavolini" w:eastAsiaTheme="minorHAnsi" w:hAnsi="Cavolini" w:cs="Cavolini"/>
          <w:b/>
          <w:iCs/>
          <w:color w:val="2E74B5" w:themeColor="accent1" w:themeShade="BF"/>
          <w:sz w:val="28"/>
          <w:szCs w:val="28"/>
        </w:rPr>
        <w:t>?</w:t>
      </w:r>
    </w:p>
    <w:p w14:paraId="32055EB0" w14:textId="44768C18" w:rsidR="0006347D" w:rsidRDefault="0006347D" w:rsidP="0006347D">
      <w:pPr>
        <w:rPr>
          <w:rFonts w:asciiTheme="minorHAnsi" w:eastAsiaTheme="minorHAnsi" w:hAnsiTheme="minorHAnsi" w:cstheme="minorHAnsi"/>
          <w:iCs/>
          <w:lang w:val="en-GB"/>
        </w:rPr>
      </w:pPr>
    </w:p>
    <w:p w14:paraId="2BF06435" w14:textId="5B2BBDB6" w:rsidR="0006347D" w:rsidRPr="0006347D" w:rsidRDefault="0006347D" w:rsidP="0006347D">
      <w:pPr>
        <w:rPr>
          <w:rFonts w:asciiTheme="minorHAnsi" w:eastAsiaTheme="minorHAnsi" w:hAnsiTheme="minorHAnsi" w:cstheme="minorHAnsi"/>
          <w:iCs/>
          <w:lang w:val="en-GB"/>
        </w:rPr>
      </w:pPr>
      <w:r>
        <w:rPr>
          <w:rFonts w:asciiTheme="minorHAnsi" w:eastAsiaTheme="minorHAnsi" w:hAnsiTheme="minorHAnsi" w:cstheme="minorHAnsi"/>
          <w:iCs/>
          <w:lang w:val="en-GB"/>
        </w:rPr>
        <w:t>You are advised to initial</w:t>
      </w:r>
      <w:r w:rsidR="001F0C8F">
        <w:rPr>
          <w:rFonts w:asciiTheme="minorHAnsi" w:eastAsiaTheme="minorHAnsi" w:hAnsiTheme="minorHAnsi" w:cstheme="minorHAnsi"/>
          <w:iCs/>
          <w:lang w:val="en-GB"/>
        </w:rPr>
        <w:t>ly</w:t>
      </w:r>
      <w:r>
        <w:rPr>
          <w:rFonts w:asciiTheme="minorHAnsi" w:eastAsiaTheme="minorHAnsi" w:hAnsiTheme="minorHAnsi" w:cstheme="minorHAnsi"/>
          <w:iCs/>
          <w:lang w:val="en-GB"/>
        </w:rPr>
        <w:t xml:space="preserve"> attend the Visitor’s Centre (a hexagonal building located on the corner of Southall Street)</w:t>
      </w:r>
      <w:r w:rsidR="00B23595">
        <w:rPr>
          <w:rFonts w:asciiTheme="minorHAnsi" w:eastAsiaTheme="minorHAnsi" w:hAnsiTheme="minorHAnsi" w:cstheme="minorHAnsi"/>
          <w:iCs/>
          <w:lang w:val="en-GB"/>
        </w:rPr>
        <w:t>. The Visits Centre is a warm and friendly area where you will be able to gain advice and guidance on prison procedures, debt management, housing, assistance with travel costs to visits</w:t>
      </w:r>
      <w:r w:rsidR="009330AE">
        <w:rPr>
          <w:rFonts w:asciiTheme="minorHAnsi" w:eastAsiaTheme="minorHAnsi" w:hAnsiTheme="minorHAnsi" w:cstheme="minorHAnsi"/>
          <w:iCs/>
          <w:lang w:val="en-GB"/>
        </w:rPr>
        <w:t>, prohibited clothing items (please see Annex C)</w:t>
      </w:r>
      <w:r w:rsidR="00B23595">
        <w:rPr>
          <w:rFonts w:asciiTheme="minorHAnsi" w:eastAsiaTheme="minorHAnsi" w:hAnsiTheme="minorHAnsi" w:cstheme="minorHAnsi"/>
          <w:iCs/>
          <w:lang w:val="en-GB"/>
        </w:rPr>
        <w:t xml:space="preserve"> etc.</w:t>
      </w:r>
    </w:p>
    <w:p w14:paraId="6409D8B7" w14:textId="1F7573BB" w:rsidR="00760752" w:rsidRDefault="0006347D" w:rsidP="0006347D">
      <w:pPr>
        <w:rPr>
          <w:rFonts w:asciiTheme="minorHAnsi" w:eastAsiaTheme="minorHAnsi" w:hAnsiTheme="minorHAnsi" w:cstheme="minorHAnsi"/>
          <w:bCs/>
          <w:iCs/>
          <w:lang w:val="en-GB"/>
        </w:rPr>
      </w:pPr>
      <w:r w:rsidRPr="0006347D">
        <w:rPr>
          <w:rFonts w:asciiTheme="minorHAnsi" w:eastAsiaTheme="minorHAnsi" w:hAnsiTheme="minorHAnsi" w:cstheme="minorHAnsi"/>
          <w:bCs/>
          <w:iCs/>
          <w:noProof/>
          <w:lang w:val="en-GB"/>
        </w:rPr>
        <w:drawing>
          <wp:anchor distT="0" distB="0" distL="114300" distR="114300" simplePos="0" relativeHeight="251674624" behindDoc="0" locked="0" layoutInCell="1" allowOverlap="1" wp14:anchorId="1CF2129B" wp14:editId="0DC07F95">
            <wp:simplePos x="0" y="0"/>
            <wp:positionH relativeFrom="column">
              <wp:posOffset>5588190</wp:posOffset>
            </wp:positionH>
            <wp:positionV relativeFrom="paragraph">
              <wp:posOffset>395424</wp:posOffset>
            </wp:positionV>
            <wp:extent cx="1098550" cy="1289685"/>
            <wp:effectExtent l="0" t="0" r="6350" b="5715"/>
            <wp:wrapSquare wrapText="bothSides"/>
            <wp:docPr id="76" name="Picture 76" descr="How to Visit Someone in Prison: 12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Visit Someone in Prison: 12 Steps (with Pictures) - wikiHo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8550" cy="1289685"/>
                    </a:xfrm>
                    <a:prstGeom prst="rect">
                      <a:avLst/>
                    </a:prstGeom>
                    <a:noFill/>
                    <a:ln>
                      <a:noFill/>
                    </a:ln>
                  </pic:spPr>
                </pic:pic>
              </a:graphicData>
            </a:graphic>
          </wp:anchor>
        </w:drawing>
      </w:r>
      <w:r w:rsidRPr="0006347D">
        <w:rPr>
          <w:rFonts w:asciiTheme="minorHAnsi" w:eastAsiaTheme="minorHAnsi" w:hAnsiTheme="minorHAnsi" w:cstheme="minorHAnsi"/>
          <w:bCs/>
          <w:iCs/>
          <w:lang w:val="en-GB"/>
        </w:rPr>
        <w:t xml:space="preserve">On entering the </w:t>
      </w:r>
      <w:r w:rsidR="00B23595">
        <w:rPr>
          <w:rFonts w:asciiTheme="minorHAnsi" w:eastAsiaTheme="minorHAnsi" w:hAnsiTheme="minorHAnsi" w:cstheme="minorHAnsi"/>
          <w:bCs/>
          <w:iCs/>
          <w:lang w:val="en-GB"/>
        </w:rPr>
        <w:t xml:space="preserve">Visitor’s Centre will be requested to register your fingerprint </w:t>
      </w:r>
      <w:r w:rsidR="00B23595" w:rsidRPr="0006347D">
        <w:rPr>
          <w:rFonts w:asciiTheme="minorHAnsi" w:eastAsiaTheme="minorHAnsi" w:hAnsiTheme="minorHAnsi" w:cstheme="minorHAnsi"/>
          <w:bCs/>
          <w:iCs/>
          <w:lang w:val="en-GB"/>
        </w:rPr>
        <w:t>(except for visitors under the age of 18)</w:t>
      </w:r>
      <w:r w:rsidR="00B23595">
        <w:rPr>
          <w:rFonts w:asciiTheme="minorHAnsi" w:eastAsiaTheme="minorHAnsi" w:hAnsiTheme="minorHAnsi" w:cstheme="minorHAnsi"/>
          <w:bCs/>
          <w:iCs/>
          <w:lang w:val="en-GB"/>
        </w:rPr>
        <w:t>. This is</w:t>
      </w:r>
      <w:r w:rsidRPr="0006347D">
        <w:rPr>
          <w:rFonts w:asciiTheme="minorHAnsi" w:eastAsiaTheme="minorHAnsi" w:hAnsiTheme="minorHAnsi" w:cstheme="minorHAnsi"/>
          <w:bCs/>
          <w:iCs/>
          <w:lang w:val="en-GB"/>
        </w:rPr>
        <w:t xml:space="preserve"> </w:t>
      </w:r>
      <w:r w:rsidR="00B23595">
        <w:rPr>
          <w:rFonts w:asciiTheme="minorHAnsi" w:eastAsiaTheme="minorHAnsi" w:hAnsiTheme="minorHAnsi" w:cstheme="minorHAnsi"/>
          <w:bCs/>
          <w:iCs/>
          <w:lang w:val="en-GB"/>
        </w:rPr>
        <w:t xml:space="preserve">a standard procedure to assist the establishment in identifying visitors, the fingerprint information which you provide will not be shared with any other parties. The Visits centre staff will require you to provide identification (please see Annex A) and register your details to support future visits to the establishment. </w:t>
      </w:r>
      <w:r w:rsidR="00760752">
        <w:rPr>
          <w:rFonts w:asciiTheme="minorHAnsi" w:eastAsiaTheme="minorHAnsi" w:hAnsiTheme="minorHAnsi" w:cstheme="minorHAnsi"/>
          <w:bCs/>
          <w:iCs/>
          <w:lang w:val="en-GB"/>
        </w:rPr>
        <w:t>Within this initial meeting you will be advised on the type of items which you are prohibited from brining into the establishment and which items are allowed (please see Annex B). Lockers are provided in the Visitor’s Centre to secure any items which you are unauthorised to take into the establishment.</w:t>
      </w:r>
    </w:p>
    <w:p w14:paraId="0E3CAC72" w14:textId="77777777" w:rsidR="00760752" w:rsidRDefault="00760752" w:rsidP="0006347D">
      <w:pPr>
        <w:rPr>
          <w:rFonts w:asciiTheme="minorHAnsi" w:eastAsiaTheme="minorHAnsi" w:hAnsiTheme="minorHAnsi" w:cstheme="minorHAnsi"/>
          <w:bCs/>
          <w:iCs/>
          <w:lang w:val="en-GB"/>
        </w:rPr>
      </w:pPr>
    </w:p>
    <w:p w14:paraId="130E6746" w14:textId="2EAB6354" w:rsidR="0006347D" w:rsidRPr="0006347D" w:rsidRDefault="00760752"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 xml:space="preserve">Once you have completed this process you will be guided to attend the “Main Gate”. Once located in this area </w:t>
      </w:r>
      <w:r w:rsidR="00BB59F1">
        <w:rPr>
          <w:rFonts w:asciiTheme="minorHAnsi" w:eastAsiaTheme="minorHAnsi" w:hAnsiTheme="minorHAnsi" w:cstheme="minorHAnsi"/>
          <w:bCs/>
          <w:iCs/>
          <w:lang w:val="en-GB"/>
        </w:rPr>
        <w:t xml:space="preserve">you will be guided through the establishment entry process (similar to the search process conducted at the airport) i.e. remove shoes and any </w:t>
      </w:r>
      <w:r w:rsidR="0006347D" w:rsidRPr="0006347D">
        <w:rPr>
          <w:rFonts w:asciiTheme="minorHAnsi" w:eastAsiaTheme="minorHAnsi" w:hAnsiTheme="minorHAnsi" w:cstheme="minorHAnsi"/>
          <w:bCs/>
          <w:iCs/>
          <w:lang w:val="en-GB"/>
        </w:rPr>
        <w:t>metal items</w:t>
      </w:r>
      <w:r w:rsidR="00BB59F1">
        <w:rPr>
          <w:rFonts w:asciiTheme="minorHAnsi" w:eastAsiaTheme="minorHAnsi" w:hAnsiTheme="minorHAnsi" w:cstheme="minorHAnsi"/>
          <w:bCs/>
          <w:iCs/>
          <w:lang w:val="en-GB"/>
        </w:rPr>
        <w:t xml:space="preserve"> (which will be</w:t>
      </w:r>
      <w:r w:rsidR="0006347D" w:rsidRPr="0006347D">
        <w:rPr>
          <w:rFonts w:asciiTheme="minorHAnsi" w:eastAsiaTheme="minorHAnsi" w:hAnsiTheme="minorHAnsi" w:cstheme="minorHAnsi"/>
          <w:bCs/>
          <w:iCs/>
          <w:lang w:val="en-GB"/>
        </w:rPr>
        <w:t xml:space="preserve"> x-ray</w:t>
      </w:r>
      <w:r w:rsidR="00BB59F1">
        <w:rPr>
          <w:rFonts w:asciiTheme="minorHAnsi" w:eastAsiaTheme="minorHAnsi" w:hAnsiTheme="minorHAnsi" w:cstheme="minorHAnsi"/>
          <w:bCs/>
          <w:iCs/>
          <w:lang w:val="en-GB"/>
        </w:rPr>
        <w:t>ed</w:t>
      </w:r>
      <w:r w:rsidR="001F0C8F">
        <w:rPr>
          <w:rFonts w:asciiTheme="minorHAnsi" w:eastAsiaTheme="minorHAnsi" w:hAnsiTheme="minorHAnsi" w:cstheme="minorHAnsi"/>
          <w:bCs/>
          <w:iCs/>
          <w:lang w:val="en-GB"/>
        </w:rPr>
        <w:t xml:space="preserve">), </w:t>
      </w:r>
      <w:r w:rsidR="001F0C8F" w:rsidRPr="0006347D">
        <w:rPr>
          <w:rFonts w:asciiTheme="minorHAnsi" w:eastAsiaTheme="minorHAnsi" w:hAnsiTheme="minorHAnsi" w:cstheme="minorHAnsi"/>
          <w:bCs/>
          <w:iCs/>
          <w:lang w:val="en-GB"/>
        </w:rPr>
        <w:t>you</w:t>
      </w:r>
      <w:r w:rsidR="00BB59F1">
        <w:rPr>
          <w:rFonts w:asciiTheme="minorHAnsi" w:eastAsiaTheme="minorHAnsi" w:hAnsiTheme="minorHAnsi" w:cstheme="minorHAnsi"/>
          <w:bCs/>
          <w:iCs/>
          <w:lang w:val="en-GB"/>
        </w:rPr>
        <w:t xml:space="preserve"> will be guided</w:t>
      </w:r>
      <w:r w:rsidR="0006347D" w:rsidRPr="0006347D">
        <w:rPr>
          <w:rFonts w:asciiTheme="minorHAnsi" w:eastAsiaTheme="minorHAnsi" w:hAnsiTheme="minorHAnsi" w:cstheme="minorHAnsi"/>
          <w:bCs/>
          <w:iCs/>
          <w:lang w:val="en-GB"/>
        </w:rPr>
        <w:t xml:space="preserve"> through a metal detection portal,</w:t>
      </w:r>
      <w:r w:rsidR="00BB59F1">
        <w:rPr>
          <w:rFonts w:asciiTheme="minorHAnsi" w:eastAsiaTheme="minorHAnsi" w:hAnsiTheme="minorHAnsi" w:cstheme="minorHAnsi"/>
          <w:bCs/>
          <w:iCs/>
          <w:lang w:val="en-GB"/>
        </w:rPr>
        <w:t xml:space="preserve"> and subjected to a “rub down” search, with the aid of a metal detector. </w:t>
      </w:r>
      <w:r w:rsidR="0006347D" w:rsidRPr="0006347D">
        <w:rPr>
          <w:rFonts w:asciiTheme="minorHAnsi" w:eastAsiaTheme="minorHAnsi" w:hAnsiTheme="minorHAnsi" w:cstheme="minorHAnsi"/>
          <w:bCs/>
          <w:iCs/>
          <w:lang w:val="en-GB"/>
        </w:rPr>
        <w:t xml:space="preserve"> These procedures are conducted in line with</w:t>
      </w:r>
      <w:r w:rsidR="001F0C8F">
        <w:rPr>
          <w:rFonts w:asciiTheme="minorHAnsi" w:eastAsiaTheme="minorHAnsi" w:hAnsiTheme="minorHAnsi" w:cstheme="minorHAnsi"/>
          <w:bCs/>
          <w:iCs/>
          <w:lang w:val="en-GB"/>
        </w:rPr>
        <w:t xml:space="preserve"> “Long Term High Security Estate”</w:t>
      </w:r>
      <w:r w:rsidR="0006347D" w:rsidRPr="0006347D">
        <w:rPr>
          <w:rFonts w:asciiTheme="minorHAnsi" w:eastAsiaTheme="minorHAnsi" w:hAnsiTheme="minorHAnsi" w:cstheme="minorHAnsi"/>
          <w:bCs/>
          <w:iCs/>
          <w:lang w:val="en-GB"/>
        </w:rPr>
        <w:t xml:space="preserve"> </w:t>
      </w:r>
      <w:r w:rsidR="001F0C8F">
        <w:rPr>
          <w:rFonts w:asciiTheme="minorHAnsi" w:eastAsiaTheme="minorHAnsi" w:hAnsiTheme="minorHAnsi" w:cstheme="minorHAnsi"/>
          <w:bCs/>
          <w:iCs/>
          <w:lang w:val="en-GB"/>
        </w:rPr>
        <w:t>(</w:t>
      </w:r>
      <w:r w:rsidR="00BB59F1">
        <w:rPr>
          <w:rFonts w:asciiTheme="minorHAnsi" w:eastAsiaTheme="minorHAnsi" w:hAnsiTheme="minorHAnsi" w:cstheme="minorHAnsi"/>
          <w:bCs/>
          <w:iCs/>
          <w:lang w:val="en-GB"/>
        </w:rPr>
        <w:t>LTHSE</w:t>
      </w:r>
      <w:r w:rsidR="001F0C8F">
        <w:rPr>
          <w:rFonts w:asciiTheme="minorHAnsi" w:eastAsiaTheme="minorHAnsi" w:hAnsiTheme="minorHAnsi" w:cstheme="minorHAnsi"/>
          <w:bCs/>
          <w:iCs/>
          <w:lang w:val="en-GB"/>
        </w:rPr>
        <w:t>)</w:t>
      </w:r>
      <w:r w:rsidR="0006347D" w:rsidRPr="0006347D">
        <w:rPr>
          <w:rFonts w:asciiTheme="minorHAnsi" w:eastAsiaTheme="minorHAnsi" w:hAnsiTheme="minorHAnsi" w:cstheme="minorHAnsi"/>
          <w:bCs/>
          <w:iCs/>
          <w:lang w:val="en-GB"/>
        </w:rPr>
        <w:t xml:space="preserve"> searching </w:t>
      </w:r>
      <w:r w:rsidR="00BB59F1">
        <w:rPr>
          <w:rFonts w:asciiTheme="minorHAnsi" w:eastAsiaTheme="minorHAnsi" w:hAnsiTheme="minorHAnsi" w:cstheme="minorHAnsi"/>
          <w:bCs/>
          <w:iCs/>
          <w:lang w:val="en-GB"/>
        </w:rPr>
        <w:t>protocols and have been implemented to assist in creating a safe environment for the men in our care.</w:t>
      </w:r>
    </w:p>
    <w:p w14:paraId="2A9C9A09" w14:textId="77777777" w:rsidR="0006347D" w:rsidRPr="0006347D" w:rsidRDefault="0006347D" w:rsidP="0006347D">
      <w:pPr>
        <w:rPr>
          <w:rFonts w:asciiTheme="minorHAnsi" w:eastAsiaTheme="minorHAnsi" w:hAnsiTheme="minorHAnsi" w:cstheme="minorHAnsi"/>
          <w:bCs/>
          <w:iCs/>
          <w:lang w:val="en-GB"/>
        </w:rPr>
      </w:pPr>
    </w:p>
    <w:p w14:paraId="54CE082F" w14:textId="0A202EDE" w:rsidR="0006347D" w:rsidRPr="0006347D" w:rsidRDefault="00BB59F1"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 xml:space="preserve">I’m afraid that if you are unwilling to be searched, you will </w:t>
      </w:r>
      <w:r w:rsidR="001F0C8F">
        <w:rPr>
          <w:rFonts w:asciiTheme="minorHAnsi" w:eastAsiaTheme="minorHAnsi" w:hAnsiTheme="minorHAnsi" w:cstheme="minorHAnsi"/>
          <w:bCs/>
          <w:iCs/>
          <w:lang w:val="en-GB"/>
        </w:rPr>
        <w:t xml:space="preserve">not </w:t>
      </w:r>
      <w:r>
        <w:rPr>
          <w:rFonts w:asciiTheme="minorHAnsi" w:eastAsiaTheme="minorHAnsi" w:hAnsiTheme="minorHAnsi" w:cstheme="minorHAnsi"/>
          <w:bCs/>
          <w:iCs/>
          <w:lang w:val="en-GB"/>
        </w:rPr>
        <w:t>be facilitated with a visit</w:t>
      </w:r>
      <w:r w:rsidR="0006347D" w:rsidRPr="0006347D">
        <w:rPr>
          <w:rFonts w:asciiTheme="minorHAnsi" w:eastAsiaTheme="minorHAnsi" w:hAnsiTheme="minorHAnsi" w:cstheme="minorHAnsi"/>
          <w:bCs/>
          <w:iCs/>
          <w:lang w:val="en-GB"/>
        </w:rPr>
        <w:t xml:space="preserve">. Visitors with pacemakers/ electronic medical aids should notify the gate </w:t>
      </w:r>
      <w:r>
        <w:rPr>
          <w:rFonts w:asciiTheme="minorHAnsi" w:eastAsiaTheme="minorHAnsi" w:hAnsiTheme="minorHAnsi" w:cstheme="minorHAnsi"/>
          <w:bCs/>
          <w:iCs/>
          <w:lang w:val="en-GB"/>
        </w:rPr>
        <w:t>staff</w:t>
      </w:r>
      <w:r w:rsidR="0006347D" w:rsidRPr="0006347D">
        <w:rPr>
          <w:rFonts w:asciiTheme="minorHAnsi" w:eastAsiaTheme="minorHAnsi" w:hAnsiTheme="minorHAnsi" w:cstheme="minorHAnsi"/>
          <w:bCs/>
          <w:iCs/>
          <w:lang w:val="en-GB"/>
        </w:rPr>
        <w:t xml:space="preserve">. Archway portals are designed not to interfere with such devices; </w:t>
      </w:r>
      <w:r w:rsidR="00B23595" w:rsidRPr="0006347D">
        <w:rPr>
          <w:rFonts w:asciiTheme="minorHAnsi" w:eastAsiaTheme="minorHAnsi" w:hAnsiTheme="minorHAnsi" w:cstheme="minorHAnsi"/>
          <w:bCs/>
          <w:iCs/>
          <w:lang w:val="en-GB"/>
        </w:rPr>
        <w:t>however,</w:t>
      </w:r>
      <w:r w:rsidR="0006347D" w:rsidRPr="0006347D">
        <w:rPr>
          <w:rFonts w:asciiTheme="minorHAnsi" w:eastAsiaTheme="minorHAnsi" w:hAnsiTheme="minorHAnsi" w:cstheme="minorHAnsi"/>
          <w:bCs/>
          <w:iCs/>
          <w:lang w:val="en-GB"/>
        </w:rPr>
        <w:t xml:space="preserve"> visitors should not linger inside the archway portal for longer than 10 seconds to reduce any chance of interference. </w:t>
      </w:r>
    </w:p>
    <w:p w14:paraId="7F1CE6C3" w14:textId="77777777" w:rsidR="0006347D" w:rsidRPr="0006347D" w:rsidRDefault="0006347D" w:rsidP="0006347D">
      <w:pPr>
        <w:rPr>
          <w:rFonts w:asciiTheme="minorHAnsi" w:eastAsiaTheme="minorHAnsi" w:hAnsiTheme="minorHAnsi" w:cstheme="minorHAnsi"/>
          <w:bCs/>
          <w:iCs/>
          <w:lang w:val="en-GB"/>
        </w:rPr>
      </w:pPr>
    </w:p>
    <w:p w14:paraId="12CDB211" w14:textId="0FEEED35" w:rsidR="0006347D" w:rsidRPr="0006347D" w:rsidRDefault="00376705" w:rsidP="0006347D">
      <w:pPr>
        <w:rPr>
          <w:rFonts w:asciiTheme="minorHAnsi" w:eastAsiaTheme="minorHAnsi" w:hAnsiTheme="minorHAnsi" w:cstheme="minorHAnsi"/>
          <w:bCs/>
          <w:iCs/>
          <w:lang w:val="en-GB"/>
        </w:rPr>
      </w:pPr>
      <w:r w:rsidRPr="00376705">
        <w:rPr>
          <w:rFonts w:asciiTheme="minorHAnsi" w:eastAsiaTheme="minorHAnsi" w:hAnsiTheme="minorHAnsi" w:cstheme="minorHAnsi"/>
          <w:b/>
          <w:bCs/>
          <w:iCs/>
          <w:noProof/>
        </w:rPr>
        <w:drawing>
          <wp:anchor distT="0" distB="0" distL="114300" distR="114300" simplePos="0" relativeHeight="251678720" behindDoc="0" locked="0" layoutInCell="1" allowOverlap="1" wp14:anchorId="07B8DB6C" wp14:editId="734B7B54">
            <wp:simplePos x="0" y="0"/>
            <wp:positionH relativeFrom="column">
              <wp:posOffset>4545689</wp:posOffset>
            </wp:positionH>
            <wp:positionV relativeFrom="paragraph">
              <wp:posOffset>314131</wp:posOffset>
            </wp:positionV>
            <wp:extent cx="1605915" cy="521335"/>
            <wp:effectExtent l="0" t="0" r="0" b="0"/>
            <wp:wrapSquare wrapText="bothSides"/>
            <wp:docPr id="9" name="Picture 9" descr="Four-Legged War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r-Legged Warrant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5915" cy="521335"/>
                    </a:xfrm>
                    <a:prstGeom prst="rect">
                      <a:avLst/>
                    </a:prstGeom>
                    <a:noFill/>
                    <a:ln>
                      <a:noFill/>
                    </a:ln>
                  </pic:spPr>
                </pic:pic>
              </a:graphicData>
            </a:graphic>
          </wp:anchor>
        </w:drawing>
      </w:r>
      <w:r w:rsidR="00BB59F1">
        <w:rPr>
          <w:rFonts w:asciiTheme="minorHAnsi" w:eastAsiaTheme="minorHAnsi" w:hAnsiTheme="minorHAnsi" w:cstheme="minorHAnsi"/>
          <w:bCs/>
          <w:iCs/>
          <w:lang w:val="en-GB"/>
        </w:rPr>
        <w:t>Following this search, you will be guided to the “Directions” area of visits. Within this area you</w:t>
      </w:r>
      <w:r w:rsidR="0006347D" w:rsidRPr="0006347D">
        <w:rPr>
          <w:rFonts w:asciiTheme="minorHAnsi" w:eastAsiaTheme="minorHAnsi" w:hAnsiTheme="minorHAnsi" w:cstheme="minorHAnsi"/>
          <w:bCs/>
          <w:iCs/>
          <w:lang w:val="en-GB"/>
        </w:rPr>
        <w:t xml:space="preserve"> may be searched by a passive drug detection dog. This is conducted in line with national procedures and </w:t>
      </w:r>
      <w:r w:rsidR="00BB59F1">
        <w:rPr>
          <w:rFonts w:asciiTheme="minorHAnsi" w:eastAsiaTheme="minorHAnsi" w:hAnsiTheme="minorHAnsi" w:cstheme="minorHAnsi"/>
          <w:bCs/>
          <w:iCs/>
          <w:lang w:val="en-GB"/>
        </w:rPr>
        <w:t>has been implemented to support the needs people who live at Manchester who have addiction issues.</w:t>
      </w:r>
      <w:r w:rsidR="0006347D" w:rsidRPr="0006347D">
        <w:rPr>
          <w:rFonts w:asciiTheme="minorHAnsi" w:eastAsiaTheme="minorHAnsi" w:hAnsiTheme="minorHAnsi" w:cstheme="minorHAnsi"/>
          <w:bCs/>
          <w:iCs/>
          <w:lang w:val="en-GB"/>
        </w:rPr>
        <w:t xml:space="preserve"> If </w:t>
      </w:r>
      <w:r w:rsidR="00BB59F1">
        <w:rPr>
          <w:rFonts w:asciiTheme="minorHAnsi" w:eastAsiaTheme="minorHAnsi" w:hAnsiTheme="minorHAnsi" w:cstheme="minorHAnsi"/>
          <w:bCs/>
          <w:iCs/>
          <w:lang w:val="en-GB"/>
        </w:rPr>
        <w:t>you are</w:t>
      </w:r>
      <w:r w:rsidR="0006347D" w:rsidRPr="0006347D">
        <w:rPr>
          <w:rFonts w:asciiTheme="minorHAnsi" w:eastAsiaTheme="minorHAnsi" w:hAnsiTheme="minorHAnsi" w:cstheme="minorHAnsi"/>
          <w:bCs/>
          <w:iCs/>
          <w:lang w:val="en-GB"/>
        </w:rPr>
        <w:t xml:space="preserve"> nervous of dogs, </w:t>
      </w:r>
      <w:r w:rsidR="00BB59F1">
        <w:rPr>
          <w:rFonts w:asciiTheme="minorHAnsi" w:eastAsiaTheme="minorHAnsi" w:hAnsiTheme="minorHAnsi" w:cstheme="minorHAnsi"/>
          <w:bCs/>
          <w:iCs/>
          <w:lang w:val="en-GB"/>
        </w:rPr>
        <w:t>please make the</w:t>
      </w:r>
      <w:r w:rsidR="0006347D" w:rsidRPr="0006347D">
        <w:rPr>
          <w:rFonts w:asciiTheme="minorHAnsi" w:eastAsiaTheme="minorHAnsi" w:hAnsiTheme="minorHAnsi" w:cstheme="minorHAnsi"/>
          <w:bCs/>
          <w:iCs/>
          <w:lang w:val="en-GB"/>
        </w:rPr>
        <w:t xml:space="preserve"> dog handler aware of this; they are used to working with people who are anxious around dogs and will make the experience as comfortable as possible.</w:t>
      </w:r>
    </w:p>
    <w:p w14:paraId="7834E6F3" w14:textId="77777777" w:rsidR="0006347D" w:rsidRPr="0006347D" w:rsidRDefault="0006347D" w:rsidP="0006347D">
      <w:pPr>
        <w:rPr>
          <w:rFonts w:asciiTheme="minorHAnsi" w:eastAsiaTheme="minorHAnsi" w:hAnsiTheme="minorHAnsi" w:cstheme="minorHAnsi"/>
          <w:bCs/>
          <w:iCs/>
          <w:lang w:val="en-GB"/>
        </w:rPr>
      </w:pPr>
    </w:p>
    <w:p w14:paraId="77AFBC4D" w14:textId="16568311" w:rsidR="0006347D" w:rsidRPr="0006347D" w:rsidRDefault="0006347D" w:rsidP="0006347D">
      <w:pPr>
        <w:rPr>
          <w:rFonts w:asciiTheme="minorHAnsi" w:eastAsiaTheme="minorHAnsi" w:hAnsiTheme="minorHAnsi" w:cstheme="minorHAnsi"/>
          <w:b/>
          <w:bCs/>
          <w:iCs/>
          <w:lang w:val="en-GB"/>
        </w:rPr>
      </w:pPr>
      <w:r w:rsidRPr="0006347D">
        <w:rPr>
          <w:rFonts w:asciiTheme="minorHAnsi" w:eastAsiaTheme="minorHAnsi" w:hAnsiTheme="minorHAnsi" w:cstheme="minorHAnsi"/>
          <w:b/>
          <w:bCs/>
          <w:iCs/>
          <w:lang w:val="en-GB"/>
        </w:rPr>
        <w:t>Exit from the Establishment</w:t>
      </w:r>
    </w:p>
    <w:p w14:paraId="37C3C82D" w14:textId="0F4F16FD" w:rsidR="001E3B33" w:rsidRDefault="0006347D" w:rsidP="001E3B33">
      <w:pPr>
        <w:rPr>
          <w:rFonts w:asciiTheme="minorHAnsi" w:eastAsiaTheme="minorHAnsi" w:hAnsiTheme="minorHAnsi" w:cstheme="minorHAnsi"/>
          <w:bCs/>
          <w:iCs/>
          <w:lang w:val="en-GB"/>
        </w:rPr>
      </w:pPr>
      <w:r w:rsidRPr="0006347D">
        <w:rPr>
          <w:rFonts w:asciiTheme="minorHAnsi" w:eastAsiaTheme="minorHAnsi" w:hAnsiTheme="minorHAnsi" w:cstheme="minorHAnsi"/>
          <w:bCs/>
          <w:iCs/>
          <w:lang w:val="en-GB"/>
        </w:rPr>
        <w:t xml:space="preserve">At the conclusion of </w:t>
      </w:r>
      <w:r w:rsidR="001F0C8F">
        <w:rPr>
          <w:rFonts w:asciiTheme="minorHAnsi" w:eastAsiaTheme="minorHAnsi" w:hAnsiTheme="minorHAnsi" w:cstheme="minorHAnsi"/>
          <w:bCs/>
          <w:iCs/>
          <w:lang w:val="en-GB"/>
        </w:rPr>
        <w:t xml:space="preserve">your </w:t>
      </w:r>
      <w:r w:rsidRPr="0006347D">
        <w:rPr>
          <w:rFonts w:asciiTheme="minorHAnsi" w:eastAsiaTheme="minorHAnsi" w:hAnsiTheme="minorHAnsi" w:cstheme="minorHAnsi"/>
          <w:bCs/>
          <w:iCs/>
          <w:lang w:val="en-GB"/>
        </w:rPr>
        <w:t xml:space="preserve">visit, visitors will exit via the  </w:t>
      </w:r>
      <w:r w:rsidR="001F0C8F">
        <w:rPr>
          <w:rFonts w:asciiTheme="minorHAnsi" w:eastAsiaTheme="minorHAnsi" w:hAnsiTheme="minorHAnsi" w:cstheme="minorHAnsi"/>
          <w:bCs/>
          <w:iCs/>
          <w:lang w:val="en-GB"/>
        </w:rPr>
        <w:t>“</w:t>
      </w:r>
      <w:r w:rsidRPr="0006347D">
        <w:rPr>
          <w:rFonts w:asciiTheme="minorHAnsi" w:eastAsiaTheme="minorHAnsi" w:hAnsiTheme="minorHAnsi" w:cstheme="minorHAnsi"/>
          <w:bCs/>
          <w:iCs/>
          <w:lang w:val="en-GB"/>
        </w:rPr>
        <w:t>biometric angel wings</w:t>
      </w:r>
      <w:r w:rsidR="001F0C8F">
        <w:rPr>
          <w:rFonts w:asciiTheme="minorHAnsi" w:eastAsiaTheme="minorHAnsi" w:hAnsiTheme="minorHAnsi" w:cstheme="minorHAnsi"/>
          <w:bCs/>
          <w:iCs/>
          <w:lang w:val="en-GB"/>
        </w:rPr>
        <w:t>”</w:t>
      </w:r>
      <w:r w:rsidRPr="0006347D">
        <w:rPr>
          <w:rFonts w:asciiTheme="minorHAnsi" w:eastAsiaTheme="minorHAnsi" w:hAnsiTheme="minorHAnsi" w:cstheme="minorHAnsi"/>
          <w:bCs/>
          <w:iCs/>
          <w:lang w:val="en-GB"/>
        </w:rPr>
        <w:t>. If a visitor fails the biometric the angel wings will not allow the individual to exit until authorised by the visits S.O. Adult visitors are then required to place their finger on a biometric reader so that staff can confirm their identities and then place their hand under a UV light, this will show a UV stamp they would have received when booking in at the gate search area. At the end of the visits session when leaving the main visits hall, all adult visitors must again place their finger on the biometric reader and place their hand under the UV light to confirm their identities. Visitors will also be searched on re-entry to the main visits hall after leaving to use the toilet facilities.</w:t>
      </w:r>
      <w:r w:rsidR="001E3B33">
        <w:rPr>
          <w:rFonts w:asciiTheme="minorHAnsi" w:eastAsiaTheme="minorHAnsi" w:hAnsiTheme="minorHAnsi" w:cstheme="minorHAnsi"/>
          <w:bCs/>
          <w:iCs/>
          <w:lang w:val="en-GB"/>
        </w:rPr>
        <w:t xml:space="preserve"> You may also be subject to a random exit search when your visit has finished.</w:t>
      </w:r>
    </w:p>
    <w:p w14:paraId="10A82076" w14:textId="6CE32AE8" w:rsidR="0006347D" w:rsidRDefault="0006347D" w:rsidP="0006347D">
      <w:pPr>
        <w:rPr>
          <w:rFonts w:asciiTheme="minorHAnsi" w:eastAsiaTheme="minorHAnsi" w:hAnsiTheme="minorHAnsi" w:cstheme="minorHAnsi"/>
          <w:bCs/>
          <w:iCs/>
          <w:lang w:val="en-GB"/>
        </w:rPr>
      </w:pPr>
    </w:p>
    <w:p w14:paraId="589F56CB" w14:textId="73D185AE" w:rsidR="00376705" w:rsidRDefault="00376705" w:rsidP="0006347D">
      <w:pPr>
        <w:rPr>
          <w:rFonts w:asciiTheme="minorHAnsi" w:eastAsiaTheme="minorHAnsi" w:hAnsiTheme="minorHAnsi" w:cstheme="minorHAnsi"/>
          <w:bCs/>
          <w:iCs/>
          <w:lang w:val="en-GB"/>
        </w:rPr>
      </w:pPr>
    </w:p>
    <w:p w14:paraId="48025F8B" w14:textId="0E1B053B" w:rsidR="00376705" w:rsidRDefault="00376705" w:rsidP="0006347D">
      <w:pPr>
        <w:rPr>
          <w:rFonts w:ascii="Cavolini" w:eastAsiaTheme="minorHAnsi" w:hAnsi="Cavolini" w:cs="Cavolini"/>
          <w:b/>
          <w:iCs/>
          <w:color w:val="2E74B5" w:themeColor="accent1" w:themeShade="BF"/>
          <w:sz w:val="28"/>
          <w:szCs w:val="28"/>
          <w:lang w:val="en-GB"/>
        </w:rPr>
      </w:pPr>
      <w:r w:rsidRPr="00376705">
        <w:rPr>
          <w:rFonts w:ascii="Cavolini" w:eastAsiaTheme="minorHAnsi" w:hAnsi="Cavolini" w:cs="Cavolini"/>
          <w:b/>
          <w:iCs/>
          <w:color w:val="2E74B5" w:themeColor="accent1" w:themeShade="BF"/>
          <w:sz w:val="28"/>
          <w:szCs w:val="28"/>
          <w:lang w:val="en-GB"/>
        </w:rPr>
        <w:t xml:space="preserve">Are there any other ways in which </w:t>
      </w:r>
      <w:r w:rsidR="000E55BB">
        <w:rPr>
          <w:rFonts w:ascii="Cavolini" w:eastAsiaTheme="minorHAnsi" w:hAnsi="Cavolini" w:cs="Cavolini"/>
          <w:b/>
          <w:iCs/>
          <w:color w:val="2E74B5" w:themeColor="accent1" w:themeShade="BF"/>
          <w:sz w:val="28"/>
          <w:szCs w:val="28"/>
          <w:lang w:val="en-GB"/>
        </w:rPr>
        <w:t>family</w:t>
      </w:r>
      <w:r w:rsidRPr="00376705">
        <w:rPr>
          <w:rFonts w:ascii="Cavolini" w:eastAsiaTheme="minorHAnsi" w:hAnsi="Cavolini" w:cs="Cavolini"/>
          <w:b/>
          <w:iCs/>
          <w:color w:val="2E74B5" w:themeColor="accent1" w:themeShade="BF"/>
          <w:sz w:val="28"/>
          <w:szCs w:val="28"/>
          <w:lang w:val="en-GB"/>
        </w:rPr>
        <w:t xml:space="preserve"> contact</w:t>
      </w:r>
      <w:r w:rsidR="000E55BB">
        <w:rPr>
          <w:rFonts w:ascii="Cavolini" w:eastAsiaTheme="minorHAnsi" w:hAnsi="Cavolini" w:cs="Cavolini"/>
          <w:b/>
          <w:iCs/>
          <w:color w:val="2E74B5" w:themeColor="accent1" w:themeShade="BF"/>
          <w:sz w:val="28"/>
          <w:szCs w:val="28"/>
          <w:lang w:val="en-GB"/>
        </w:rPr>
        <w:t xml:space="preserve"> is provided</w:t>
      </w:r>
      <w:r w:rsidRPr="00376705">
        <w:rPr>
          <w:rFonts w:ascii="Cavolini" w:eastAsiaTheme="minorHAnsi" w:hAnsi="Cavolini" w:cs="Cavolini"/>
          <w:b/>
          <w:iCs/>
          <w:color w:val="2E74B5" w:themeColor="accent1" w:themeShade="BF"/>
          <w:sz w:val="28"/>
          <w:szCs w:val="28"/>
          <w:lang w:val="en-GB"/>
        </w:rPr>
        <w:t>?</w:t>
      </w:r>
    </w:p>
    <w:p w14:paraId="67C82FE6" w14:textId="59A5469B" w:rsidR="000E55BB" w:rsidRDefault="000E55BB"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 xml:space="preserve">HMP Manchester is proud to note that we currently provided </w:t>
      </w:r>
      <w:r w:rsidR="008940C7">
        <w:rPr>
          <w:rFonts w:asciiTheme="minorHAnsi" w:eastAsiaTheme="minorHAnsi" w:hAnsiTheme="minorHAnsi" w:cstheme="minorHAnsi"/>
          <w:bCs/>
          <w:iCs/>
          <w:lang w:val="en-GB"/>
        </w:rPr>
        <w:t>24</w:t>
      </w:r>
      <w:r>
        <w:rPr>
          <w:rFonts w:asciiTheme="minorHAnsi" w:eastAsiaTheme="minorHAnsi" w:hAnsiTheme="minorHAnsi" w:cstheme="minorHAnsi"/>
          <w:bCs/>
          <w:iCs/>
          <w:lang w:val="en-GB"/>
        </w:rPr>
        <w:t xml:space="preserve"> “Parental Contact Visits”</w:t>
      </w:r>
      <w:r w:rsidR="00B6595F">
        <w:rPr>
          <w:rFonts w:asciiTheme="minorHAnsi" w:eastAsiaTheme="minorHAnsi" w:hAnsiTheme="minorHAnsi" w:cstheme="minorHAnsi"/>
          <w:bCs/>
          <w:iCs/>
          <w:lang w:val="en-GB"/>
        </w:rPr>
        <w:t xml:space="preserve"> Including CAT A Men </w:t>
      </w:r>
      <w:r>
        <w:rPr>
          <w:rFonts w:asciiTheme="minorHAnsi" w:eastAsiaTheme="minorHAnsi" w:hAnsiTheme="minorHAnsi" w:cstheme="minorHAnsi"/>
          <w:bCs/>
          <w:iCs/>
          <w:lang w:val="en-GB"/>
        </w:rPr>
        <w:t xml:space="preserve">(PCVs) a year. With a future forecast of providing PCVs every Saturday on alternate mornings and afternoons. </w:t>
      </w:r>
    </w:p>
    <w:p w14:paraId="7A8763D2" w14:textId="77777777" w:rsidR="002E6A26" w:rsidRPr="002E6A26" w:rsidRDefault="002E6A26" w:rsidP="002E6A26">
      <w:pPr>
        <w:rPr>
          <w:rFonts w:asciiTheme="minorHAnsi" w:eastAsiaTheme="minorHAnsi" w:hAnsiTheme="minorHAnsi" w:cstheme="minorHAnsi"/>
          <w:b/>
          <w:bCs/>
          <w:iCs/>
          <w:lang w:val="en-GB"/>
        </w:rPr>
      </w:pPr>
      <w:r w:rsidRPr="002E6A26">
        <w:rPr>
          <w:rFonts w:asciiTheme="minorHAnsi" w:eastAsiaTheme="minorHAnsi" w:hAnsiTheme="minorHAnsi" w:cstheme="minorHAnsi"/>
          <w:b/>
          <w:bCs/>
          <w:iCs/>
          <w:lang w:val="en-GB"/>
        </w:rPr>
        <w:t>What are Parental Contact Visits (PCV)?</w:t>
      </w:r>
    </w:p>
    <w:p w14:paraId="370D62D4" w14:textId="77777777" w:rsidR="002E6A26" w:rsidRPr="002E6A26" w:rsidRDefault="002E6A26" w:rsidP="002E6A26">
      <w:pPr>
        <w:rPr>
          <w:rFonts w:asciiTheme="minorHAnsi" w:eastAsiaTheme="minorHAnsi" w:hAnsiTheme="minorHAnsi" w:cstheme="minorHAnsi"/>
          <w:bCs/>
          <w:iCs/>
          <w:lang w:val="en-GB"/>
        </w:rPr>
      </w:pPr>
      <w:r w:rsidRPr="002E6A26">
        <w:rPr>
          <w:rFonts w:asciiTheme="minorHAnsi" w:eastAsiaTheme="minorHAnsi" w:hAnsiTheme="minorHAnsi" w:cstheme="minorHAnsi"/>
          <w:bCs/>
          <w:iCs/>
          <w:lang w:val="en-GB"/>
        </w:rPr>
        <w:t xml:space="preserve">PCVs are visits which are facilitated in a more relaxed and less restrictive manner than general social visits. This alternative avenue of family contact will support the quality of time between families and those living at HMP Manchester. </w:t>
      </w:r>
    </w:p>
    <w:p w14:paraId="17953C74" w14:textId="77777777" w:rsidR="002E6A26" w:rsidRPr="002E6A26" w:rsidRDefault="002E6A26" w:rsidP="002E6A26">
      <w:pPr>
        <w:rPr>
          <w:rFonts w:asciiTheme="minorHAnsi" w:eastAsiaTheme="minorHAnsi" w:hAnsiTheme="minorHAnsi" w:cstheme="minorHAnsi"/>
          <w:bCs/>
          <w:iCs/>
          <w:lang w:val="en-GB"/>
        </w:rPr>
      </w:pPr>
    </w:p>
    <w:p w14:paraId="533CF506" w14:textId="4313EA8A" w:rsidR="002E6A26" w:rsidRPr="002E6A26" w:rsidRDefault="002E6A26" w:rsidP="002E6A26">
      <w:pPr>
        <w:rPr>
          <w:rFonts w:asciiTheme="minorHAnsi" w:eastAsiaTheme="minorHAnsi" w:hAnsiTheme="minorHAnsi" w:cstheme="minorHAnsi"/>
          <w:bCs/>
          <w:iCs/>
          <w:lang w:val="en-GB"/>
        </w:rPr>
      </w:pPr>
      <w:r w:rsidRPr="002E6A26">
        <w:rPr>
          <w:rFonts w:asciiTheme="minorHAnsi" w:eastAsiaTheme="minorHAnsi" w:hAnsiTheme="minorHAnsi" w:cstheme="minorHAnsi"/>
          <w:bCs/>
          <w:iCs/>
          <w:lang w:val="en-GB"/>
        </w:rPr>
        <w:t xml:space="preserve">Families attending the PCVs will be able to walk around the visit’s hall </w:t>
      </w:r>
      <w:r w:rsidR="00BD42A1">
        <w:rPr>
          <w:rFonts w:asciiTheme="minorHAnsi" w:eastAsiaTheme="minorHAnsi" w:hAnsiTheme="minorHAnsi" w:cstheme="minorHAnsi"/>
          <w:bCs/>
          <w:iCs/>
          <w:lang w:val="en-GB"/>
        </w:rPr>
        <w:t>reasonably</w:t>
      </w:r>
      <w:r w:rsidRPr="002E6A26">
        <w:rPr>
          <w:rFonts w:asciiTheme="minorHAnsi" w:eastAsiaTheme="minorHAnsi" w:hAnsiTheme="minorHAnsi" w:cstheme="minorHAnsi"/>
          <w:bCs/>
          <w:iCs/>
          <w:lang w:val="en-GB"/>
        </w:rPr>
        <w:t>, with family supportive activities being provided, such as</w:t>
      </w:r>
    </w:p>
    <w:p w14:paraId="6490BA93" w14:textId="77777777" w:rsidR="002E6A26" w:rsidRPr="002E6A26" w:rsidRDefault="002E6A26" w:rsidP="002E6A26">
      <w:pPr>
        <w:numPr>
          <w:ilvl w:val="0"/>
          <w:numId w:val="24"/>
        </w:numPr>
        <w:rPr>
          <w:rFonts w:asciiTheme="minorHAnsi" w:eastAsiaTheme="minorHAnsi" w:hAnsiTheme="minorHAnsi" w:cstheme="minorHAnsi"/>
          <w:bCs/>
          <w:iCs/>
          <w:lang w:val="en-GB"/>
        </w:rPr>
      </w:pPr>
      <w:r w:rsidRPr="002E6A26">
        <w:rPr>
          <w:rFonts w:asciiTheme="minorHAnsi" w:eastAsiaTheme="minorHAnsi" w:hAnsiTheme="minorHAnsi" w:cstheme="minorHAnsi"/>
          <w:bCs/>
          <w:iCs/>
          <w:lang w:val="en-GB"/>
        </w:rPr>
        <w:t>Craft area</w:t>
      </w:r>
    </w:p>
    <w:p w14:paraId="1F52799D" w14:textId="77777777" w:rsidR="002E6A26" w:rsidRPr="002E6A26" w:rsidRDefault="002E6A26" w:rsidP="002E6A26">
      <w:pPr>
        <w:numPr>
          <w:ilvl w:val="0"/>
          <w:numId w:val="24"/>
        </w:numPr>
        <w:rPr>
          <w:rFonts w:asciiTheme="minorHAnsi" w:eastAsiaTheme="minorHAnsi" w:hAnsiTheme="minorHAnsi" w:cstheme="minorHAnsi"/>
          <w:bCs/>
          <w:iCs/>
          <w:lang w:val="en-GB"/>
        </w:rPr>
      </w:pPr>
      <w:r w:rsidRPr="002E6A26">
        <w:rPr>
          <w:rFonts w:asciiTheme="minorHAnsi" w:eastAsiaTheme="minorHAnsi" w:hAnsiTheme="minorHAnsi" w:cstheme="minorHAnsi"/>
          <w:bCs/>
          <w:iCs/>
          <w:lang w:val="en-GB"/>
        </w:rPr>
        <w:t>Reading area</w:t>
      </w:r>
    </w:p>
    <w:p w14:paraId="3A103834" w14:textId="77777777" w:rsidR="002E6A26" w:rsidRPr="002E6A26" w:rsidRDefault="002E6A26" w:rsidP="002E6A26">
      <w:pPr>
        <w:numPr>
          <w:ilvl w:val="0"/>
          <w:numId w:val="24"/>
        </w:numPr>
        <w:rPr>
          <w:rFonts w:asciiTheme="minorHAnsi" w:eastAsiaTheme="minorHAnsi" w:hAnsiTheme="minorHAnsi" w:cstheme="minorHAnsi"/>
          <w:bCs/>
          <w:iCs/>
          <w:lang w:val="en-GB"/>
        </w:rPr>
      </w:pPr>
      <w:r w:rsidRPr="002E6A26">
        <w:rPr>
          <w:rFonts w:asciiTheme="minorHAnsi" w:eastAsiaTheme="minorHAnsi" w:hAnsiTheme="minorHAnsi" w:cstheme="minorHAnsi"/>
          <w:bCs/>
          <w:iCs/>
          <w:lang w:val="en-GB"/>
        </w:rPr>
        <w:t>Board games</w:t>
      </w:r>
    </w:p>
    <w:p w14:paraId="1B48F743" w14:textId="77777777" w:rsidR="002E6A26" w:rsidRPr="002E6A26" w:rsidRDefault="002E6A26" w:rsidP="002E6A26">
      <w:pPr>
        <w:numPr>
          <w:ilvl w:val="0"/>
          <w:numId w:val="24"/>
        </w:numPr>
        <w:rPr>
          <w:rFonts w:asciiTheme="minorHAnsi" w:eastAsiaTheme="minorHAnsi" w:hAnsiTheme="minorHAnsi" w:cstheme="minorHAnsi"/>
          <w:bCs/>
          <w:iCs/>
          <w:lang w:val="en-GB"/>
        </w:rPr>
      </w:pPr>
      <w:r w:rsidRPr="002E6A26">
        <w:rPr>
          <w:rFonts w:asciiTheme="minorHAnsi" w:eastAsiaTheme="minorHAnsi" w:hAnsiTheme="minorHAnsi" w:cstheme="minorHAnsi"/>
          <w:bCs/>
          <w:iCs/>
          <w:lang w:val="en-GB"/>
        </w:rPr>
        <w:t>Large floor games area</w:t>
      </w:r>
    </w:p>
    <w:p w14:paraId="4F7241B3" w14:textId="398CDB05" w:rsidR="0093240D" w:rsidRPr="00A165AC" w:rsidRDefault="00BB315C" w:rsidP="00A165AC">
      <w:pPr>
        <w:pStyle w:val="ListParagraph"/>
        <w:numPr>
          <w:ilvl w:val="0"/>
          <w:numId w:val="24"/>
        </w:numPr>
        <w:rPr>
          <w:rFonts w:asciiTheme="minorHAnsi" w:eastAsiaTheme="minorHAnsi" w:hAnsiTheme="minorHAnsi" w:cstheme="minorHAnsi"/>
          <w:bCs/>
          <w:iCs/>
        </w:rPr>
      </w:pPr>
      <w:r>
        <w:rPr>
          <w:rFonts w:asciiTheme="minorHAnsi" w:eastAsiaTheme="minorHAnsi" w:hAnsiTheme="minorHAnsi" w:cstheme="minorHAnsi"/>
          <w:bCs/>
          <w:iCs/>
        </w:rPr>
        <w:t xml:space="preserve">Photo Booth </w:t>
      </w:r>
    </w:p>
    <w:p w14:paraId="4A9411C4" w14:textId="2F495A97" w:rsidR="00376705" w:rsidRDefault="00376705" w:rsidP="0006347D">
      <w:pPr>
        <w:rPr>
          <w:rFonts w:asciiTheme="minorHAnsi" w:eastAsiaTheme="minorHAnsi" w:hAnsiTheme="minorHAnsi" w:cstheme="minorHAnsi"/>
          <w:bCs/>
          <w:iCs/>
          <w:lang w:val="en-GB"/>
        </w:rPr>
      </w:pPr>
      <w:r w:rsidRPr="00376705">
        <w:rPr>
          <w:rFonts w:asciiTheme="minorHAnsi" w:eastAsiaTheme="minorHAnsi" w:hAnsiTheme="minorHAnsi" w:cstheme="minorHAnsi"/>
          <w:bCs/>
          <w:iCs/>
          <w:lang w:val="en-GB"/>
        </w:rPr>
        <w:t xml:space="preserve">If you are </w:t>
      </w:r>
      <w:r>
        <w:rPr>
          <w:rFonts w:asciiTheme="minorHAnsi" w:eastAsiaTheme="minorHAnsi" w:hAnsiTheme="minorHAnsi" w:cstheme="minorHAnsi"/>
          <w:bCs/>
          <w:iCs/>
          <w:lang w:val="en-GB"/>
        </w:rPr>
        <w:t xml:space="preserve">unable to attend HMP Manchester, don’t worry, we provide numerous </w:t>
      </w:r>
      <w:r w:rsidR="000E55BB">
        <w:rPr>
          <w:rFonts w:asciiTheme="minorHAnsi" w:eastAsiaTheme="minorHAnsi" w:hAnsiTheme="minorHAnsi" w:cstheme="minorHAnsi"/>
          <w:bCs/>
          <w:iCs/>
          <w:lang w:val="en-GB"/>
        </w:rPr>
        <w:t xml:space="preserve">alternative </w:t>
      </w:r>
      <w:r>
        <w:rPr>
          <w:rFonts w:asciiTheme="minorHAnsi" w:eastAsiaTheme="minorHAnsi" w:hAnsiTheme="minorHAnsi" w:cstheme="minorHAnsi"/>
          <w:bCs/>
          <w:iCs/>
          <w:lang w:val="en-GB"/>
        </w:rPr>
        <w:t>avenues for people to maintain contact with their loved ones.</w:t>
      </w:r>
    </w:p>
    <w:p w14:paraId="43A197CF" w14:textId="2949C7D4" w:rsidR="00376705" w:rsidRDefault="00376705" w:rsidP="0006347D">
      <w:pPr>
        <w:rPr>
          <w:rFonts w:asciiTheme="minorHAnsi" w:eastAsiaTheme="minorHAnsi" w:hAnsiTheme="minorHAnsi" w:cstheme="minorHAnsi"/>
          <w:bCs/>
          <w:iCs/>
          <w:lang w:val="en-GB"/>
        </w:rPr>
      </w:pPr>
    </w:p>
    <w:p w14:paraId="0E83CB83" w14:textId="05F4F34D" w:rsidR="00376705" w:rsidRPr="004F4924" w:rsidRDefault="00376705" w:rsidP="0006347D">
      <w:pPr>
        <w:rPr>
          <w:rFonts w:asciiTheme="minorHAnsi" w:eastAsiaTheme="minorHAnsi" w:hAnsiTheme="minorHAnsi" w:cstheme="minorHAnsi"/>
          <w:bCs/>
          <w:iCs/>
          <w:lang w:val="en-GB"/>
        </w:rPr>
      </w:pPr>
      <w:r w:rsidRPr="004F4924">
        <w:rPr>
          <w:rFonts w:asciiTheme="minorHAnsi" w:eastAsiaTheme="minorHAnsi" w:hAnsiTheme="minorHAnsi" w:cstheme="minorHAnsi"/>
          <w:bCs/>
          <w:iCs/>
          <w:lang w:val="en-GB"/>
        </w:rPr>
        <w:t>Telephone Calls</w:t>
      </w:r>
    </w:p>
    <w:p w14:paraId="21268413" w14:textId="10C896CE" w:rsidR="00FA100D" w:rsidRDefault="004F4924"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On a weekly basis men living at HMP Manchester are provided with the following phone credit</w:t>
      </w:r>
    </w:p>
    <w:p w14:paraId="7A4E243D" w14:textId="47609E3B" w:rsidR="004F4924" w:rsidRDefault="004F4924" w:rsidP="004F4924">
      <w:pPr>
        <w:pStyle w:val="ListParagraph"/>
        <w:numPr>
          <w:ilvl w:val="0"/>
          <w:numId w:val="29"/>
        </w:numPr>
        <w:rPr>
          <w:rFonts w:asciiTheme="minorHAnsi" w:eastAsiaTheme="minorHAnsi" w:hAnsiTheme="minorHAnsi" w:cstheme="minorHAnsi"/>
          <w:bCs/>
          <w:iCs/>
        </w:rPr>
      </w:pPr>
      <w:r>
        <w:rPr>
          <w:rFonts w:asciiTheme="minorHAnsi" w:eastAsiaTheme="minorHAnsi" w:hAnsiTheme="minorHAnsi" w:cstheme="minorHAnsi"/>
          <w:bCs/>
          <w:iCs/>
        </w:rPr>
        <w:t>£50:00 PIN phone credit for family contact (taken from spends)</w:t>
      </w:r>
    </w:p>
    <w:p w14:paraId="5B5256FC" w14:textId="2BF1571D" w:rsidR="004F4924" w:rsidRPr="004F4924" w:rsidRDefault="004F4924" w:rsidP="004F4924">
      <w:pPr>
        <w:pStyle w:val="ListParagraph"/>
        <w:numPr>
          <w:ilvl w:val="0"/>
          <w:numId w:val="29"/>
        </w:numPr>
        <w:rPr>
          <w:rFonts w:asciiTheme="minorHAnsi" w:eastAsiaTheme="minorHAnsi" w:hAnsiTheme="minorHAnsi" w:cstheme="minorHAnsi"/>
          <w:bCs/>
          <w:iCs/>
        </w:rPr>
      </w:pPr>
      <w:r>
        <w:rPr>
          <w:rFonts w:asciiTheme="minorHAnsi" w:eastAsiaTheme="minorHAnsi" w:hAnsiTheme="minorHAnsi" w:cstheme="minorHAnsi"/>
          <w:bCs/>
          <w:iCs/>
        </w:rPr>
        <w:t xml:space="preserve">£50:00 </w:t>
      </w:r>
      <w:r w:rsidRPr="004F4924">
        <w:rPr>
          <w:rFonts w:asciiTheme="minorHAnsi" w:eastAsiaTheme="minorHAnsi" w:hAnsiTheme="minorHAnsi" w:cstheme="minorHAnsi"/>
          <w:bCs/>
          <w:iCs/>
          <w:lang w:val="en-US"/>
        </w:rPr>
        <w:t xml:space="preserve">PIN phone credit for </w:t>
      </w:r>
      <w:r>
        <w:rPr>
          <w:rFonts w:asciiTheme="minorHAnsi" w:eastAsiaTheme="minorHAnsi" w:hAnsiTheme="minorHAnsi" w:cstheme="minorHAnsi"/>
          <w:bCs/>
          <w:iCs/>
          <w:lang w:val="en-US"/>
        </w:rPr>
        <w:t xml:space="preserve">legal </w:t>
      </w:r>
      <w:r w:rsidRPr="004F4924">
        <w:rPr>
          <w:rFonts w:asciiTheme="minorHAnsi" w:eastAsiaTheme="minorHAnsi" w:hAnsiTheme="minorHAnsi" w:cstheme="minorHAnsi"/>
          <w:bCs/>
          <w:iCs/>
          <w:lang w:val="en-US"/>
        </w:rPr>
        <w:t xml:space="preserve">contact (taken from </w:t>
      </w:r>
      <w:r>
        <w:rPr>
          <w:rFonts w:asciiTheme="minorHAnsi" w:eastAsiaTheme="minorHAnsi" w:hAnsiTheme="minorHAnsi" w:cstheme="minorHAnsi"/>
          <w:bCs/>
          <w:iCs/>
          <w:lang w:val="en-US"/>
        </w:rPr>
        <w:t>private cash</w:t>
      </w:r>
      <w:r w:rsidRPr="004F4924">
        <w:rPr>
          <w:rFonts w:asciiTheme="minorHAnsi" w:eastAsiaTheme="minorHAnsi" w:hAnsiTheme="minorHAnsi" w:cstheme="minorHAnsi"/>
          <w:bCs/>
          <w:iCs/>
          <w:lang w:val="en-US"/>
        </w:rPr>
        <w:t>)</w:t>
      </w:r>
    </w:p>
    <w:p w14:paraId="1253E683" w14:textId="7F89208B" w:rsidR="004F4924" w:rsidRPr="004F4924" w:rsidRDefault="004F4924" w:rsidP="004F4924">
      <w:pPr>
        <w:pStyle w:val="ListParagraph"/>
        <w:numPr>
          <w:ilvl w:val="0"/>
          <w:numId w:val="29"/>
        </w:numPr>
        <w:rPr>
          <w:rFonts w:asciiTheme="minorHAnsi" w:hAnsiTheme="minorHAnsi" w:cstheme="minorHAnsi"/>
          <w:bCs/>
          <w:iCs/>
        </w:rPr>
      </w:pPr>
      <w:r w:rsidRPr="004F4924">
        <w:rPr>
          <w:rFonts w:asciiTheme="minorHAnsi" w:hAnsiTheme="minorHAnsi" w:cstheme="minorHAnsi"/>
          <w:bCs/>
          <w:iCs/>
        </w:rPr>
        <w:t xml:space="preserve">£50:00 PIN phone credit </w:t>
      </w:r>
      <w:r>
        <w:rPr>
          <w:rFonts w:asciiTheme="minorHAnsi" w:hAnsiTheme="minorHAnsi" w:cstheme="minorHAnsi"/>
          <w:bCs/>
          <w:iCs/>
        </w:rPr>
        <w:t>to support abroad family</w:t>
      </w:r>
      <w:r w:rsidRPr="004F4924">
        <w:rPr>
          <w:rFonts w:asciiTheme="minorHAnsi" w:hAnsiTheme="minorHAnsi" w:cstheme="minorHAnsi"/>
          <w:bCs/>
          <w:iCs/>
        </w:rPr>
        <w:t xml:space="preserve"> contact (taken from private cash)</w:t>
      </w:r>
    </w:p>
    <w:p w14:paraId="408AA6B4" w14:textId="1524E553" w:rsidR="00FA100D" w:rsidRPr="004F4924" w:rsidRDefault="00FA100D" w:rsidP="0006347D">
      <w:pPr>
        <w:rPr>
          <w:rFonts w:asciiTheme="minorHAnsi" w:eastAsiaTheme="minorHAnsi" w:hAnsiTheme="minorHAnsi" w:cstheme="minorHAnsi"/>
          <w:bCs/>
          <w:iCs/>
          <w:lang w:val="en-GB"/>
        </w:rPr>
      </w:pPr>
      <w:r w:rsidRPr="004F4924">
        <w:rPr>
          <w:rFonts w:asciiTheme="minorHAnsi" w:eastAsiaTheme="minorHAnsi" w:hAnsiTheme="minorHAnsi" w:cstheme="minorHAnsi"/>
          <w:bCs/>
          <w:iCs/>
          <w:lang w:val="en-GB"/>
        </w:rPr>
        <w:t>Letters</w:t>
      </w:r>
    </w:p>
    <w:p w14:paraId="20AB6A41" w14:textId="683F2160" w:rsidR="0041484E" w:rsidRDefault="004F4924"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Men living at HMP Manchester are provided with two free weekly letters to maintain family contact and have an avenue to purchase paper, envelopes, stamps and writing material from the business hub.</w:t>
      </w:r>
    </w:p>
    <w:p w14:paraId="30C79A9A" w14:textId="77777777" w:rsidR="004F4924" w:rsidRDefault="004F4924" w:rsidP="0006347D">
      <w:pPr>
        <w:rPr>
          <w:rFonts w:asciiTheme="minorHAnsi" w:eastAsiaTheme="minorHAnsi" w:hAnsiTheme="minorHAnsi" w:cstheme="minorHAnsi"/>
          <w:bCs/>
          <w:iCs/>
          <w:lang w:val="en-GB"/>
        </w:rPr>
      </w:pPr>
    </w:p>
    <w:p w14:paraId="13D50880" w14:textId="53E8D44D" w:rsidR="0041484E" w:rsidRDefault="0041484E"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Email a Prisoner</w:t>
      </w:r>
    </w:p>
    <w:p w14:paraId="461E425B" w14:textId="223E05BB" w:rsidR="00FA100D" w:rsidRDefault="00603BD4"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Provides families with a facility via their mobile phone to maintain contact with their loved ones who live at HMP Manchester. The process is fast and easily conducted by a mobile phone and cost only 40p per message. Families can send messages, photos and receive a reply from their loved ones who live at HMP Manchester.</w:t>
      </w:r>
    </w:p>
    <w:p w14:paraId="0589BD88" w14:textId="1038BB43" w:rsidR="00FA100D" w:rsidRDefault="00FA100D" w:rsidP="0006347D">
      <w:pPr>
        <w:rPr>
          <w:rFonts w:asciiTheme="minorHAnsi" w:eastAsiaTheme="minorHAnsi" w:hAnsiTheme="minorHAnsi" w:cstheme="minorHAnsi"/>
          <w:bCs/>
          <w:iCs/>
          <w:lang w:val="en-GB"/>
        </w:rPr>
      </w:pPr>
    </w:p>
    <w:p w14:paraId="21788A12" w14:textId="51B98139" w:rsidR="00FA100D" w:rsidRDefault="00FA100D" w:rsidP="0006347D">
      <w:pPr>
        <w:rPr>
          <w:rFonts w:asciiTheme="minorHAnsi" w:eastAsiaTheme="minorHAnsi" w:hAnsiTheme="minorHAnsi" w:cstheme="minorHAnsi"/>
          <w:bCs/>
          <w:iCs/>
          <w:lang w:val="en-GB"/>
        </w:rPr>
      </w:pPr>
      <w:r>
        <w:rPr>
          <w:rFonts w:asciiTheme="minorHAnsi" w:eastAsiaTheme="minorHAnsi" w:hAnsiTheme="minorHAnsi" w:cstheme="minorHAnsi"/>
          <w:bCs/>
          <w:iCs/>
          <w:lang w:val="en-GB"/>
        </w:rPr>
        <w:t>Phone Hub (Video Calls)</w:t>
      </w:r>
    </w:p>
    <w:p w14:paraId="72F4AC05" w14:textId="1E2C3CC2" w:rsidR="00C35084" w:rsidRPr="00C35084" w:rsidRDefault="00C35084" w:rsidP="00C35084">
      <w:pPr>
        <w:rPr>
          <w:rFonts w:asciiTheme="minorHAnsi" w:eastAsiaTheme="minorHAnsi" w:hAnsiTheme="minorHAnsi" w:cstheme="minorHAnsi"/>
          <w:bCs/>
          <w:iCs/>
          <w:lang w:val="en-GB"/>
        </w:rPr>
      </w:pPr>
      <w:r>
        <w:rPr>
          <w:rFonts w:asciiTheme="minorHAnsi" w:eastAsiaTheme="minorHAnsi" w:hAnsiTheme="minorHAnsi" w:cstheme="minorHAnsi"/>
          <w:bCs/>
          <w:iCs/>
          <w:lang w:val="en-GB"/>
        </w:rPr>
        <w:t xml:space="preserve">HMP Manchester is aware </w:t>
      </w:r>
      <w:r w:rsidRPr="00C35084">
        <w:rPr>
          <w:rFonts w:asciiTheme="minorHAnsi" w:eastAsiaTheme="minorHAnsi" w:hAnsiTheme="minorHAnsi" w:cstheme="minorHAnsi"/>
          <w:bCs/>
          <w:iCs/>
          <w:lang w:val="en-GB"/>
        </w:rPr>
        <w:t>how important it is for you to have contact with people in prison. Secure video calls are part of that, they provide one of the ways for you to stay in touch with people who are important to you.</w:t>
      </w:r>
      <w:r>
        <w:rPr>
          <w:rFonts w:asciiTheme="minorHAnsi" w:eastAsiaTheme="minorHAnsi" w:hAnsiTheme="minorHAnsi" w:cstheme="minorHAnsi"/>
          <w:bCs/>
          <w:iCs/>
          <w:lang w:val="en-GB"/>
        </w:rPr>
        <w:t xml:space="preserve"> </w:t>
      </w:r>
      <w:r w:rsidR="00142876">
        <w:rPr>
          <w:rFonts w:asciiTheme="minorHAnsi" w:eastAsiaTheme="minorHAnsi" w:hAnsiTheme="minorHAnsi" w:cstheme="minorHAnsi"/>
          <w:bCs/>
          <w:iCs/>
          <w:lang w:val="en-GB"/>
        </w:rPr>
        <w:t xml:space="preserve"> For further information on how to access this avenue of family contact </w:t>
      </w:r>
      <w:r w:rsidR="00131334">
        <w:rPr>
          <w:rFonts w:asciiTheme="minorHAnsi" w:eastAsiaTheme="minorHAnsi" w:hAnsiTheme="minorHAnsi" w:cstheme="minorHAnsi"/>
          <w:bCs/>
          <w:iCs/>
          <w:lang w:val="en-GB"/>
        </w:rPr>
        <w:t>download</w:t>
      </w:r>
      <w:r w:rsidR="00142876">
        <w:rPr>
          <w:rFonts w:asciiTheme="minorHAnsi" w:eastAsiaTheme="minorHAnsi" w:hAnsiTheme="minorHAnsi" w:cstheme="minorHAnsi"/>
          <w:bCs/>
          <w:iCs/>
          <w:lang w:val="en-GB"/>
        </w:rPr>
        <w:t xml:space="preserve"> the “Phone Hub” app.</w:t>
      </w:r>
    </w:p>
    <w:p w14:paraId="549F570D" w14:textId="2F783C8B" w:rsidR="00C35084" w:rsidRDefault="00C35084" w:rsidP="0006347D">
      <w:pPr>
        <w:rPr>
          <w:rFonts w:asciiTheme="minorHAnsi" w:eastAsiaTheme="minorHAnsi" w:hAnsiTheme="minorHAnsi" w:cstheme="minorHAnsi"/>
          <w:bCs/>
          <w:iCs/>
          <w:lang w:val="en-GB"/>
        </w:rPr>
      </w:pPr>
    </w:p>
    <w:p w14:paraId="06EA0667" w14:textId="77777777" w:rsidR="00FA100D" w:rsidRDefault="00FA100D" w:rsidP="0006347D">
      <w:pPr>
        <w:rPr>
          <w:rFonts w:asciiTheme="minorHAnsi" w:eastAsiaTheme="minorHAnsi" w:hAnsiTheme="minorHAnsi" w:cstheme="minorHAnsi"/>
          <w:bCs/>
          <w:iCs/>
          <w:lang w:val="en-GB"/>
        </w:rPr>
      </w:pPr>
    </w:p>
    <w:p w14:paraId="1A9F47EA" w14:textId="6B969D6B" w:rsidR="009330AE" w:rsidRDefault="009330AE" w:rsidP="0006347D">
      <w:pPr>
        <w:rPr>
          <w:rFonts w:asciiTheme="minorHAnsi" w:eastAsiaTheme="minorHAnsi" w:hAnsiTheme="minorHAnsi" w:cstheme="minorHAnsi"/>
          <w:bCs/>
          <w:iCs/>
          <w:lang w:val="en-GB"/>
        </w:rPr>
      </w:pPr>
    </w:p>
    <w:p w14:paraId="0C2201AB" w14:textId="0FA6B0E6" w:rsidR="009330AE" w:rsidRDefault="009330AE" w:rsidP="0006347D">
      <w:pPr>
        <w:rPr>
          <w:rFonts w:asciiTheme="minorHAnsi" w:eastAsiaTheme="minorHAnsi" w:hAnsiTheme="minorHAnsi" w:cstheme="minorHAnsi"/>
          <w:bCs/>
          <w:iCs/>
          <w:lang w:val="en-GB"/>
        </w:rPr>
      </w:pPr>
    </w:p>
    <w:p w14:paraId="4D9EC5A8" w14:textId="48DC8D69" w:rsidR="00C051CA" w:rsidRDefault="00C051CA" w:rsidP="00E741F9">
      <w:pPr>
        <w:jc w:val="center"/>
        <w:rPr>
          <w:rFonts w:ascii="Cavolini" w:eastAsiaTheme="minorHAnsi" w:hAnsi="Cavolini" w:cs="Cavolini"/>
          <w:b/>
          <w:iCs/>
          <w:color w:val="2E74B5" w:themeColor="accent1" w:themeShade="BF"/>
          <w:sz w:val="32"/>
          <w:szCs w:val="32"/>
          <w:lang w:val="en-GB"/>
        </w:rPr>
      </w:pPr>
      <w:bookmarkStart w:id="3" w:name="_Hlk121828164"/>
      <w:r>
        <w:rPr>
          <w:rFonts w:ascii="Cavolini" w:eastAsiaTheme="minorHAnsi" w:hAnsi="Cavolini" w:cs="Cavolini"/>
          <w:b/>
          <w:iCs/>
          <w:color w:val="2E74B5" w:themeColor="accent1" w:themeShade="BF"/>
          <w:sz w:val="32"/>
          <w:szCs w:val="32"/>
          <w:lang w:val="en-GB"/>
        </w:rPr>
        <w:lastRenderedPageBreak/>
        <w:t>Family Ties and Vulnerable Groups</w:t>
      </w:r>
    </w:p>
    <w:p w14:paraId="7ECD337A" w14:textId="77777777" w:rsidR="001236F5" w:rsidRPr="00E741F9" w:rsidRDefault="001236F5" w:rsidP="0006347D">
      <w:pPr>
        <w:rPr>
          <w:rFonts w:ascii="Cavolini" w:eastAsiaTheme="minorHAnsi" w:hAnsi="Cavolini" w:cs="Cavolini"/>
          <w:b/>
          <w:iCs/>
          <w:color w:val="2E74B5" w:themeColor="accent1" w:themeShade="BF"/>
          <w:sz w:val="12"/>
          <w:szCs w:val="12"/>
          <w:lang w:val="en-GB"/>
        </w:rPr>
      </w:pPr>
      <w:bookmarkStart w:id="4" w:name="_Hlk158127250"/>
    </w:p>
    <w:p w14:paraId="2B0E8C90" w14:textId="5BDD0383" w:rsidR="00603BD4" w:rsidRPr="001236F5" w:rsidRDefault="00603BD4" w:rsidP="0006347D">
      <w:pPr>
        <w:rPr>
          <w:rFonts w:ascii="Cavolini" w:eastAsiaTheme="minorHAnsi" w:hAnsi="Cavolini" w:cs="Cavolini"/>
          <w:b/>
          <w:iCs/>
          <w:color w:val="2E74B5" w:themeColor="accent1" w:themeShade="BF"/>
          <w:sz w:val="28"/>
          <w:szCs w:val="28"/>
          <w:lang w:val="en-GB"/>
        </w:rPr>
      </w:pPr>
      <w:r w:rsidRPr="00C051CA">
        <w:rPr>
          <w:rFonts w:ascii="Cavolini" w:eastAsiaTheme="minorHAnsi" w:hAnsi="Cavolini" w:cs="Cavolini"/>
          <w:b/>
          <w:iCs/>
          <w:color w:val="2E74B5" w:themeColor="accent1" w:themeShade="BF"/>
          <w:sz w:val="28"/>
          <w:szCs w:val="28"/>
          <w:lang w:val="en-GB"/>
        </w:rPr>
        <w:t>How will people who are Care Experienced be supported at HMP Manchester?</w:t>
      </w:r>
      <w:bookmarkEnd w:id="4"/>
    </w:p>
    <w:p w14:paraId="132EFB86" w14:textId="1A28793D" w:rsidR="00B90EC1" w:rsidRDefault="009630F2" w:rsidP="009630F2">
      <w:pPr>
        <w:rPr>
          <w:rFonts w:asciiTheme="minorHAnsi" w:eastAsiaTheme="minorHAnsi" w:hAnsiTheme="minorHAnsi" w:cstheme="minorHAnsi"/>
          <w:bCs/>
          <w:iCs/>
          <w:lang w:val="en-GB"/>
        </w:rPr>
      </w:pPr>
      <w:r w:rsidRPr="009630F2">
        <w:rPr>
          <w:rFonts w:asciiTheme="minorHAnsi" w:eastAsiaTheme="minorHAnsi" w:hAnsiTheme="minorHAnsi" w:cstheme="minorHAnsi"/>
          <w:bCs/>
          <w:iCs/>
          <w:lang w:val="en-GB"/>
        </w:rPr>
        <w:t xml:space="preserve">All </w:t>
      </w:r>
      <w:r>
        <w:rPr>
          <w:rFonts w:asciiTheme="minorHAnsi" w:eastAsiaTheme="minorHAnsi" w:hAnsiTheme="minorHAnsi" w:cstheme="minorHAnsi"/>
          <w:bCs/>
          <w:iCs/>
          <w:lang w:val="en-GB"/>
        </w:rPr>
        <w:t>men received at HMP Manchester</w:t>
      </w:r>
      <w:r w:rsidRPr="009630F2">
        <w:rPr>
          <w:rFonts w:asciiTheme="minorHAnsi" w:eastAsiaTheme="minorHAnsi" w:hAnsiTheme="minorHAnsi" w:cstheme="minorHAnsi"/>
          <w:bCs/>
          <w:iCs/>
          <w:lang w:val="en-GB"/>
        </w:rPr>
        <w:t xml:space="preserve"> are interviewed </w:t>
      </w:r>
      <w:r w:rsidR="001F0C8F">
        <w:rPr>
          <w:rFonts w:asciiTheme="minorHAnsi" w:eastAsiaTheme="minorHAnsi" w:hAnsiTheme="minorHAnsi" w:cstheme="minorHAnsi"/>
          <w:bCs/>
          <w:iCs/>
          <w:lang w:val="en-GB"/>
        </w:rPr>
        <w:t>during the</w:t>
      </w:r>
      <w:r w:rsidR="00B90EC1">
        <w:rPr>
          <w:rFonts w:asciiTheme="minorHAnsi" w:eastAsiaTheme="minorHAnsi" w:hAnsiTheme="minorHAnsi" w:cstheme="minorHAnsi"/>
          <w:bCs/>
          <w:iCs/>
          <w:lang w:val="en-GB"/>
        </w:rPr>
        <w:t xml:space="preserve"> reception process, within this </w:t>
      </w:r>
      <w:r w:rsidR="001F0C8F">
        <w:rPr>
          <w:rFonts w:asciiTheme="minorHAnsi" w:eastAsiaTheme="minorHAnsi" w:hAnsiTheme="minorHAnsi" w:cstheme="minorHAnsi"/>
          <w:bCs/>
          <w:iCs/>
          <w:lang w:val="en-GB"/>
        </w:rPr>
        <w:t>interview</w:t>
      </w:r>
      <w:r w:rsidR="00B90EC1">
        <w:rPr>
          <w:rFonts w:asciiTheme="minorHAnsi" w:eastAsiaTheme="minorHAnsi" w:hAnsiTheme="minorHAnsi" w:cstheme="minorHAnsi"/>
          <w:bCs/>
          <w:iCs/>
          <w:lang w:val="en-GB"/>
        </w:rPr>
        <w:t xml:space="preserve"> men are provided with an avenue to identify if they </w:t>
      </w:r>
      <w:r w:rsidR="001F0C8F">
        <w:rPr>
          <w:rFonts w:asciiTheme="minorHAnsi" w:eastAsiaTheme="minorHAnsi" w:hAnsiTheme="minorHAnsi" w:cstheme="minorHAnsi"/>
          <w:bCs/>
          <w:iCs/>
          <w:lang w:val="en-GB"/>
        </w:rPr>
        <w:t>are “Care Leavers”</w:t>
      </w:r>
      <w:r w:rsidR="00B90EC1">
        <w:rPr>
          <w:rFonts w:asciiTheme="minorHAnsi" w:eastAsiaTheme="minorHAnsi" w:hAnsiTheme="minorHAnsi" w:cstheme="minorHAnsi"/>
          <w:bCs/>
          <w:iCs/>
          <w:lang w:val="en-GB"/>
        </w:rPr>
        <w:t xml:space="preserve">. </w:t>
      </w:r>
    </w:p>
    <w:p w14:paraId="56791B3D" w14:textId="77777777" w:rsidR="00B90EC1" w:rsidRDefault="00B90EC1" w:rsidP="009630F2">
      <w:pPr>
        <w:rPr>
          <w:rFonts w:asciiTheme="minorHAnsi" w:eastAsiaTheme="minorHAnsi" w:hAnsiTheme="minorHAnsi" w:cstheme="minorHAnsi"/>
          <w:bCs/>
          <w:iCs/>
          <w:lang w:val="en-GB"/>
        </w:rPr>
      </w:pPr>
    </w:p>
    <w:p w14:paraId="59F17816" w14:textId="77777777" w:rsidR="009630F2" w:rsidRPr="009630F2" w:rsidRDefault="009630F2" w:rsidP="009630F2">
      <w:pPr>
        <w:rPr>
          <w:rFonts w:asciiTheme="minorHAnsi" w:eastAsiaTheme="minorHAnsi" w:hAnsiTheme="minorHAnsi" w:cstheme="minorHAnsi"/>
          <w:bCs/>
          <w:iCs/>
          <w:lang w:val="en-GB"/>
        </w:rPr>
      </w:pPr>
      <w:r w:rsidRPr="009630F2">
        <w:rPr>
          <w:rFonts w:asciiTheme="minorHAnsi" w:eastAsiaTheme="minorHAnsi" w:hAnsiTheme="minorHAnsi" w:cstheme="minorHAnsi"/>
          <w:bCs/>
          <w:iCs/>
          <w:lang w:val="en-GB"/>
        </w:rPr>
        <w:t>With the permission of the prisoner the Offender Supervisor will contact the Key Worker to let him/her know that the prisoner has been in care. This will enable the Key Worker to further encourage the relationship between the care leaver and the personal advisor.</w:t>
      </w:r>
    </w:p>
    <w:p w14:paraId="0CDB0969" w14:textId="77777777" w:rsidR="009630F2" w:rsidRPr="009630F2" w:rsidRDefault="009630F2" w:rsidP="009630F2">
      <w:pPr>
        <w:rPr>
          <w:rFonts w:asciiTheme="minorHAnsi" w:eastAsiaTheme="minorHAnsi" w:hAnsiTheme="minorHAnsi" w:cstheme="minorHAnsi"/>
          <w:bCs/>
          <w:iCs/>
          <w:lang w:val="en-GB"/>
        </w:rPr>
      </w:pPr>
    </w:p>
    <w:p w14:paraId="42F0C36B" w14:textId="009D72D2" w:rsidR="009630F2" w:rsidRDefault="009630F2" w:rsidP="00B90EC1">
      <w:pPr>
        <w:jc w:val="center"/>
        <w:rPr>
          <w:rFonts w:asciiTheme="minorHAnsi" w:eastAsiaTheme="minorHAnsi" w:hAnsiTheme="minorHAnsi" w:cstheme="minorHAnsi"/>
          <w:bCs/>
          <w:iCs/>
          <w:lang w:val="en-GB"/>
        </w:rPr>
      </w:pPr>
      <w:r w:rsidRPr="009630F2">
        <w:rPr>
          <w:rFonts w:asciiTheme="minorHAnsi" w:eastAsiaTheme="minorHAnsi" w:hAnsiTheme="minorHAnsi" w:cstheme="minorHAnsi"/>
          <w:bCs/>
          <w:iCs/>
          <w:lang w:val="en-GB"/>
        </w:rPr>
        <w:t>(</w:t>
      </w:r>
      <w:r w:rsidR="001F0C8F">
        <w:rPr>
          <w:rFonts w:asciiTheme="minorHAnsi" w:eastAsiaTheme="minorHAnsi" w:hAnsiTheme="minorHAnsi" w:cstheme="minorHAnsi"/>
          <w:bCs/>
          <w:iCs/>
          <w:lang w:val="en-GB"/>
        </w:rPr>
        <w:t xml:space="preserve">If you wish </w:t>
      </w:r>
      <w:r w:rsidRPr="009630F2">
        <w:rPr>
          <w:rFonts w:asciiTheme="minorHAnsi" w:eastAsiaTheme="minorHAnsi" w:hAnsiTheme="minorHAnsi" w:cstheme="minorHAnsi"/>
          <w:bCs/>
          <w:iCs/>
          <w:lang w:val="en-GB"/>
        </w:rPr>
        <w:t xml:space="preserve">to </w:t>
      </w:r>
      <w:r w:rsidR="001F0C8F">
        <w:rPr>
          <w:rFonts w:asciiTheme="minorHAnsi" w:eastAsiaTheme="minorHAnsi" w:hAnsiTheme="minorHAnsi" w:cstheme="minorHAnsi"/>
          <w:bCs/>
          <w:iCs/>
          <w:lang w:val="en-GB"/>
        </w:rPr>
        <w:t xml:space="preserve">gain further information on </w:t>
      </w:r>
      <w:r w:rsidRPr="009630F2">
        <w:rPr>
          <w:rFonts w:asciiTheme="minorHAnsi" w:eastAsiaTheme="minorHAnsi" w:hAnsiTheme="minorHAnsi" w:cstheme="minorHAnsi"/>
          <w:bCs/>
          <w:iCs/>
          <w:lang w:val="en-GB"/>
        </w:rPr>
        <w:t xml:space="preserve">how the </w:t>
      </w:r>
      <w:r w:rsidR="001F0C8F">
        <w:rPr>
          <w:rFonts w:asciiTheme="minorHAnsi" w:eastAsiaTheme="minorHAnsi" w:hAnsiTheme="minorHAnsi" w:cstheme="minorHAnsi"/>
          <w:bCs/>
          <w:iCs/>
          <w:lang w:val="en-GB"/>
        </w:rPr>
        <w:t>p</w:t>
      </w:r>
      <w:r w:rsidRPr="009630F2">
        <w:rPr>
          <w:rFonts w:asciiTheme="minorHAnsi" w:eastAsiaTheme="minorHAnsi" w:hAnsiTheme="minorHAnsi" w:cstheme="minorHAnsi"/>
          <w:bCs/>
          <w:iCs/>
          <w:lang w:val="en-GB"/>
        </w:rPr>
        <w:t>rison caters for care leavers</w:t>
      </w:r>
      <w:r w:rsidR="001F0C8F">
        <w:rPr>
          <w:rFonts w:asciiTheme="minorHAnsi" w:eastAsiaTheme="minorHAnsi" w:hAnsiTheme="minorHAnsi" w:cstheme="minorHAnsi"/>
          <w:bCs/>
          <w:iCs/>
          <w:lang w:val="en-GB"/>
        </w:rPr>
        <w:t xml:space="preserve">, HMP </w:t>
      </w:r>
      <w:r>
        <w:rPr>
          <w:rFonts w:asciiTheme="minorHAnsi" w:eastAsiaTheme="minorHAnsi" w:hAnsiTheme="minorHAnsi" w:cstheme="minorHAnsi"/>
          <w:bCs/>
          <w:iCs/>
          <w:lang w:val="en-GB"/>
        </w:rPr>
        <w:t>Manchester</w:t>
      </w:r>
      <w:r w:rsidR="001F0C8F">
        <w:rPr>
          <w:rFonts w:asciiTheme="minorHAnsi" w:eastAsiaTheme="minorHAnsi" w:hAnsiTheme="minorHAnsi" w:cstheme="minorHAnsi"/>
          <w:bCs/>
          <w:iCs/>
          <w:lang w:val="en-GB"/>
        </w:rPr>
        <w:t xml:space="preserve">’s </w:t>
      </w:r>
      <w:r w:rsidRPr="009630F2">
        <w:rPr>
          <w:rFonts w:asciiTheme="minorHAnsi" w:eastAsiaTheme="minorHAnsi" w:hAnsiTheme="minorHAnsi" w:cstheme="minorHAnsi"/>
          <w:bCs/>
          <w:iCs/>
          <w:lang w:val="en-GB"/>
        </w:rPr>
        <w:t>Care Experienced Prisoners Strategy</w:t>
      </w:r>
      <w:r w:rsidR="001F0C8F">
        <w:rPr>
          <w:rFonts w:asciiTheme="minorHAnsi" w:eastAsiaTheme="minorHAnsi" w:hAnsiTheme="minorHAnsi" w:cstheme="minorHAnsi"/>
          <w:bCs/>
          <w:iCs/>
          <w:lang w:val="en-GB"/>
        </w:rPr>
        <w:t xml:space="preserve"> can be provided</w:t>
      </w:r>
      <w:r w:rsidRPr="009630F2">
        <w:rPr>
          <w:rFonts w:asciiTheme="minorHAnsi" w:eastAsiaTheme="minorHAnsi" w:hAnsiTheme="minorHAnsi" w:cstheme="minorHAnsi"/>
          <w:bCs/>
          <w:iCs/>
          <w:lang w:val="en-GB"/>
        </w:rPr>
        <w:t>)</w:t>
      </w:r>
    </w:p>
    <w:p w14:paraId="33050948" w14:textId="08B9057D" w:rsidR="001F0C8F" w:rsidRDefault="001F0C8F" w:rsidP="00B90EC1">
      <w:pPr>
        <w:jc w:val="center"/>
        <w:rPr>
          <w:rFonts w:asciiTheme="minorHAnsi" w:eastAsiaTheme="minorHAnsi" w:hAnsiTheme="minorHAnsi" w:cstheme="minorHAnsi"/>
          <w:bCs/>
          <w:iCs/>
          <w:lang w:val="en-GB"/>
        </w:rPr>
      </w:pPr>
    </w:p>
    <w:p w14:paraId="30D58D65" w14:textId="213CD18C" w:rsidR="001236F5" w:rsidRDefault="00C051CA" w:rsidP="00C051CA">
      <w:pPr>
        <w:rPr>
          <w:rFonts w:ascii="Cavolini" w:eastAsiaTheme="minorHAnsi" w:hAnsi="Cavolini" w:cs="Cavolini"/>
          <w:b/>
          <w:iCs/>
          <w:color w:val="2E74B5" w:themeColor="accent1" w:themeShade="BF"/>
          <w:sz w:val="28"/>
          <w:szCs w:val="28"/>
          <w:lang w:val="en-GB"/>
        </w:rPr>
      </w:pPr>
      <w:r w:rsidRPr="00C051CA">
        <w:rPr>
          <w:rFonts w:ascii="Cavolini" w:eastAsiaTheme="minorHAnsi" w:hAnsi="Cavolini" w:cs="Cavolini"/>
          <w:b/>
          <w:iCs/>
          <w:color w:val="2E74B5" w:themeColor="accent1" w:themeShade="BF"/>
          <w:sz w:val="28"/>
          <w:szCs w:val="28"/>
          <w:lang w:val="en-GB"/>
        </w:rPr>
        <w:t xml:space="preserve">How will </w:t>
      </w:r>
      <w:r>
        <w:rPr>
          <w:rFonts w:ascii="Cavolini" w:eastAsiaTheme="minorHAnsi" w:hAnsi="Cavolini" w:cs="Cavolini"/>
          <w:b/>
          <w:iCs/>
          <w:color w:val="2E74B5" w:themeColor="accent1" w:themeShade="BF"/>
          <w:sz w:val="28"/>
          <w:szCs w:val="28"/>
          <w:lang w:val="en-GB"/>
        </w:rPr>
        <w:t>Young Adults</w:t>
      </w:r>
      <w:r w:rsidRPr="00C051CA">
        <w:rPr>
          <w:rFonts w:ascii="Cavolini" w:eastAsiaTheme="minorHAnsi" w:hAnsi="Cavolini" w:cs="Cavolini"/>
          <w:b/>
          <w:iCs/>
          <w:color w:val="2E74B5" w:themeColor="accent1" w:themeShade="BF"/>
          <w:sz w:val="28"/>
          <w:szCs w:val="28"/>
          <w:lang w:val="en-GB"/>
        </w:rPr>
        <w:t xml:space="preserve"> be supported at HMP Manchester</w:t>
      </w:r>
      <w:r>
        <w:rPr>
          <w:rFonts w:ascii="Cavolini" w:eastAsiaTheme="minorHAnsi" w:hAnsi="Cavolini" w:cs="Cavolini"/>
          <w:b/>
          <w:iCs/>
          <w:color w:val="2E74B5" w:themeColor="accent1" w:themeShade="BF"/>
          <w:sz w:val="28"/>
          <w:szCs w:val="28"/>
          <w:lang w:val="en-GB"/>
        </w:rPr>
        <w:t xml:space="preserve"> in relation to family</w:t>
      </w:r>
      <w:r w:rsidRPr="00C051CA">
        <w:rPr>
          <w:rFonts w:ascii="Cavolini" w:eastAsiaTheme="minorHAnsi" w:hAnsi="Cavolini" w:cs="Cavolini"/>
          <w:b/>
          <w:iCs/>
          <w:color w:val="2E74B5" w:themeColor="accent1" w:themeShade="BF"/>
          <w:sz w:val="28"/>
          <w:szCs w:val="28"/>
          <w:lang w:val="en-GB"/>
        </w:rPr>
        <w:t>?</w:t>
      </w:r>
    </w:p>
    <w:p w14:paraId="37F34644" w14:textId="70ADA33F" w:rsidR="00C051CA" w:rsidRDefault="001236F5" w:rsidP="00C051CA">
      <w:pPr>
        <w:rPr>
          <w:rFonts w:asciiTheme="minorHAnsi" w:eastAsiaTheme="minorHAnsi" w:hAnsiTheme="minorHAnsi" w:cstheme="minorHAnsi"/>
          <w:bCs/>
          <w:iCs/>
          <w:lang w:val="en-GB"/>
        </w:rPr>
      </w:pPr>
      <w:r>
        <w:rPr>
          <w:rFonts w:asciiTheme="minorHAnsi" w:eastAsiaTheme="minorHAnsi" w:hAnsiTheme="minorHAnsi" w:cstheme="minorHAnsi"/>
          <w:bCs/>
          <w:iCs/>
          <w:lang w:val="en-GB"/>
        </w:rPr>
        <w:t>The Young Adult Strategy promotes the inclusion of family as a support where appropriate for prisoners between the ages of 18 and 25. Specifically trained POMS and Keyworkers understand the importance of Family to young adults and this is focused upon during interactions.</w:t>
      </w:r>
    </w:p>
    <w:p w14:paraId="4F8C932C" w14:textId="77777777" w:rsidR="001236F5" w:rsidRDefault="001236F5" w:rsidP="001236F5">
      <w:pPr>
        <w:jc w:val="center"/>
        <w:rPr>
          <w:rFonts w:asciiTheme="minorHAnsi" w:eastAsiaTheme="minorHAnsi" w:hAnsiTheme="minorHAnsi" w:cstheme="minorHAnsi"/>
          <w:bCs/>
          <w:iCs/>
          <w:lang w:val="en-GB"/>
        </w:rPr>
      </w:pPr>
    </w:p>
    <w:p w14:paraId="51D9C7EF" w14:textId="0B9E360F" w:rsidR="001236F5" w:rsidRDefault="001236F5" w:rsidP="001236F5">
      <w:pPr>
        <w:jc w:val="center"/>
        <w:rPr>
          <w:rFonts w:asciiTheme="minorHAnsi" w:eastAsiaTheme="minorHAnsi" w:hAnsiTheme="minorHAnsi" w:cstheme="minorHAnsi"/>
          <w:bCs/>
          <w:iCs/>
          <w:lang w:val="en-GB"/>
        </w:rPr>
      </w:pPr>
      <w:r w:rsidRPr="009630F2">
        <w:rPr>
          <w:rFonts w:asciiTheme="minorHAnsi" w:eastAsiaTheme="minorHAnsi" w:hAnsiTheme="minorHAnsi" w:cstheme="minorHAnsi"/>
          <w:bCs/>
          <w:iCs/>
          <w:lang w:val="en-GB"/>
        </w:rPr>
        <w:t>(</w:t>
      </w:r>
      <w:r>
        <w:rPr>
          <w:rFonts w:asciiTheme="minorHAnsi" w:eastAsiaTheme="minorHAnsi" w:hAnsiTheme="minorHAnsi" w:cstheme="minorHAnsi"/>
          <w:bCs/>
          <w:iCs/>
          <w:lang w:val="en-GB"/>
        </w:rPr>
        <w:t xml:space="preserve">If you wish </w:t>
      </w:r>
      <w:r w:rsidRPr="009630F2">
        <w:rPr>
          <w:rFonts w:asciiTheme="minorHAnsi" w:eastAsiaTheme="minorHAnsi" w:hAnsiTheme="minorHAnsi" w:cstheme="minorHAnsi"/>
          <w:bCs/>
          <w:iCs/>
          <w:lang w:val="en-GB"/>
        </w:rPr>
        <w:t xml:space="preserve">to </w:t>
      </w:r>
      <w:r>
        <w:rPr>
          <w:rFonts w:asciiTheme="minorHAnsi" w:eastAsiaTheme="minorHAnsi" w:hAnsiTheme="minorHAnsi" w:cstheme="minorHAnsi"/>
          <w:bCs/>
          <w:iCs/>
          <w:lang w:val="en-GB"/>
        </w:rPr>
        <w:t xml:space="preserve">gain further information on </w:t>
      </w:r>
      <w:r w:rsidRPr="009630F2">
        <w:rPr>
          <w:rFonts w:asciiTheme="minorHAnsi" w:eastAsiaTheme="minorHAnsi" w:hAnsiTheme="minorHAnsi" w:cstheme="minorHAnsi"/>
          <w:bCs/>
          <w:iCs/>
          <w:lang w:val="en-GB"/>
        </w:rPr>
        <w:t xml:space="preserve">how the </w:t>
      </w:r>
      <w:r>
        <w:rPr>
          <w:rFonts w:asciiTheme="minorHAnsi" w:eastAsiaTheme="minorHAnsi" w:hAnsiTheme="minorHAnsi" w:cstheme="minorHAnsi"/>
          <w:bCs/>
          <w:iCs/>
          <w:lang w:val="en-GB"/>
        </w:rPr>
        <w:t>p</w:t>
      </w:r>
      <w:r w:rsidRPr="009630F2">
        <w:rPr>
          <w:rFonts w:asciiTheme="minorHAnsi" w:eastAsiaTheme="minorHAnsi" w:hAnsiTheme="minorHAnsi" w:cstheme="minorHAnsi"/>
          <w:bCs/>
          <w:iCs/>
          <w:lang w:val="en-GB"/>
        </w:rPr>
        <w:t xml:space="preserve">rison caters for </w:t>
      </w:r>
      <w:r>
        <w:rPr>
          <w:rFonts w:asciiTheme="minorHAnsi" w:eastAsiaTheme="minorHAnsi" w:hAnsiTheme="minorHAnsi" w:cstheme="minorHAnsi"/>
          <w:bCs/>
          <w:iCs/>
          <w:lang w:val="en-GB"/>
        </w:rPr>
        <w:t>young adults, HMP Manchester’s Young Adults Policy can be provided</w:t>
      </w:r>
      <w:r w:rsidRPr="009630F2">
        <w:rPr>
          <w:rFonts w:asciiTheme="minorHAnsi" w:eastAsiaTheme="minorHAnsi" w:hAnsiTheme="minorHAnsi" w:cstheme="minorHAnsi"/>
          <w:bCs/>
          <w:iCs/>
          <w:lang w:val="en-GB"/>
        </w:rPr>
        <w:t>)</w:t>
      </w:r>
    </w:p>
    <w:p w14:paraId="0A689198" w14:textId="77777777" w:rsidR="001236F5" w:rsidRDefault="001236F5" w:rsidP="00C051CA">
      <w:pPr>
        <w:rPr>
          <w:rFonts w:asciiTheme="minorHAnsi" w:eastAsiaTheme="minorHAnsi" w:hAnsiTheme="minorHAnsi" w:cstheme="minorHAnsi"/>
          <w:bCs/>
          <w:iCs/>
          <w:lang w:val="en-GB"/>
        </w:rPr>
      </w:pPr>
    </w:p>
    <w:p w14:paraId="6CC30490" w14:textId="77777777" w:rsidR="00E741F9" w:rsidRPr="00E741F9" w:rsidRDefault="00E741F9" w:rsidP="00C051CA">
      <w:pPr>
        <w:rPr>
          <w:rFonts w:asciiTheme="minorHAnsi" w:eastAsiaTheme="minorHAnsi" w:hAnsiTheme="minorHAnsi" w:cstheme="minorHAnsi"/>
          <w:bCs/>
          <w:iCs/>
          <w:sz w:val="12"/>
          <w:szCs w:val="12"/>
          <w:lang w:val="en-GB"/>
        </w:rPr>
      </w:pPr>
    </w:p>
    <w:p w14:paraId="2BE77CD6" w14:textId="353FB603" w:rsidR="00C051CA" w:rsidRDefault="00C051CA" w:rsidP="00C051CA">
      <w:pPr>
        <w:rPr>
          <w:rFonts w:ascii="Cavolini" w:eastAsiaTheme="minorHAnsi" w:hAnsi="Cavolini" w:cs="Cavolini"/>
          <w:b/>
          <w:iCs/>
          <w:color w:val="2E74B5" w:themeColor="accent1" w:themeShade="BF"/>
          <w:sz w:val="28"/>
          <w:szCs w:val="28"/>
          <w:lang w:val="en-GB"/>
        </w:rPr>
      </w:pPr>
      <w:r w:rsidRPr="00C051CA">
        <w:rPr>
          <w:rFonts w:ascii="Cavolini" w:eastAsiaTheme="minorHAnsi" w:hAnsi="Cavolini" w:cs="Cavolini"/>
          <w:b/>
          <w:iCs/>
          <w:color w:val="2E74B5" w:themeColor="accent1" w:themeShade="BF"/>
          <w:sz w:val="28"/>
          <w:szCs w:val="28"/>
          <w:lang w:val="en-GB"/>
        </w:rPr>
        <w:t xml:space="preserve">How will people who are </w:t>
      </w:r>
      <w:r>
        <w:rPr>
          <w:rFonts w:ascii="Cavolini" w:eastAsiaTheme="minorHAnsi" w:hAnsi="Cavolini" w:cs="Cavolini"/>
          <w:b/>
          <w:iCs/>
          <w:color w:val="2E74B5" w:themeColor="accent1" w:themeShade="BF"/>
          <w:sz w:val="28"/>
          <w:szCs w:val="28"/>
          <w:lang w:val="en-GB"/>
        </w:rPr>
        <w:t>Foreign Nationals</w:t>
      </w:r>
      <w:r w:rsidRPr="00C051CA">
        <w:rPr>
          <w:rFonts w:ascii="Cavolini" w:eastAsiaTheme="minorHAnsi" w:hAnsi="Cavolini" w:cs="Cavolini"/>
          <w:b/>
          <w:iCs/>
          <w:color w:val="2E74B5" w:themeColor="accent1" w:themeShade="BF"/>
          <w:sz w:val="28"/>
          <w:szCs w:val="28"/>
          <w:lang w:val="en-GB"/>
        </w:rPr>
        <w:t xml:space="preserve"> be supported at HMP Manchester?</w:t>
      </w:r>
    </w:p>
    <w:p w14:paraId="69FE2030" w14:textId="1CDE35A4" w:rsidR="001236F5" w:rsidRDefault="001236F5" w:rsidP="00C051CA">
      <w:pPr>
        <w:rPr>
          <w:rFonts w:asciiTheme="minorHAnsi" w:eastAsiaTheme="minorHAnsi" w:hAnsiTheme="minorHAnsi" w:cstheme="minorHAnsi"/>
          <w:bCs/>
          <w:iCs/>
          <w:lang w:val="en-GB"/>
        </w:rPr>
      </w:pPr>
      <w:r>
        <w:rPr>
          <w:rFonts w:asciiTheme="minorHAnsi" w:eastAsiaTheme="minorHAnsi" w:hAnsiTheme="minorHAnsi" w:cstheme="minorHAnsi"/>
          <w:bCs/>
          <w:iCs/>
          <w:lang w:val="en-GB"/>
        </w:rPr>
        <w:t>HMP Manchester has a local Foreign National Policy which adheres to National guidance. As part of this policy Foreign National Prisoners are afforded extra pin credit to be able to contact family and significant others abroad. We have provision to translate all correspondence and allow prisoners to communicate in their first languages with their family.</w:t>
      </w:r>
    </w:p>
    <w:p w14:paraId="474E3E1F" w14:textId="77777777" w:rsidR="001236F5" w:rsidRDefault="001236F5" w:rsidP="00C051CA">
      <w:pPr>
        <w:rPr>
          <w:rFonts w:asciiTheme="minorHAnsi" w:eastAsiaTheme="minorHAnsi" w:hAnsiTheme="minorHAnsi" w:cstheme="minorHAnsi"/>
          <w:bCs/>
          <w:iCs/>
          <w:lang w:val="en-GB"/>
        </w:rPr>
      </w:pPr>
    </w:p>
    <w:p w14:paraId="38E890E3" w14:textId="28A63853" w:rsidR="001236F5" w:rsidRDefault="001236F5" w:rsidP="001236F5">
      <w:pPr>
        <w:jc w:val="center"/>
        <w:rPr>
          <w:rFonts w:asciiTheme="minorHAnsi" w:eastAsiaTheme="minorHAnsi" w:hAnsiTheme="minorHAnsi" w:cstheme="minorHAnsi"/>
          <w:bCs/>
          <w:iCs/>
          <w:lang w:val="en-GB"/>
        </w:rPr>
      </w:pPr>
      <w:r w:rsidRPr="009630F2">
        <w:rPr>
          <w:rFonts w:asciiTheme="minorHAnsi" w:eastAsiaTheme="minorHAnsi" w:hAnsiTheme="minorHAnsi" w:cstheme="minorHAnsi"/>
          <w:bCs/>
          <w:iCs/>
          <w:lang w:val="en-GB"/>
        </w:rPr>
        <w:t>(</w:t>
      </w:r>
      <w:r>
        <w:rPr>
          <w:rFonts w:asciiTheme="minorHAnsi" w:eastAsiaTheme="minorHAnsi" w:hAnsiTheme="minorHAnsi" w:cstheme="minorHAnsi"/>
          <w:bCs/>
          <w:iCs/>
          <w:lang w:val="en-GB"/>
        </w:rPr>
        <w:t xml:space="preserve">If you wish </w:t>
      </w:r>
      <w:r w:rsidRPr="009630F2">
        <w:rPr>
          <w:rFonts w:asciiTheme="minorHAnsi" w:eastAsiaTheme="minorHAnsi" w:hAnsiTheme="minorHAnsi" w:cstheme="minorHAnsi"/>
          <w:bCs/>
          <w:iCs/>
          <w:lang w:val="en-GB"/>
        </w:rPr>
        <w:t xml:space="preserve">to </w:t>
      </w:r>
      <w:r>
        <w:rPr>
          <w:rFonts w:asciiTheme="minorHAnsi" w:eastAsiaTheme="minorHAnsi" w:hAnsiTheme="minorHAnsi" w:cstheme="minorHAnsi"/>
          <w:bCs/>
          <w:iCs/>
          <w:lang w:val="en-GB"/>
        </w:rPr>
        <w:t xml:space="preserve">gain further information on </w:t>
      </w:r>
      <w:r w:rsidRPr="009630F2">
        <w:rPr>
          <w:rFonts w:asciiTheme="minorHAnsi" w:eastAsiaTheme="minorHAnsi" w:hAnsiTheme="minorHAnsi" w:cstheme="minorHAnsi"/>
          <w:bCs/>
          <w:iCs/>
          <w:lang w:val="en-GB"/>
        </w:rPr>
        <w:t xml:space="preserve">how the </w:t>
      </w:r>
      <w:r>
        <w:rPr>
          <w:rFonts w:asciiTheme="minorHAnsi" w:eastAsiaTheme="minorHAnsi" w:hAnsiTheme="minorHAnsi" w:cstheme="minorHAnsi"/>
          <w:bCs/>
          <w:iCs/>
          <w:lang w:val="en-GB"/>
        </w:rPr>
        <w:t>p</w:t>
      </w:r>
      <w:r w:rsidRPr="009630F2">
        <w:rPr>
          <w:rFonts w:asciiTheme="minorHAnsi" w:eastAsiaTheme="minorHAnsi" w:hAnsiTheme="minorHAnsi" w:cstheme="minorHAnsi"/>
          <w:bCs/>
          <w:iCs/>
          <w:lang w:val="en-GB"/>
        </w:rPr>
        <w:t xml:space="preserve">rison caters for </w:t>
      </w:r>
      <w:r>
        <w:rPr>
          <w:rFonts w:asciiTheme="minorHAnsi" w:eastAsiaTheme="minorHAnsi" w:hAnsiTheme="minorHAnsi" w:cstheme="minorHAnsi"/>
          <w:bCs/>
          <w:iCs/>
          <w:lang w:val="en-GB"/>
        </w:rPr>
        <w:t>Foreign Nationals, HMP Manchester’s local Policy can be provided</w:t>
      </w:r>
      <w:r w:rsidRPr="009630F2">
        <w:rPr>
          <w:rFonts w:asciiTheme="minorHAnsi" w:eastAsiaTheme="minorHAnsi" w:hAnsiTheme="minorHAnsi" w:cstheme="minorHAnsi"/>
          <w:bCs/>
          <w:iCs/>
          <w:lang w:val="en-GB"/>
        </w:rPr>
        <w:t>)</w:t>
      </w:r>
    </w:p>
    <w:p w14:paraId="0D045667" w14:textId="77777777" w:rsidR="001236F5" w:rsidRPr="00E741F9" w:rsidRDefault="001236F5" w:rsidP="00C051CA">
      <w:pPr>
        <w:rPr>
          <w:rFonts w:asciiTheme="minorHAnsi" w:eastAsiaTheme="minorHAnsi" w:hAnsiTheme="minorHAnsi" w:cstheme="minorHAnsi"/>
          <w:bCs/>
          <w:iCs/>
          <w:sz w:val="12"/>
          <w:szCs w:val="12"/>
          <w:lang w:val="en-GB"/>
        </w:rPr>
      </w:pPr>
    </w:p>
    <w:p w14:paraId="09CC7898" w14:textId="77777777" w:rsidR="001236F5" w:rsidRPr="00E741F9" w:rsidRDefault="001236F5" w:rsidP="00C051CA">
      <w:pPr>
        <w:rPr>
          <w:rFonts w:ascii="Cavolini" w:eastAsiaTheme="minorHAnsi" w:hAnsi="Cavolini" w:cs="Cavolini"/>
          <w:b/>
          <w:iCs/>
          <w:color w:val="2E74B5" w:themeColor="accent1" w:themeShade="BF"/>
          <w:sz w:val="18"/>
          <w:szCs w:val="18"/>
          <w:lang w:val="en-GB"/>
        </w:rPr>
      </w:pPr>
    </w:p>
    <w:p w14:paraId="3D14444F" w14:textId="683655DF" w:rsidR="001F0C8F" w:rsidRPr="001236F5" w:rsidRDefault="00C051CA" w:rsidP="00C051CA">
      <w:pPr>
        <w:rPr>
          <w:rFonts w:ascii="Cavolini" w:eastAsiaTheme="minorHAnsi" w:hAnsi="Cavolini" w:cs="Cavolini"/>
          <w:b/>
          <w:iCs/>
          <w:color w:val="2E74B5" w:themeColor="accent1" w:themeShade="BF"/>
          <w:sz w:val="28"/>
          <w:szCs w:val="28"/>
          <w:lang w:val="en-GB"/>
        </w:rPr>
      </w:pPr>
      <w:r w:rsidRPr="00C051CA">
        <w:rPr>
          <w:rFonts w:ascii="Cavolini" w:eastAsiaTheme="minorHAnsi" w:hAnsi="Cavolini" w:cs="Cavolini"/>
          <w:b/>
          <w:iCs/>
          <w:color w:val="2E74B5" w:themeColor="accent1" w:themeShade="BF"/>
          <w:sz w:val="28"/>
          <w:szCs w:val="28"/>
          <w:lang w:val="en-GB"/>
        </w:rPr>
        <w:t xml:space="preserve">How will people who are </w:t>
      </w:r>
      <w:r>
        <w:rPr>
          <w:rFonts w:ascii="Cavolini" w:eastAsiaTheme="minorHAnsi" w:hAnsi="Cavolini" w:cs="Cavolini"/>
          <w:b/>
          <w:iCs/>
          <w:color w:val="2E74B5" w:themeColor="accent1" w:themeShade="BF"/>
          <w:sz w:val="28"/>
          <w:szCs w:val="28"/>
          <w:lang w:val="en-GB"/>
        </w:rPr>
        <w:t xml:space="preserve">on ACCT or CSIP behavioural plans </w:t>
      </w:r>
      <w:r w:rsidRPr="00C051CA">
        <w:rPr>
          <w:rFonts w:ascii="Cavolini" w:eastAsiaTheme="minorHAnsi" w:hAnsi="Cavolini" w:cs="Cavolini"/>
          <w:b/>
          <w:iCs/>
          <w:color w:val="2E74B5" w:themeColor="accent1" w:themeShade="BF"/>
          <w:sz w:val="28"/>
          <w:szCs w:val="28"/>
          <w:lang w:val="en-GB"/>
        </w:rPr>
        <w:t>be supported at HMP Manchester</w:t>
      </w:r>
      <w:r>
        <w:rPr>
          <w:rFonts w:ascii="Cavolini" w:eastAsiaTheme="minorHAnsi" w:hAnsi="Cavolini" w:cs="Cavolini"/>
          <w:b/>
          <w:iCs/>
          <w:color w:val="2E74B5" w:themeColor="accent1" w:themeShade="BF"/>
          <w:sz w:val="28"/>
          <w:szCs w:val="28"/>
          <w:lang w:val="en-GB"/>
        </w:rPr>
        <w:t xml:space="preserve"> in relation to family ties</w:t>
      </w:r>
      <w:r w:rsidRPr="00C051CA">
        <w:rPr>
          <w:rFonts w:ascii="Cavolini" w:eastAsiaTheme="minorHAnsi" w:hAnsi="Cavolini" w:cs="Cavolini"/>
          <w:b/>
          <w:iCs/>
          <w:color w:val="2E74B5" w:themeColor="accent1" w:themeShade="BF"/>
          <w:sz w:val="28"/>
          <w:szCs w:val="28"/>
          <w:lang w:val="en-GB"/>
        </w:rPr>
        <w:t>?</w:t>
      </w:r>
    </w:p>
    <w:bookmarkEnd w:id="3"/>
    <w:p w14:paraId="2FCE6D66" w14:textId="77777777" w:rsidR="00E741F9" w:rsidRDefault="001236F5" w:rsidP="0006347D">
      <w:pPr>
        <w:rPr>
          <w:rFonts w:ascii="Cavolini" w:eastAsiaTheme="minorHAnsi" w:hAnsi="Cavolini" w:cs="Cavolini"/>
          <w:b/>
          <w:iCs/>
          <w:noProof/>
          <w:color w:val="2E74B5" w:themeColor="accent1" w:themeShade="BF"/>
          <w:sz w:val="32"/>
          <w:szCs w:val="32"/>
        </w:rPr>
      </w:pPr>
      <w:r>
        <w:rPr>
          <w:rFonts w:asciiTheme="minorHAnsi" w:eastAsiaTheme="minorHAnsi" w:hAnsiTheme="minorHAnsi" w:cstheme="minorHAnsi"/>
          <w:bCs/>
          <w:iCs/>
          <w:lang w:val="en-GB"/>
        </w:rPr>
        <w:t>In line with National best practice guidance HMP Manchester include family and significant others in ACCT and CSIP support plans. We have the technology and means to involve family members in reviews as a motivating factor to modify a prisoners behaviour and support them through difficult times.</w:t>
      </w:r>
      <w:r w:rsidRPr="001236F5">
        <w:rPr>
          <w:rFonts w:ascii="Cavolini" w:eastAsiaTheme="minorHAnsi" w:hAnsi="Cavolini" w:cs="Cavolini"/>
          <w:b/>
          <w:iCs/>
          <w:noProof/>
          <w:color w:val="2E74B5" w:themeColor="accent1" w:themeShade="BF"/>
          <w:sz w:val="32"/>
          <w:szCs w:val="32"/>
        </w:rPr>
        <w:t xml:space="preserve"> </w:t>
      </w:r>
    </w:p>
    <w:p w14:paraId="0B846FE8" w14:textId="3C46F3CC" w:rsidR="001F0C8F" w:rsidRPr="00E741F9" w:rsidRDefault="001236F5" w:rsidP="00E741F9">
      <w:pPr>
        <w:jc w:val="center"/>
        <w:rPr>
          <w:rFonts w:asciiTheme="minorHAnsi" w:eastAsiaTheme="minorHAnsi" w:hAnsiTheme="minorHAnsi" w:cstheme="minorHAnsi"/>
          <w:bCs/>
          <w:iCs/>
          <w:lang w:val="en-GB"/>
        </w:rPr>
      </w:pPr>
      <w:r w:rsidRPr="009630F2">
        <w:rPr>
          <w:rFonts w:ascii="Cavolini" w:eastAsiaTheme="minorHAnsi" w:hAnsi="Cavolini" w:cs="Cavolini"/>
          <w:b/>
          <w:iCs/>
          <w:noProof/>
          <w:color w:val="2E74B5" w:themeColor="accent1" w:themeShade="BF"/>
          <w:sz w:val="32"/>
          <w:szCs w:val="32"/>
        </w:rPr>
        <w:drawing>
          <wp:inline distT="0" distB="0" distL="0" distR="0" wp14:anchorId="26EF8A1D" wp14:editId="0BF03037">
            <wp:extent cx="1680762" cy="1130300"/>
            <wp:effectExtent l="0" t="0" r="0" b="0"/>
            <wp:docPr id="7" name="Picture 7" descr="Gains for care leavers must not be lost post-pandemic' - Community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ins for care leavers must not be lost post-pandemic' - Community Ca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911" cy="1158645"/>
                    </a:xfrm>
                    <a:prstGeom prst="rect">
                      <a:avLst/>
                    </a:prstGeom>
                    <a:noFill/>
                    <a:ln>
                      <a:noFill/>
                    </a:ln>
                  </pic:spPr>
                </pic:pic>
              </a:graphicData>
            </a:graphic>
          </wp:inline>
        </w:drawing>
      </w:r>
    </w:p>
    <w:p w14:paraId="28D52817" w14:textId="77777777" w:rsidR="001F0C8F" w:rsidRDefault="001F0C8F" w:rsidP="001D2AD7">
      <w:pPr>
        <w:rPr>
          <w:rFonts w:ascii="Cavolini" w:eastAsiaTheme="minorHAnsi" w:hAnsi="Cavolini" w:cs="Cavolini"/>
          <w:b/>
          <w:iCs/>
          <w:color w:val="2E74B5" w:themeColor="accent1" w:themeShade="BF"/>
          <w:sz w:val="28"/>
          <w:szCs w:val="28"/>
          <w:lang w:val="en-GB"/>
        </w:rPr>
      </w:pPr>
    </w:p>
    <w:p w14:paraId="1B0B162E" w14:textId="63B1DC17" w:rsidR="001D2AD7" w:rsidRDefault="001D2AD7" w:rsidP="001D2AD7">
      <w:pPr>
        <w:rPr>
          <w:rFonts w:ascii="Cavolini" w:eastAsiaTheme="minorHAnsi" w:hAnsi="Cavolini" w:cs="Cavolini"/>
          <w:b/>
          <w:iCs/>
          <w:color w:val="2E74B5" w:themeColor="accent1" w:themeShade="BF"/>
          <w:sz w:val="28"/>
          <w:szCs w:val="28"/>
          <w:lang w:val="en-GB"/>
        </w:rPr>
      </w:pPr>
      <w:r w:rsidRPr="009157BA">
        <w:rPr>
          <w:rFonts w:ascii="Cavolini" w:eastAsiaTheme="minorHAnsi" w:hAnsi="Cavolini" w:cs="Cavolini"/>
          <w:b/>
          <w:iCs/>
          <w:color w:val="2E74B5" w:themeColor="accent1" w:themeShade="BF"/>
          <w:sz w:val="28"/>
          <w:szCs w:val="28"/>
          <w:lang w:val="en-GB"/>
        </w:rPr>
        <w:t>How does HMP Manchester listen to families and significant others and men in our care?</w:t>
      </w:r>
    </w:p>
    <w:p w14:paraId="135E9D88" w14:textId="77777777" w:rsidR="001D2AD7" w:rsidRDefault="001D2AD7" w:rsidP="001D2AD7">
      <w:pPr>
        <w:rPr>
          <w:rFonts w:ascii="Cavolini" w:eastAsiaTheme="minorHAnsi" w:hAnsi="Cavolini" w:cs="Cavolini"/>
          <w:b/>
          <w:iCs/>
          <w:color w:val="2E74B5" w:themeColor="accent1" w:themeShade="BF"/>
          <w:sz w:val="28"/>
          <w:szCs w:val="28"/>
          <w:lang w:val="en-GB"/>
        </w:rPr>
      </w:pPr>
    </w:p>
    <w:p w14:paraId="2FCE3470" w14:textId="376A6A95" w:rsidR="001D2AD7" w:rsidRDefault="001D2AD7" w:rsidP="001D2AD7">
      <w:pPr>
        <w:rPr>
          <w:rFonts w:asciiTheme="minorHAnsi" w:eastAsiaTheme="minorHAnsi" w:hAnsiTheme="minorHAnsi" w:cstheme="minorHAnsi"/>
          <w:bCs/>
          <w:iCs/>
          <w:color w:val="000000" w:themeColor="text1"/>
          <w:lang w:val="en-GB"/>
        </w:rPr>
      </w:pPr>
      <w:r w:rsidRPr="009157BA">
        <w:rPr>
          <w:rFonts w:asciiTheme="minorHAnsi" w:eastAsiaTheme="minorHAnsi" w:hAnsiTheme="minorHAnsi" w:cstheme="minorHAnsi"/>
          <w:bCs/>
          <w:iCs/>
          <w:color w:val="000000" w:themeColor="text1"/>
          <w:lang w:val="en-GB"/>
        </w:rPr>
        <w:t>HMP Manchester welcomes avenues of gaining information on how we can improve and</w:t>
      </w:r>
      <w:r>
        <w:rPr>
          <w:rFonts w:asciiTheme="minorHAnsi" w:eastAsiaTheme="minorHAnsi" w:hAnsiTheme="minorHAnsi" w:cstheme="minorHAnsi"/>
          <w:bCs/>
          <w:iCs/>
          <w:color w:val="000000" w:themeColor="text1"/>
          <w:lang w:val="en-GB"/>
        </w:rPr>
        <w:t xml:space="preserve"> provide </w:t>
      </w:r>
      <w:r w:rsidR="001F0C8F">
        <w:rPr>
          <w:rFonts w:asciiTheme="minorHAnsi" w:eastAsiaTheme="minorHAnsi" w:hAnsiTheme="minorHAnsi" w:cstheme="minorHAnsi"/>
          <w:bCs/>
          <w:iCs/>
          <w:color w:val="000000" w:themeColor="text1"/>
          <w:lang w:val="en-GB"/>
        </w:rPr>
        <w:t>a</w:t>
      </w:r>
      <w:r>
        <w:rPr>
          <w:rFonts w:asciiTheme="minorHAnsi" w:eastAsiaTheme="minorHAnsi" w:hAnsiTheme="minorHAnsi" w:cstheme="minorHAnsi"/>
          <w:bCs/>
          <w:iCs/>
          <w:color w:val="000000" w:themeColor="text1"/>
          <w:lang w:val="en-GB"/>
        </w:rPr>
        <w:t xml:space="preserve"> developed positive support/contact for families and men in our care. The a</w:t>
      </w:r>
      <w:r w:rsidRPr="009157BA">
        <w:rPr>
          <w:rFonts w:asciiTheme="minorHAnsi" w:eastAsiaTheme="minorHAnsi" w:hAnsiTheme="minorHAnsi" w:cstheme="minorHAnsi"/>
          <w:bCs/>
          <w:iCs/>
          <w:color w:val="000000" w:themeColor="text1"/>
          <w:lang w:val="en-GB"/>
        </w:rPr>
        <w:t>venues o</w:t>
      </w:r>
      <w:r>
        <w:rPr>
          <w:rFonts w:asciiTheme="minorHAnsi" w:eastAsiaTheme="minorHAnsi" w:hAnsiTheme="minorHAnsi" w:cstheme="minorHAnsi"/>
          <w:bCs/>
          <w:iCs/>
          <w:color w:val="000000" w:themeColor="text1"/>
          <w:lang w:val="en-GB"/>
        </w:rPr>
        <w:t>n</w:t>
      </w:r>
      <w:r w:rsidRPr="009157BA">
        <w:rPr>
          <w:rFonts w:asciiTheme="minorHAnsi" w:eastAsiaTheme="minorHAnsi" w:hAnsiTheme="minorHAnsi" w:cstheme="minorHAnsi"/>
          <w:bCs/>
          <w:iCs/>
          <w:color w:val="000000" w:themeColor="text1"/>
          <w:lang w:val="en-GB"/>
        </w:rPr>
        <w:t xml:space="preserve"> how </w:t>
      </w:r>
      <w:r>
        <w:rPr>
          <w:rFonts w:asciiTheme="minorHAnsi" w:eastAsiaTheme="minorHAnsi" w:hAnsiTheme="minorHAnsi" w:cstheme="minorHAnsi"/>
          <w:bCs/>
          <w:iCs/>
          <w:color w:val="000000" w:themeColor="text1"/>
          <w:lang w:val="en-GB"/>
        </w:rPr>
        <w:t>conduct this are.</w:t>
      </w:r>
    </w:p>
    <w:p w14:paraId="14BE71D9" w14:textId="77777777" w:rsidR="001D2AD7" w:rsidRDefault="001D2AD7" w:rsidP="001D2AD7">
      <w:pPr>
        <w:rPr>
          <w:rFonts w:asciiTheme="minorHAnsi" w:eastAsiaTheme="minorHAnsi" w:hAnsiTheme="minorHAnsi" w:cstheme="minorHAnsi"/>
          <w:bCs/>
          <w:iCs/>
          <w:color w:val="000000" w:themeColor="text1"/>
          <w:lang w:val="en-GB"/>
        </w:rPr>
      </w:pPr>
    </w:p>
    <w:p w14:paraId="69225E68" w14:textId="77777777" w:rsidR="001D2AD7" w:rsidRPr="00721139" w:rsidRDefault="001D2AD7" w:rsidP="001D2AD7">
      <w:pPr>
        <w:rPr>
          <w:rFonts w:asciiTheme="minorHAnsi" w:eastAsiaTheme="minorHAnsi" w:hAnsiTheme="minorHAnsi" w:cstheme="minorHAnsi"/>
          <w:b/>
          <w:iCs/>
          <w:color w:val="000000" w:themeColor="text1"/>
          <w:lang w:val="en-GB"/>
        </w:rPr>
      </w:pPr>
      <w:r w:rsidRPr="00721139">
        <w:rPr>
          <w:rFonts w:asciiTheme="minorHAnsi" w:eastAsiaTheme="minorHAnsi" w:hAnsiTheme="minorHAnsi" w:cstheme="minorHAnsi"/>
          <w:b/>
          <w:iCs/>
          <w:color w:val="000000" w:themeColor="text1"/>
          <w:lang w:val="en-GB"/>
        </w:rPr>
        <w:t>Family and Significant Other Forums</w:t>
      </w:r>
    </w:p>
    <w:p w14:paraId="66DCA930" w14:textId="37847766" w:rsidR="0054501C" w:rsidRDefault="001D2AD7" w:rsidP="001D2AD7">
      <w:pPr>
        <w:rPr>
          <w:rFonts w:asciiTheme="minorHAnsi" w:eastAsiaTheme="minorHAnsi" w:hAnsiTheme="minorHAnsi" w:cstheme="minorHAnsi"/>
          <w:bCs/>
          <w:iCs/>
          <w:lang w:val="en-GB"/>
        </w:rPr>
      </w:pPr>
      <w:r>
        <w:rPr>
          <w:rFonts w:asciiTheme="minorHAnsi" w:eastAsiaTheme="minorHAnsi" w:hAnsiTheme="minorHAnsi" w:cstheme="minorHAnsi"/>
          <w:bCs/>
          <w:iCs/>
          <w:lang w:val="en-GB"/>
        </w:rPr>
        <w:t xml:space="preserve">HMP Manchester is committed to facilitating a monthly </w:t>
      </w:r>
      <w:r w:rsidRPr="00421FC3">
        <w:rPr>
          <w:rFonts w:asciiTheme="minorHAnsi" w:eastAsiaTheme="minorHAnsi" w:hAnsiTheme="minorHAnsi" w:cstheme="minorHAnsi"/>
          <w:bCs/>
          <w:iCs/>
          <w:lang w:val="en-GB"/>
        </w:rPr>
        <w:t xml:space="preserve">family forum </w:t>
      </w:r>
      <w:r>
        <w:rPr>
          <w:rFonts w:asciiTheme="minorHAnsi" w:eastAsiaTheme="minorHAnsi" w:hAnsiTheme="minorHAnsi" w:cstheme="minorHAnsi"/>
          <w:bCs/>
          <w:iCs/>
          <w:lang w:val="en-GB"/>
        </w:rPr>
        <w:t xml:space="preserve">within the </w:t>
      </w:r>
      <w:r w:rsidRPr="00421FC3">
        <w:rPr>
          <w:rFonts w:asciiTheme="minorHAnsi" w:eastAsiaTheme="minorHAnsi" w:hAnsiTheme="minorHAnsi" w:cstheme="minorHAnsi"/>
          <w:bCs/>
          <w:iCs/>
          <w:lang w:val="en-GB"/>
        </w:rPr>
        <w:t>Visitors’ Centre.</w:t>
      </w:r>
      <w:r>
        <w:rPr>
          <w:rFonts w:asciiTheme="minorHAnsi" w:eastAsiaTheme="minorHAnsi" w:hAnsiTheme="minorHAnsi" w:cstheme="minorHAnsi"/>
          <w:bCs/>
          <w:iCs/>
          <w:lang w:val="en-GB"/>
        </w:rPr>
        <w:t xml:space="preserve"> To ensure that we gain the maximum attendance at the Families and Significant </w:t>
      </w:r>
      <w:r w:rsidR="00721139">
        <w:rPr>
          <w:rFonts w:asciiTheme="minorHAnsi" w:eastAsiaTheme="minorHAnsi" w:hAnsiTheme="minorHAnsi" w:cstheme="minorHAnsi"/>
          <w:bCs/>
          <w:iCs/>
          <w:lang w:val="en-GB"/>
        </w:rPr>
        <w:t>Other</w:t>
      </w:r>
      <w:r>
        <w:rPr>
          <w:rFonts w:asciiTheme="minorHAnsi" w:eastAsiaTheme="minorHAnsi" w:hAnsiTheme="minorHAnsi" w:cstheme="minorHAnsi"/>
          <w:bCs/>
          <w:iCs/>
          <w:lang w:val="en-GB"/>
        </w:rPr>
        <w:t xml:space="preserve"> forums</w:t>
      </w:r>
      <w:r w:rsidR="00223702">
        <w:rPr>
          <w:rFonts w:asciiTheme="minorHAnsi" w:eastAsiaTheme="minorHAnsi" w:hAnsiTheme="minorHAnsi" w:cstheme="minorHAnsi"/>
          <w:bCs/>
          <w:iCs/>
          <w:lang w:val="en-GB"/>
        </w:rPr>
        <w:t xml:space="preserve"> we alternate each</w:t>
      </w:r>
      <w:r w:rsidR="00E16E42">
        <w:rPr>
          <w:rFonts w:asciiTheme="minorHAnsi" w:eastAsiaTheme="minorHAnsi" w:hAnsiTheme="minorHAnsi" w:cstheme="minorHAnsi"/>
          <w:bCs/>
          <w:iCs/>
          <w:lang w:val="en-GB"/>
        </w:rPr>
        <w:t xml:space="preserve"> </w:t>
      </w:r>
      <w:r w:rsidR="00223702">
        <w:rPr>
          <w:rFonts w:asciiTheme="minorHAnsi" w:eastAsiaTheme="minorHAnsi" w:hAnsiTheme="minorHAnsi" w:cstheme="minorHAnsi"/>
          <w:bCs/>
          <w:iCs/>
          <w:lang w:val="en-GB"/>
        </w:rPr>
        <w:t>month</w:t>
      </w:r>
      <w:r w:rsidR="00E16E42">
        <w:rPr>
          <w:rFonts w:asciiTheme="minorHAnsi" w:eastAsiaTheme="minorHAnsi" w:hAnsiTheme="minorHAnsi" w:cstheme="minorHAnsi"/>
          <w:bCs/>
          <w:iCs/>
          <w:lang w:val="en-GB"/>
        </w:rPr>
        <w:t xml:space="preserve"> between face-to-face and online</w:t>
      </w:r>
      <w:r w:rsidR="00C63070">
        <w:rPr>
          <w:rFonts w:asciiTheme="minorHAnsi" w:eastAsiaTheme="minorHAnsi" w:hAnsiTheme="minorHAnsi" w:cstheme="minorHAnsi"/>
          <w:bCs/>
          <w:iCs/>
          <w:lang w:val="en-GB"/>
        </w:rPr>
        <w:t xml:space="preserve"> meetings.</w:t>
      </w:r>
      <w:r w:rsidR="00A9694B">
        <w:rPr>
          <w:rFonts w:asciiTheme="minorHAnsi" w:eastAsiaTheme="minorHAnsi" w:hAnsiTheme="minorHAnsi" w:cstheme="minorHAnsi"/>
          <w:bCs/>
          <w:iCs/>
          <w:lang w:val="en-GB"/>
        </w:rPr>
        <w:t xml:space="preserve"> </w:t>
      </w:r>
      <w:r w:rsidR="001B450A">
        <w:rPr>
          <w:rFonts w:asciiTheme="minorHAnsi" w:eastAsiaTheme="minorHAnsi" w:hAnsiTheme="minorHAnsi" w:cstheme="minorHAnsi"/>
          <w:bCs/>
          <w:iCs/>
          <w:lang w:val="en-GB"/>
        </w:rPr>
        <w:t xml:space="preserve">PoPS have all the information you will need if you would like to attend. </w:t>
      </w:r>
    </w:p>
    <w:p w14:paraId="0DA9F389" w14:textId="01FB66A2" w:rsidR="00B90EC1" w:rsidRDefault="00B90EC1" w:rsidP="001D2AD7">
      <w:pPr>
        <w:rPr>
          <w:rFonts w:asciiTheme="minorHAnsi" w:eastAsiaTheme="minorHAnsi" w:hAnsiTheme="minorHAnsi" w:cstheme="minorHAnsi"/>
          <w:bCs/>
          <w:iCs/>
          <w:lang w:val="en-GB"/>
        </w:rPr>
      </w:pPr>
    </w:p>
    <w:p w14:paraId="34E86C20" w14:textId="77777777" w:rsidR="001F0C8F" w:rsidRPr="001F0C8F" w:rsidRDefault="001F0C8F" w:rsidP="001F0C8F">
      <w:pPr>
        <w:rPr>
          <w:rFonts w:asciiTheme="minorHAnsi" w:eastAsiaTheme="minorHAnsi" w:hAnsiTheme="minorHAnsi" w:cstheme="minorHAnsi"/>
          <w:b/>
          <w:bCs/>
          <w:iCs/>
          <w:lang w:val="en-GB"/>
        </w:rPr>
      </w:pPr>
      <w:r w:rsidRPr="001F0C8F">
        <w:rPr>
          <w:rFonts w:asciiTheme="minorHAnsi" w:eastAsiaTheme="minorHAnsi" w:hAnsiTheme="minorHAnsi" w:cstheme="minorHAnsi"/>
          <w:b/>
          <w:bCs/>
          <w:iCs/>
          <w:lang w:val="en-GB"/>
        </w:rPr>
        <w:t>Manchester Prisoner Consultation Meetings (MPCs).</w:t>
      </w:r>
    </w:p>
    <w:p w14:paraId="5388D972" w14:textId="3578158F" w:rsidR="001F0C8F" w:rsidRPr="001F0C8F" w:rsidRDefault="001F0C8F" w:rsidP="001F0C8F">
      <w:pPr>
        <w:rPr>
          <w:rFonts w:asciiTheme="minorHAnsi" w:eastAsiaTheme="minorHAnsi" w:hAnsiTheme="minorHAnsi" w:cstheme="minorHAnsi"/>
          <w:bCs/>
          <w:iCs/>
          <w:lang w:val="en-GB"/>
        </w:rPr>
      </w:pPr>
      <w:r w:rsidRPr="001F0C8F">
        <w:rPr>
          <w:rFonts w:asciiTheme="minorHAnsi" w:eastAsiaTheme="minorHAnsi" w:hAnsiTheme="minorHAnsi" w:cstheme="minorHAnsi"/>
          <w:bCs/>
          <w:iCs/>
          <w:lang w:val="en-GB"/>
        </w:rPr>
        <w:t>HMP Manchester’s Prisoner Consultation Meetings are facilitated monthly to discuss a variety of issues which affect the lives of the men at HMP Manchester. The MPCs have a specific agenda which is reflect</w:t>
      </w:r>
      <w:r>
        <w:rPr>
          <w:rFonts w:asciiTheme="minorHAnsi" w:eastAsiaTheme="minorHAnsi" w:hAnsiTheme="minorHAnsi" w:cstheme="minorHAnsi"/>
          <w:bCs/>
          <w:iCs/>
          <w:lang w:val="en-GB"/>
        </w:rPr>
        <w:t>ive</w:t>
      </w:r>
      <w:r w:rsidRPr="001F0C8F">
        <w:rPr>
          <w:rFonts w:asciiTheme="minorHAnsi" w:eastAsiaTheme="minorHAnsi" w:hAnsiTheme="minorHAnsi" w:cstheme="minorHAnsi"/>
          <w:bCs/>
          <w:iCs/>
          <w:lang w:val="en-GB"/>
        </w:rPr>
        <w:t xml:space="preserve"> of the future development </w:t>
      </w:r>
      <w:r>
        <w:rPr>
          <w:rFonts w:asciiTheme="minorHAnsi" w:eastAsiaTheme="minorHAnsi" w:hAnsiTheme="minorHAnsi" w:cstheme="minorHAnsi"/>
          <w:bCs/>
          <w:iCs/>
          <w:lang w:val="en-GB"/>
        </w:rPr>
        <w:t xml:space="preserve">of </w:t>
      </w:r>
      <w:r w:rsidR="00664C07">
        <w:rPr>
          <w:rFonts w:asciiTheme="minorHAnsi" w:eastAsiaTheme="minorHAnsi" w:hAnsiTheme="minorHAnsi" w:cstheme="minorHAnsi"/>
          <w:bCs/>
          <w:iCs/>
          <w:lang w:val="en-GB"/>
        </w:rPr>
        <w:t xml:space="preserve">the </w:t>
      </w:r>
      <w:r w:rsidRPr="001F0C8F">
        <w:rPr>
          <w:rFonts w:asciiTheme="minorHAnsi" w:eastAsiaTheme="minorHAnsi" w:hAnsiTheme="minorHAnsi" w:cstheme="minorHAnsi"/>
          <w:bCs/>
          <w:iCs/>
          <w:lang w:val="en-GB"/>
        </w:rPr>
        <w:t xml:space="preserve">care </w:t>
      </w:r>
      <w:r w:rsidR="00664C07">
        <w:rPr>
          <w:rFonts w:asciiTheme="minorHAnsi" w:eastAsiaTheme="minorHAnsi" w:hAnsiTheme="minorHAnsi" w:cstheme="minorHAnsi"/>
          <w:bCs/>
          <w:iCs/>
          <w:lang w:val="en-GB"/>
        </w:rPr>
        <w:t xml:space="preserve">men who live at HMP Manchester. The </w:t>
      </w:r>
      <w:r w:rsidRPr="001F0C8F">
        <w:rPr>
          <w:rFonts w:asciiTheme="minorHAnsi" w:eastAsiaTheme="minorHAnsi" w:hAnsiTheme="minorHAnsi" w:cstheme="minorHAnsi"/>
          <w:bCs/>
          <w:iCs/>
          <w:lang w:val="en-GB"/>
        </w:rPr>
        <w:t xml:space="preserve">opinions of the attendees to the meeting will assist with the development targets of the establishment.  </w:t>
      </w:r>
    </w:p>
    <w:p w14:paraId="7AD96B6E" w14:textId="77777777" w:rsidR="001F0C8F" w:rsidRDefault="001F0C8F" w:rsidP="001D2AD7">
      <w:pPr>
        <w:rPr>
          <w:rFonts w:asciiTheme="minorHAnsi" w:eastAsiaTheme="minorHAnsi" w:hAnsiTheme="minorHAnsi" w:cstheme="minorHAnsi"/>
          <w:bCs/>
          <w:iCs/>
          <w:lang w:val="en-GB"/>
        </w:rPr>
      </w:pPr>
    </w:p>
    <w:p w14:paraId="22923C3B" w14:textId="6F06A429" w:rsidR="00BE652B" w:rsidRPr="00721139" w:rsidRDefault="00BE652B" w:rsidP="001D2AD7">
      <w:pPr>
        <w:rPr>
          <w:rFonts w:asciiTheme="minorHAnsi" w:eastAsiaTheme="minorHAnsi" w:hAnsiTheme="minorHAnsi" w:cstheme="minorHAnsi"/>
          <w:b/>
          <w:iCs/>
          <w:lang w:val="en-GB"/>
        </w:rPr>
      </w:pPr>
      <w:r w:rsidRPr="00721139">
        <w:rPr>
          <w:rFonts w:asciiTheme="minorHAnsi" w:eastAsiaTheme="minorHAnsi" w:hAnsiTheme="minorHAnsi" w:cstheme="minorHAnsi"/>
          <w:b/>
          <w:iCs/>
          <w:lang w:val="en-GB"/>
        </w:rPr>
        <w:t>Family and Significant Other Surveys</w:t>
      </w:r>
    </w:p>
    <w:p w14:paraId="07285174" w14:textId="26D9295C" w:rsidR="00BE652B" w:rsidRDefault="00BE652B" w:rsidP="001D2AD7">
      <w:pPr>
        <w:rPr>
          <w:rFonts w:asciiTheme="minorHAnsi" w:eastAsiaTheme="minorHAnsi" w:hAnsiTheme="minorHAnsi" w:cstheme="minorHAnsi"/>
          <w:bCs/>
          <w:iCs/>
          <w:lang w:val="en-GB"/>
        </w:rPr>
      </w:pPr>
      <w:r>
        <w:rPr>
          <w:rFonts w:asciiTheme="minorHAnsi" w:eastAsiaTheme="minorHAnsi" w:hAnsiTheme="minorHAnsi" w:cstheme="minorHAnsi"/>
          <w:bCs/>
          <w:iCs/>
          <w:lang w:val="en-GB"/>
        </w:rPr>
        <w:t xml:space="preserve">FaSO surveys will be provided to attending families </w:t>
      </w:r>
      <w:r w:rsidR="00497D53">
        <w:rPr>
          <w:rFonts w:asciiTheme="minorHAnsi" w:eastAsiaTheme="minorHAnsi" w:hAnsiTheme="minorHAnsi" w:cstheme="minorHAnsi"/>
          <w:bCs/>
          <w:iCs/>
          <w:lang w:val="en-GB"/>
        </w:rPr>
        <w:t>and</w:t>
      </w:r>
      <w:r>
        <w:rPr>
          <w:rFonts w:asciiTheme="minorHAnsi" w:eastAsiaTheme="minorHAnsi" w:hAnsiTheme="minorHAnsi" w:cstheme="minorHAnsi"/>
          <w:bCs/>
          <w:iCs/>
          <w:lang w:val="en-GB"/>
        </w:rPr>
        <w:t xml:space="preserve"> via the social media site of PoPs </w:t>
      </w:r>
    </w:p>
    <w:p w14:paraId="3DFDDC46" w14:textId="1AC5F861" w:rsidR="001D2AD7" w:rsidRDefault="00B90EC1" w:rsidP="001D2AD7">
      <w:pPr>
        <w:rPr>
          <w:rFonts w:asciiTheme="minorHAnsi" w:eastAsiaTheme="minorHAnsi" w:hAnsiTheme="minorHAnsi" w:cstheme="minorHAnsi"/>
          <w:bCs/>
          <w:iCs/>
          <w:lang w:val="en-GB"/>
        </w:rPr>
      </w:pPr>
      <w:bookmarkStart w:id="5" w:name="_Hlk121839532"/>
      <w:r>
        <w:rPr>
          <w:rFonts w:asciiTheme="minorHAnsi" w:eastAsiaTheme="minorHAnsi" w:hAnsiTheme="minorHAnsi" w:cstheme="minorHAnsi"/>
          <w:bCs/>
          <w:iCs/>
          <w:lang w:val="en-GB"/>
        </w:rPr>
        <w:t xml:space="preserve">Manchester Prisoner </w:t>
      </w:r>
      <w:r w:rsidR="00BE652B">
        <w:rPr>
          <w:rFonts w:asciiTheme="minorHAnsi" w:eastAsiaTheme="minorHAnsi" w:hAnsiTheme="minorHAnsi" w:cstheme="minorHAnsi"/>
          <w:bCs/>
          <w:iCs/>
          <w:lang w:val="en-GB"/>
        </w:rPr>
        <w:t>Consultation</w:t>
      </w:r>
      <w:r>
        <w:rPr>
          <w:rFonts w:asciiTheme="minorHAnsi" w:eastAsiaTheme="minorHAnsi" w:hAnsiTheme="minorHAnsi" w:cstheme="minorHAnsi"/>
          <w:bCs/>
          <w:iCs/>
          <w:lang w:val="en-GB"/>
        </w:rPr>
        <w:t xml:space="preserve"> Meetings </w:t>
      </w:r>
      <w:bookmarkEnd w:id="5"/>
      <w:r>
        <w:rPr>
          <w:rFonts w:asciiTheme="minorHAnsi" w:eastAsiaTheme="minorHAnsi" w:hAnsiTheme="minorHAnsi" w:cstheme="minorHAnsi"/>
          <w:bCs/>
          <w:iCs/>
          <w:lang w:val="en-GB"/>
        </w:rPr>
        <w:t>(MPCs)</w:t>
      </w:r>
      <w:r w:rsidR="00BE652B">
        <w:rPr>
          <w:rFonts w:asciiTheme="minorHAnsi" w:eastAsiaTheme="minorHAnsi" w:hAnsiTheme="minorHAnsi" w:cstheme="minorHAnsi"/>
          <w:bCs/>
          <w:iCs/>
          <w:lang w:val="en-GB"/>
        </w:rPr>
        <w:t xml:space="preserve">. The FaSO surveys have been formatted in </w:t>
      </w:r>
      <w:r w:rsidR="00664C07">
        <w:rPr>
          <w:rFonts w:asciiTheme="minorHAnsi" w:eastAsiaTheme="minorHAnsi" w:hAnsiTheme="minorHAnsi" w:cstheme="minorHAnsi"/>
          <w:bCs/>
          <w:iCs/>
          <w:lang w:val="en-GB"/>
        </w:rPr>
        <w:t>an</w:t>
      </w:r>
      <w:r w:rsidR="00BE652B">
        <w:rPr>
          <w:rFonts w:asciiTheme="minorHAnsi" w:eastAsiaTheme="minorHAnsi" w:hAnsiTheme="minorHAnsi" w:cstheme="minorHAnsi"/>
          <w:bCs/>
          <w:iCs/>
          <w:lang w:val="en-GB"/>
        </w:rPr>
        <w:t xml:space="preserve"> easy family friendly format, to support </w:t>
      </w:r>
      <w:r w:rsidR="00497D53">
        <w:rPr>
          <w:rFonts w:asciiTheme="minorHAnsi" w:eastAsiaTheme="minorHAnsi" w:hAnsiTheme="minorHAnsi" w:cstheme="minorHAnsi"/>
          <w:bCs/>
          <w:iCs/>
          <w:lang w:val="en-GB"/>
        </w:rPr>
        <w:t>the gaining of information from Families and Significant others</w:t>
      </w:r>
      <w:r w:rsidR="00721139">
        <w:rPr>
          <w:rFonts w:asciiTheme="minorHAnsi" w:eastAsiaTheme="minorHAnsi" w:hAnsiTheme="minorHAnsi" w:cstheme="minorHAnsi"/>
          <w:bCs/>
          <w:iCs/>
          <w:lang w:val="en-GB"/>
        </w:rPr>
        <w:t>. Information gained within these FaSO surveys will assist and be incorporated into HMP Manchester</w:t>
      </w:r>
      <w:r w:rsidR="00664C07">
        <w:rPr>
          <w:rFonts w:asciiTheme="minorHAnsi" w:eastAsiaTheme="minorHAnsi" w:hAnsiTheme="minorHAnsi" w:cstheme="minorHAnsi"/>
          <w:bCs/>
          <w:iCs/>
          <w:lang w:val="en-GB"/>
        </w:rPr>
        <w:t>’s</w:t>
      </w:r>
      <w:r w:rsidR="00721139">
        <w:rPr>
          <w:rFonts w:asciiTheme="minorHAnsi" w:eastAsiaTheme="minorHAnsi" w:hAnsiTheme="minorHAnsi" w:cstheme="minorHAnsi"/>
          <w:bCs/>
          <w:iCs/>
          <w:lang w:val="en-GB"/>
        </w:rPr>
        <w:t xml:space="preserve"> future Family and Significant Strategy.</w:t>
      </w:r>
    </w:p>
    <w:p w14:paraId="3A683B14" w14:textId="4BAF50CC" w:rsidR="00721139" w:rsidRDefault="00721139" w:rsidP="001D2AD7">
      <w:pPr>
        <w:rPr>
          <w:rFonts w:asciiTheme="minorHAnsi" w:eastAsiaTheme="minorHAnsi" w:hAnsiTheme="minorHAnsi" w:cstheme="minorHAnsi"/>
          <w:bCs/>
          <w:iCs/>
          <w:lang w:val="en-GB"/>
        </w:rPr>
      </w:pPr>
    </w:p>
    <w:p w14:paraId="1FBB767B" w14:textId="13005FAA" w:rsidR="00721139" w:rsidRPr="00721139" w:rsidRDefault="00721139" w:rsidP="001D2AD7">
      <w:pPr>
        <w:rPr>
          <w:rFonts w:asciiTheme="minorHAnsi" w:eastAsiaTheme="minorHAnsi" w:hAnsiTheme="minorHAnsi" w:cstheme="minorHAnsi"/>
          <w:b/>
          <w:iCs/>
          <w:lang w:val="en-GB"/>
        </w:rPr>
      </w:pPr>
      <w:r w:rsidRPr="00721139">
        <w:rPr>
          <w:rFonts w:asciiTheme="minorHAnsi" w:eastAsiaTheme="minorHAnsi" w:hAnsiTheme="minorHAnsi" w:cstheme="minorHAnsi"/>
          <w:b/>
          <w:iCs/>
          <w:lang w:val="en-GB"/>
        </w:rPr>
        <w:t>Parental Contact Visits</w:t>
      </w:r>
      <w:r>
        <w:rPr>
          <w:rFonts w:asciiTheme="minorHAnsi" w:eastAsiaTheme="minorHAnsi" w:hAnsiTheme="minorHAnsi" w:cstheme="minorHAnsi"/>
          <w:b/>
          <w:iCs/>
          <w:lang w:val="en-GB"/>
        </w:rPr>
        <w:t xml:space="preserve"> (PCV)</w:t>
      </w:r>
    </w:p>
    <w:p w14:paraId="09B9560D" w14:textId="1062BC73" w:rsidR="00721139" w:rsidRDefault="00721139" w:rsidP="00721139">
      <w:pPr>
        <w:rPr>
          <w:rFonts w:asciiTheme="minorHAnsi" w:eastAsiaTheme="minorHAnsi" w:hAnsiTheme="minorHAnsi" w:cstheme="minorHAnsi"/>
          <w:bCs/>
          <w:iCs/>
          <w:lang w:val="en-GB"/>
        </w:rPr>
      </w:pPr>
      <w:r>
        <w:rPr>
          <w:rFonts w:asciiTheme="minorHAnsi" w:eastAsiaTheme="minorHAnsi" w:hAnsiTheme="minorHAnsi" w:cstheme="minorHAnsi"/>
          <w:bCs/>
          <w:iCs/>
          <w:lang w:val="en-GB"/>
        </w:rPr>
        <w:t>Input and feedback will be requested from Families and Significant Others who attended the monthly “Parental Contact Visits”. This received guidance will assist in the development of positive contact within the PCVs.</w:t>
      </w:r>
      <w:r w:rsidRPr="00721139">
        <w:rPr>
          <w:rFonts w:asciiTheme="minorHAnsi" w:eastAsiaTheme="minorHAnsi" w:hAnsiTheme="minorHAnsi" w:cstheme="minorHAnsi"/>
          <w:bCs/>
          <w:iCs/>
          <w:lang w:val="en-GB"/>
        </w:rPr>
        <w:t xml:space="preserve"> </w:t>
      </w:r>
    </w:p>
    <w:p w14:paraId="44EBEE5A" w14:textId="15BC05D0" w:rsidR="001D2AD7" w:rsidRDefault="001D2AD7" w:rsidP="00831DDB">
      <w:pPr>
        <w:rPr>
          <w:rFonts w:asciiTheme="minorHAnsi" w:eastAsiaTheme="minorHAnsi" w:hAnsiTheme="minorHAnsi" w:cstheme="minorHAnsi"/>
          <w:bCs/>
          <w:iCs/>
          <w:lang w:val="en-GB"/>
        </w:rPr>
      </w:pPr>
      <w:r w:rsidRPr="00421FC3">
        <w:rPr>
          <w:rFonts w:asciiTheme="minorHAnsi" w:eastAsiaTheme="minorHAnsi" w:hAnsiTheme="minorHAnsi" w:cstheme="minorHAnsi"/>
          <w:bCs/>
          <w:iCs/>
          <w:lang w:val="en-GB"/>
        </w:rPr>
        <w:t xml:space="preserve">If a family member or significant other has an urgent concern about the physical or mental well-being of a prisoner, s/he should ring the safeguard’s </w:t>
      </w:r>
      <w:r w:rsidRPr="00421FC3">
        <w:rPr>
          <w:rFonts w:asciiTheme="minorHAnsi" w:eastAsiaTheme="minorHAnsi" w:hAnsiTheme="minorHAnsi" w:cstheme="minorHAnsi"/>
          <w:b/>
          <w:iCs/>
          <w:lang w:val="en-GB"/>
        </w:rPr>
        <w:t>hotline 01524 563518</w:t>
      </w:r>
      <w:r w:rsidR="00D30EEA">
        <w:rPr>
          <w:rFonts w:asciiTheme="minorHAnsi" w:eastAsiaTheme="minorHAnsi" w:hAnsiTheme="minorHAnsi" w:cstheme="minorHAnsi"/>
          <w:bCs/>
          <w:iCs/>
          <w:lang w:val="en-GB"/>
        </w:rPr>
        <w:t xml:space="preserve"> or </w:t>
      </w:r>
      <w:r w:rsidR="00D00CA5" w:rsidRPr="00155742">
        <w:rPr>
          <w:rFonts w:asciiTheme="minorHAnsi" w:eastAsiaTheme="minorHAnsi" w:hAnsiTheme="minorHAnsi" w:cstheme="minorHAnsi"/>
          <w:b/>
          <w:iCs/>
          <w:lang w:val="en-GB"/>
        </w:rPr>
        <w:t>01524563</w:t>
      </w:r>
      <w:r w:rsidR="00155742" w:rsidRPr="00155742">
        <w:rPr>
          <w:rFonts w:asciiTheme="minorHAnsi" w:eastAsiaTheme="minorHAnsi" w:hAnsiTheme="minorHAnsi" w:cstheme="minorHAnsi"/>
          <w:b/>
          <w:iCs/>
          <w:lang w:val="en-GB"/>
        </w:rPr>
        <w:t>450</w:t>
      </w:r>
      <w:r w:rsidR="00155742">
        <w:rPr>
          <w:rFonts w:asciiTheme="minorHAnsi" w:eastAsiaTheme="minorHAnsi" w:hAnsiTheme="minorHAnsi" w:cstheme="minorHAnsi"/>
          <w:bCs/>
          <w:iCs/>
          <w:lang w:val="en-GB"/>
        </w:rPr>
        <w:t xml:space="preserve">. </w:t>
      </w:r>
      <w:r w:rsidRPr="00421FC3">
        <w:rPr>
          <w:rFonts w:asciiTheme="minorHAnsi" w:eastAsiaTheme="minorHAnsi" w:hAnsiTheme="minorHAnsi" w:cstheme="minorHAnsi"/>
          <w:bCs/>
          <w:iCs/>
          <w:lang w:val="en-GB"/>
        </w:rPr>
        <w:t>This will be listened to on a regular basis and messages will be taken seriously.</w:t>
      </w:r>
    </w:p>
    <w:p w14:paraId="2FD02772" w14:textId="77777777" w:rsidR="00831DDB" w:rsidRDefault="00831DDB" w:rsidP="00831DDB">
      <w:pPr>
        <w:rPr>
          <w:rFonts w:asciiTheme="minorHAnsi" w:eastAsiaTheme="minorHAnsi" w:hAnsiTheme="minorHAnsi" w:cstheme="minorHAnsi"/>
          <w:bCs/>
          <w:iCs/>
          <w:lang w:val="en-GB"/>
        </w:rPr>
      </w:pPr>
    </w:p>
    <w:p w14:paraId="1A8BFB2B" w14:textId="3C9296E7" w:rsidR="00831DDB" w:rsidRPr="004628EA" w:rsidRDefault="00831DDB" w:rsidP="00831DDB">
      <w:pPr>
        <w:rPr>
          <w:rFonts w:asciiTheme="minorHAnsi" w:eastAsiaTheme="minorHAnsi" w:hAnsiTheme="minorHAnsi" w:cstheme="minorBidi"/>
          <w:sz w:val="22"/>
          <w:szCs w:val="22"/>
        </w:rPr>
      </w:pPr>
      <w:r w:rsidRPr="00892D0D">
        <w:rPr>
          <w:rFonts w:asciiTheme="minorHAnsi" w:eastAsiaTheme="minorHAnsi" w:hAnsiTheme="minorHAnsi" w:cstheme="minorBidi"/>
          <w:sz w:val="22"/>
          <w:szCs w:val="22"/>
        </w:rPr>
        <w:t xml:space="preserve">Families can also leave a </w:t>
      </w:r>
      <w:r w:rsidRPr="004628EA">
        <w:rPr>
          <w:rFonts w:asciiTheme="minorHAnsi" w:eastAsiaTheme="minorHAnsi" w:hAnsiTheme="minorHAnsi" w:cstheme="minorBidi"/>
          <w:sz w:val="22"/>
          <w:szCs w:val="22"/>
        </w:rPr>
        <w:t>message on the prison Help line number.  Any messages left on this number will be picked up within 24 hours and any follow up action taken.  Visitors can leave anonymous messages so there is no risk of incrimination. The Help line details are – Telephone number: 0161 817 5958.</w:t>
      </w:r>
    </w:p>
    <w:p w14:paraId="00DF88B3" w14:textId="77777777" w:rsidR="00831DDB" w:rsidRDefault="00831DDB" w:rsidP="00831DDB">
      <w:pPr>
        <w:rPr>
          <w:rFonts w:ascii="Cavolini" w:eastAsiaTheme="minorHAnsi" w:hAnsi="Cavolini" w:cs="Cavolini"/>
          <w:b/>
          <w:iCs/>
          <w:color w:val="2E74B5" w:themeColor="accent1" w:themeShade="BF"/>
          <w:sz w:val="32"/>
          <w:szCs w:val="32"/>
          <w:lang w:val="en-GB"/>
        </w:rPr>
      </w:pPr>
    </w:p>
    <w:p w14:paraId="3A70352F" w14:textId="7DB51D38" w:rsidR="001D2AD7" w:rsidRDefault="001D2AD7" w:rsidP="00760752">
      <w:pPr>
        <w:jc w:val="center"/>
        <w:rPr>
          <w:rFonts w:ascii="Cavolini" w:eastAsiaTheme="minorHAnsi" w:hAnsi="Cavolini" w:cs="Cavolini"/>
          <w:b/>
          <w:iCs/>
          <w:color w:val="2E74B5" w:themeColor="accent1" w:themeShade="BF"/>
          <w:sz w:val="32"/>
          <w:szCs w:val="32"/>
          <w:lang w:val="en-GB"/>
        </w:rPr>
      </w:pPr>
    </w:p>
    <w:p w14:paraId="282EE2AF" w14:textId="4E43D87D" w:rsidR="001D2AD7" w:rsidRDefault="001D2AD7" w:rsidP="00760752">
      <w:pPr>
        <w:jc w:val="center"/>
        <w:rPr>
          <w:rFonts w:ascii="Cavolini" w:eastAsiaTheme="minorHAnsi" w:hAnsi="Cavolini" w:cs="Cavolini"/>
          <w:b/>
          <w:iCs/>
          <w:color w:val="2E74B5" w:themeColor="accent1" w:themeShade="BF"/>
          <w:sz w:val="32"/>
          <w:szCs w:val="32"/>
          <w:lang w:val="en-GB"/>
        </w:rPr>
      </w:pPr>
    </w:p>
    <w:p w14:paraId="2B3F86FF" w14:textId="77777777" w:rsidR="003E172D" w:rsidRDefault="003E172D" w:rsidP="00831DDB">
      <w:pPr>
        <w:rPr>
          <w:rFonts w:ascii="Cavolini" w:eastAsiaTheme="minorHAnsi" w:hAnsi="Cavolini" w:cs="Cavolini"/>
          <w:b/>
          <w:iCs/>
          <w:color w:val="2E74B5" w:themeColor="accent1" w:themeShade="BF"/>
          <w:sz w:val="32"/>
          <w:szCs w:val="32"/>
          <w:lang w:val="en-GB"/>
        </w:rPr>
      </w:pPr>
    </w:p>
    <w:p w14:paraId="1DB4430F" w14:textId="61163015" w:rsidR="00721139" w:rsidRDefault="00721139" w:rsidP="00831DDB">
      <w:pPr>
        <w:rPr>
          <w:rFonts w:ascii="Cavolini" w:eastAsiaTheme="minorHAnsi" w:hAnsi="Cavolini" w:cs="Cavolini"/>
          <w:b/>
          <w:iCs/>
          <w:color w:val="2E74B5" w:themeColor="accent1" w:themeShade="BF"/>
          <w:sz w:val="32"/>
          <w:szCs w:val="32"/>
          <w:lang w:val="en-GB"/>
        </w:rPr>
      </w:pPr>
      <w:r>
        <w:rPr>
          <w:rFonts w:ascii="Cavolini" w:eastAsiaTheme="minorHAnsi" w:hAnsi="Cavolini" w:cs="Cavolini"/>
          <w:b/>
          <w:iCs/>
          <w:color w:val="2E74B5" w:themeColor="accent1" w:themeShade="BF"/>
          <w:sz w:val="32"/>
          <w:szCs w:val="32"/>
          <w:lang w:val="en-GB"/>
        </w:rPr>
        <w:lastRenderedPageBreak/>
        <w:t>How does HMP Manchester know that it is providing a</w:t>
      </w:r>
      <w:r w:rsidR="00B3762A">
        <w:rPr>
          <w:rFonts w:ascii="Cavolini" w:eastAsiaTheme="minorHAnsi" w:hAnsi="Cavolini" w:cs="Cavolini"/>
          <w:b/>
          <w:iCs/>
          <w:color w:val="2E74B5" w:themeColor="accent1" w:themeShade="BF"/>
          <w:sz w:val="32"/>
          <w:szCs w:val="32"/>
          <w:lang w:val="en-GB"/>
        </w:rPr>
        <w:t xml:space="preserve"> decent positive service to Families and Men in our care?</w:t>
      </w:r>
    </w:p>
    <w:p w14:paraId="26280029" w14:textId="679AFC2F" w:rsidR="00B3762A" w:rsidRPr="00D20C19" w:rsidRDefault="00B3762A" w:rsidP="00760752">
      <w:pPr>
        <w:jc w:val="center"/>
        <w:rPr>
          <w:rFonts w:ascii="Cavolini" w:eastAsiaTheme="minorHAnsi" w:hAnsi="Cavolini" w:cs="Cavolini"/>
          <w:b/>
          <w:iCs/>
          <w:sz w:val="16"/>
          <w:szCs w:val="16"/>
          <w:lang w:val="en-GB"/>
        </w:rPr>
      </w:pPr>
    </w:p>
    <w:p w14:paraId="053F7361" w14:textId="77777777" w:rsidR="00B3762A" w:rsidRDefault="00B3762A" w:rsidP="00B3762A">
      <w:pPr>
        <w:rPr>
          <w:rFonts w:asciiTheme="minorHAnsi" w:eastAsiaTheme="minorHAnsi" w:hAnsiTheme="minorHAnsi" w:cstheme="minorHAnsi"/>
          <w:bCs/>
          <w:iCs/>
          <w:lang w:val="en-GB"/>
        </w:rPr>
      </w:pPr>
      <w:r w:rsidRPr="00B3762A">
        <w:rPr>
          <w:rFonts w:asciiTheme="minorHAnsi" w:eastAsiaTheme="minorHAnsi" w:hAnsiTheme="minorHAnsi" w:cstheme="minorHAnsi"/>
          <w:bCs/>
          <w:iCs/>
          <w:lang w:val="en-GB"/>
        </w:rPr>
        <w:t xml:space="preserve">Further to the </w:t>
      </w:r>
      <w:r>
        <w:rPr>
          <w:rFonts w:asciiTheme="minorHAnsi" w:eastAsiaTheme="minorHAnsi" w:hAnsiTheme="minorHAnsi" w:cstheme="minorHAnsi"/>
          <w:bCs/>
          <w:iCs/>
          <w:lang w:val="en-GB"/>
        </w:rPr>
        <w:t>information noted above on how we seek development ideas from men in our care and families and significant others attending HMP Manchester, the establishment is assessed by independent parties on the work which we conduct at Manchester. These independent parties review previous documents, speak to people who attend HMP Manchester’s Visitor’s Centre, men in our care and staff.</w:t>
      </w:r>
    </w:p>
    <w:p w14:paraId="23EDD176" w14:textId="2FCD037F" w:rsidR="00B3762A" w:rsidRDefault="00B3762A" w:rsidP="00B3762A">
      <w:pPr>
        <w:rPr>
          <w:rFonts w:asciiTheme="minorHAnsi" w:eastAsiaTheme="minorHAnsi" w:hAnsiTheme="minorHAnsi" w:cstheme="minorHAnsi"/>
          <w:bCs/>
          <w:iCs/>
          <w:lang w:val="en-GB"/>
        </w:rPr>
      </w:pPr>
      <w:r>
        <w:rPr>
          <w:rFonts w:asciiTheme="minorHAnsi" w:eastAsiaTheme="minorHAnsi" w:hAnsiTheme="minorHAnsi" w:cstheme="minorHAnsi"/>
          <w:bCs/>
          <w:iCs/>
          <w:lang w:val="en-GB"/>
        </w:rPr>
        <w:t>The findings of these establishment assessment direct the future planning and management of the establishment.</w:t>
      </w:r>
    </w:p>
    <w:p w14:paraId="670BF3CE" w14:textId="77777777" w:rsidR="00D20C19" w:rsidRPr="00D20C19" w:rsidRDefault="00D20C19" w:rsidP="00B3762A">
      <w:pPr>
        <w:rPr>
          <w:rFonts w:asciiTheme="minorHAnsi" w:eastAsiaTheme="minorHAnsi" w:hAnsiTheme="minorHAnsi" w:cstheme="minorHAnsi"/>
          <w:bCs/>
          <w:iCs/>
          <w:sz w:val="14"/>
          <w:szCs w:val="14"/>
          <w:lang w:val="en-GB"/>
        </w:rPr>
      </w:pPr>
    </w:p>
    <w:p w14:paraId="6D8715C8" w14:textId="3DF3ECA3" w:rsidR="00B3762A" w:rsidRDefault="00B3762A" w:rsidP="00B3762A">
      <w:pPr>
        <w:rPr>
          <w:rFonts w:asciiTheme="minorHAnsi" w:eastAsiaTheme="minorHAnsi" w:hAnsiTheme="minorHAnsi" w:cstheme="minorHAnsi"/>
          <w:bCs/>
          <w:iCs/>
          <w:lang w:val="en-GB"/>
        </w:rPr>
      </w:pPr>
      <w:r>
        <w:rPr>
          <w:rFonts w:asciiTheme="minorHAnsi" w:eastAsiaTheme="minorHAnsi" w:hAnsiTheme="minorHAnsi" w:cstheme="minorHAnsi"/>
          <w:bCs/>
          <w:iCs/>
          <w:lang w:val="en-GB"/>
        </w:rPr>
        <w:t>The following independent parties conduct reviews and assessment of HMP Manchester’s performance –</w:t>
      </w:r>
    </w:p>
    <w:p w14:paraId="3FC9885E" w14:textId="0223C94A" w:rsidR="00B3762A" w:rsidRDefault="00B3762A" w:rsidP="00B3762A">
      <w:pPr>
        <w:pStyle w:val="ListParagraph"/>
        <w:numPr>
          <w:ilvl w:val="0"/>
          <w:numId w:val="25"/>
        </w:numPr>
        <w:rPr>
          <w:rFonts w:asciiTheme="minorHAnsi" w:eastAsiaTheme="minorHAnsi" w:hAnsiTheme="minorHAnsi" w:cstheme="minorHAnsi"/>
          <w:bCs/>
          <w:iCs/>
        </w:rPr>
      </w:pPr>
      <w:r>
        <w:rPr>
          <w:rFonts w:asciiTheme="minorHAnsi" w:eastAsiaTheme="minorHAnsi" w:hAnsiTheme="minorHAnsi" w:cstheme="minorHAnsi"/>
          <w:bCs/>
          <w:iCs/>
        </w:rPr>
        <w:t>OSAG – Operational Systems Support Group,</w:t>
      </w:r>
    </w:p>
    <w:p w14:paraId="0F31799A" w14:textId="1D16EFD4" w:rsidR="00B3762A" w:rsidRDefault="00B3762A" w:rsidP="00B3762A">
      <w:pPr>
        <w:pStyle w:val="ListParagraph"/>
        <w:numPr>
          <w:ilvl w:val="0"/>
          <w:numId w:val="25"/>
        </w:numPr>
        <w:rPr>
          <w:rFonts w:asciiTheme="minorHAnsi" w:eastAsiaTheme="minorHAnsi" w:hAnsiTheme="minorHAnsi" w:cstheme="minorHAnsi"/>
          <w:bCs/>
          <w:iCs/>
        </w:rPr>
      </w:pPr>
      <w:r>
        <w:rPr>
          <w:rFonts w:asciiTheme="minorHAnsi" w:eastAsiaTheme="minorHAnsi" w:hAnsiTheme="minorHAnsi" w:cstheme="minorHAnsi"/>
          <w:bCs/>
          <w:iCs/>
        </w:rPr>
        <w:t>HMIP – Her Majesty’s Inspector of Prisons,</w:t>
      </w:r>
    </w:p>
    <w:p w14:paraId="13FB529D" w14:textId="1EFF0815" w:rsidR="00D20C19" w:rsidRDefault="00D20C19" w:rsidP="00B3762A">
      <w:pPr>
        <w:pStyle w:val="ListParagraph"/>
        <w:numPr>
          <w:ilvl w:val="0"/>
          <w:numId w:val="25"/>
        </w:numPr>
        <w:rPr>
          <w:rFonts w:asciiTheme="minorHAnsi" w:eastAsiaTheme="minorHAnsi" w:hAnsiTheme="minorHAnsi" w:cstheme="minorHAnsi"/>
          <w:bCs/>
          <w:iCs/>
        </w:rPr>
      </w:pPr>
      <w:r>
        <w:rPr>
          <w:rFonts w:asciiTheme="minorHAnsi" w:eastAsiaTheme="minorHAnsi" w:hAnsiTheme="minorHAnsi" w:cstheme="minorHAnsi"/>
          <w:bCs/>
          <w:iCs/>
        </w:rPr>
        <w:t>IMB – Independent Monitoring Board</w:t>
      </w:r>
    </w:p>
    <w:p w14:paraId="48086E61" w14:textId="3E1CE173" w:rsidR="00B3762A" w:rsidRPr="00664C07" w:rsidRDefault="00D20C19" w:rsidP="004428E9">
      <w:pPr>
        <w:pStyle w:val="ListParagraph"/>
        <w:numPr>
          <w:ilvl w:val="0"/>
          <w:numId w:val="25"/>
        </w:numPr>
        <w:rPr>
          <w:rFonts w:asciiTheme="minorHAnsi" w:eastAsiaTheme="minorHAnsi" w:hAnsiTheme="minorHAnsi" w:cstheme="minorHAnsi"/>
          <w:bCs/>
          <w:iCs/>
        </w:rPr>
      </w:pPr>
      <w:r w:rsidRPr="00664C07">
        <w:rPr>
          <w:rFonts w:asciiTheme="minorHAnsi" w:eastAsiaTheme="minorHAnsi" w:hAnsiTheme="minorHAnsi" w:cstheme="minorHAnsi"/>
          <w:bCs/>
          <w:iCs/>
        </w:rPr>
        <w:t xml:space="preserve">MQPL – Measuring the Quality of Prisoners Lives, </w:t>
      </w:r>
    </w:p>
    <w:p w14:paraId="4738BD9D" w14:textId="14F97A33" w:rsidR="00D20C19" w:rsidRDefault="00D52B95" w:rsidP="00D20C19">
      <w:pPr>
        <w:pStyle w:val="ListParagraph"/>
        <w:numPr>
          <w:ilvl w:val="0"/>
          <w:numId w:val="26"/>
        </w:numPr>
        <w:rPr>
          <w:rFonts w:asciiTheme="minorHAnsi" w:eastAsiaTheme="minorHAnsi" w:hAnsiTheme="minorHAnsi" w:cstheme="minorHAnsi"/>
          <w:bCs/>
          <w:iCs/>
        </w:rPr>
      </w:pPr>
      <w:r>
        <w:rPr>
          <w:rFonts w:asciiTheme="minorHAnsi" w:eastAsiaTheme="minorHAnsi" w:hAnsiTheme="minorHAnsi" w:cstheme="minorHAnsi"/>
          <w:bCs/>
          <w:iCs/>
        </w:rPr>
        <w:t>Reducing Re-offending Strategy meetings,</w:t>
      </w:r>
    </w:p>
    <w:p w14:paraId="41D1B1CC" w14:textId="23BFDC6B" w:rsidR="00D52B95" w:rsidRDefault="00D52B95" w:rsidP="00D20C19">
      <w:pPr>
        <w:pStyle w:val="ListParagraph"/>
        <w:numPr>
          <w:ilvl w:val="0"/>
          <w:numId w:val="26"/>
        </w:numPr>
        <w:rPr>
          <w:rFonts w:asciiTheme="minorHAnsi" w:eastAsiaTheme="minorHAnsi" w:hAnsiTheme="minorHAnsi" w:cstheme="minorHAnsi"/>
          <w:bCs/>
          <w:iCs/>
        </w:rPr>
      </w:pPr>
      <w:r>
        <w:rPr>
          <w:rFonts w:asciiTheme="minorHAnsi" w:eastAsiaTheme="minorHAnsi" w:hAnsiTheme="minorHAnsi" w:cstheme="minorHAnsi"/>
          <w:bCs/>
          <w:iCs/>
        </w:rPr>
        <w:t>Meetings between staff and their managers to set targets and monitor progress (Bi-Lats)</w:t>
      </w:r>
    </w:p>
    <w:p w14:paraId="1277BDEE" w14:textId="3AC0F59E" w:rsidR="00D52B95" w:rsidRDefault="00D52B95" w:rsidP="00D20C19">
      <w:pPr>
        <w:pStyle w:val="ListParagraph"/>
        <w:numPr>
          <w:ilvl w:val="0"/>
          <w:numId w:val="26"/>
        </w:numPr>
        <w:rPr>
          <w:rFonts w:asciiTheme="minorHAnsi" w:eastAsiaTheme="minorHAnsi" w:hAnsiTheme="minorHAnsi" w:cstheme="minorHAnsi"/>
          <w:bCs/>
          <w:iCs/>
        </w:rPr>
      </w:pPr>
      <w:r>
        <w:rPr>
          <w:rFonts w:asciiTheme="minorHAnsi" w:eastAsiaTheme="minorHAnsi" w:hAnsiTheme="minorHAnsi" w:cstheme="minorHAnsi"/>
          <w:bCs/>
          <w:iCs/>
        </w:rPr>
        <w:t>Senior</w:t>
      </w:r>
      <w:r w:rsidR="00F20064">
        <w:rPr>
          <w:rFonts w:asciiTheme="minorHAnsi" w:eastAsiaTheme="minorHAnsi" w:hAnsiTheme="minorHAnsi" w:cstheme="minorHAnsi"/>
          <w:bCs/>
          <w:iCs/>
        </w:rPr>
        <w:t xml:space="preserve"> Leadership</w:t>
      </w:r>
      <w:r>
        <w:rPr>
          <w:rFonts w:asciiTheme="minorHAnsi" w:eastAsiaTheme="minorHAnsi" w:hAnsiTheme="minorHAnsi" w:cstheme="minorHAnsi"/>
          <w:bCs/>
          <w:iCs/>
        </w:rPr>
        <w:t xml:space="preserve"> Team monthly meetings,</w:t>
      </w:r>
    </w:p>
    <w:p w14:paraId="536872C5" w14:textId="09A83207" w:rsidR="00D52B95" w:rsidRDefault="00D52B95" w:rsidP="00D20C19">
      <w:pPr>
        <w:pStyle w:val="ListParagraph"/>
        <w:numPr>
          <w:ilvl w:val="0"/>
          <w:numId w:val="26"/>
        </w:numPr>
        <w:rPr>
          <w:rFonts w:asciiTheme="minorHAnsi" w:eastAsiaTheme="minorHAnsi" w:hAnsiTheme="minorHAnsi" w:cstheme="minorHAnsi"/>
          <w:bCs/>
          <w:iCs/>
        </w:rPr>
      </w:pPr>
      <w:r>
        <w:rPr>
          <w:rFonts w:asciiTheme="minorHAnsi" w:eastAsiaTheme="minorHAnsi" w:hAnsiTheme="minorHAnsi" w:cstheme="minorHAnsi"/>
          <w:bCs/>
          <w:iCs/>
        </w:rPr>
        <w:t>Families and Significant meetings,</w:t>
      </w:r>
    </w:p>
    <w:p w14:paraId="1493DB1C" w14:textId="660EEA0B" w:rsidR="00D52B95" w:rsidRDefault="00D52B95" w:rsidP="00D20C19">
      <w:pPr>
        <w:pStyle w:val="ListParagraph"/>
        <w:numPr>
          <w:ilvl w:val="0"/>
          <w:numId w:val="26"/>
        </w:numPr>
        <w:rPr>
          <w:rFonts w:asciiTheme="minorHAnsi" w:eastAsiaTheme="minorHAnsi" w:hAnsiTheme="minorHAnsi" w:cstheme="minorHAnsi"/>
          <w:bCs/>
          <w:iCs/>
        </w:rPr>
      </w:pPr>
      <w:r>
        <w:rPr>
          <w:rFonts w:asciiTheme="minorHAnsi" w:eastAsiaTheme="minorHAnsi" w:hAnsiTheme="minorHAnsi" w:cstheme="minorHAnsi"/>
          <w:bCs/>
          <w:iCs/>
        </w:rPr>
        <w:t>Staff performance management meetings,</w:t>
      </w:r>
    </w:p>
    <w:p w14:paraId="2C776273" w14:textId="77777777" w:rsidR="00707C32" w:rsidRDefault="00707C32" w:rsidP="00D52B95">
      <w:pPr>
        <w:rPr>
          <w:rFonts w:asciiTheme="minorHAnsi" w:eastAsiaTheme="minorHAnsi" w:hAnsiTheme="minorHAnsi" w:cstheme="minorHAnsi"/>
          <w:bCs/>
          <w:iCs/>
        </w:rPr>
      </w:pPr>
    </w:p>
    <w:p w14:paraId="65359670" w14:textId="7787D55F" w:rsidR="00D52B95" w:rsidRDefault="00D52B95" w:rsidP="00D52B95">
      <w:pPr>
        <w:rPr>
          <w:rFonts w:asciiTheme="minorHAnsi" w:eastAsiaTheme="minorHAnsi" w:hAnsiTheme="minorHAnsi" w:cstheme="minorHAnsi"/>
          <w:bCs/>
          <w:iCs/>
        </w:rPr>
      </w:pPr>
      <w:r>
        <w:rPr>
          <w:rFonts w:asciiTheme="minorHAnsi" w:eastAsiaTheme="minorHAnsi" w:hAnsiTheme="minorHAnsi" w:cstheme="minorHAnsi"/>
          <w:bCs/>
          <w:iCs/>
        </w:rPr>
        <w:t xml:space="preserve">HMP Manchester reviews </w:t>
      </w:r>
      <w:r w:rsidR="00707C32">
        <w:rPr>
          <w:rFonts w:asciiTheme="minorHAnsi" w:eastAsiaTheme="minorHAnsi" w:hAnsiTheme="minorHAnsi" w:cstheme="minorHAnsi"/>
          <w:bCs/>
          <w:iCs/>
        </w:rPr>
        <w:t xml:space="preserve">the development of the identified Family and Significant Other targets and developments via the following </w:t>
      </w:r>
      <w:r w:rsidR="0036323E">
        <w:rPr>
          <w:rFonts w:asciiTheme="minorHAnsi" w:eastAsiaTheme="minorHAnsi" w:hAnsiTheme="minorHAnsi" w:cstheme="minorHAnsi"/>
          <w:bCs/>
          <w:iCs/>
        </w:rPr>
        <w:t>channels.</w:t>
      </w:r>
    </w:p>
    <w:p w14:paraId="08355364" w14:textId="4EDFFF48" w:rsidR="00707C32" w:rsidRDefault="00707C32" w:rsidP="00707C32">
      <w:pPr>
        <w:pStyle w:val="ListParagraph"/>
        <w:numPr>
          <w:ilvl w:val="0"/>
          <w:numId w:val="27"/>
        </w:numPr>
        <w:rPr>
          <w:rFonts w:asciiTheme="minorHAnsi" w:eastAsiaTheme="minorHAnsi" w:hAnsiTheme="minorHAnsi" w:cstheme="minorHAnsi"/>
          <w:bCs/>
          <w:iCs/>
        </w:rPr>
      </w:pPr>
      <w:r>
        <w:rPr>
          <w:rFonts w:asciiTheme="minorHAnsi" w:eastAsiaTheme="minorHAnsi" w:hAnsiTheme="minorHAnsi" w:cstheme="minorHAnsi"/>
          <w:bCs/>
          <w:iCs/>
        </w:rPr>
        <w:t>Partners of Prisoners (PoPs) Family and Significant Other surveys,</w:t>
      </w:r>
    </w:p>
    <w:p w14:paraId="0251468D" w14:textId="3889E604" w:rsidR="00707C32" w:rsidRDefault="00707C32" w:rsidP="00707C32">
      <w:pPr>
        <w:pStyle w:val="ListParagraph"/>
        <w:numPr>
          <w:ilvl w:val="0"/>
          <w:numId w:val="27"/>
        </w:numPr>
        <w:rPr>
          <w:rFonts w:asciiTheme="minorHAnsi" w:eastAsiaTheme="minorHAnsi" w:hAnsiTheme="minorHAnsi" w:cstheme="minorHAnsi"/>
          <w:bCs/>
          <w:iCs/>
        </w:rPr>
      </w:pPr>
      <w:r>
        <w:rPr>
          <w:rFonts w:asciiTheme="minorHAnsi" w:eastAsiaTheme="minorHAnsi" w:hAnsiTheme="minorHAnsi" w:cstheme="minorHAnsi"/>
          <w:bCs/>
          <w:iCs/>
        </w:rPr>
        <w:t>Manchester Monthly Prisoner Consultation Meetings,</w:t>
      </w:r>
    </w:p>
    <w:p w14:paraId="1D4A0C02" w14:textId="35121ED8" w:rsidR="00707C32" w:rsidRDefault="00707C32" w:rsidP="00707C32">
      <w:pPr>
        <w:pStyle w:val="ListParagraph"/>
        <w:numPr>
          <w:ilvl w:val="0"/>
          <w:numId w:val="27"/>
        </w:numPr>
        <w:rPr>
          <w:rFonts w:asciiTheme="minorHAnsi" w:eastAsiaTheme="minorHAnsi" w:hAnsiTheme="minorHAnsi" w:cstheme="minorHAnsi"/>
          <w:bCs/>
          <w:iCs/>
        </w:rPr>
      </w:pPr>
      <w:r>
        <w:rPr>
          <w:rFonts w:asciiTheme="minorHAnsi" w:eastAsiaTheme="minorHAnsi" w:hAnsiTheme="minorHAnsi" w:cstheme="minorHAnsi"/>
          <w:bCs/>
          <w:iCs/>
        </w:rPr>
        <w:t>MQPL (Measuring the Quality of Prisoner’s Lives),</w:t>
      </w:r>
    </w:p>
    <w:p w14:paraId="13361DA3" w14:textId="291E426E" w:rsidR="00707C32" w:rsidRDefault="00707C32" w:rsidP="00707C32">
      <w:pPr>
        <w:pStyle w:val="ListParagraph"/>
        <w:numPr>
          <w:ilvl w:val="0"/>
          <w:numId w:val="27"/>
        </w:numPr>
        <w:rPr>
          <w:rFonts w:asciiTheme="minorHAnsi" w:eastAsiaTheme="minorHAnsi" w:hAnsiTheme="minorHAnsi" w:cstheme="minorHAnsi"/>
          <w:bCs/>
          <w:iCs/>
        </w:rPr>
      </w:pPr>
      <w:r>
        <w:rPr>
          <w:rFonts w:asciiTheme="minorHAnsi" w:eastAsiaTheme="minorHAnsi" w:hAnsiTheme="minorHAnsi" w:cstheme="minorHAnsi"/>
          <w:bCs/>
          <w:iCs/>
        </w:rPr>
        <w:t>HMIP (Her Majesty’s Inspector of Prisoners),</w:t>
      </w:r>
    </w:p>
    <w:p w14:paraId="5E87AD82" w14:textId="77777777" w:rsidR="00831DDB" w:rsidRDefault="00831DDB" w:rsidP="00831DDB">
      <w:pPr>
        <w:rPr>
          <w:rFonts w:asciiTheme="minorHAnsi" w:eastAsiaTheme="minorHAnsi" w:hAnsiTheme="minorHAnsi" w:cstheme="minorHAnsi"/>
          <w:bCs/>
          <w:iCs/>
        </w:rPr>
      </w:pPr>
    </w:p>
    <w:p w14:paraId="1FE2981F" w14:textId="77777777" w:rsidR="00831DDB" w:rsidRPr="00831DDB" w:rsidRDefault="00831DDB" w:rsidP="00831DDB">
      <w:pPr>
        <w:rPr>
          <w:rFonts w:asciiTheme="minorHAnsi" w:eastAsiaTheme="minorHAnsi" w:hAnsiTheme="minorHAnsi" w:cstheme="minorHAnsi"/>
          <w:bCs/>
          <w:iCs/>
        </w:rPr>
      </w:pPr>
    </w:p>
    <w:p w14:paraId="58539116" w14:textId="77777777" w:rsidR="00831DDB" w:rsidRDefault="00831DDB" w:rsidP="00760752">
      <w:pPr>
        <w:jc w:val="center"/>
        <w:rPr>
          <w:rFonts w:ascii="Cavolini" w:eastAsiaTheme="minorHAnsi" w:hAnsi="Cavolini" w:cs="Cavolini"/>
          <w:b/>
          <w:iCs/>
          <w:color w:val="2E74B5" w:themeColor="accent1" w:themeShade="BF"/>
          <w:sz w:val="32"/>
          <w:szCs w:val="32"/>
          <w:lang w:val="en-GB"/>
        </w:rPr>
      </w:pPr>
    </w:p>
    <w:p w14:paraId="23E1773E" w14:textId="507CA1AF" w:rsidR="00721139" w:rsidRDefault="00707C32" w:rsidP="00760752">
      <w:pPr>
        <w:jc w:val="center"/>
        <w:rPr>
          <w:rFonts w:ascii="Cavolini" w:eastAsiaTheme="minorHAnsi" w:hAnsi="Cavolini" w:cs="Cavolini"/>
          <w:b/>
          <w:iCs/>
          <w:color w:val="2E74B5" w:themeColor="accent1" w:themeShade="BF"/>
          <w:sz w:val="32"/>
          <w:szCs w:val="32"/>
          <w:lang w:val="en-GB"/>
        </w:rPr>
      </w:pPr>
      <w:r w:rsidRPr="00707C32">
        <w:rPr>
          <w:rFonts w:ascii="Cavolini" w:eastAsiaTheme="minorHAnsi" w:hAnsi="Cavolini" w:cs="Cavolini"/>
          <w:b/>
          <w:iCs/>
          <w:noProof/>
          <w:color w:val="2E74B5" w:themeColor="accent1" w:themeShade="BF"/>
          <w:sz w:val="32"/>
          <w:szCs w:val="32"/>
        </w:rPr>
        <w:drawing>
          <wp:inline distT="0" distB="0" distL="0" distR="0" wp14:anchorId="3B8BDE02" wp14:editId="74EE7164">
            <wp:extent cx="6214395" cy="1931670"/>
            <wp:effectExtent l="0" t="0" r="0" b="0"/>
            <wp:docPr id="20" name="Picture 20" descr="Why you should get a movement screen — Arrow Physical Therapy Se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you should get a movement screen — Arrow Physical Therapy Seatt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4826" cy="1956671"/>
                    </a:xfrm>
                    <a:prstGeom prst="rect">
                      <a:avLst/>
                    </a:prstGeom>
                    <a:noFill/>
                    <a:ln>
                      <a:noFill/>
                    </a:ln>
                  </pic:spPr>
                </pic:pic>
              </a:graphicData>
            </a:graphic>
          </wp:inline>
        </w:drawing>
      </w:r>
    </w:p>
    <w:p w14:paraId="4C3174A3" w14:textId="77777777" w:rsidR="00664C07" w:rsidRDefault="00664C07" w:rsidP="00707C32">
      <w:pPr>
        <w:jc w:val="center"/>
        <w:rPr>
          <w:rFonts w:ascii="Cavolini" w:eastAsiaTheme="minorHAnsi" w:hAnsi="Cavolini" w:cs="Cavolini"/>
          <w:b/>
          <w:iCs/>
          <w:color w:val="2E74B5" w:themeColor="accent1" w:themeShade="BF"/>
          <w:sz w:val="32"/>
          <w:szCs w:val="32"/>
          <w:lang w:val="en-GB"/>
        </w:rPr>
      </w:pPr>
    </w:p>
    <w:p w14:paraId="5FAD6000" w14:textId="77777777" w:rsidR="00664C07" w:rsidRDefault="00664C07" w:rsidP="00707C32">
      <w:pPr>
        <w:jc w:val="center"/>
        <w:rPr>
          <w:rFonts w:ascii="Cavolini" w:eastAsiaTheme="minorHAnsi" w:hAnsi="Cavolini" w:cs="Cavolini"/>
          <w:b/>
          <w:iCs/>
          <w:color w:val="2E74B5" w:themeColor="accent1" w:themeShade="BF"/>
          <w:sz w:val="32"/>
          <w:szCs w:val="32"/>
          <w:lang w:val="en-GB"/>
        </w:rPr>
      </w:pPr>
    </w:p>
    <w:p w14:paraId="18BA6000" w14:textId="77777777" w:rsidR="00664C07" w:rsidRDefault="00664C07" w:rsidP="00707C32">
      <w:pPr>
        <w:jc w:val="center"/>
        <w:rPr>
          <w:rFonts w:ascii="Cavolini" w:eastAsiaTheme="minorHAnsi" w:hAnsi="Cavolini" w:cs="Cavolini"/>
          <w:b/>
          <w:iCs/>
          <w:color w:val="2E74B5" w:themeColor="accent1" w:themeShade="BF"/>
          <w:sz w:val="32"/>
          <w:szCs w:val="32"/>
          <w:lang w:val="en-GB"/>
        </w:rPr>
      </w:pPr>
    </w:p>
    <w:p w14:paraId="0FED5CD0" w14:textId="1948CBAD" w:rsidR="00707C32" w:rsidRPr="00707C32" w:rsidRDefault="00707C32" w:rsidP="00707C32">
      <w:pPr>
        <w:jc w:val="center"/>
        <w:rPr>
          <w:rFonts w:ascii="Cavolini" w:eastAsiaTheme="minorHAnsi" w:hAnsi="Cavolini" w:cs="Cavolini"/>
          <w:b/>
          <w:iCs/>
          <w:color w:val="2E74B5" w:themeColor="accent1" w:themeShade="BF"/>
          <w:sz w:val="32"/>
          <w:szCs w:val="32"/>
          <w:lang w:val="en-GB"/>
        </w:rPr>
      </w:pPr>
      <w:r w:rsidRPr="00707C32">
        <w:rPr>
          <w:rFonts w:ascii="Cavolini" w:eastAsiaTheme="minorHAnsi" w:hAnsi="Cavolini" w:cs="Cavolini"/>
          <w:b/>
          <w:iCs/>
          <w:color w:val="2E74B5" w:themeColor="accent1" w:themeShade="BF"/>
          <w:sz w:val="32"/>
          <w:szCs w:val="32"/>
          <w:lang w:val="en-GB"/>
        </w:rPr>
        <w:t xml:space="preserve">How do we support and assist men in our care </w:t>
      </w:r>
      <w:r>
        <w:rPr>
          <w:rFonts w:ascii="Cavolini" w:eastAsiaTheme="minorHAnsi" w:hAnsi="Cavolini" w:cs="Cavolini"/>
          <w:b/>
          <w:iCs/>
          <w:color w:val="2E74B5" w:themeColor="accent1" w:themeShade="BF"/>
          <w:sz w:val="32"/>
          <w:szCs w:val="32"/>
          <w:lang w:val="en-GB"/>
        </w:rPr>
        <w:t>who do not receive visits?</w:t>
      </w:r>
    </w:p>
    <w:p w14:paraId="263040C2" w14:textId="77777777" w:rsidR="00707C32" w:rsidRDefault="00707C32" w:rsidP="00760752">
      <w:pPr>
        <w:jc w:val="center"/>
        <w:rPr>
          <w:rFonts w:ascii="Cavolini" w:eastAsiaTheme="minorHAnsi" w:hAnsi="Cavolini" w:cs="Cavolini"/>
          <w:b/>
          <w:iCs/>
          <w:color w:val="2E74B5" w:themeColor="accent1" w:themeShade="BF"/>
          <w:sz w:val="32"/>
          <w:szCs w:val="32"/>
          <w:lang w:val="en-GB"/>
        </w:rPr>
      </w:pPr>
    </w:p>
    <w:p w14:paraId="64F26F88" w14:textId="77777777" w:rsidR="00142876" w:rsidRPr="00142876" w:rsidRDefault="00142876" w:rsidP="00142876">
      <w:pPr>
        <w:rPr>
          <w:rFonts w:asciiTheme="minorHAnsi" w:eastAsiaTheme="minorHAnsi" w:hAnsiTheme="minorHAnsi" w:cstheme="minorHAnsi"/>
          <w:b/>
          <w:iCs/>
          <w:lang w:val="en-GB"/>
        </w:rPr>
      </w:pPr>
      <w:r w:rsidRPr="00142876">
        <w:rPr>
          <w:rFonts w:asciiTheme="minorHAnsi" w:eastAsiaTheme="minorHAnsi" w:hAnsiTheme="minorHAnsi" w:cstheme="minorHAnsi"/>
          <w:b/>
          <w:iCs/>
          <w:lang w:val="en-GB"/>
        </w:rPr>
        <w:t>How will we do this?</w:t>
      </w:r>
    </w:p>
    <w:p w14:paraId="43ADA6F9" w14:textId="77777777" w:rsidR="00142876" w:rsidRPr="00142876" w:rsidRDefault="00142876" w:rsidP="00142876">
      <w:pPr>
        <w:rPr>
          <w:rFonts w:asciiTheme="minorHAnsi" w:eastAsiaTheme="minorHAnsi" w:hAnsiTheme="minorHAnsi" w:cstheme="minorHAnsi"/>
          <w:bCs/>
          <w:iCs/>
          <w:sz w:val="22"/>
          <w:szCs w:val="22"/>
          <w:lang w:val="en-GB"/>
        </w:rPr>
      </w:pPr>
    </w:p>
    <w:p w14:paraId="77EB6DE1" w14:textId="6A6A9AC1" w:rsidR="00142876" w:rsidRPr="00142876" w:rsidRDefault="00C20510" w:rsidP="00142876">
      <w:pPr>
        <w:rPr>
          <w:rFonts w:asciiTheme="minorHAnsi" w:eastAsiaTheme="minorHAnsi" w:hAnsiTheme="minorHAnsi" w:cstheme="minorHAnsi"/>
          <w:bCs/>
          <w:iCs/>
          <w:sz w:val="22"/>
          <w:szCs w:val="22"/>
          <w:lang w:val="en-GB"/>
        </w:rPr>
      </w:pPr>
      <w:r>
        <w:rPr>
          <w:rFonts w:asciiTheme="minorHAnsi" w:eastAsiaTheme="minorHAnsi" w:hAnsiTheme="minorHAnsi" w:cstheme="minorHAnsi"/>
          <w:bCs/>
          <w:iCs/>
          <w:sz w:val="22"/>
          <w:szCs w:val="22"/>
          <w:lang w:val="en-GB"/>
        </w:rPr>
        <w:t xml:space="preserve">HMP Manchester’s Visits Booking regularly reviews the visit booking system to establish if men in our care are not receiving face to face family contact. </w:t>
      </w:r>
      <w:r w:rsidR="00142876" w:rsidRPr="00142876">
        <w:rPr>
          <w:rFonts w:asciiTheme="minorHAnsi" w:eastAsiaTheme="minorHAnsi" w:hAnsiTheme="minorHAnsi" w:cstheme="minorHAnsi"/>
          <w:bCs/>
          <w:iCs/>
          <w:sz w:val="22"/>
          <w:szCs w:val="22"/>
          <w:lang w:val="en-GB"/>
        </w:rPr>
        <w:t>Where</w:t>
      </w:r>
      <w:r w:rsidR="00664C07">
        <w:rPr>
          <w:rFonts w:asciiTheme="minorHAnsi" w:eastAsiaTheme="minorHAnsi" w:hAnsiTheme="minorHAnsi" w:cstheme="minorHAnsi"/>
          <w:bCs/>
          <w:iCs/>
          <w:sz w:val="22"/>
          <w:szCs w:val="22"/>
          <w:lang w:val="en-GB"/>
        </w:rPr>
        <w:t xml:space="preserve"> it is</w:t>
      </w:r>
      <w:r w:rsidR="00142876" w:rsidRPr="00142876">
        <w:rPr>
          <w:rFonts w:asciiTheme="minorHAnsi" w:eastAsiaTheme="minorHAnsi" w:hAnsiTheme="minorHAnsi" w:cstheme="minorHAnsi"/>
          <w:bCs/>
          <w:iCs/>
          <w:sz w:val="22"/>
          <w:szCs w:val="22"/>
          <w:lang w:val="en-GB"/>
        </w:rPr>
        <w:t xml:space="preserve"> </w:t>
      </w:r>
      <w:r>
        <w:rPr>
          <w:rFonts w:asciiTheme="minorHAnsi" w:eastAsiaTheme="minorHAnsi" w:hAnsiTheme="minorHAnsi" w:cstheme="minorHAnsi"/>
          <w:bCs/>
          <w:iCs/>
          <w:sz w:val="22"/>
          <w:szCs w:val="22"/>
          <w:lang w:val="en-GB"/>
        </w:rPr>
        <w:t xml:space="preserve">evident </w:t>
      </w:r>
      <w:r w:rsidR="00664C07">
        <w:rPr>
          <w:rFonts w:asciiTheme="minorHAnsi" w:eastAsiaTheme="minorHAnsi" w:hAnsiTheme="minorHAnsi" w:cstheme="minorHAnsi"/>
          <w:bCs/>
          <w:iCs/>
          <w:sz w:val="22"/>
          <w:szCs w:val="22"/>
          <w:lang w:val="en-GB"/>
        </w:rPr>
        <w:t xml:space="preserve">a </w:t>
      </w:r>
      <w:r w:rsidR="00142876" w:rsidRPr="00142876">
        <w:rPr>
          <w:rFonts w:asciiTheme="minorHAnsi" w:eastAsiaTheme="minorHAnsi" w:hAnsiTheme="minorHAnsi" w:cstheme="minorHAnsi"/>
          <w:bCs/>
          <w:iCs/>
          <w:sz w:val="22"/>
          <w:szCs w:val="22"/>
          <w:lang w:val="en-GB"/>
        </w:rPr>
        <w:t>p</w:t>
      </w:r>
      <w:r>
        <w:rPr>
          <w:rFonts w:asciiTheme="minorHAnsi" w:eastAsiaTheme="minorHAnsi" w:hAnsiTheme="minorHAnsi" w:cstheme="minorHAnsi"/>
          <w:bCs/>
          <w:iCs/>
          <w:sz w:val="22"/>
          <w:szCs w:val="22"/>
          <w:lang w:val="en-GB"/>
        </w:rPr>
        <w:t>erson who lives at HMP Manchester has</w:t>
      </w:r>
      <w:r w:rsidR="00142876" w:rsidRPr="00142876">
        <w:rPr>
          <w:rFonts w:asciiTheme="minorHAnsi" w:eastAsiaTheme="minorHAnsi" w:hAnsiTheme="minorHAnsi" w:cstheme="minorHAnsi"/>
          <w:bCs/>
          <w:iCs/>
          <w:sz w:val="22"/>
          <w:szCs w:val="22"/>
          <w:lang w:val="en-GB"/>
        </w:rPr>
        <w:t xml:space="preserve"> not received a visit for a period of six months</w:t>
      </w:r>
      <w:r>
        <w:rPr>
          <w:rFonts w:asciiTheme="minorHAnsi" w:eastAsiaTheme="minorHAnsi" w:hAnsiTheme="minorHAnsi" w:cstheme="minorHAnsi"/>
          <w:bCs/>
          <w:iCs/>
          <w:sz w:val="22"/>
          <w:szCs w:val="22"/>
          <w:lang w:val="en-GB"/>
        </w:rPr>
        <w:t xml:space="preserve"> or more,</w:t>
      </w:r>
      <w:r w:rsidR="00142876" w:rsidRPr="00142876">
        <w:rPr>
          <w:rFonts w:asciiTheme="minorHAnsi" w:eastAsiaTheme="minorHAnsi" w:hAnsiTheme="minorHAnsi" w:cstheme="minorHAnsi"/>
          <w:bCs/>
          <w:iCs/>
          <w:sz w:val="22"/>
          <w:szCs w:val="22"/>
          <w:lang w:val="en-GB"/>
        </w:rPr>
        <w:t xml:space="preserve"> the </w:t>
      </w:r>
      <w:r>
        <w:rPr>
          <w:rFonts w:asciiTheme="minorHAnsi" w:eastAsiaTheme="minorHAnsi" w:hAnsiTheme="minorHAnsi" w:cstheme="minorHAnsi"/>
          <w:bCs/>
          <w:iCs/>
          <w:sz w:val="22"/>
          <w:szCs w:val="22"/>
          <w:lang w:val="en-GB"/>
        </w:rPr>
        <w:t xml:space="preserve">relevant </w:t>
      </w:r>
      <w:r w:rsidR="00142876" w:rsidRPr="00142876">
        <w:rPr>
          <w:rFonts w:asciiTheme="minorHAnsi" w:eastAsiaTheme="minorHAnsi" w:hAnsiTheme="minorHAnsi" w:cstheme="minorHAnsi"/>
          <w:bCs/>
          <w:iCs/>
          <w:sz w:val="22"/>
          <w:szCs w:val="22"/>
          <w:lang w:val="en-GB"/>
        </w:rPr>
        <w:t xml:space="preserve">Key Worker will be informed </w:t>
      </w:r>
      <w:r>
        <w:rPr>
          <w:rFonts w:asciiTheme="minorHAnsi" w:eastAsiaTheme="minorHAnsi" w:hAnsiTheme="minorHAnsi" w:cstheme="minorHAnsi"/>
          <w:bCs/>
          <w:iCs/>
          <w:sz w:val="22"/>
          <w:szCs w:val="22"/>
          <w:lang w:val="en-GB"/>
        </w:rPr>
        <w:t xml:space="preserve">to discuss this lack of Family or Significant other contact. </w:t>
      </w:r>
    </w:p>
    <w:p w14:paraId="1DE33F43" w14:textId="440EE2CD" w:rsidR="00142876" w:rsidRPr="00C20510" w:rsidRDefault="00142876" w:rsidP="00142876">
      <w:pPr>
        <w:rPr>
          <w:rFonts w:asciiTheme="minorHAnsi" w:eastAsiaTheme="minorHAnsi" w:hAnsiTheme="minorHAnsi" w:cstheme="minorHAnsi"/>
          <w:b/>
          <w:iCs/>
          <w:lang w:val="en-GB"/>
        </w:rPr>
      </w:pPr>
    </w:p>
    <w:p w14:paraId="0A1FA160" w14:textId="56F7D800" w:rsidR="00C20510" w:rsidRDefault="00664C07" w:rsidP="00142876">
      <w:pPr>
        <w:rPr>
          <w:rFonts w:asciiTheme="minorHAnsi" w:eastAsiaTheme="minorHAnsi" w:hAnsiTheme="minorHAnsi" w:cstheme="minorHAnsi"/>
          <w:b/>
          <w:iCs/>
          <w:lang w:val="en-GB"/>
        </w:rPr>
      </w:pPr>
      <w:r>
        <w:rPr>
          <w:rFonts w:asciiTheme="minorHAnsi" w:eastAsiaTheme="minorHAnsi" w:hAnsiTheme="minorHAnsi" w:cstheme="minorHAnsi"/>
          <w:b/>
          <w:iCs/>
          <w:lang w:val="en-GB"/>
        </w:rPr>
        <w:t xml:space="preserve">What do we do with </w:t>
      </w:r>
      <w:r w:rsidR="00C20510" w:rsidRPr="00C20510">
        <w:rPr>
          <w:rFonts w:asciiTheme="minorHAnsi" w:eastAsiaTheme="minorHAnsi" w:hAnsiTheme="minorHAnsi" w:cstheme="minorHAnsi"/>
          <w:b/>
          <w:iCs/>
          <w:lang w:val="en-GB"/>
        </w:rPr>
        <w:t>unused VOs to support alternative Family and Significant other contact?</w:t>
      </w:r>
    </w:p>
    <w:p w14:paraId="240E6083" w14:textId="77777777" w:rsidR="0037297E" w:rsidRPr="00142876" w:rsidRDefault="0037297E" w:rsidP="00142876">
      <w:pPr>
        <w:rPr>
          <w:rFonts w:asciiTheme="minorHAnsi" w:eastAsiaTheme="minorHAnsi" w:hAnsiTheme="minorHAnsi" w:cstheme="minorHAnsi"/>
          <w:b/>
          <w:iCs/>
          <w:lang w:val="en-GB"/>
        </w:rPr>
      </w:pPr>
    </w:p>
    <w:p w14:paraId="31FE9DD2" w14:textId="455FFE6C" w:rsidR="00142876" w:rsidRDefault="00C20510" w:rsidP="00142876">
      <w:pPr>
        <w:rPr>
          <w:rFonts w:asciiTheme="minorHAnsi" w:eastAsiaTheme="minorHAnsi" w:hAnsiTheme="minorHAnsi" w:cstheme="minorHAnsi"/>
          <w:bCs/>
          <w:iCs/>
          <w:sz w:val="22"/>
          <w:szCs w:val="22"/>
          <w:lang w:val="en-GB"/>
        </w:rPr>
      </w:pPr>
      <w:r>
        <w:rPr>
          <w:rFonts w:asciiTheme="minorHAnsi" w:eastAsiaTheme="minorHAnsi" w:hAnsiTheme="minorHAnsi" w:cstheme="minorHAnsi"/>
          <w:bCs/>
          <w:iCs/>
          <w:sz w:val="22"/>
          <w:szCs w:val="22"/>
          <w:lang w:val="en-GB"/>
        </w:rPr>
        <w:t xml:space="preserve">Any person identified as not receiving face to face contact with their relevant Family or Significant Other </w:t>
      </w:r>
      <w:r w:rsidR="00142876" w:rsidRPr="00142876">
        <w:rPr>
          <w:rFonts w:asciiTheme="minorHAnsi" w:eastAsiaTheme="minorHAnsi" w:hAnsiTheme="minorHAnsi" w:cstheme="minorHAnsi"/>
          <w:bCs/>
          <w:iCs/>
          <w:sz w:val="22"/>
          <w:szCs w:val="22"/>
          <w:lang w:val="en-GB"/>
        </w:rPr>
        <w:t xml:space="preserve">will be </w:t>
      </w:r>
      <w:r w:rsidR="0037297E">
        <w:rPr>
          <w:rFonts w:asciiTheme="minorHAnsi" w:eastAsiaTheme="minorHAnsi" w:hAnsiTheme="minorHAnsi" w:cstheme="minorHAnsi"/>
          <w:bCs/>
          <w:iCs/>
          <w:sz w:val="22"/>
          <w:szCs w:val="22"/>
          <w:lang w:val="en-GB"/>
        </w:rPr>
        <w:t>provided with</w:t>
      </w:r>
      <w:r w:rsidR="00142876" w:rsidRPr="00142876">
        <w:rPr>
          <w:rFonts w:asciiTheme="minorHAnsi" w:eastAsiaTheme="minorHAnsi" w:hAnsiTheme="minorHAnsi" w:cstheme="minorHAnsi"/>
          <w:bCs/>
          <w:iCs/>
          <w:sz w:val="22"/>
          <w:szCs w:val="22"/>
          <w:lang w:val="en-GB"/>
        </w:rPr>
        <w:t xml:space="preserve"> </w:t>
      </w:r>
      <w:r w:rsidR="0037297E">
        <w:rPr>
          <w:rFonts w:asciiTheme="minorHAnsi" w:eastAsiaTheme="minorHAnsi" w:hAnsiTheme="minorHAnsi" w:cstheme="minorHAnsi"/>
          <w:bCs/>
          <w:iCs/>
          <w:sz w:val="22"/>
          <w:szCs w:val="22"/>
          <w:lang w:val="en-GB"/>
        </w:rPr>
        <w:t>an avenue of applying for these unused Visiting Orders in</w:t>
      </w:r>
      <w:r w:rsidR="00142876" w:rsidRPr="00142876">
        <w:rPr>
          <w:rFonts w:asciiTheme="minorHAnsi" w:eastAsiaTheme="minorHAnsi" w:hAnsiTheme="minorHAnsi" w:cstheme="minorHAnsi"/>
          <w:bCs/>
          <w:iCs/>
          <w:sz w:val="22"/>
          <w:szCs w:val="22"/>
          <w:lang w:val="en-GB"/>
        </w:rPr>
        <w:t xml:space="preserve"> exchanged for </w:t>
      </w:r>
      <w:r w:rsidR="00954345">
        <w:rPr>
          <w:rFonts w:asciiTheme="minorHAnsi" w:eastAsiaTheme="minorHAnsi" w:hAnsiTheme="minorHAnsi" w:cstheme="minorHAnsi"/>
          <w:bCs/>
          <w:iCs/>
          <w:sz w:val="22"/>
          <w:szCs w:val="22"/>
          <w:lang w:val="en-GB"/>
        </w:rPr>
        <w:t>extra letters.</w:t>
      </w:r>
      <w:r w:rsidR="00142876" w:rsidRPr="00142876">
        <w:rPr>
          <w:rFonts w:asciiTheme="minorHAnsi" w:eastAsiaTheme="minorHAnsi" w:hAnsiTheme="minorHAnsi" w:cstheme="minorHAnsi"/>
          <w:bCs/>
          <w:iCs/>
          <w:sz w:val="22"/>
          <w:szCs w:val="22"/>
          <w:lang w:val="en-GB"/>
        </w:rPr>
        <w:t xml:space="preserve"> The prisoner will also be reminded of the </w:t>
      </w:r>
      <w:bookmarkStart w:id="6" w:name="_Hlk122364460"/>
      <w:r w:rsidR="00142876" w:rsidRPr="00142876">
        <w:rPr>
          <w:rFonts w:asciiTheme="minorHAnsi" w:eastAsiaTheme="minorHAnsi" w:hAnsiTheme="minorHAnsi" w:cstheme="minorHAnsi"/>
          <w:bCs/>
          <w:iCs/>
          <w:sz w:val="22"/>
          <w:szCs w:val="22"/>
          <w:lang w:val="en-GB"/>
        </w:rPr>
        <w:t xml:space="preserve">Official Prison Visitors </w:t>
      </w:r>
      <w:bookmarkEnd w:id="6"/>
      <w:r w:rsidR="00664C07">
        <w:rPr>
          <w:rFonts w:asciiTheme="minorHAnsi" w:eastAsiaTheme="minorHAnsi" w:hAnsiTheme="minorHAnsi" w:cstheme="minorHAnsi"/>
          <w:bCs/>
          <w:iCs/>
          <w:sz w:val="22"/>
          <w:szCs w:val="22"/>
          <w:lang w:val="en-GB"/>
        </w:rPr>
        <w:t xml:space="preserve">and assisted visitor </w:t>
      </w:r>
      <w:r w:rsidR="00142876" w:rsidRPr="00142876">
        <w:rPr>
          <w:rFonts w:asciiTheme="minorHAnsi" w:eastAsiaTheme="minorHAnsi" w:hAnsiTheme="minorHAnsi" w:cstheme="minorHAnsi"/>
          <w:bCs/>
          <w:iCs/>
          <w:sz w:val="22"/>
          <w:szCs w:val="22"/>
          <w:lang w:val="en-GB"/>
        </w:rPr>
        <w:t>scheme</w:t>
      </w:r>
      <w:r w:rsidR="00664C07">
        <w:rPr>
          <w:rFonts w:asciiTheme="minorHAnsi" w:eastAsiaTheme="minorHAnsi" w:hAnsiTheme="minorHAnsi" w:cstheme="minorHAnsi"/>
          <w:bCs/>
          <w:iCs/>
          <w:sz w:val="22"/>
          <w:szCs w:val="22"/>
          <w:lang w:val="en-GB"/>
        </w:rPr>
        <w:t>s</w:t>
      </w:r>
      <w:r w:rsidR="00142876" w:rsidRPr="00142876">
        <w:rPr>
          <w:rFonts w:asciiTheme="minorHAnsi" w:eastAsiaTheme="minorHAnsi" w:hAnsiTheme="minorHAnsi" w:cstheme="minorHAnsi"/>
          <w:bCs/>
          <w:iCs/>
          <w:sz w:val="22"/>
          <w:szCs w:val="22"/>
          <w:lang w:val="en-GB"/>
        </w:rPr>
        <w:t xml:space="preserve"> which allows a prisoner to receive a visit from an appropriately volunteer.</w:t>
      </w:r>
      <w:r w:rsidR="00664C07">
        <w:rPr>
          <w:rFonts w:asciiTheme="minorHAnsi" w:eastAsiaTheme="minorHAnsi" w:hAnsiTheme="minorHAnsi" w:cstheme="minorHAnsi"/>
          <w:bCs/>
          <w:iCs/>
          <w:sz w:val="22"/>
          <w:szCs w:val="22"/>
          <w:lang w:val="en-GB"/>
        </w:rPr>
        <w:t xml:space="preserve"> </w:t>
      </w:r>
    </w:p>
    <w:p w14:paraId="45D25F39" w14:textId="56995655" w:rsidR="0037297E" w:rsidRDefault="0037297E" w:rsidP="00142876">
      <w:pPr>
        <w:rPr>
          <w:rFonts w:asciiTheme="minorHAnsi" w:eastAsiaTheme="minorHAnsi" w:hAnsiTheme="minorHAnsi" w:cstheme="minorHAnsi"/>
          <w:bCs/>
          <w:iCs/>
          <w:sz w:val="22"/>
          <w:szCs w:val="22"/>
          <w:lang w:val="en-GB"/>
        </w:rPr>
      </w:pPr>
    </w:p>
    <w:p w14:paraId="5391E56D" w14:textId="1F1B6BAE" w:rsidR="0037297E" w:rsidRDefault="0037297E" w:rsidP="00142876">
      <w:pPr>
        <w:rPr>
          <w:rFonts w:asciiTheme="minorHAnsi" w:eastAsiaTheme="minorHAnsi" w:hAnsiTheme="minorHAnsi" w:cstheme="minorHAnsi"/>
          <w:bCs/>
          <w:iCs/>
          <w:sz w:val="22"/>
          <w:szCs w:val="22"/>
          <w:lang w:val="en-GB"/>
        </w:rPr>
      </w:pPr>
    </w:p>
    <w:p w14:paraId="79FEA6F5" w14:textId="79422EC0" w:rsidR="0037297E" w:rsidRDefault="0037297E" w:rsidP="00142876">
      <w:pPr>
        <w:rPr>
          <w:rFonts w:asciiTheme="minorHAnsi" w:eastAsiaTheme="minorHAnsi" w:hAnsiTheme="minorHAnsi" w:cstheme="minorHAnsi"/>
          <w:b/>
          <w:iCs/>
          <w:lang w:val="en-GB"/>
        </w:rPr>
      </w:pPr>
      <w:r w:rsidRPr="0037297E">
        <w:rPr>
          <w:rFonts w:asciiTheme="minorHAnsi" w:eastAsiaTheme="minorHAnsi" w:hAnsiTheme="minorHAnsi" w:cstheme="minorHAnsi"/>
          <w:b/>
          <w:iCs/>
          <w:lang w:val="en-GB"/>
        </w:rPr>
        <w:t>How do we support Families who are unable to travel to HMP Manchester due to financial, disability or health reasons?</w:t>
      </w:r>
    </w:p>
    <w:p w14:paraId="7B087881" w14:textId="77777777" w:rsidR="0037297E" w:rsidRPr="00142876" w:rsidRDefault="0037297E" w:rsidP="00142876">
      <w:pPr>
        <w:rPr>
          <w:rFonts w:asciiTheme="minorHAnsi" w:eastAsiaTheme="minorHAnsi" w:hAnsiTheme="minorHAnsi" w:cstheme="minorHAnsi"/>
          <w:b/>
          <w:iCs/>
          <w:lang w:val="en-GB"/>
        </w:rPr>
      </w:pPr>
    </w:p>
    <w:p w14:paraId="69699258" w14:textId="2603233D" w:rsidR="00142876" w:rsidRPr="00142876" w:rsidRDefault="00142876" w:rsidP="00142876">
      <w:pPr>
        <w:rPr>
          <w:rFonts w:asciiTheme="minorHAnsi" w:eastAsiaTheme="minorHAnsi" w:hAnsiTheme="minorHAnsi" w:cstheme="minorHAnsi"/>
          <w:bCs/>
          <w:iCs/>
          <w:sz w:val="22"/>
          <w:szCs w:val="22"/>
          <w:lang w:val="en-GB"/>
        </w:rPr>
      </w:pPr>
      <w:r w:rsidRPr="00142876">
        <w:rPr>
          <w:rFonts w:asciiTheme="minorHAnsi" w:eastAsiaTheme="minorHAnsi" w:hAnsiTheme="minorHAnsi" w:cstheme="minorHAnsi"/>
          <w:bCs/>
          <w:iCs/>
          <w:sz w:val="22"/>
          <w:szCs w:val="22"/>
          <w:lang w:val="en-GB"/>
        </w:rPr>
        <w:t>Where</w:t>
      </w:r>
      <w:r w:rsidR="0037297E">
        <w:rPr>
          <w:rFonts w:asciiTheme="minorHAnsi" w:eastAsiaTheme="minorHAnsi" w:hAnsiTheme="minorHAnsi" w:cstheme="minorHAnsi"/>
          <w:bCs/>
          <w:iCs/>
          <w:sz w:val="22"/>
          <w:szCs w:val="22"/>
          <w:lang w:val="en-GB"/>
        </w:rPr>
        <w:t xml:space="preserve"> it has been identified that </w:t>
      </w:r>
      <w:r w:rsidRPr="00142876">
        <w:rPr>
          <w:rFonts w:asciiTheme="minorHAnsi" w:eastAsiaTheme="minorHAnsi" w:hAnsiTheme="minorHAnsi" w:cstheme="minorHAnsi"/>
          <w:bCs/>
          <w:iCs/>
          <w:sz w:val="22"/>
          <w:szCs w:val="22"/>
          <w:lang w:val="en-GB"/>
        </w:rPr>
        <w:t xml:space="preserve">a </w:t>
      </w:r>
      <w:r w:rsidR="0037297E">
        <w:rPr>
          <w:rFonts w:asciiTheme="minorHAnsi" w:eastAsiaTheme="minorHAnsi" w:hAnsiTheme="minorHAnsi" w:cstheme="minorHAnsi"/>
          <w:bCs/>
          <w:iCs/>
          <w:sz w:val="22"/>
          <w:szCs w:val="22"/>
          <w:lang w:val="en-GB"/>
        </w:rPr>
        <w:t xml:space="preserve">person living at HMP Manchester does </w:t>
      </w:r>
      <w:r w:rsidRPr="00142876">
        <w:rPr>
          <w:rFonts w:asciiTheme="minorHAnsi" w:eastAsiaTheme="minorHAnsi" w:hAnsiTheme="minorHAnsi" w:cstheme="minorHAnsi"/>
          <w:bCs/>
          <w:iCs/>
          <w:sz w:val="22"/>
          <w:szCs w:val="22"/>
          <w:lang w:val="en-GB"/>
        </w:rPr>
        <w:t>not receive</w:t>
      </w:r>
      <w:r w:rsidR="0037297E">
        <w:rPr>
          <w:rFonts w:asciiTheme="minorHAnsi" w:eastAsiaTheme="minorHAnsi" w:hAnsiTheme="minorHAnsi" w:cstheme="minorHAnsi"/>
          <w:bCs/>
          <w:iCs/>
          <w:sz w:val="22"/>
          <w:szCs w:val="22"/>
          <w:lang w:val="en-GB"/>
        </w:rPr>
        <w:t xml:space="preserve"> face to face contact within social visits</w:t>
      </w:r>
      <w:r w:rsidRPr="00142876">
        <w:rPr>
          <w:rFonts w:asciiTheme="minorHAnsi" w:eastAsiaTheme="minorHAnsi" w:hAnsiTheme="minorHAnsi" w:cstheme="minorHAnsi"/>
          <w:bCs/>
          <w:iCs/>
          <w:sz w:val="22"/>
          <w:szCs w:val="22"/>
          <w:lang w:val="en-GB"/>
        </w:rPr>
        <w:t xml:space="preserve"> </w:t>
      </w:r>
      <w:r w:rsidR="0037297E">
        <w:rPr>
          <w:rFonts w:asciiTheme="minorHAnsi" w:eastAsiaTheme="minorHAnsi" w:hAnsiTheme="minorHAnsi" w:cstheme="minorHAnsi"/>
          <w:bCs/>
          <w:iCs/>
          <w:sz w:val="22"/>
          <w:szCs w:val="22"/>
          <w:lang w:val="en-GB"/>
        </w:rPr>
        <w:t xml:space="preserve">due to the family member or significant other is unable to travel due to financial, disability or health reasons, the person will be facilitated with further periods within Secure Video Calls </w:t>
      </w:r>
      <w:r w:rsidR="008E5D22">
        <w:rPr>
          <w:rFonts w:asciiTheme="minorHAnsi" w:eastAsiaTheme="minorHAnsi" w:hAnsiTheme="minorHAnsi" w:cstheme="minorHAnsi"/>
          <w:bCs/>
          <w:iCs/>
          <w:sz w:val="22"/>
          <w:szCs w:val="22"/>
          <w:lang w:val="en-GB"/>
        </w:rPr>
        <w:t>I.e.</w:t>
      </w:r>
      <w:r w:rsidR="0037297E">
        <w:rPr>
          <w:rFonts w:asciiTheme="minorHAnsi" w:eastAsiaTheme="minorHAnsi" w:hAnsiTheme="minorHAnsi" w:cstheme="minorHAnsi"/>
          <w:bCs/>
          <w:iCs/>
          <w:sz w:val="22"/>
          <w:szCs w:val="22"/>
          <w:lang w:val="en-GB"/>
        </w:rPr>
        <w:t xml:space="preserve"> Phone Hub.</w:t>
      </w:r>
    </w:p>
    <w:p w14:paraId="2EA0F073" w14:textId="09BB7D26" w:rsidR="00707C32" w:rsidRDefault="0037297E" w:rsidP="00760752">
      <w:pPr>
        <w:jc w:val="center"/>
        <w:rPr>
          <w:rFonts w:ascii="Cavolini" w:eastAsiaTheme="minorHAnsi" w:hAnsi="Cavolini" w:cs="Cavolini"/>
          <w:b/>
          <w:iCs/>
          <w:color w:val="2E74B5" w:themeColor="accent1" w:themeShade="BF"/>
          <w:sz w:val="32"/>
          <w:szCs w:val="32"/>
          <w:lang w:val="en-GB"/>
        </w:rPr>
      </w:pPr>
      <w:r w:rsidRPr="0037297E">
        <w:rPr>
          <w:rFonts w:ascii="Cavolini" w:eastAsiaTheme="minorHAnsi" w:hAnsi="Cavolini" w:cs="Cavolini"/>
          <w:b/>
          <w:iCs/>
          <w:noProof/>
          <w:color w:val="2E74B5" w:themeColor="accent1" w:themeShade="BF"/>
          <w:sz w:val="32"/>
          <w:szCs w:val="32"/>
        </w:rPr>
        <w:drawing>
          <wp:inline distT="0" distB="0" distL="0" distR="0" wp14:anchorId="03536279" wp14:editId="22EAE41B">
            <wp:extent cx="5829300" cy="3514725"/>
            <wp:effectExtent l="0" t="0" r="0" b="9525"/>
            <wp:docPr id="8" name="Picture 8" descr="Vector Illustration Set Of Different Nationals Couples And Families People  Of Different Races Nationalities White Black And Asian Ages With Baby Boy  Girl Happy And Smiley On White Background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Illustration Set Of Different Nationals Couples And Families People  Of Different Races Nationalities White Black And Asian Ages With Baby Boy  Girl Happy And Smiley On White Background Stock Illustrati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3514725"/>
                    </a:xfrm>
                    <a:prstGeom prst="rect">
                      <a:avLst/>
                    </a:prstGeom>
                    <a:noFill/>
                    <a:ln>
                      <a:noFill/>
                    </a:ln>
                  </pic:spPr>
                </pic:pic>
              </a:graphicData>
            </a:graphic>
          </wp:inline>
        </w:drawing>
      </w:r>
    </w:p>
    <w:p w14:paraId="334C54C0" w14:textId="77777777" w:rsidR="00120EFF" w:rsidRDefault="00120EFF" w:rsidP="00760752">
      <w:pPr>
        <w:jc w:val="center"/>
        <w:rPr>
          <w:rFonts w:ascii="Cavolini" w:eastAsiaTheme="minorHAnsi" w:hAnsi="Cavolini" w:cs="Cavolini"/>
          <w:b/>
          <w:iCs/>
          <w:color w:val="2E74B5" w:themeColor="accent1" w:themeShade="BF"/>
          <w:sz w:val="32"/>
          <w:szCs w:val="32"/>
          <w:lang w:val="en-GB"/>
        </w:rPr>
      </w:pPr>
    </w:p>
    <w:p w14:paraId="62D2E779" w14:textId="369B0E91" w:rsidR="00120EFF" w:rsidRPr="00120EFF" w:rsidRDefault="00120EFF" w:rsidP="00120EFF">
      <w:pPr>
        <w:spacing w:before="120" w:after="120"/>
        <w:jc w:val="both"/>
        <w:rPr>
          <w:rFonts w:ascii="Cavolini" w:hAnsi="Cavolini" w:cs="Cavolini"/>
          <w:b/>
          <w:color w:val="2E74B5" w:themeColor="accent1" w:themeShade="BF"/>
          <w:sz w:val="32"/>
          <w:szCs w:val="32"/>
          <w:lang w:val="en-GB"/>
        </w:rPr>
      </w:pPr>
      <w:r w:rsidRPr="00120EFF">
        <w:rPr>
          <w:rFonts w:ascii="Cavolini" w:hAnsi="Cavolini" w:cs="Cavolini"/>
          <w:b/>
          <w:color w:val="2E74B5" w:themeColor="accent1" w:themeShade="BF"/>
          <w:sz w:val="32"/>
          <w:szCs w:val="32"/>
          <w:lang w:val="en-GB"/>
        </w:rPr>
        <w:lastRenderedPageBreak/>
        <w:t>How does HMP Manchester support and keep safe all people visiting HMP Manchester</w:t>
      </w:r>
    </w:p>
    <w:p w14:paraId="2A183ADD" w14:textId="77777777" w:rsidR="00120EFF" w:rsidRPr="00120EFF" w:rsidRDefault="00120EFF" w:rsidP="00120EFF">
      <w:pPr>
        <w:spacing w:before="120" w:after="120"/>
        <w:jc w:val="both"/>
        <w:rPr>
          <w:rFonts w:ascii="Verdana" w:hAnsi="Verdana"/>
          <w:sz w:val="28"/>
          <w:szCs w:val="28"/>
          <w:lang w:val="en-GB"/>
        </w:rPr>
      </w:pPr>
    </w:p>
    <w:p w14:paraId="7E96EAA7" w14:textId="3E02CE9B" w:rsidR="00120EFF" w:rsidRPr="00120EFF" w:rsidRDefault="00120EFF" w:rsidP="00120EFF">
      <w:pPr>
        <w:autoSpaceDE w:val="0"/>
        <w:autoSpaceDN w:val="0"/>
        <w:adjustRightInd w:val="0"/>
        <w:spacing w:before="100" w:after="100"/>
        <w:jc w:val="both"/>
        <w:rPr>
          <w:rFonts w:asciiTheme="minorHAnsi" w:hAnsiTheme="minorHAnsi" w:cstheme="minorHAnsi"/>
          <w:lang w:val="en-GB"/>
        </w:rPr>
      </w:pPr>
      <w:r w:rsidRPr="007D64F1">
        <w:rPr>
          <w:rFonts w:asciiTheme="minorHAnsi" w:hAnsiTheme="minorHAnsi" w:cstheme="minorHAnsi"/>
          <w:lang w:val="en-GB"/>
        </w:rPr>
        <w:t>W</w:t>
      </w:r>
      <w:r w:rsidR="007D64F1" w:rsidRPr="007D64F1">
        <w:rPr>
          <w:rFonts w:asciiTheme="minorHAnsi" w:hAnsiTheme="minorHAnsi" w:cstheme="minorHAnsi"/>
          <w:lang w:val="en-GB"/>
        </w:rPr>
        <w:t xml:space="preserve">e </w:t>
      </w:r>
      <w:r w:rsidRPr="007D64F1">
        <w:rPr>
          <w:rFonts w:asciiTheme="minorHAnsi" w:hAnsiTheme="minorHAnsi" w:cstheme="minorHAnsi"/>
          <w:lang w:val="en-GB"/>
        </w:rPr>
        <w:t xml:space="preserve">understand </w:t>
      </w:r>
      <w:r w:rsidR="007D64F1" w:rsidRPr="007D64F1">
        <w:rPr>
          <w:rFonts w:asciiTheme="minorHAnsi" w:hAnsiTheme="minorHAnsi" w:cstheme="minorHAnsi"/>
          <w:lang w:val="en-GB"/>
        </w:rPr>
        <w:t xml:space="preserve">and fully consider </w:t>
      </w:r>
      <w:r w:rsidRPr="007D64F1">
        <w:rPr>
          <w:rFonts w:asciiTheme="minorHAnsi" w:hAnsiTheme="minorHAnsi" w:cstheme="minorHAnsi"/>
          <w:lang w:val="en-GB"/>
        </w:rPr>
        <w:t xml:space="preserve">that visiting a prison can be perceived as quite daunting to Families and Significant Others and this more evident in relation to Public Protection requirements. To provide Family and Significant others with assurance I can confirm that the ethos and requirements of </w:t>
      </w:r>
      <w:r w:rsidRPr="00120EFF">
        <w:rPr>
          <w:rFonts w:asciiTheme="minorHAnsi" w:hAnsiTheme="minorHAnsi" w:cstheme="minorHAnsi"/>
          <w:lang w:val="en-GB"/>
        </w:rPr>
        <w:t xml:space="preserve">Public Protection is one of the core functions of </w:t>
      </w:r>
      <w:r w:rsidRPr="007D64F1">
        <w:rPr>
          <w:rFonts w:asciiTheme="minorHAnsi" w:hAnsiTheme="minorHAnsi" w:cstheme="minorHAnsi"/>
          <w:lang w:val="en-GB"/>
        </w:rPr>
        <w:t>HMP Manchester and HMPPS.</w:t>
      </w:r>
      <w:r w:rsidRPr="00120EFF">
        <w:rPr>
          <w:rFonts w:asciiTheme="minorHAnsi" w:hAnsiTheme="minorHAnsi" w:cstheme="minorHAnsi"/>
          <w:lang w:val="en-GB"/>
        </w:rPr>
        <w:t xml:space="preserve"> </w:t>
      </w:r>
    </w:p>
    <w:p w14:paraId="7F3F6611" w14:textId="3A943234" w:rsidR="00120EFF" w:rsidRPr="00120EFF" w:rsidRDefault="0065456B" w:rsidP="00120EFF">
      <w:pPr>
        <w:autoSpaceDE w:val="0"/>
        <w:autoSpaceDN w:val="0"/>
        <w:adjustRightInd w:val="0"/>
        <w:spacing w:before="100" w:after="100"/>
        <w:jc w:val="both"/>
        <w:rPr>
          <w:rFonts w:asciiTheme="minorHAnsi" w:hAnsiTheme="minorHAnsi" w:cstheme="minorHAnsi"/>
          <w:lang w:val="en-GB"/>
        </w:rPr>
      </w:pPr>
      <w:r w:rsidRPr="007D64F1">
        <w:rPr>
          <w:rFonts w:asciiTheme="minorHAnsi" w:hAnsiTheme="minorHAnsi" w:cstheme="minorHAnsi"/>
          <w:lang w:val="en-GB"/>
        </w:rPr>
        <w:t xml:space="preserve">HMP Manchester’s “Offender Management Unit” is a positive amalgamation of prison and probation staff who work collectively to </w:t>
      </w:r>
      <w:r w:rsidR="00120EFF" w:rsidRPr="00120EFF">
        <w:rPr>
          <w:rFonts w:asciiTheme="minorHAnsi" w:hAnsiTheme="minorHAnsi" w:cstheme="minorHAnsi"/>
          <w:lang w:val="en-GB"/>
        </w:rPr>
        <w:t xml:space="preserve">cultivate a collaborative, </w:t>
      </w:r>
      <w:r w:rsidRPr="007D64F1">
        <w:rPr>
          <w:rFonts w:asciiTheme="minorHAnsi" w:hAnsiTheme="minorHAnsi" w:cstheme="minorHAnsi"/>
          <w:lang w:val="en-GB"/>
        </w:rPr>
        <w:t>establishment wide</w:t>
      </w:r>
      <w:r w:rsidR="00120EFF" w:rsidRPr="00120EFF">
        <w:rPr>
          <w:rFonts w:asciiTheme="minorHAnsi" w:hAnsiTheme="minorHAnsi" w:cstheme="minorHAnsi"/>
          <w:lang w:val="en-GB"/>
        </w:rPr>
        <w:t xml:space="preserve"> approach to </w:t>
      </w:r>
      <w:r w:rsidRPr="007D64F1">
        <w:rPr>
          <w:rFonts w:asciiTheme="minorHAnsi" w:hAnsiTheme="minorHAnsi" w:cstheme="minorHAnsi"/>
          <w:lang w:val="en-GB"/>
        </w:rPr>
        <w:t xml:space="preserve">all factors of </w:t>
      </w:r>
      <w:r w:rsidR="00120EFF" w:rsidRPr="00120EFF">
        <w:rPr>
          <w:rFonts w:asciiTheme="minorHAnsi" w:hAnsiTheme="minorHAnsi" w:cstheme="minorHAnsi"/>
          <w:lang w:val="en-GB"/>
        </w:rPr>
        <w:t xml:space="preserve">public protection. This </w:t>
      </w:r>
      <w:r w:rsidRPr="007D64F1">
        <w:rPr>
          <w:rFonts w:asciiTheme="minorHAnsi" w:hAnsiTheme="minorHAnsi" w:cstheme="minorHAnsi"/>
          <w:lang w:val="en-GB"/>
        </w:rPr>
        <w:t>strand of interdepartmental collaboration is built on c</w:t>
      </w:r>
      <w:r w:rsidR="00120EFF" w:rsidRPr="00120EFF">
        <w:rPr>
          <w:rFonts w:asciiTheme="minorHAnsi" w:hAnsiTheme="minorHAnsi" w:cstheme="minorHAnsi"/>
          <w:lang w:val="en-GB"/>
        </w:rPr>
        <w:t>lear communication between all departments of the establishment as well as</w:t>
      </w:r>
      <w:r w:rsidRPr="007D64F1">
        <w:rPr>
          <w:rFonts w:asciiTheme="minorHAnsi" w:hAnsiTheme="minorHAnsi" w:cstheme="minorHAnsi"/>
          <w:lang w:val="en-GB"/>
        </w:rPr>
        <w:t xml:space="preserve"> internal and external</w:t>
      </w:r>
      <w:r w:rsidR="00120EFF" w:rsidRPr="00120EFF">
        <w:rPr>
          <w:rFonts w:asciiTheme="minorHAnsi" w:hAnsiTheme="minorHAnsi" w:cstheme="minorHAnsi"/>
          <w:lang w:val="en-GB"/>
        </w:rPr>
        <w:t xml:space="preserve"> partner agencies. Th</w:t>
      </w:r>
      <w:r w:rsidRPr="007D64F1">
        <w:rPr>
          <w:rFonts w:asciiTheme="minorHAnsi" w:hAnsiTheme="minorHAnsi" w:cstheme="minorHAnsi"/>
          <w:lang w:val="en-GB"/>
        </w:rPr>
        <w:t xml:space="preserve">e constructive partnership </w:t>
      </w:r>
      <w:r w:rsidR="00D83A16" w:rsidRPr="00120EFF">
        <w:rPr>
          <w:rFonts w:asciiTheme="minorHAnsi" w:hAnsiTheme="minorHAnsi" w:cstheme="minorHAnsi"/>
          <w:lang w:val="en-GB"/>
        </w:rPr>
        <w:t>enables</w:t>
      </w:r>
      <w:r w:rsidRPr="007D64F1">
        <w:rPr>
          <w:rFonts w:asciiTheme="minorHAnsi" w:hAnsiTheme="minorHAnsi" w:cstheme="minorHAnsi"/>
          <w:lang w:val="en-GB"/>
        </w:rPr>
        <w:t xml:space="preserve"> us to identify public protection factors and support and development men in our care who have been identified with </w:t>
      </w:r>
      <w:r w:rsidR="001153DF" w:rsidRPr="007D64F1">
        <w:rPr>
          <w:rFonts w:asciiTheme="minorHAnsi" w:hAnsiTheme="minorHAnsi" w:cstheme="minorHAnsi"/>
          <w:lang w:val="en-GB"/>
        </w:rPr>
        <w:t>public</w:t>
      </w:r>
      <w:r w:rsidRPr="007D64F1">
        <w:rPr>
          <w:rFonts w:asciiTheme="minorHAnsi" w:hAnsiTheme="minorHAnsi" w:cstheme="minorHAnsi"/>
          <w:lang w:val="en-GB"/>
        </w:rPr>
        <w:t xml:space="preserve"> protection issues/requirements. Unfortunately, quite often the identified</w:t>
      </w:r>
      <w:r w:rsidR="00120EFF" w:rsidRPr="00120EFF">
        <w:rPr>
          <w:rFonts w:asciiTheme="minorHAnsi" w:hAnsiTheme="minorHAnsi" w:cstheme="minorHAnsi"/>
          <w:lang w:val="en-GB"/>
        </w:rPr>
        <w:t xml:space="preserve"> risk will be to </w:t>
      </w:r>
      <w:r w:rsidRPr="007D64F1">
        <w:rPr>
          <w:rFonts w:asciiTheme="minorHAnsi" w:hAnsiTheme="minorHAnsi" w:cstheme="minorHAnsi"/>
          <w:lang w:val="en-GB"/>
        </w:rPr>
        <w:t xml:space="preserve">the </w:t>
      </w:r>
      <w:r w:rsidR="00120EFF" w:rsidRPr="00120EFF">
        <w:rPr>
          <w:rFonts w:asciiTheme="minorHAnsi" w:hAnsiTheme="minorHAnsi" w:cstheme="minorHAnsi"/>
          <w:lang w:val="en-GB"/>
        </w:rPr>
        <w:t>child</w:t>
      </w:r>
      <w:r w:rsidRPr="007D64F1">
        <w:rPr>
          <w:rFonts w:asciiTheme="minorHAnsi" w:hAnsiTheme="minorHAnsi" w:cstheme="minorHAnsi"/>
          <w:lang w:val="en-GB"/>
        </w:rPr>
        <w:t>/</w:t>
      </w:r>
      <w:r w:rsidR="00120EFF" w:rsidRPr="00120EFF">
        <w:rPr>
          <w:rFonts w:asciiTheme="minorHAnsi" w:hAnsiTheme="minorHAnsi" w:cstheme="minorHAnsi"/>
          <w:lang w:val="en-GB"/>
        </w:rPr>
        <w:t xml:space="preserve">ren or named adults (who </w:t>
      </w:r>
      <w:r w:rsidRPr="007D64F1">
        <w:rPr>
          <w:rFonts w:asciiTheme="minorHAnsi" w:hAnsiTheme="minorHAnsi" w:cstheme="minorHAnsi"/>
          <w:lang w:val="en-GB"/>
        </w:rPr>
        <w:t>are part of the person’s</w:t>
      </w:r>
      <w:r w:rsidR="00120EFF" w:rsidRPr="00120EFF">
        <w:rPr>
          <w:rFonts w:asciiTheme="minorHAnsi" w:hAnsiTheme="minorHAnsi" w:cstheme="minorHAnsi"/>
          <w:lang w:val="en-GB"/>
        </w:rPr>
        <w:t xml:space="preserve"> family). Th</w:t>
      </w:r>
      <w:r w:rsidRPr="007D64F1">
        <w:rPr>
          <w:rFonts w:asciiTheme="minorHAnsi" w:hAnsiTheme="minorHAnsi" w:cstheme="minorHAnsi"/>
          <w:lang w:val="en-GB"/>
        </w:rPr>
        <w:t>e men in our care who have been identified as posing the potential highest risk will be supported /managed via multiple agencies</w:t>
      </w:r>
      <w:r w:rsidR="00664C07">
        <w:rPr>
          <w:rFonts w:asciiTheme="minorHAnsi" w:hAnsiTheme="minorHAnsi" w:cstheme="minorHAnsi"/>
          <w:lang w:val="en-GB"/>
        </w:rPr>
        <w:t xml:space="preserve">. </w:t>
      </w:r>
    </w:p>
    <w:p w14:paraId="0F64CF93" w14:textId="3E9D56A5" w:rsidR="00120EFF" w:rsidRPr="00120EFF" w:rsidRDefault="0065456B" w:rsidP="00120EFF">
      <w:pPr>
        <w:autoSpaceDE w:val="0"/>
        <w:autoSpaceDN w:val="0"/>
        <w:adjustRightInd w:val="0"/>
        <w:spacing w:before="100" w:after="100"/>
        <w:jc w:val="both"/>
        <w:rPr>
          <w:rFonts w:asciiTheme="minorHAnsi" w:hAnsiTheme="minorHAnsi" w:cstheme="minorHAnsi"/>
          <w:lang w:val="en-GB"/>
        </w:rPr>
      </w:pPr>
      <w:r w:rsidRPr="007D64F1">
        <w:rPr>
          <w:rFonts w:asciiTheme="minorHAnsi" w:hAnsiTheme="minorHAnsi" w:cstheme="minorHAnsi"/>
          <w:lang w:val="en-GB"/>
        </w:rPr>
        <w:t>The safety of all attending HMP Manchester is paramount to the service. However, the s</w:t>
      </w:r>
      <w:r w:rsidR="00120EFF" w:rsidRPr="00120EFF">
        <w:rPr>
          <w:rFonts w:asciiTheme="minorHAnsi" w:hAnsiTheme="minorHAnsi" w:cstheme="minorHAnsi"/>
          <w:lang w:val="en-GB"/>
        </w:rPr>
        <w:t xml:space="preserve">afeguarding of children is a priority and depending on the level of risk level a </w:t>
      </w:r>
      <w:r w:rsidRPr="007D64F1">
        <w:rPr>
          <w:rFonts w:asciiTheme="minorHAnsi" w:hAnsiTheme="minorHAnsi" w:cstheme="minorHAnsi"/>
          <w:lang w:val="en-GB"/>
        </w:rPr>
        <w:t>person in our care</w:t>
      </w:r>
      <w:r w:rsidR="00120EFF" w:rsidRPr="00120EFF">
        <w:rPr>
          <w:rFonts w:asciiTheme="minorHAnsi" w:hAnsiTheme="minorHAnsi" w:cstheme="minorHAnsi"/>
          <w:lang w:val="en-GB"/>
        </w:rPr>
        <w:t xml:space="preserve"> poses to children, will determine the level of contact they can have with children</w:t>
      </w:r>
      <w:r w:rsidRPr="007D64F1">
        <w:rPr>
          <w:rFonts w:asciiTheme="minorHAnsi" w:hAnsiTheme="minorHAnsi" w:cstheme="minorHAnsi"/>
          <w:lang w:val="en-GB"/>
        </w:rPr>
        <w:t xml:space="preserve">, via letters, telephone calls or visit. </w:t>
      </w:r>
      <w:r w:rsidR="00120EFF" w:rsidRPr="00120EFF">
        <w:rPr>
          <w:rFonts w:asciiTheme="minorHAnsi" w:hAnsiTheme="minorHAnsi" w:cstheme="minorHAnsi"/>
          <w:lang w:val="en-GB"/>
        </w:rPr>
        <w:t>T</w:t>
      </w:r>
      <w:r w:rsidRPr="007D64F1">
        <w:rPr>
          <w:rFonts w:asciiTheme="minorHAnsi" w:hAnsiTheme="minorHAnsi" w:cstheme="minorHAnsi"/>
          <w:lang w:val="en-GB"/>
        </w:rPr>
        <w:t xml:space="preserve">o ensure all factors of potential risk are </w:t>
      </w:r>
      <w:r w:rsidR="007D64F1" w:rsidRPr="007D64F1">
        <w:rPr>
          <w:rFonts w:asciiTheme="minorHAnsi" w:hAnsiTheme="minorHAnsi" w:cstheme="minorHAnsi"/>
          <w:lang w:val="en-GB"/>
        </w:rPr>
        <w:t xml:space="preserve">managed appropriately, the individuals identified as posing a risk will monitored via their communications.  </w:t>
      </w:r>
    </w:p>
    <w:p w14:paraId="297BFA18" w14:textId="77777777" w:rsidR="00120EFF" w:rsidRPr="00120EFF" w:rsidRDefault="00120EFF" w:rsidP="00120EFF">
      <w:pPr>
        <w:autoSpaceDE w:val="0"/>
        <w:autoSpaceDN w:val="0"/>
        <w:adjustRightInd w:val="0"/>
        <w:spacing w:before="100" w:after="100"/>
        <w:jc w:val="both"/>
        <w:rPr>
          <w:rFonts w:ascii="Verdana" w:hAnsi="Verdana"/>
          <w:sz w:val="28"/>
          <w:szCs w:val="28"/>
          <w:lang w:val="en-GB"/>
        </w:rPr>
      </w:pPr>
    </w:p>
    <w:p w14:paraId="74554EF3" w14:textId="2F5398E7" w:rsidR="00120EFF" w:rsidRDefault="00120EFF" w:rsidP="00760752">
      <w:pPr>
        <w:jc w:val="center"/>
        <w:rPr>
          <w:rFonts w:ascii="Cavolini" w:eastAsiaTheme="minorHAnsi" w:hAnsi="Cavolini" w:cs="Cavolini"/>
          <w:b/>
          <w:iCs/>
          <w:color w:val="2E74B5" w:themeColor="accent1" w:themeShade="BF"/>
          <w:sz w:val="32"/>
          <w:szCs w:val="32"/>
          <w:lang w:val="en-GB"/>
        </w:rPr>
      </w:pPr>
    </w:p>
    <w:p w14:paraId="03B663E3"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5B2D87BC"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7F215C89"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04D27CDE"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7D815288"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1A6ACC1E"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49871BAD"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568ACACB"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06A41220"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4E39E970"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5EBB7439"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71128EB5"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5AA95F9C" w14:textId="77777777" w:rsidR="00F176C6" w:rsidRDefault="00F176C6" w:rsidP="00760752">
      <w:pPr>
        <w:jc w:val="center"/>
        <w:rPr>
          <w:rFonts w:ascii="Cavolini" w:eastAsiaTheme="minorHAnsi" w:hAnsi="Cavolini" w:cs="Cavolini"/>
          <w:b/>
          <w:iCs/>
          <w:color w:val="2E74B5" w:themeColor="accent1" w:themeShade="BF"/>
          <w:sz w:val="32"/>
          <w:szCs w:val="32"/>
          <w:lang w:val="en-GB"/>
        </w:rPr>
      </w:pPr>
    </w:p>
    <w:p w14:paraId="5055CE88" w14:textId="6FF9BBDF" w:rsidR="007D64F1" w:rsidRDefault="007D64F1" w:rsidP="00760752">
      <w:pPr>
        <w:jc w:val="center"/>
        <w:rPr>
          <w:rFonts w:ascii="Cavolini" w:eastAsiaTheme="minorHAnsi" w:hAnsi="Cavolini" w:cs="Cavolini"/>
          <w:b/>
          <w:iCs/>
          <w:color w:val="2E74B5" w:themeColor="accent1" w:themeShade="BF"/>
          <w:sz w:val="32"/>
          <w:szCs w:val="32"/>
          <w:lang w:val="en-GB"/>
        </w:rPr>
      </w:pPr>
      <w:r>
        <w:rPr>
          <w:rFonts w:ascii="Cavolini" w:eastAsiaTheme="minorHAnsi" w:hAnsi="Cavolini" w:cs="Cavolini"/>
          <w:b/>
          <w:iCs/>
          <w:color w:val="2E74B5" w:themeColor="accent1" w:themeShade="BF"/>
          <w:sz w:val="32"/>
          <w:szCs w:val="32"/>
          <w:lang w:val="en-GB"/>
        </w:rPr>
        <w:lastRenderedPageBreak/>
        <w:t>What type of daily Support do Men who live at HMP Manchester receive?</w:t>
      </w:r>
    </w:p>
    <w:p w14:paraId="444388A8" w14:textId="77777777" w:rsidR="007D64F1" w:rsidRPr="007D64F1" w:rsidRDefault="007D64F1" w:rsidP="007D64F1">
      <w:pPr>
        <w:rPr>
          <w:rFonts w:asciiTheme="minorHAnsi" w:eastAsiaTheme="minorHAnsi" w:hAnsiTheme="minorHAnsi" w:cstheme="minorHAnsi"/>
          <w:b/>
          <w:bCs/>
          <w:iCs/>
          <w:lang w:val="en-GB"/>
        </w:rPr>
      </w:pPr>
      <w:r w:rsidRPr="007D64F1">
        <w:rPr>
          <w:rFonts w:asciiTheme="minorHAnsi" w:eastAsiaTheme="minorHAnsi" w:hAnsiTheme="minorHAnsi" w:cstheme="minorHAnsi"/>
          <w:b/>
          <w:bCs/>
          <w:iCs/>
          <w:lang w:val="en-GB"/>
        </w:rPr>
        <w:t>Key Worker scheme:</w:t>
      </w:r>
    </w:p>
    <w:p w14:paraId="6DDE7D7B" w14:textId="77777777" w:rsidR="007D64F1" w:rsidRPr="007D64F1" w:rsidRDefault="007D64F1" w:rsidP="007D64F1">
      <w:pPr>
        <w:rPr>
          <w:rFonts w:asciiTheme="minorHAnsi" w:eastAsiaTheme="minorHAnsi" w:hAnsiTheme="minorHAnsi" w:cstheme="minorHAnsi"/>
          <w:bCs/>
          <w:iCs/>
          <w:lang w:val="en-GB"/>
        </w:rPr>
      </w:pPr>
      <w:r w:rsidRPr="007D64F1">
        <w:rPr>
          <w:rFonts w:asciiTheme="minorHAnsi" w:eastAsiaTheme="minorHAnsi" w:hAnsiTheme="minorHAnsi" w:cstheme="minorHAnsi"/>
          <w:bCs/>
          <w:iCs/>
          <w:lang w:val="en-GB"/>
        </w:rPr>
        <w:t xml:space="preserve">HMP Manchester’s Key Worker scheme is a key part of establishing and facilitating a positive, motivational enabling environment. Communications discussions within the Key Worker process has demonstrated to encourage positive behaviour through staff pro-social modelling by their own actions, whilst also providing guidance to men in their care.  </w:t>
      </w:r>
    </w:p>
    <w:p w14:paraId="0B80B978" w14:textId="2980DF54" w:rsidR="007D64F1" w:rsidRPr="007D64F1" w:rsidRDefault="007D64F1" w:rsidP="007D64F1">
      <w:pPr>
        <w:rPr>
          <w:rFonts w:asciiTheme="minorHAnsi" w:eastAsiaTheme="minorHAnsi" w:hAnsiTheme="minorHAnsi" w:cstheme="minorHAnsi"/>
          <w:bCs/>
          <w:iCs/>
          <w:lang w:val="en-GB"/>
        </w:rPr>
      </w:pPr>
      <w:r w:rsidRPr="007D64F1">
        <w:rPr>
          <w:rFonts w:asciiTheme="minorHAnsi" w:eastAsiaTheme="minorHAnsi" w:hAnsiTheme="minorHAnsi" w:cstheme="minorHAnsi"/>
          <w:bCs/>
          <w:iCs/>
          <w:lang w:val="en-GB"/>
        </w:rPr>
        <w:t>HMP Manchester staff encourage men in their care to reflect and address their offending behaviour, risks, or lifestyle via positive interaction, listening and communicating. This positive interactive relationship development will assist in maintaining effective establishment security, whilst also facilitating action to positively impact on the reduction of risk of men re-offending upon release.</w:t>
      </w:r>
    </w:p>
    <w:p w14:paraId="6457E5B7" w14:textId="4FC60183" w:rsidR="007D64F1" w:rsidRPr="007D64F1" w:rsidRDefault="007D64F1" w:rsidP="007D64F1">
      <w:pPr>
        <w:rPr>
          <w:rFonts w:asciiTheme="minorHAnsi" w:eastAsiaTheme="minorHAnsi" w:hAnsiTheme="minorHAnsi" w:cstheme="minorHAnsi"/>
          <w:bCs/>
          <w:iCs/>
          <w:color w:val="2E74B5" w:themeColor="accent1" w:themeShade="BF"/>
          <w:sz w:val="23"/>
          <w:szCs w:val="23"/>
          <w:lang w:val="en-GB"/>
        </w:rPr>
      </w:pPr>
      <w:r w:rsidRPr="007D64F1">
        <w:rPr>
          <w:rFonts w:asciiTheme="minorHAnsi" w:eastAsiaTheme="minorHAnsi" w:hAnsiTheme="minorHAnsi" w:cstheme="minorHAnsi"/>
          <w:bCs/>
          <w:iCs/>
          <w:lang w:val="en-GB"/>
        </w:rPr>
        <w:t>From the positive Key Worker staffing interactions within men, it is evident that men rely on staff intervention and co-operation which will encourage men to actively develop their own positive life solutions.  Staff will try their uttermost to develop and maintain the positive interactive relationships via their Key Worker development with men in our care</w:t>
      </w:r>
      <w:r>
        <w:rPr>
          <w:rFonts w:asciiTheme="minorHAnsi" w:eastAsiaTheme="minorHAnsi" w:hAnsiTheme="minorHAnsi" w:cstheme="minorHAnsi"/>
          <w:bCs/>
          <w:iCs/>
          <w:color w:val="2E74B5" w:themeColor="accent1" w:themeShade="BF"/>
          <w:sz w:val="23"/>
          <w:szCs w:val="23"/>
          <w:lang w:val="en-GB"/>
        </w:rPr>
        <w:t>.</w:t>
      </w:r>
    </w:p>
    <w:p w14:paraId="7FB30299" w14:textId="77777777" w:rsidR="007D64F1" w:rsidRPr="007D64F1" w:rsidRDefault="007D64F1" w:rsidP="007D64F1">
      <w:pPr>
        <w:rPr>
          <w:rFonts w:asciiTheme="minorHAnsi" w:eastAsiaTheme="minorHAnsi" w:hAnsiTheme="minorHAnsi" w:cstheme="minorHAnsi"/>
          <w:bCs/>
          <w:iCs/>
          <w:color w:val="2E74B5" w:themeColor="accent1" w:themeShade="BF"/>
          <w:sz w:val="22"/>
          <w:szCs w:val="22"/>
          <w:lang w:val="en-GB"/>
        </w:rPr>
      </w:pPr>
    </w:p>
    <w:p w14:paraId="1177A46A" w14:textId="77777777" w:rsidR="007D64F1" w:rsidRPr="007D64F1" w:rsidRDefault="007D64F1" w:rsidP="007D64F1">
      <w:pPr>
        <w:rPr>
          <w:rFonts w:asciiTheme="minorHAnsi" w:eastAsiaTheme="minorHAnsi" w:hAnsiTheme="minorHAnsi" w:cstheme="minorHAnsi"/>
          <w:b/>
          <w:bCs/>
          <w:iCs/>
          <w:lang w:val="en-GB"/>
        </w:rPr>
      </w:pPr>
      <w:r w:rsidRPr="007D64F1">
        <w:rPr>
          <w:rFonts w:asciiTheme="minorHAnsi" w:eastAsiaTheme="minorHAnsi" w:hAnsiTheme="minorHAnsi" w:cstheme="minorHAnsi"/>
          <w:b/>
          <w:bCs/>
          <w:iCs/>
          <w:lang w:val="en-GB"/>
        </w:rPr>
        <w:t>Role of the Key Worker:</w:t>
      </w:r>
    </w:p>
    <w:p w14:paraId="1D42D15B" w14:textId="1E34F704" w:rsidR="007D64F1" w:rsidRPr="007D64F1" w:rsidRDefault="007D64F1" w:rsidP="007D64F1">
      <w:pPr>
        <w:rPr>
          <w:rFonts w:asciiTheme="minorHAnsi" w:eastAsiaTheme="minorHAnsi" w:hAnsiTheme="minorHAnsi" w:cstheme="minorHAnsi"/>
          <w:bCs/>
          <w:iCs/>
          <w:lang w:val="en-GB"/>
        </w:rPr>
      </w:pPr>
      <w:r w:rsidRPr="007D64F1">
        <w:rPr>
          <w:rFonts w:asciiTheme="minorHAnsi" w:eastAsiaTheme="minorHAnsi" w:hAnsiTheme="minorHAnsi" w:cstheme="minorHAnsi"/>
          <w:bCs/>
          <w:iCs/>
          <w:lang w:val="en-GB"/>
        </w:rPr>
        <w:t>The Key Worker provides a focal point for the men in our care and a personal professional relationship through which constructive work can be developed and sentence plan progress can be discussed.</w:t>
      </w:r>
      <w:r w:rsidR="00664C07">
        <w:rPr>
          <w:rFonts w:asciiTheme="minorHAnsi" w:eastAsiaTheme="minorHAnsi" w:hAnsiTheme="minorHAnsi" w:cstheme="minorHAnsi"/>
          <w:bCs/>
          <w:iCs/>
          <w:lang w:val="en-GB"/>
        </w:rPr>
        <w:t xml:space="preserve"> </w:t>
      </w:r>
      <w:r w:rsidRPr="007D64F1">
        <w:rPr>
          <w:rFonts w:asciiTheme="minorHAnsi" w:eastAsiaTheme="minorHAnsi" w:hAnsiTheme="minorHAnsi" w:cstheme="minorHAnsi"/>
          <w:bCs/>
          <w:iCs/>
          <w:lang w:val="en-GB"/>
        </w:rPr>
        <w:t xml:space="preserve">These communication sessions provide an opportunity for men to develop a pro‐social relationship with a member of staff whose role it is to listen, reflect and engage in a meaningful dialogue with the person. An example of this is exploring the management of boundaries or difficulties encountered on residence whilst also assisting men to make the most of their time in custody. These interactions are an opportunity for staff to demonstrate that the men are valued and listened to which is an aspect which many men will not have experienced before. </w:t>
      </w:r>
    </w:p>
    <w:p w14:paraId="06767A71" w14:textId="0A440637" w:rsidR="00664C07" w:rsidRDefault="00664C07" w:rsidP="00760752">
      <w:pPr>
        <w:jc w:val="center"/>
        <w:rPr>
          <w:rFonts w:ascii="Cavolini" w:eastAsiaTheme="minorHAnsi" w:hAnsi="Cavolini" w:cs="Cavolini"/>
          <w:b/>
          <w:iCs/>
          <w:color w:val="2E74B5" w:themeColor="accent1" w:themeShade="BF"/>
          <w:sz w:val="32"/>
          <w:szCs w:val="32"/>
          <w:lang w:val="en-GB"/>
        </w:rPr>
      </w:pPr>
    </w:p>
    <w:p w14:paraId="6EAF1231" w14:textId="4D59D411" w:rsidR="00664C07" w:rsidRDefault="00664C07" w:rsidP="00760752">
      <w:pPr>
        <w:jc w:val="center"/>
        <w:rPr>
          <w:rFonts w:ascii="Cavolini" w:eastAsiaTheme="minorHAnsi" w:hAnsi="Cavolini" w:cs="Cavolini"/>
          <w:b/>
          <w:iCs/>
          <w:color w:val="2E74B5" w:themeColor="accent1" w:themeShade="BF"/>
          <w:sz w:val="32"/>
          <w:szCs w:val="32"/>
          <w:lang w:val="en-GB"/>
        </w:rPr>
      </w:pPr>
    </w:p>
    <w:p w14:paraId="0A296A2B" w14:textId="71DAACDD" w:rsidR="00664C07" w:rsidRDefault="00664C07" w:rsidP="00760752">
      <w:pPr>
        <w:jc w:val="center"/>
        <w:rPr>
          <w:rFonts w:ascii="Cavolini" w:eastAsiaTheme="minorHAnsi" w:hAnsi="Cavolini" w:cs="Cavolini"/>
          <w:b/>
          <w:iCs/>
          <w:color w:val="2E74B5" w:themeColor="accent1" w:themeShade="BF"/>
          <w:sz w:val="32"/>
          <w:szCs w:val="32"/>
          <w:lang w:val="en-GB"/>
        </w:rPr>
      </w:pPr>
    </w:p>
    <w:p w14:paraId="6D2691CB" w14:textId="7CF9C95B" w:rsidR="00664C07" w:rsidRDefault="00664C07" w:rsidP="00760752">
      <w:pPr>
        <w:jc w:val="center"/>
        <w:rPr>
          <w:rFonts w:ascii="Cavolini" w:eastAsiaTheme="minorHAnsi" w:hAnsi="Cavolini" w:cs="Cavolini"/>
          <w:b/>
          <w:iCs/>
          <w:color w:val="2E74B5" w:themeColor="accent1" w:themeShade="BF"/>
          <w:sz w:val="32"/>
          <w:szCs w:val="32"/>
          <w:lang w:val="en-GB"/>
        </w:rPr>
      </w:pPr>
      <w:r w:rsidRPr="00664C07">
        <w:rPr>
          <w:rFonts w:ascii="Cavolini" w:eastAsiaTheme="minorHAnsi" w:hAnsi="Cavolini" w:cs="Cavolini"/>
          <w:b/>
          <w:iCs/>
          <w:noProof/>
          <w:color w:val="2E74B5" w:themeColor="accent1" w:themeShade="BF"/>
          <w:sz w:val="32"/>
          <w:szCs w:val="32"/>
        </w:rPr>
        <w:drawing>
          <wp:inline distT="0" distB="0" distL="0" distR="0" wp14:anchorId="424BCBE1" wp14:editId="732DCDE5">
            <wp:extent cx="4348764" cy="2560072"/>
            <wp:effectExtent l="0" t="0" r="0" b="0"/>
            <wp:docPr id="15" name="Picture 15" descr="I am a Key Worker Badge (Blue) - Badges On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am a Key Worker Badge (Blue) - Badges Onboar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67328" cy="2571001"/>
                    </a:xfrm>
                    <a:prstGeom prst="rect">
                      <a:avLst/>
                    </a:prstGeom>
                    <a:noFill/>
                    <a:ln>
                      <a:noFill/>
                    </a:ln>
                  </pic:spPr>
                </pic:pic>
              </a:graphicData>
            </a:graphic>
          </wp:inline>
        </w:drawing>
      </w:r>
    </w:p>
    <w:p w14:paraId="08B44659" w14:textId="77777777" w:rsidR="007D64F1" w:rsidRDefault="007D64F1" w:rsidP="00760752">
      <w:pPr>
        <w:jc w:val="center"/>
        <w:rPr>
          <w:rFonts w:ascii="Cavolini" w:eastAsiaTheme="minorHAnsi" w:hAnsi="Cavolini" w:cs="Cavolini"/>
          <w:b/>
          <w:iCs/>
          <w:color w:val="2E74B5" w:themeColor="accent1" w:themeShade="BF"/>
          <w:sz w:val="32"/>
          <w:szCs w:val="32"/>
          <w:lang w:val="en-GB"/>
        </w:rPr>
      </w:pPr>
    </w:p>
    <w:p w14:paraId="789D4CF4" w14:textId="77777777" w:rsidR="007D64F1" w:rsidRDefault="007D64F1" w:rsidP="00760752">
      <w:pPr>
        <w:jc w:val="center"/>
        <w:rPr>
          <w:rFonts w:ascii="Cavolini" w:eastAsiaTheme="minorHAnsi" w:hAnsi="Cavolini" w:cs="Cavolini"/>
          <w:b/>
          <w:iCs/>
          <w:color w:val="2E74B5" w:themeColor="accent1" w:themeShade="BF"/>
          <w:sz w:val="32"/>
          <w:szCs w:val="32"/>
          <w:lang w:val="en-GB"/>
        </w:rPr>
      </w:pPr>
    </w:p>
    <w:p w14:paraId="3313E697" w14:textId="77777777" w:rsidR="00D83A16" w:rsidRPr="00D83A16" w:rsidRDefault="00D83A16" w:rsidP="00D83A16">
      <w:pPr>
        <w:jc w:val="center"/>
        <w:rPr>
          <w:rFonts w:ascii="Cavolini" w:eastAsiaTheme="minorHAnsi" w:hAnsi="Cavolini" w:cs="Cavolini"/>
          <w:b/>
          <w:iCs/>
          <w:color w:val="2E74B5" w:themeColor="accent1" w:themeShade="BF"/>
          <w:sz w:val="32"/>
          <w:szCs w:val="32"/>
          <w:lang w:val="en-GB"/>
        </w:rPr>
      </w:pPr>
      <w:r w:rsidRPr="00D83A16">
        <w:rPr>
          <w:rFonts w:ascii="Cavolini" w:eastAsiaTheme="minorHAnsi" w:hAnsi="Cavolini" w:cs="Cavolini"/>
          <w:b/>
          <w:iCs/>
          <w:color w:val="2E74B5" w:themeColor="accent1" w:themeShade="BF"/>
          <w:sz w:val="32"/>
          <w:szCs w:val="32"/>
          <w:lang w:val="en-GB"/>
        </w:rPr>
        <w:lastRenderedPageBreak/>
        <w:t>What Activities do we provide at HMP Manchester?</w:t>
      </w:r>
    </w:p>
    <w:p w14:paraId="1D81F657" w14:textId="77777777" w:rsidR="00D83A16" w:rsidRPr="00D83A16" w:rsidRDefault="00D83A16" w:rsidP="00D83A16">
      <w:pPr>
        <w:jc w:val="center"/>
        <w:rPr>
          <w:rFonts w:ascii="Cavolini" w:eastAsiaTheme="minorHAnsi" w:hAnsi="Cavolini" w:cs="Cavolini"/>
          <w:b/>
          <w:iCs/>
          <w:color w:val="2E74B5" w:themeColor="accent1" w:themeShade="BF"/>
          <w:sz w:val="32"/>
          <w:szCs w:val="32"/>
          <w:lang w:val="en-GB"/>
        </w:rPr>
      </w:pPr>
    </w:p>
    <w:p w14:paraId="451EE47D" w14:textId="77777777" w:rsidR="00D83A16" w:rsidRDefault="00D83A16" w:rsidP="00D83A16">
      <w:pPr>
        <w:rPr>
          <w:rFonts w:asciiTheme="minorHAnsi" w:eastAsiaTheme="minorHAnsi" w:hAnsiTheme="minorHAnsi" w:cstheme="minorHAnsi"/>
          <w:bCs/>
          <w:iCs/>
          <w:lang w:val="en-GB"/>
        </w:rPr>
      </w:pPr>
      <w:r w:rsidRPr="00D83A16">
        <w:rPr>
          <w:rFonts w:asciiTheme="minorHAnsi" w:eastAsiaTheme="minorHAnsi" w:hAnsiTheme="minorHAnsi" w:cstheme="minorHAnsi"/>
          <w:bCs/>
          <w:iCs/>
          <w:lang w:val="en-GB"/>
        </w:rPr>
        <w:t xml:space="preserve">We offer a wide range of education and work activities </w:t>
      </w:r>
      <w:r>
        <w:rPr>
          <w:rFonts w:asciiTheme="minorHAnsi" w:eastAsiaTheme="minorHAnsi" w:hAnsiTheme="minorHAnsi" w:cstheme="minorHAnsi"/>
          <w:bCs/>
          <w:iCs/>
          <w:lang w:val="en-GB"/>
        </w:rPr>
        <w:t>at HMP Manchester to men in our care</w:t>
      </w:r>
      <w:r w:rsidRPr="00D83A16">
        <w:rPr>
          <w:rFonts w:asciiTheme="minorHAnsi" w:eastAsiaTheme="minorHAnsi" w:hAnsiTheme="minorHAnsi" w:cstheme="minorHAnsi"/>
          <w:bCs/>
          <w:iCs/>
          <w:lang w:val="en-GB"/>
        </w:rPr>
        <w:t xml:space="preserve">. </w:t>
      </w:r>
    </w:p>
    <w:p w14:paraId="53EF5D2E" w14:textId="20D6A107" w:rsidR="00D83A16" w:rsidRDefault="00D83A16" w:rsidP="00D83A16">
      <w:pPr>
        <w:rPr>
          <w:rFonts w:asciiTheme="minorHAnsi" w:eastAsiaTheme="minorHAnsi" w:hAnsiTheme="minorHAnsi" w:cstheme="minorHAnsi"/>
          <w:bCs/>
          <w:iCs/>
          <w:lang w:val="en-GB"/>
        </w:rPr>
      </w:pPr>
    </w:p>
    <w:p w14:paraId="64EC51EC" w14:textId="153F4AD1" w:rsidR="00D83A16" w:rsidRPr="00D83A16" w:rsidRDefault="00D83A16" w:rsidP="00D83A16">
      <w:pPr>
        <w:rPr>
          <w:rFonts w:asciiTheme="minorHAnsi" w:eastAsiaTheme="minorHAnsi" w:hAnsiTheme="minorHAnsi" w:cstheme="minorHAnsi"/>
          <w:b/>
          <w:iCs/>
          <w:lang w:val="en-GB"/>
        </w:rPr>
      </w:pPr>
      <w:r w:rsidRPr="00D83A16">
        <w:rPr>
          <w:rFonts w:asciiTheme="minorHAnsi" w:eastAsiaTheme="minorHAnsi" w:hAnsiTheme="minorHAnsi" w:cstheme="minorHAnsi"/>
          <w:b/>
          <w:iCs/>
          <w:lang w:val="en-GB"/>
        </w:rPr>
        <w:t>Constructive Activities</w:t>
      </w:r>
    </w:p>
    <w:p w14:paraId="32257618" w14:textId="77777777" w:rsidR="00D83A16" w:rsidRDefault="00D83A16" w:rsidP="00D83A16">
      <w:pPr>
        <w:rPr>
          <w:rFonts w:asciiTheme="minorHAnsi" w:eastAsiaTheme="minorHAnsi" w:hAnsiTheme="minorHAnsi" w:cstheme="minorHAnsi"/>
          <w:bCs/>
          <w:iCs/>
          <w:lang w:val="en-GB"/>
        </w:rPr>
      </w:pPr>
      <w:r w:rsidRPr="00D83A16">
        <w:rPr>
          <w:rFonts w:asciiTheme="minorHAnsi" w:eastAsiaTheme="minorHAnsi" w:hAnsiTheme="minorHAnsi" w:cstheme="minorHAnsi"/>
          <w:bCs/>
          <w:iCs/>
          <w:lang w:val="en-GB"/>
        </w:rPr>
        <w:t xml:space="preserve">Men </w:t>
      </w:r>
      <w:r>
        <w:rPr>
          <w:rFonts w:asciiTheme="minorHAnsi" w:eastAsiaTheme="minorHAnsi" w:hAnsiTheme="minorHAnsi" w:cstheme="minorHAnsi"/>
          <w:bCs/>
          <w:iCs/>
          <w:lang w:val="en-GB"/>
        </w:rPr>
        <w:t xml:space="preserve">can gain employment </w:t>
      </w:r>
      <w:r w:rsidRPr="00D83A16">
        <w:rPr>
          <w:rFonts w:asciiTheme="minorHAnsi" w:eastAsiaTheme="minorHAnsi" w:hAnsiTheme="minorHAnsi" w:cstheme="minorHAnsi"/>
          <w:bCs/>
          <w:iCs/>
          <w:lang w:val="en-GB"/>
        </w:rPr>
        <w:t xml:space="preserve">in the </w:t>
      </w:r>
      <w:r>
        <w:rPr>
          <w:rFonts w:asciiTheme="minorHAnsi" w:eastAsiaTheme="minorHAnsi" w:hAnsiTheme="minorHAnsi" w:cstheme="minorHAnsi"/>
          <w:bCs/>
          <w:iCs/>
          <w:lang w:val="en-GB"/>
        </w:rPr>
        <w:t>following types of work areas</w:t>
      </w:r>
    </w:p>
    <w:p w14:paraId="1FA42E71" w14:textId="48461813" w:rsidR="00D83A16" w:rsidRPr="00234EBD" w:rsidRDefault="00D83A16" w:rsidP="00234EBD">
      <w:pPr>
        <w:pStyle w:val="ListParagraph"/>
        <w:numPr>
          <w:ilvl w:val="0"/>
          <w:numId w:val="28"/>
        </w:numPr>
        <w:rPr>
          <w:rFonts w:asciiTheme="minorHAnsi" w:eastAsiaTheme="minorHAnsi" w:hAnsiTheme="minorHAnsi" w:cstheme="minorHAnsi"/>
          <w:bCs/>
          <w:iCs/>
        </w:rPr>
      </w:pPr>
      <w:r w:rsidRPr="00D83A16">
        <w:rPr>
          <w:rFonts w:asciiTheme="minorHAnsi" w:eastAsiaTheme="minorHAnsi" w:hAnsiTheme="minorHAnsi" w:cstheme="minorHAnsi"/>
          <w:bCs/>
          <w:iCs/>
        </w:rPr>
        <w:t xml:space="preserve">Kitchens, </w:t>
      </w:r>
      <w:r w:rsidRPr="00234EBD">
        <w:rPr>
          <w:rFonts w:asciiTheme="minorHAnsi" w:eastAsiaTheme="minorHAnsi" w:hAnsiTheme="minorHAnsi" w:cstheme="minorHAnsi"/>
          <w:bCs/>
          <w:iCs/>
        </w:rPr>
        <w:t xml:space="preserve">Bakery, Laundry, </w:t>
      </w:r>
    </w:p>
    <w:p w14:paraId="1DD42606" w14:textId="38383BC2" w:rsidR="00D83A16" w:rsidRPr="00234EBD" w:rsidRDefault="00D83A16" w:rsidP="00234EBD">
      <w:pPr>
        <w:pStyle w:val="ListParagraph"/>
        <w:numPr>
          <w:ilvl w:val="0"/>
          <w:numId w:val="28"/>
        </w:numPr>
        <w:rPr>
          <w:rFonts w:asciiTheme="minorHAnsi" w:eastAsiaTheme="minorHAnsi" w:hAnsiTheme="minorHAnsi" w:cstheme="minorHAnsi"/>
          <w:bCs/>
          <w:iCs/>
        </w:rPr>
      </w:pPr>
      <w:r w:rsidRPr="00D83A16">
        <w:rPr>
          <w:rFonts w:asciiTheme="minorHAnsi" w:eastAsiaTheme="minorHAnsi" w:hAnsiTheme="minorHAnsi" w:cstheme="minorHAnsi"/>
          <w:bCs/>
          <w:iCs/>
        </w:rPr>
        <w:t xml:space="preserve">Waste management, </w:t>
      </w:r>
      <w:r w:rsidRPr="00234EBD">
        <w:rPr>
          <w:rFonts w:asciiTheme="minorHAnsi" w:eastAsiaTheme="minorHAnsi" w:hAnsiTheme="minorHAnsi" w:cstheme="minorHAnsi"/>
          <w:bCs/>
          <w:iCs/>
        </w:rPr>
        <w:t>Textiles, I.T. P</w:t>
      </w:r>
      <w:r w:rsidRPr="00234EBD">
        <w:rPr>
          <w:rFonts w:asciiTheme="minorHAnsi" w:eastAsiaTheme="minorHAnsi" w:hAnsiTheme="minorHAnsi" w:cstheme="minorHAnsi"/>
          <w:bCs/>
          <w:iCs/>
          <w:sz w:val="24"/>
          <w:szCs w:val="24"/>
        </w:rPr>
        <w:t>rinting</w:t>
      </w:r>
      <w:r w:rsidRPr="00234EBD">
        <w:rPr>
          <w:rFonts w:asciiTheme="minorHAnsi" w:eastAsiaTheme="minorHAnsi" w:hAnsiTheme="minorHAnsi" w:cstheme="minorHAnsi"/>
          <w:bCs/>
          <w:iCs/>
        </w:rPr>
        <w:t>,</w:t>
      </w:r>
      <w:r w:rsidR="00234EBD">
        <w:rPr>
          <w:rFonts w:asciiTheme="minorHAnsi" w:eastAsiaTheme="minorHAnsi" w:hAnsiTheme="minorHAnsi" w:cstheme="minorHAnsi"/>
          <w:bCs/>
          <w:iCs/>
        </w:rPr>
        <w:t xml:space="preserve"> </w:t>
      </w:r>
      <w:r w:rsidRPr="00234EBD">
        <w:rPr>
          <w:rFonts w:asciiTheme="minorHAnsi" w:eastAsiaTheme="minorHAnsi" w:hAnsiTheme="minorHAnsi" w:cstheme="minorHAnsi"/>
          <w:bCs/>
          <w:iCs/>
        </w:rPr>
        <w:t>Cleaners,</w:t>
      </w:r>
      <w:r w:rsidR="00234EBD">
        <w:rPr>
          <w:rFonts w:asciiTheme="minorHAnsi" w:eastAsiaTheme="minorHAnsi" w:hAnsiTheme="minorHAnsi" w:cstheme="minorHAnsi"/>
          <w:bCs/>
          <w:iCs/>
        </w:rPr>
        <w:t xml:space="preserve"> </w:t>
      </w:r>
      <w:r w:rsidRPr="00234EBD">
        <w:rPr>
          <w:rFonts w:asciiTheme="minorHAnsi" w:eastAsiaTheme="minorHAnsi" w:hAnsiTheme="minorHAnsi" w:cstheme="minorHAnsi"/>
          <w:bCs/>
          <w:iCs/>
        </w:rPr>
        <w:t xml:space="preserve">Orderlies, </w:t>
      </w:r>
    </w:p>
    <w:p w14:paraId="52F71469" w14:textId="24172773" w:rsidR="00213C1C" w:rsidRPr="00D07E84" w:rsidRDefault="00D83A16" w:rsidP="00D07E84">
      <w:pPr>
        <w:pStyle w:val="ListParagraph"/>
        <w:numPr>
          <w:ilvl w:val="0"/>
          <w:numId w:val="28"/>
        </w:numPr>
        <w:rPr>
          <w:rFonts w:asciiTheme="minorHAnsi" w:eastAsiaTheme="minorHAnsi" w:hAnsiTheme="minorHAnsi" w:cstheme="minorHAnsi"/>
          <w:bCs/>
          <w:iCs/>
        </w:rPr>
      </w:pPr>
      <w:r>
        <w:rPr>
          <w:rFonts w:asciiTheme="minorHAnsi" w:eastAsiaTheme="minorHAnsi" w:hAnsiTheme="minorHAnsi" w:cstheme="minorHAnsi"/>
          <w:bCs/>
          <w:iCs/>
        </w:rPr>
        <w:t>Sports Leisure,</w:t>
      </w:r>
      <w:r w:rsidR="00D07E84" w:rsidRPr="00D07E84">
        <w:rPr>
          <w:rFonts w:asciiTheme="minorHAnsi" w:eastAsiaTheme="minorHAnsi" w:hAnsiTheme="minorHAnsi" w:cstheme="minorHAnsi"/>
          <w:bCs/>
          <w:iCs/>
        </w:rPr>
        <w:t xml:space="preserve"> </w:t>
      </w:r>
      <w:r w:rsidR="00D07E84">
        <w:rPr>
          <w:rFonts w:asciiTheme="minorHAnsi" w:eastAsiaTheme="minorHAnsi" w:hAnsiTheme="minorHAnsi" w:cstheme="minorHAnsi"/>
          <w:bCs/>
          <w:iCs/>
        </w:rPr>
        <w:t>Horticulture,</w:t>
      </w:r>
      <w:r w:rsidR="00D07E84" w:rsidRPr="00D07E84">
        <w:rPr>
          <w:rFonts w:asciiTheme="minorHAnsi" w:eastAsiaTheme="minorHAnsi" w:hAnsiTheme="minorHAnsi" w:cstheme="minorHAnsi"/>
          <w:bCs/>
          <w:iCs/>
        </w:rPr>
        <w:t xml:space="preserve"> </w:t>
      </w:r>
      <w:r w:rsidR="00D07E84">
        <w:rPr>
          <w:rFonts w:asciiTheme="minorHAnsi" w:eastAsiaTheme="minorHAnsi" w:hAnsiTheme="minorHAnsi" w:cstheme="minorHAnsi"/>
          <w:bCs/>
          <w:iCs/>
        </w:rPr>
        <w:t>Mentoring</w:t>
      </w:r>
      <w:r w:rsidR="0068005D">
        <w:rPr>
          <w:rFonts w:asciiTheme="minorHAnsi" w:eastAsiaTheme="minorHAnsi" w:hAnsiTheme="minorHAnsi" w:cstheme="minorHAnsi"/>
          <w:bCs/>
          <w:iCs/>
        </w:rPr>
        <w:t>,</w:t>
      </w:r>
    </w:p>
    <w:p w14:paraId="0F0A3BE2" w14:textId="08FEA410" w:rsidR="00D83A16" w:rsidRDefault="00D83A16" w:rsidP="00D83A16">
      <w:pPr>
        <w:rPr>
          <w:rFonts w:asciiTheme="minorHAnsi" w:eastAsiaTheme="minorHAnsi" w:hAnsiTheme="minorHAnsi" w:cstheme="minorHAnsi"/>
          <w:bCs/>
          <w:iCs/>
          <w:lang w:val="en-GB"/>
        </w:rPr>
      </w:pPr>
      <w:r>
        <w:rPr>
          <w:rFonts w:asciiTheme="minorHAnsi" w:eastAsiaTheme="minorHAnsi" w:hAnsiTheme="minorHAnsi" w:cstheme="minorHAnsi"/>
          <w:bCs/>
          <w:iCs/>
          <w:lang w:val="en-GB"/>
        </w:rPr>
        <w:t>Each noted vocation is education linked, their NVQ qualifications can be gained within these provided professions.</w:t>
      </w:r>
    </w:p>
    <w:p w14:paraId="04A17AD8" w14:textId="77777777" w:rsidR="00213C1C" w:rsidRDefault="00213C1C" w:rsidP="00D83A16">
      <w:pPr>
        <w:rPr>
          <w:rFonts w:asciiTheme="minorHAnsi" w:eastAsiaTheme="minorHAnsi" w:hAnsiTheme="minorHAnsi" w:cstheme="minorHAnsi"/>
          <w:bCs/>
          <w:iCs/>
          <w:lang w:val="en-GB"/>
        </w:rPr>
      </w:pPr>
    </w:p>
    <w:p w14:paraId="0C301E3C" w14:textId="4822FC33" w:rsidR="00213C1C" w:rsidRDefault="00213C1C" w:rsidP="00D83A16">
      <w:pPr>
        <w:rPr>
          <w:rFonts w:asciiTheme="minorHAnsi" w:eastAsiaTheme="minorHAnsi" w:hAnsiTheme="minorHAnsi" w:cstheme="minorHAnsi"/>
          <w:b/>
          <w:iCs/>
          <w:lang w:val="en-GB"/>
        </w:rPr>
      </w:pPr>
      <w:r w:rsidRPr="00213C1C">
        <w:rPr>
          <w:rFonts w:asciiTheme="minorHAnsi" w:eastAsiaTheme="minorHAnsi" w:hAnsiTheme="minorHAnsi" w:cstheme="minorHAnsi"/>
          <w:b/>
          <w:iCs/>
          <w:lang w:val="en-GB"/>
        </w:rPr>
        <w:t>Themed visits</w:t>
      </w:r>
    </w:p>
    <w:p w14:paraId="78150632" w14:textId="42A2AB74" w:rsidR="00213C1C" w:rsidRPr="00234EBD" w:rsidRDefault="00213C1C" w:rsidP="00D83A16">
      <w:pPr>
        <w:rPr>
          <w:rFonts w:asciiTheme="minorHAnsi" w:eastAsiaTheme="minorHAnsi" w:hAnsiTheme="minorHAnsi" w:cstheme="minorHAnsi"/>
          <w:bCs/>
          <w:iCs/>
          <w:lang w:val="en-GB"/>
        </w:rPr>
      </w:pPr>
      <w:r w:rsidRPr="00234EBD">
        <w:rPr>
          <w:rFonts w:asciiTheme="minorHAnsi" w:eastAsiaTheme="minorHAnsi" w:hAnsiTheme="minorHAnsi" w:cstheme="minorHAnsi"/>
          <w:bCs/>
          <w:iCs/>
          <w:lang w:val="en-GB"/>
        </w:rPr>
        <w:t>HMP Manchester offers themed visits</w:t>
      </w:r>
      <w:r w:rsidR="00234EBD" w:rsidRPr="00234EBD">
        <w:rPr>
          <w:rFonts w:asciiTheme="minorHAnsi" w:eastAsiaTheme="minorHAnsi" w:hAnsiTheme="minorHAnsi" w:cstheme="minorHAnsi"/>
          <w:bCs/>
          <w:iCs/>
          <w:lang w:val="en-GB"/>
        </w:rPr>
        <w:t xml:space="preserve"> in which families and the men in our care can get involved in on special calendar events. These include games, puzzles, competitions</w:t>
      </w:r>
      <w:r w:rsidR="00DD4982">
        <w:rPr>
          <w:rFonts w:asciiTheme="minorHAnsi" w:eastAsiaTheme="minorHAnsi" w:hAnsiTheme="minorHAnsi" w:cstheme="minorHAnsi"/>
          <w:bCs/>
          <w:iCs/>
          <w:lang w:val="en-GB"/>
        </w:rPr>
        <w:t>,</w:t>
      </w:r>
      <w:r w:rsidR="00234EBD" w:rsidRPr="00234EBD">
        <w:rPr>
          <w:rFonts w:asciiTheme="minorHAnsi" w:eastAsiaTheme="minorHAnsi" w:hAnsiTheme="minorHAnsi" w:cstheme="minorHAnsi"/>
          <w:bCs/>
          <w:iCs/>
          <w:lang w:val="en-GB"/>
        </w:rPr>
        <w:t xml:space="preserve"> prizes, face painting and many more. </w:t>
      </w:r>
      <w:r w:rsidR="00234EBD">
        <w:rPr>
          <w:rFonts w:asciiTheme="minorHAnsi" w:eastAsiaTheme="minorHAnsi" w:hAnsiTheme="minorHAnsi" w:cstheme="minorHAnsi"/>
          <w:bCs/>
          <w:iCs/>
          <w:lang w:val="en-GB"/>
        </w:rPr>
        <w:t>The visits team welcome new ideas which you may have to further enhance your visit. These can be brought to the family forum meetings which are held every month.</w:t>
      </w:r>
      <w:r w:rsidR="00234EBD" w:rsidRPr="00234EBD">
        <w:rPr>
          <w:rFonts w:asciiTheme="minorHAnsi" w:eastAsiaTheme="minorHAnsi" w:hAnsiTheme="minorHAnsi" w:cstheme="minorHAnsi"/>
          <w:bCs/>
          <w:iCs/>
          <w:lang w:val="en-GB"/>
        </w:rPr>
        <w:t xml:space="preserve">  </w:t>
      </w:r>
    </w:p>
    <w:p w14:paraId="2BE8B635" w14:textId="19A2D22B" w:rsidR="00D83A16" w:rsidRDefault="00D83A16" w:rsidP="00D83A16">
      <w:pPr>
        <w:rPr>
          <w:rFonts w:asciiTheme="minorHAnsi" w:eastAsiaTheme="minorHAnsi" w:hAnsiTheme="minorHAnsi" w:cstheme="minorHAnsi"/>
          <w:bCs/>
          <w:iCs/>
          <w:lang w:val="en-GB"/>
        </w:rPr>
      </w:pPr>
    </w:p>
    <w:p w14:paraId="166576F8" w14:textId="369649CD" w:rsidR="00D83A16" w:rsidRPr="00D83A16" w:rsidRDefault="00D83A16" w:rsidP="00D83A16">
      <w:pPr>
        <w:rPr>
          <w:rFonts w:asciiTheme="minorHAnsi" w:eastAsiaTheme="minorHAnsi" w:hAnsiTheme="minorHAnsi" w:cstheme="minorHAnsi"/>
          <w:b/>
          <w:iCs/>
          <w:lang w:val="en-GB"/>
        </w:rPr>
      </w:pPr>
      <w:r w:rsidRPr="00D83A16">
        <w:rPr>
          <w:rFonts w:asciiTheme="minorHAnsi" w:eastAsiaTheme="minorHAnsi" w:hAnsiTheme="minorHAnsi" w:cstheme="minorHAnsi"/>
          <w:b/>
          <w:iCs/>
          <w:lang w:val="en-GB"/>
        </w:rPr>
        <w:t>Education</w:t>
      </w:r>
    </w:p>
    <w:p w14:paraId="5B2FB566" w14:textId="625B2A1D" w:rsidR="00D83A16" w:rsidRPr="00D83A16" w:rsidRDefault="00D83A16" w:rsidP="00D83A16">
      <w:pPr>
        <w:rPr>
          <w:rFonts w:asciiTheme="minorHAnsi" w:eastAsiaTheme="minorHAnsi" w:hAnsiTheme="minorHAnsi" w:cstheme="minorHAnsi"/>
          <w:bCs/>
          <w:iCs/>
          <w:lang w:val="en-GB"/>
        </w:rPr>
      </w:pPr>
      <w:r w:rsidRPr="00D83A16">
        <w:rPr>
          <w:rFonts w:asciiTheme="minorHAnsi" w:eastAsiaTheme="minorHAnsi" w:hAnsiTheme="minorHAnsi" w:cstheme="minorHAnsi"/>
          <w:bCs/>
          <w:iCs/>
          <w:lang w:val="en-GB"/>
        </w:rPr>
        <w:t xml:space="preserve">Education ranges from in cell courses completed via the Way2Learn TV Channel to face to face education with Milton Keynes College. Some of the subjects offered include, English, Maths, Art, IT, Peer Mentoring, Business, English for speakers of other languages and Open University/distance learning </w:t>
      </w:r>
      <w:r w:rsidR="00D05E8B" w:rsidRPr="00D83A16">
        <w:rPr>
          <w:rFonts w:asciiTheme="minorHAnsi" w:eastAsiaTheme="minorHAnsi" w:hAnsiTheme="minorHAnsi" w:cstheme="minorHAnsi"/>
          <w:bCs/>
          <w:iCs/>
          <w:lang w:val="en-GB"/>
        </w:rPr>
        <w:t>courses. Men</w:t>
      </w:r>
      <w:r w:rsidRPr="00D83A16">
        <w:rPr>
          <w:rFonts w:asciiTheme="minorHAnsi" w:eastAsiaTheme="minorHAnsi" w:hAnsiTheme="minorHAnsi" w:cstheme="minorHAnsi"/>
          <w:bCs/>
          <w:iCs/>
          <w:lang w:val="en-GB"/>
        </w:rPr>
        <w:t xml:space="preserve"> can support others by becoming mentors in different areas or listeners</w:t>
      </w:r>
      <w:r w:rsidR="000637F0">
        <w:rPr>
          <w:rFonts w:asciiTheme="minorHAnsi" w:eastAsiaTheme="minorHAnsi" w:hAnsiTheme="minorHAnsi" w:cstheme="minorHAnsi"/>
          <w:bCs/>
          <w:iCs/>
          <w:lang w:val="en-GB"/>
        </w:rPr>
        <w:t xml:space="preserve"> (men trained by the Samaritans, on how to support people in crisis)</w:t>
      </w:r>
      <w:r w:rsidRPr="00D83A16">
        <w:rPr>
          <w:rFonts w:asciiTheme="minorHAnsi" w:eastAsiaTheme="minorHAnsi" w:hAnsiTheme="minorHAnsi" w:cstheme="minorHAnsi"/>
          <w:bCs/>
          <w:iCs/>
          <w:lang w:val="en-GB"/>
        </w:rPr>
        <w:t>.</w:t>
      </w:r>
    </w:p>
    <w:p w14:paraId="38B3C747" w14:textId="5F7E4091" w:rsidR="00D83A16" w:rsidRDefault="00D83A16" w:rsidP="00D83A16">
      <w:pPr>
        <w:rPr>
          <w:rFonts w:asciiTheme="minorHAnsi" w:eastAsiaTheme="minorHAnsi" w:hAnsiTheme="minorHAnsi" w:cstheme="minorHAnsi"/>
          <w:bCs/>
          <w:iCs/>
          <w:lang w:val="en-GB"/>
        </w:rPr>
      </w:pPr>
    </w:p>
    <w:p w14:paraId="097FE142" w14:textId="08CE581F" w:rsidR="00D83A16" w:rsidRPr="00D83A16" w:rsidRDefault="00D83A16" w:rsidP="00D83A16">
      <w:pPr>
        <w:rPr>
          <w:rFonts w:asciiTheme="minorHAnsi" w:eastAsiaTheme="minorHAnsi" w:hAnsiTheme="minorHAnsi" w:cstheme="minorHAnsi"/>
          <w:b/>
          <w:iCs/>
          <w:lang w:val="en-GB"/>
        </w:rPr>
      </w:pPr>
      <w:r w:rsidRPr="00D83A16">
        <w:rPr>
          <w:rFonts w:asciiTheme="minorHAnsi" w:eastAsiaTheme="minorHAnsi" w:hAnsiTheme="minorHAnsi" w:cstheme="minorHAnsi"/>
          <w:b/>
          <w:iCs/>
          <w:lang w:val="en-GB"/>
        </w:rPr>
        <w:t xml:space="preserve">Physical Activity </w:t>
      </w:r>
    </w:p>
    <w:p w14:paraId="6F176052" w14:textId="6ED7196E" w:rsidR="00D83A16" w:rsidRDefault="00D83A16" w:rsidP="00D83A16">
      <w:pPr>
        <w:rPr>
          <w:rFonts w:asciiTheme="minorHAnsi" w:eastAsiaTheme="minorHAnsi" w:hAnsiTheme="minorHAnsi" w:cstheme="minorHAnsi"/>
          <w:bCs/>
          <w:iCs/>
          <w:lang w:val="en-GB"/>
        </w:rPr>
      </w:pPr>
      <w:r w:rsidRPr="00D83A16">
        <w:rPr>
          <w:rFonts w:asciiTheme="minorHAnsi" w:eastAsiaTheme="minorHAnsi" w:hAnsiTheme="minorHAnsi" w:cstheme="minorHAnsi"/>
          <w:bCs/>
          <w:iCs/>
          <w:lang w:val="en-GB"/>
        </w:rPr>
        <w:t>There is a sports hall and several gyms offering a range of activities for men of all physical abilities</w:t>
      </w:r>
    </w:p>
    <w:p w14:paraId="50657675" w14:textId="7AA7E6CF" w:rsidR="00D83A16" w:rsidRDefault="00D83A16" w:rsidP="00D83A16">
      <w:pPr>
        <w:rPr>
          <w:rFonts w:asciiTheme="minorHAnsi" w:eastAsiaTheme="minorHAnsi" w:hAnsiTheme="minorHAnsi" w:cstheme="minorHAnsi"/>
          <w:bCs/>
          <w:iCs/>
          <w:lang w:val="en-GB"/>
        </w:rPr>
      </w:pPr>
    </w:p>
    <w:p w14:paraId="164E99C6" w14:textId="3E11D2C2" w:rsidR="00D83A16" w:rsidRPr="00D83A16" w:rsidRDefault="00D83A16" w:rsidP="00D83A16">
      <w:pPr>
        <w:rPr>
          <w:rFonts w:asciiTheme="minorHAnsi" w:eastAsiaTheme="minorHAnsi" w:hAnsiTheme="minorHAnsi" w:cstheme="minorHAnsi"/>
          <w:b/>
          <w:iCs/>
          <w:lang w:val="en-GB"/>
        </w:rPr>
      </w:pPr>
      <w:r w:rsidRPr="00D83A16">
        <w:rPr>
          <w:rFonts w:asciiTheme="minorHAnsi" w:eastAsiaTheme="minorHAnsi" w:hAnsiTheme="minorHAnsi" w:cstheme="minorHAnsi"/>
          <w:b/>
          <w:iCs/>
          <w:lang w:val="en-GB"/>
        </w:rPr>
        <w:t>Library</w:t>
      </w:r>
    </w:p>
    <w:p w14:paraId="464F1CFC" w14:textId="77777777" w:rsidR="00D83A16" w:rsidRPr="00D83A16" w:rsidRDefault="00D83A16" w:rsidP="00D83A16">
      <w:pPr>
        <w:rPr>
          <w:rFonts w:asciiTheme="minorHAnsi" w:eastAsiaTheme="minorHAnsi" w:hAnsiTheme="minorHAnsi" w:cstheme="minorHAnsi"/>
          <w:bCs/>
          <w:iCs/>
          <w:lang w:val="en-GB"/>
        </w:rPr>
      </w:pPr>
      <w:r w:rsidRPr="00D83A16">
        <w:rPr>
          <w:rFonts w:asciiTheme="minorHAnsi" w:eastAsiaTheme="minorHAnsi" w:hAnsiTheme="minorHAnsi" w:cstheme="minorHAnsi"/>
          <w:bCs/>
          <w:iCs/>
          <w:lang w:val="en-GB"/>
        </w:rPr>
        <w:t>Our library is excellent with a focus on supporting families through the activities they offer such as Story Book Dads, SWAPS, Making It Up Packs and the Dolly Parton Imagination Library.</w:t>
      </w:r>
    </w:p>
    <w:p w14:paraId="4CCF4321" w14:textId="03284050" w:rsidR="00D83A16" w:rsidRDefault="00D83A16" w:rsidP="00D83A16">
      <w:pPr>
        <w:rPr>
          <w:rFonts w:asciiTheme="minorHAnsi" w:eastAsiaTheme="minorHAnsi" w:hAnsiTheme="minorHAnsi" w:cstheme="minorHAnsi"/>
          <w:bCs/>
          <w:iCs/>
          <w:lang w:val="en-GB"/>
        </w:rPr>
      </w:pPr>
    </w:p>
    <w:p w14:paraId="3A37F6D5" w14:textId="21A6D3A7" w:rsidR="00D83A16" w:rsidRPr="00D83A16" w:rsidRDefault="00D83A16" w:rsidP="00D83A16">
      <w:pPr>
        <w:rPr>
          <w:rFonts w:asciiTheme="minorHAnsi" w:eastAsiaTheme="minorHAnsi" w:hAnsiTheme="minorHAnsi" w:cstheme="minorHAnsi"/>
          <w:b/>
          <w:iCs/>
          <w:lang w:val="en-GB"/>
        </w:rPr>
      </w:pPr>
      <w:r w:rsidRPr="00D83A16">
        <w:rPr>
          <w:rFonts w:asciiTheme="minorHAnsi" w:eastAsiaTheme="minorHAnsi" w:hAnsiTheme="minorHAnsi" w:cstheme="minorHAnsi"/>
          <w:b/>
          <w:iCs/>
          <w:lang w:val="en-GB"/>
        </w:rPr>
        <w:t>Offending Behaviour Programmes</w:t>
      </w:r>
    </w:p>
    <w:p w14:paraId="193BBF88" w14:textId="58B14E78" w:rsidR="00D83A16" w:rsidRPr="00D83A16" w:rsidRDefault="00D83A16" w:rsidP="00D83A16">
      <w:pPr>
        <w:rPr>
          <w:rFonts w:asciiTheme="minorHAnsi" w:eastAsiaTheme="minorHAnsi" w:hAnsiTheme="minorHAnsi" w:cstheme="minorHAnsi"/>
          <w:bCs/>
          <w:iCs/>
          <w:lang w:val="en-GB"/>
        </w:rPr>
      </w:pPr>
      <w:r>
        <w:rPr>
          <w:rFonts w:asciiTheme="minorHAnsi" w:eastAsiaTheme="minorHAnsi" w:hAnsiTheme="minorHAnsi" w:cstheme="minorHAnsi"/>
          <w:bCs/>
          <w:iCs/>
          <w:lang w:val="en-GB"/>
        </w:rPr>
        <w:t>HMP Manchester facilitates</w:t>
      </w:r>
      <w:r w:rsidRPr="00D83A16">
        <w:rPr>
          <w:rFonts w:asciiTheme="minorHAnsi" w:eastAsiaTheme="minorHAnsi" w:hAnsiTheme="minorHAnsi" w:cstheme="minorHAnsi"/>
          <w:bCs/>
          <w:iCs/>
          <w:lang w:val="en-GB"/>
        </w:rPr>
        <w:t xml:space="preserve"> several accredited Offending Behaviour Programmes</w:t>
      </w:r>
      <w:r>
        <w:rPr>
          <w:rFonts w:asciiTheme="minorHAnsi" w:eastAsiaTheme="minorHAnsi" w:hAnsiTheme="minorHAnsi" w:cstheme="minorHAnsi"/>
          <w:bCs/>
          <w:iCs/>
          <w:lang w:val="en-GB"/>
        </w:rPr>
        <w:t>, which are linked with identified targets within the person sentence plan</w:t>
      </w:r>
      <w:r w:rsidRPr="00D83A16">
        <w:rPr>
          <w:rFonts w:asciiTheme="minorHAnsi" w:eastAsiaTheme="minorHAnsi" w:hAnsiTheme="minorHAnsi" w:cstheme="minorHAnsi"/>
          <w:bCs/>
          <w:iCs/>
          <w:lang w:val="en-GB"/>
        </w:rPr>
        <w:t>.</w:t>
      </w:r>
    </w:p>
    <w:p w14:paraId="76937C73" w14:textId="77777777" w:rsidR="00D83A16" w:rsidRDefault="00D83A16" w:rsidP="00D83A16">
      <w:pPr>
        <w:rPr>
          <w:rFonts w:asciiTheme="minorHAnsi" w:eastAsiaTheme="minorHAnsi" w:hAnsiTheme="minorHAnsi" w:cstheme="minorHAnsi"/>
          <w:bCs/>
          <w:iCs/>
          <w:lang w:val="en-GB"/>
        </w:rPr>
      </w:pPr>
    </w:p>
    <w:p w14:paraId="6BF05214" w14:textId="77777777" w:rsidR="00D46175" w:rsidRPr="00D46175" w:rsidRDefault="00D46175" w:rsidP="00D46175">
      <w:pPr>
        <w:rPr>
          <w:rFonts w:asciiTheme="minorHAnsi" w:eastAsiaTheme="minorHAnsi" w:hAnsiTheme="minorHAnsi" w:cstheme="minorHAnsi"/>
          <w:b/>
          <w:bCs/>
          <w:iCs/>
          <w:lang w:val="en-GB"/>
        </w:rPr>
      </w:pPr>
      <w:r w:rsidRPr="00D46175">
        <w:rPr>
          <w:rFonts w:asciiTheme="minorHAnsi" w:eastAsiaTheme="minorHAnsi" w:hAnsiTheme="minorHAnsi" w:cstheme="minorHAnsi"/>
          <w:b/>
          <w:bCs/>
          <w:iCs/>
          <w:lang w:val="en-GB"/>
        </w:rPr>
        <w:t>DARS</w:t>
      </w:r>
    </w:p>
    <w:p w14:paraId="7D89B130" w14:textId="3219A2AE" w:rsidR="00D46175" w:rsidRPr="00D46175" w:rsidRDefault="00D46175" w:rsidP="00D46175">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Every individual working with Drug and Alcohol Recovery Service (DARS) is offered the opportunity to engage with their family service. This involves sending families’ information on the service a</w:t>
      </w:r>
      <w:r w:rsidR="00D07E84">
        <w:rPr>
          <w:rFonts w:asciiTheme="minorHAnsi" w:eastAsiaTheme="minorHAnsi" w:hAnsiTheme="minorHAnsi" w:cstheme="minorHAnsi"/>
          <w:bCs/>
          <w:iCs/>
          <w:lang w:val="en-GB"/>
        </w:rPr>
        <w:t xml:space="preserve">nd </w:t>
      </w:r>
      <w:r w:rsidRPr="00D46175">
        <w:rPr>
          <w:rFonts w:asciiTheme="minorHAnsi" w:eastAsiaTheme="minorHAnsi" w:hAnsiTheme="minorHAnsi" w:cstheme="minorHAnsi"/>
          <w:bCs/>
          <w:iCs/>
          <w:lang w:val="en-GB"/>
        </w:rPr>
        <w:t>what the individual can access. This is in partnership with HMP Manchester Security department and Offender Management Unit.</w:t>
      </w:r>
    </w:p>
    <w:p w14:paraId="6E854FCD" w14:textId="77777777" w:rsidR="000637F0" w:rsidRDefault="000637F0" w:rsidP="006D670F">
      <w:pPr>
        <w:jc w:val="center"/>
        <w:rPr>
          <w:rFonts w:ascii="Cavolini" w:eastAsiaTheme="minorHAnsi" w:hAnsi="Cavolini" w:cs="Cavolini"/>
          <w:b/>
          <w:iCs/>
          <w:color w:val="2E74B5" w:themeColor="accent1" w:themeShade="BF"/>
          <w:sz w:val="28"/>
          <w:szCs w:val="28"/>
          <w:lang w:val="en-GB"/>
        </w:rPr>
      </w:pPr>
    </w:p>
    <w:p w14:paraId="161DCE39" w14:textId="77777777" w:rsidR="000637F0" w:rsidRDefault="000637F0" w:rsidP="006D670F">
      <w:pPr>
        <w:jc w:val="center"/>
        <w:rPr>
          <w:rFonts w:ascii="Cavolini" w:eastAsiaTheme="minorHAnsi" w:hAnsi="Cavolini" w:cs="Cavolini"/>
          <w:b/>
          <w:iCs/>
          <w:color w:val="2E74B5" w:themeColor="accent1" w:themeShade="BF"/>
          <w:sz w:val="28"/>
          <w:szCs w:val="28"/>
          <w:lang w:val="en-GB"/>
        </w:rPr>
      </w:pPr>
    </w:p>
    <w:p w14:paraId="4F1846D1" w14:textId="77777777" w:rsidR="00542C8E" w:rsidRDefault="00542C8E" w:rsidP="006D670F">
      <w:pPr>
        <w:jc w:val="center"/>
        <w:rPr>
          <w:rFonts w:ascii="Cavolini" w:eastAsiaTheme="minorHAnsi" w:hAnsi="Cavolini" w:cs="Cavolini"/>
          <w:b/>
          <w:iCs/>
          <w:color w:val="2E74B5" w:themeColor="accent1" w:themeShade="BF"/>
          <w:sz w:val="28"/>
          <w:szCs w:val="28"/>
          <w:lang w:val="en-GB"/>
        </w:rPr>
      </w:pPr>
    </w:p>
    <w:p w14:paraId="7D2DD99F" w14:textId="71546E4C" w:rsidR="006D670F" w:rsidRDefault="006D670F" w:rsidP="006D670F">
      <w:pPr>
        <w:jc w:val="center"/>
        <w:rPr>
          <w:rFonts w:ascii="Cavolini" w:eastAsiaTheme="minorHAnsi" w:hAnsi="Cavolini" w:cs="Cavolini"/>
          <w:b/>
          <w:iCs/>
          <w:color w:val="2E74B5" w:themeColor="accent1" w:themeShade="BF"/>
          <w:sz w:val="28"/>
          <w:szCs w:val="28"/>
          <w:lang w:val="en-GB"/>
        </w:rPr>
      </w:pPr>
      <w:r>
        <w:rPr>
          <w:rFonts w:ascii="Cavolini" w:eastAsiaTheme="minorHAnsi" w:hAnsi="Cavolini" w:cs="Cavolini"/>
          <w:b/>
          <w:iCs/>
          <w:color w:val="2E74B5" w:themeColor="accent1" w:themeShade="BF"/>
          <w:sz w:val="28"/>
          <w:szCs w:val="28"/>
          <w:lang w:val="en-GB"/>
        </w:rPr>
        <w:lastRenderedPageBreak/>
        <w:t>Who else supports Men in our care, Families and Significant Others?</w:t>
      </w:r>
    </w:p>
    <w:p w14:paraId="715ADCDA" w14:textId="45D77F58" w:rsidR="006D670F" w:rsidRPr="006D670F" w:rsidRDefault="006D670F" w:rsidP="006D670F">
      <w:pPr>
        <w:jc w:val="center"/>
        <w:rPr>
          <w:rFonts w:ascii="Cavolini" w:eastAsiaTheme="minorHAnsi" w:hAnsi="Cavolini" w:cs="Cavolini"/>
          <w:b/>
          <w:iCs/>
          <w:sz w:val="18"/>
          <w:szCs w:val="18"/>
          <w:lang w:val="en-GB"/>
        </w:rPr>
      </w:pPr>
    </w:p>
    <w:p w14:paraId="32DF013C" w14:textId="27E6E3AB" w:rsidR="006D670F" w:rsidRPr="006D670F" w:rsidRDefault="006D670F" w:rsidP="006D670F">
      <w:pPr>
        <w:rPr>
          <w:rFonts w:asciiTheme="minorHAnsi" w:eastAsiaTheme="minorHAnsi" w:hAnsiTheme="minorHAnsi" w:cstheme="minorHAnsi"/>
          <w:b/>
          <w:iCs/>
          <w:lang w:val="en-GB"/>
        </w:rPr>
      </w:pPr>
      <w:r w:rsidRPr="006D670F">
        <w:rPr>
          <w:rFonts w:asciiTheme="minorHAnsi" w:eastAsiaTheme="minorHAnsi" w:hAnsiTheme="minorHAnsi" w:cstheme="minorHAnsi"/>
          <w:b/>
          <w:iCs/>
          <w:lang w:val="en-GB"/>
        </w:rPr>
        <w:t>Chaplaincy</w:t>
      </w:r>
    </w:p>
    <w:p w14:paraId="303F3589" w14:textId="77777777" w:rsidR="006D670F" w:rsidRPr="006D670F" w:rsidRDefault="006D670F" w:rsidP="006D670F">
      <w:pPr>
        <w:rPr>
          <w:rFonts w:asciiTheme="minorHAnsi" w:eastAsiaTheme="minorHAnsi" w:hAnsiTheme="minorHAnsi" w:cstheme="minorHAnsi"/>
          <w:bCs/>
          <w:iCs/>
          <w:lang w:val="en-GB"/>
        </w:rPr>
      </w:pPr>
      <w:r w:rsidRPr="006D670F">
        <w:rPr>
          <w:rFonts w:asciiTheme="minorHAnsi" w:eastAsiaTheme="minorHAnsi" w:hAnsiTheme="minorHAnsi" w:cstheme="minorHAnsi"/>
          <w:bCs/>
          <w:iCs/>
          <w:lang w:val="en-GB"/>
        </w:rPr>
        <w:t>The chaplaincy team offer support and help to everyone who work and live at HMP Manchester. The Chaplaincy department are a multi faith team and we are here for everyone, whether they have a faith or no faith.</w:t>
      </w:r>
    </w:p>
    <w:p w14:paraId="03F5A157" w14:textId="1CB53306" w:rsidR="006D670F" w:rsidRPr="006D670F" w:rsidRDefault="006D670F" w:rsidP="006D670F">
      <w:pPr>
        <w:rPr>
          <w:rFonts w:asciiTheme="minorHAnsi" w:eastAsiaTheme="minorHAnsi" w:hAnsiTheme="minorHAnsi" w:cstheme="minorHAnsi"/>
          <w:bCs/>
          <w:iCs/>
          <w:lang w:val="en-GB"/>
        </w:rPr>
      </w:pPr>
      <w:r w:rsidRPr="006D670F">
        <w:rPr>
          <w:rFonts w:asciiTheme="minorHAnsi" w:eastAsiaTheme="minorHAnsi" w:hAnsiTheme="minorHAnsi" w:cstheme="minorHAnsi"/>
          <w:bCs/>
          <w:iCs/>
          <w:lang w:val="en-GB"/>
        </w:rPr>
        <w:t xml:space="preserve">Chaplaincies provide invaluable support for the men when they first arrive at the jail. The chaplaincy team visit the men in their initial 24 hours of arriving at the establishment to check on their welfare, ensure they have spoken to their families and will gain visits whilst also establishing if the person has any immediate questions or concerns.  </w:t>
      </w:r>
    </w:p>
    <w:p w14:paraId="013B2E8C" w14:textId="512EA4E9" w:rsidR="006D670F" w:rsidRPr="006D670F" w:rsidRDefault="006D670F" w:rsidP="006D670F">
      <w:pPr>
        <w:rPr>
          <w:rFonts w:asciiTheme="minorHAnsi" w:eastAsiaTheme="minorHAnsi" w:hAnsiTheme="minorHAnsi" w:cstheme="minorHAnsi"/>
          <w:bCs/>
          <w:iCs/>
          <w:lang w:val="en-GB"/>
        </w:rPr>
      </w:pPr>
      <w:r w:rsidRPr="006D670F">
        <w:rPr>
          <w:rFonts w:asciiTheme="minorHAnsi" w:eastAsiaTheme="minorHAnsi" w:hAnsiTheme="minorHAnsi" w:cstheme="minorHAnsi"/>
          <w:bCs/>
          <w:iCs/>
          <w:lang w:val="en-GB"/>
        </w:rPr>
        <w:t xml:space="preserve">Often, Chaplaincy enable men to maintain vital family contact in the early weeks when they are still waiting for their phone numbers to clear.  Families frequently ring chaplaincy when they have concerns about their loved ones.  </w:t>
      </w:r>
    </w:p>
    <w:p w14:paraId="56755D37" w14:textId="54712C57" w:rsidR="006D670F" w:rsidRPr="006D670F" w:rsidRDefault="006D670F" w:rsidP="006D670F">
      <w:pPr>
        <w:rPr>
          <w:rFonts w:asciiTheme="minorHAnsi" w:eastAsiaTheme="minorHAnsi" w:hAnsiTheme="minorHAnsi" w:cstheme="minorHAnsi"/>
          <w:bCs/>
          <w:iCs/>
          <w:lang w:val="en-GB"/>
        </w:rPr>
      </w:pPr>
      <w:r w:rsidRPr="006D670F">
        <w:rPr>
          <w:rFonts w:asciiTheme="minorHAnsi" w:eastAsiaTheme="minorHAnsi" w:hAnsiTheme="minorHAnsi" w:cstheme="minorHAnsi"/>
          <w:bCs/>
          <w:iCs/>
          <w:lang w:val="en-GB"/>
        </w:rPr>
        <w:t xml:space="preserve">Chaplaincy Team offer regular support to all the men who are at risk from self-harm and suicide.  </w:t>
      </w:r>
    </w:p>
    <w:p w14:paraId="6F85F533" w14:textId="05795E2F" w:rsidR="006D670F" w:rsidRPr="006D670F" w:rsidRDefault="006D670F" w:rsidP="006D670F">
      <w:pPr>
        <w:rPr>
          <w:rFonts w:asciiTheme="minorHAnsi" w:eastAsiaTheme="minorHAnsi" w:hAnsiTheme="minorHAnsi" w:cstheme="minorHAnsi"/>
          <w:bCs/>
          <w:iCs/>
          <w:lang w:val="en-GB"/>
        </w:rPr>
      </w:pPr>
      <w:r w:rsidRPr="006D670F">
        <w:rPr>
          <w:rFonts w:asciiTheme="minorHAnsi" w:eastAsiaTheme="minorHAnsi" w:hAnsiTheme="minorHAnsi" w:cstheme="minorHAnsi"/>
          <w:bCs/>
          <w:iCs/>
          <w:lang w:val="en-GB"/>
        </w:rPr>
        <w:t xml:space="preserve">We also liaise with the family support groups and the agencies who support the men.  </w:t>
      </w:r>
    </w:p>
    <w:p w14:paraId="011C9241" w14:textId="1C1ED4E4" w:rsidR="006D670F" w:rsidRPr="006D670F" w:rsidRDefault="006D670F" w:rsidP="006D670F">
      <w:pPr>
        <w:rPr>
          <w:rFonts w:asciiTheme="minorHAnsi" w:eastAsiaTheme="minorHAnsi" w:hAnsiTheme="minorHAnsi" w:cstheme="minorHAnsi"/>
          <w:bCs/>
          <w:iCs/>
          <w:lang w:val="en-GB"/>
        </w:rPr>
      </w:pPr>
      <w:r w:rsidRPr="006D670F">
        <w:rPr>
          <w:rFonts w:asciiTheme="minorHAnsi" w:eastAsiaTheme="minorHAnsi" w:hAnsiTheme="minorHAnsi" w:cstheme="minorHAnsi"/>
          <w:bCs/>
          <w:iCs/>
          <w:lang w:val="en-GB"/>
        </w:rPr>
        <w:t>We will work hard to adapt our role to meet the needs of the men and offer support to their families.</w:t>
      </w:r>
    </w:p>
    <w:p w14:paraId="53E44BD7" w14:textId="77777777" w:rsidR="006D670F" w:rsidRPr="006D670F" w:rsidRDefault="006D670F" w:rsidP="006D670F">
      <w:pPr>
        <w:rPr>
          <w:rFonts w:asciiTheme="minorHAnsi" w:eastAsiaTheme="minorHAnsi" w:hAnsiTheme="minorHAnsi" w:cstheme="minorHAnsi"/>
          <w:bCs/>
          <w:iCs/>
          <w:color w:val="2E74B5" w:themeColor="accent1" w:themeShade="BF"/>
          <w:lang w:val="en-GB"/>
        </w:rPr>
      </w:pPr>
    </w:p>
    <w:p w14:paraId="40236A4E" w14:textId="07396A34" w:rsidR="006D670F" w:rsidRPr="00D46175" w:rsidRDefault="006D670F" w:rsidP="006D670F">
      <w:pPr>
        <w:rPr>
          <w:rFonts w:asciiTheme="minorHAnsi" w:eastAsiaTheme="minorHAnsi" w:hAnsiTheme="minorHAnsi" w:cstheme="minorHAnsi"/>
          <w:b/>
          <w:iCs/>
          <w:lang w:val="en-GB"/>
        </w:rPr>
      </w:pPr>
      <w:r w:rsidRPr="00D46175">
        <w:rPr>
          <w:rFonts w:asciiTheme="minorHAnsi" w:eastAsiaTheme="minorHAnsi" w:hAnsiTheme="minorHAnsi" w:cstheme="minorHAnsi"/>
          <w:b/>
          <w:iCs/>
          <w:lang w:val="en-GB"/>
        </w:rPr>
        <w:t xml:space="preserve">Out There </w:t>
      </w:r>
    </w:p>
    <w:p w14:paraId="2F1C90E4" w14:textId="300A56DE"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 xml:space="preserve">Out There is a registered charity established in 2006 to support families and loved ones of prisoners across Greater Manchester. Out There works closely with HMP Manchester and the Chaplaincy Department to provide free and confidential support to families or individuals who are affected by the imprisonment of a family member. The support each family or individual needs can vary. The sort of help Out There offers </w:t>
      </w:r>
      <w:r w:rsidR="00E72DE3" w:rsidRPr="00D46175">
        <w:rPr>
          <w:rFonts w:asciiTheme="minorHAnsi" w:eastAsiaTheme="minorHAnsi" w:hAnsiTheme="minorHAnsi" w:cstheme="minorHAnsi"/>
          <w:bCs/>
          <w:iCs/>
          <w:lang w:val="en-GB"/>
        </w:rPr>
        <w:t>includes</w:t>
      </w:r>
      <w:r w:rsidR="00E72DE3">
        <w:rPr>
          <w:rFonts w:asciiTheme="minorHAnsi" w:eastAsiaTheme="minorHAnsi" w:hAnsiTheme="minorHAnsi" w:cstheme="minorHAnsi"/>
          <w:bCs/>
          <w:iCs/>
          <w:lang w:val="en-GB"/>
        </w:rPr>
        <w:t>:</w:t>
      </w:r>
    </w:p>
    <w:p w14:paraId="75EF39D7" w14:textId="77777777"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w:t>
      </w:r>
      <w:r w:rsidRPr="00D46175">
        <w:rPr>
          <w:rFonts w:asciiTheme="minorHAnsi" w:eastAsiaTheme="minorHAnsi" w:hAnsiTheme="minorHAnsi" w:cstheme="minorHAnsi"/>
          <w:bCs/>
          <w:iCs/>
          <w:lang w:val="en-GB"/>
        </w:rPr>
        <w:tab/>
        <w:t>Information and Advice</w:t>
      </w:r>
    </w:p>
    <w:p w14:paraId="758AE417" w14:textId="77777777"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w:t>
      </w:r>
      <w:r w:rsidRPr="00D46175">
        <w:rPr>
          <w:rFonts w:asciiTheme="minorHAnsi" w:eastAsiaTheme="minorHAnsi" w:hAnsiTheme="minorHAnsi" w:cstheme="minorHAnsi"/>
          <w:bCs/>
          <w:iCs/>
          <w:lang w:val="en-GB"/>
        </w:rPr>
        <w:tab/>
        <w:t>Face to face or phone support</w:t>
      </w:r>
    </w:p>
    <w:p w14:paraId="6C5D3147" w14:textId="275E01CD"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w:t>
      </w:r>
      <w:r w:rsidRPr="00D46175">
        <w:rPr>
          <w:rFonts w:asciiTheme="minorHAnsi" w:eastAsiaTheme="minorHAnsi" w:hAnsiTheme="minorHAnsi" w:cstheme="minorHAnsi"/>
          <w:bCs/>
          <w:iCs/>
          <w:lang w:val="en-GB"/>
        </w:rPr>
        <w:tab/>
        <w:t xml:space="preserve">Referral, </w:t>
      </w:r>
      <w:r w:rsidR="00E72DE3" w:rsidRPr="00D46175">
        <w:rPr>
          <w:rFonts w:asciiTheme="minorHAnsi" w:eastAsiaTheme="minorHAnsi" w:hAnsiTheme="minorHAnsi" w:cstheme="minorHAnsi"/>
          <w:bCs/>
          <w:iCs/>
          <w:lang w:val="en-GB"/>
        </w:rPr>
        <w:t>support,</w:t>
      </w:r>
      <w:r w:rsidRPr="00D46175">
        <w:rPr>
          <w:rFonts w:asciiTheme="minorHAnsi" w:eastAsiaTheme="minorHAnsi" w:hAnsiTheme="minorHAnsi" w:cstheme="minorHAnsi"/>
          <w:bCs/>
          <w:iCs/>
          <w:lang w:val="en-GB"/>
        </w:rPr>
        <w:t xml:space="preserve"> and advocacy to access other organisations e.g. Welfare or Housing Advice</w:t>
      </w:r>
    </w:p>
    <w:p w14:paraId="38623FBE" w14:textId="62D380C8"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w:t>
      </w:r>
      <w:r w:rsidRPr="00D46175">
        <w:rPr>
          <w:rFonts w:asciiTheme="minorHAnsi" w:eastAsiaTheme="minorHAnsi" w:hAnsiTheme="minorHAnsi" w:cstheme="minorHAnsi"/>
          <w:bCs/>
          <w:iCs/>
          <w:lang w:val="en-GB"/>
        </w:rPr>
        <w:tab/>
        <w:t>Continued support for families for up to 6 months post release</w:t>
      </w:r>
    </w:p>
    <w:p w14:paraId="2C34399C" w14:textId="77777777"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w:t>
      </w:r>
      <w:r w:rsidRPr="00D46175">
        <w:rPr>
          <w:rFonts w:asciiTheme="minorHAnsi" w:eastAsiaTheme="minorHAnsi" w:hAnsiTheme="minorHAnsi" w:cstheme="minorHAnsi"/>
          <w:bCs/>
          <w:iCs/>
          <w:lang w:val="en-GB"/>
        </w:rPr>
        <w:tab/>
        <w:t>Work with children to address the effects of imprisonment of a family member</w:t>
      </w:r>
    </w:p>
    <w:p w14:paraId="074FDE2E" w14:textId="14BEF327" w:rsidR="006D670F" w:rsidRPr="00D46175" w:rsidRDefault="006D670F" w:rsidP="006D670F">
      <w:pPr>
        <w:rPr>
          <w:rFonts w:asciiTheme="minorHAnsi" w:eastAsiaTheme="minorHAnsi" w:hAnsiTheme="minorHAnsi" w:cstheme="minorHAnsi"/>
          <w:bCs/>
          <w:iCs/>
          <w:lang w:val="en-GB"/>
        </w:rPr>
      </w:pPr>
    </w:p>
    <w:p w14:paraId="7C82E812" w14:textId="745C8708" w:rsidR="006D670F" w:rsidRPr="00D46175" w:rsidRDefault="006D670F" w:rsidP="006D670F">
      <w:pPr>
        <w:rPr>
          <w:rFonts w:asciiTheme="minorHAnsi" w:eastAsiaTheme="minorHAnsi" w:hAnsiTheme="minorHAnsi" w:cstheme="minorHAnsi"/>
          <w:b/>
          <w:iCs/>
          <w:lang w:val="en-GB"/>
        </w:rPr>
      </w:pPr>
      <w:r w:rsidRPr="00D46175">
        <w:rPr>
          <w:rFonts w:asciiTheme="minorHAnsi" w:eastAsiaTheme="minorHAnsi" w:hAnsiTheme="minorHAnsi" w:cstheme="minorHAnsi"/>
          <w:b/>
          <w:iCs/>
          <w:lang w:val="en-GB"/>
        </w:rPr>
        <w:t>Partners of Prisoners PoPs</w:t>
      </w:r>
    </w:p>
    <w:p w14:paraId="674EC1F3" w14:textId="1238C603"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 xml:space="preserve">POPS is the agreed Family support contract which support work with families conducted within HMP Manchester’s Visitor Centre. POPs staff further support the families of men living at HMP Manchester within family days by bringing families together to interact fun family activities which children </w:t>
      </w:r>
      <w:r w:rsidR="00D46175" w:rsidRPr="00D46175">
        <w:rPr>
          <w:rFonts w:asciiTheme="minorHAnsi" w:eastAsiaTheme="minorHAnsi" w:hAnsiTheme="minorHAnsi" w:cstheme="minorHAnsi"/>
          <w:bCs/>
          <w:iCs/>
          <w:lang w:val="en-GB"/>
        </w:rPr>
        <w:t>can</w:t>
      </w:r>
      <w:r w:rsidRPr="00D46175">
        <w:rPr>
          <w:rFonts w:asciiTheme="minorHAnsi" w:eastAsiaTheme="minorHAnsi" w:hAnsiTheme="minorHAnsi" w:cstheme="minorHAnsi"/>
          <w:bCs/>
          <w:iCs/>
          <w:lang w:val="en-GB"/>
        </w:rPr>
        <w:t xml:space="preserve"> positively interact with both parents in a more relaxed setting. </w:t>
      </w:r>
    </w:p>
    <w:p w14:paraId="537367C9" w14:textId="77777777" w:rsidR="006D670F" w:rsidRPr="00D46175" w:rsidRDefault="006D670F" w:rsidP="006D670F">
      <w:pPr>
        <w:rPr>
          <w:rFonts w:asciiTheme="minorHAnsi" w:eastAsiaTheme="minorHAnsi" w:hAnsiTheme="minorHAnsi" w:cstheme="minorHAnsi"/>
          <w:bCs/>
          <w:iCs/>
          <w:lang w:val="en-GB"/>
        </w:rPr>
      </w:pPr>
    </w:p>
    <w:p w14:paraId="0D616210" w14:textId="5561EDA4"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 xml:space="preserve">HMP Manchester visitor’s </w:t>
      </w:r>
      <w:r w:rsidR="00D46175" w:rsidRPr="00D46175">
        <w:rPr>
          <w:rFonts w:asciiTheme="minorHAnsi" w:eastAsiaTheme="minorHAnsi" w:hAnsiTheme="minorHAnsi" w:cstheme="minorHAnsi"/>
          <w:bCs/>
          <w:iCs/>
          <w:lang w:val="en-GB"/>
        </w:rPr>
        <w:t>centre</w:t>
      </w:r>
      <w:r w:rsidRPr="00D46175">
        <w:rPr>
          <w:rFonts w:asciiTheme="minorHAnsi" w:eastAsiaTheme="minorHAnsi" w:hAnsiTheme="minorHAnsi" w:cstheme="minorHAnsi"/>
          <w:bCs/>
          <w:iCs/>
          <w:lang w:val="en-GB"/>
        </w:rPr>
        <w:t xml:space="preserve"> is open Monday through to Saturday from 08:30 – 16:30 and Sunday 11:30 – 16:30 so visitors can </w:t>
      </w:r>
      <w:r w:rsidR="00A96A3B" w:rsidRPr="00D46175">
        <w:rPr>
          <w:rFonts w:asciiTheme="minorHAnsi" w:eastAsiaTheme="minorHAnsi" w:hAnsiTheme="minorHAnsi" w:cstheme="minorHAnsi"/>
          <w:bCs/>
          <w:iCs/>
          <w:lang w:val="en-GB"/>
        </w:rPr>
        <w:t>relax. Toilet</w:t>
      </w:r>
      <w:r w:rsidRPr="00D46175">
        <w:rPr>
          <w:rFonts w:asciiTheme="minorHAnsi" w:eastAsiaTheme="minorHAnsi" w:hAnsiTheme="minorHAnsi" w:cstheme="minorHAnsi"/>
          <w:bCs/>
          <w:iCs/>
          <w:lang w:val="en-GB"/>
        </w:rPr>
        <w:t xml:space="preserve"> and baby changing facilities are available.   </w:t>
      </w:r>
    </w:p>
    <w:p w14:paraId="6BFBC3B2" w14:textId="77777777" w:rsidR="006D670F" w:rsidRPr="00D46175" w:rsidRDefault="006D670F" w:rsidP="006D670F">
      <w:pPr>
        <w:rPr>
          <w:rFonts w:asciiTheme="minorHAnsi" w:eastAsiaTheme="minorHAnsi" w:hAnsiTheme="minorHAnsi" w:cstheme="minorHAnsi"/>
          <w:bCs/>
          <w:iCs/>
          <w:lang w:val="en-GB"/>
        </w:rPr>
      </w:pPr>
      <w:r w:rsidRPr="00D46175">
        <w:rPr>
          <w:rFonts w:asciiTheme="minorHAnsi" w:eastAsiaTheme="minorHAnsi" w:hAnsiTheme="minorHAnsi" w:cstheme="minorHAnsi"/>
          <w:bCs/>
          <w:iCs/>
          <w:lang w:val="en-GB"/>
        </w:rPr>
        <w:t>The POP’s staff will also provide information regarding the Visiting process at Manchester to visitors and will signpost visitors to available support within the community.</w:t>
      </w:r>
    </w:p>
    <w:p w14:paraId="348F733C" w14:textId="77777777" w:rsidR="006D670F" w:rsidRPr="00D46175" w:rsidRDefault="006D670F" w:rsidP="006D670F">
      <w:pPr>
        <w:rPr>
          <w:rFonts w:asciiTheme="minorHAnsi" w:eastAsiaTheme="minorHAnsi" w:hAnsiTheme="minorHAnsi" w:cstheme="minorHAnsi"/>
          <w:bCs/>
          <w:iCs/>
          <w:lang w:val="en-GB"/>
        </w:rPr>
      </w:pPr>
    </w:p>
    <w:p w14:paraId="2ED952A7" w14:textId="77777777" w:rsidR="00D46175" w:rsidRDefault="006D670F" w:rsidP="006D670F">
      <w:pPr>
        <w:rPr>
          <w:rFonts w:asciiTheme="minorHAnsi" w:eastAsiaTheme="minorHAnsi" w:hAnsiTheme="minorHAnsi" w:cstheme="minorHAnsi"/>
          <w:bCs/>
          <w:iCs/>
          <w:color w:val="2E74B5" w:themeColor="accent1" w:themeShade="BF"/>
          <w:lang w:val="en-GB"/>
        </w:rPr>
      </w:pPr>
      <w:r w:rsidRPr="00D46175">
        <w:rPr>
          <w:rFonts w:asciiTheme="minorHAnsi" w:eastAsiaTheme="minorHAnsi" w:hAnsiTheme="minorHAnsi" w:cstheme="minorHAnsi"/>
          <w:bCs/>
          <w:iCs/>
          <w:lang w:val="en-GB"/>
        </w:rPr>
        <w:t>Trained POPS children workers interact and support children attending HMP Manchester’s children’s Crèche area</w:t>
      </w:r>
      <w:r w:rsidRPr="006D670F">
        <w:rPr>
          <w:rFonts w:asciiTheme="minorHAnsi" w:eastAsiaTheme="minorHAnsi" w:hAnsiTheme="minorHAnsi" w:cstheme="minorHAnsi"/>
          <w:bCs/>
          <w:iCs/>
          <w:color w:val="2E74B5" w:themeColor="accent1" w:themeShade="BF"/>
          <w:lang w:val="en-GB"/>
        </w:rPr>
        <w:t>.</w:t>
      </w:r>
    </w:p>
    <w:p w14:paraId="5F7A6B6B" w14:textId="77777777" w:rsidR="000637F0" w:rsidRDefault="000637F0" w:rsidP="006D670F">
      <w:pPr>
        <w:jc w:val="center"/>
        <w:rPr>
          <w:rFonts w:ascii="Cavolini" w:eastAsiaTheme="minorHAnsi" w:hAnsi="Cavolini" w:cs="Cavolini"/>
          <w:b/>
          <w:iCs/>
          <w:color w:val="2E74B5" w:themeColor="accent1" w:themeShade="BF"/>
          <w:sz w:val="28"/>
          <w:szCs w:val="28"/>
          <w:lang w:val="en-GB"/>
        </w:rPr>
      </w:pPr>
    </w:p>
    <w:p w14:paraId="4BDA6AFE" w14:textId="4453D761" w:rsidR="006D670F" w:rsidRPr="006D670F" w:rsidRDefault="006D670F" w:rsidP="006D670F">
      <w:pPr>
        <w:jc w:val="center"/>
        <w:rPr>
          <w:rFonts w:ascii="Cavolini" w:eastAsiaTheme="minorHAnsi" w:hAnsi="Cavolini" w:cs="Cavolini"/>
          <w:b/>
          <w:iCs/>
          <w:color w:val="2E74B5" w:themeColor="accent1" w:themeShade="BF"/>
          <w:sz w:val="28"/>
          <w:szCs w:val="28"/>
          <w:lang w:val="en-GB"/>
        </w:rPr>
      </w:pPr>
      <w:r w:rsidRPr="006D670F">
        <w:rPr>
          <w:rFonts w:ascii="Cavolini" w:eastAsiaTheme="minorHAnsi" w:hAnsi="Cavolini" w:cs="Cavolini"/>
          <w:b/>
          <w:iCs/>
          <w:color w:val="2E74B5" w:themeColor="accent1" w:themeShade="BF"/>
          <w:sz w:val="28"/>
          <w:szCs w:val="28"/>
          <w:lang w:val="en-GB"/>
        </w:rPr>
        <w:lastRenderedPageBreak/>
        <w:t>What further avenues of contact are provided at HMP Manchester?</w:t>
      </w:r>
    </w:p>
    <w:p w14:paraId="6EDAB3EA" w14:textId="77777777" w:rsidR="006D670F" w:rsidRDefault="006D670F" w:rsidP="001E38F9">
      <w:pPr>
        <w:rPr>
          <w:rFonts w:ascii="Cavolini" w:eastAsiaTheme="minorHAnsi" w:hAnsi="Cavolini" w:cs="Cavolini"/>
          <w:b/>
          <w:iCs/>
          <w:lang w:val="en-GB"/>
        </w:rPr>
      </w:pPr>
    </w:p>
    <w:p w14:paraId="0C1BB241" w14:textId="1547642C" w:rsidR="001E38F9" w:rsidRDefault="001E38F9" w:rsidP="001E38F9">
      <w:pPr>
        <w:rPr>
          <w:rFonts w:ascii="Cavolini" w:eastAsiaTheme="minorHAnsi" w:hAnsi="Cavolini" w:cs="Cavolini"/>
          <w:b/>
          <w:iCs/>
          <w:lang w:val="en-GB"/>
        </w:rPr>
      </w:pPr>
      <w:r w:rsidRPr="001E38F9">
        <w:rPr>
          <w:rFonts w:ascii="Cavolini" w:eastAsiaTheme="minorHAnsi" w:hAnsi="Cavolini" w:cs="Cavolini"/>
          <w:b/>
          <w:iCs/>
          <w:lang w:val="en-GB"/>
        </w:rPr>
        <w:t xml:space="preserve">Visits Booking </w:t>
      </w:r>
      <w:r>
        <w:rPr>
          <w:rFonts w:ascii="Cavolini" w:eastAsiaTheme="minorHAnsi" w:hAnsi="Cavolini" w:cs="Cavolini"/>
          <w:b/>
          <w:iCs/>
          <w:lang w:val="en-GB"/>
        </w:rPr>
        <w:t>–</w:t>
      </w:r>
      <w:r w:rsidRPr="001E38F9">
        <w:rPr>
          <w:rFonts w:ascii="Cavolini" w:eastAsiaTheme="minorHAnsi" w:hAnsi="Cavolini" w:cs="Cavolini"/>
          <w:b/>
          <w:iCs/>
          <w:lang w:val="en-GB"/>
        </w:rPr>
        <w:t xml:space="preserve"> </w:t>
      </w:r>
    </w:p>
    <w:p w14:paraId="0C424F35" w14:textId="4367237D" w:rsidR="001E38F9" w:rsidRPr="001E38F9" w:rsidRDefault="001E38F9" w:rsidP="001E38F9">
      <w:pPr>
        <w:rPr>
          <w:rFonts w:asciiTheme="minorHAnsi" w:eastAsiaTheme="minorHAnsi" w:hAnsiTheme="minorHAnsi" w:cstheme="minorHAnsi"/>
          <w:bCs/>
          <w:iCs/>
          <w:lang w:val="en-GB"/>
        </w:rPr>
      </w:pPr>
      <w:r w:rsidRPr="001E38F9">
        <w:rPr>
          <w:rFonts w:asciiTheme="minorHAnsi" w:eastAsiaTheme="minorHAnsi" w:hAnsiTheme="minorHAnsi" w:cstheme="minorHAnsi"/>
          <w:bCs/>
          <w:iCs/>
          <w:lang w:val="en-GB"/>
        </w:rPr>
        <w:t>Telephone number 0161-817 5655</w:t>
      </w:r>
      <w:r w:rsidR="00C91FF8">
        <w:rPr>
          <w:rFonts w:asciiTheme="minorHAnsi" w:eastAsiaTheme="minorHAnsi" w:hAnsiTheme="minorHAnsi" w:cstheme="minorHAnsi"/>
          <w:bCs/>
          <w:iCs/>
          <w:lang w:val="en-GB"/>
        </w:rPr>
        <w:t xml:space="preserve"> - </w:t>
      </w:r>
      <w:r w:rsidRPr="001E38F9">
        <w:rPr>
          <w:rFonts w:asciiTheme="minorHAnsi" w:eastAsiaTheme="minorHAnsi" w:hAnsiTheme="minorHAnsi" w:cstheme="minorHAnsi"/>
          <w:bCs/>
          <w:iCs/>
          <w:lang w:val="en-GB"/>
        </w:rPr>
        <w:t xml:space="preserve">Email address - </w:t>
      </w:r>
      <w:hyperlink r:id="rId26" w:history="1">
        <w:r w:rsidRPr="001E38F9">
          <w:rPr>
            <w:rStyle w:val="Hyperlink"/>
            <w:rFonts w:asciiTheme="minorHAnsi" w:eastAsiaTheme="minorHAnsi" w:hAnsiTheme="minorHAnsi" w:cstheme="minorHAnsi"/>
            <w:bCs/>
            <w:iCs/>
            <w:lang w:val="en-GB"/>
          </w:rPr>
          <w:t>VisitsbookingManchester@justice.gov.uk</w:t>
        </w:r>
      </w:hyperlink>
    </w:p>
    <w:p w14:paraId="7FFD9701" w14:textId="533C2191" w:rsidR="001E38F9" w:rsidRDefault="001E38F9" w:rsidP="001E38F9">
      <w:pPr>
        <w:rPr>
          <w:rFonts w:ascii="Cavolini" w:eastAsiaTheme="minorHAnsi" w:hAnsi="Cavolini" w:cs="Cavolini"/>
          <w:b/>
          <w:iCs/>
          <w:lang w:val="en-GB"/>
        </w:rPr>
      </w:pPr>
    </w:p>
    <w:p w14:paraId="44E08839" w14:textId="358DCE06" w:rsidR="001E38F9" w:rsidRDefault="001E38F9" w:rsidP="001E38F9">
      <w:pPr>
        <w:rPr>
          <w:rFonts w:ascii="Cavolini" w:eastAsiaTheme="minorHAnsi" w:hAnsi="Cavolini" w:cs="Cavolini"/>
          <w:b/>
          <w:iCs/>
          <w:lang w:val="en-GB"/>
        </w:rPr>
      </w:pPr>
      <w:r>
        <w:rPr>
          <w:rFonts w:ascii="Cavolini" w:eastAsiaTheme="minorHAnsi" w:hAnsi="Cavolini" w:cs="Cavolini"/>
          <w:b/>
          <w:iCs/>
          <w:lang w:val="en-GB"/>
        </w:rPr>
        <w:t>Contacting the Governor –</w:t>
      </w:r>
    </w:p>
    <w:p w14:paraId="5F41EDE2" w14:textId="6DBD4BD5" w:rsidR="001E38F9" w:rsidRPr="001E38F9" w:rsidRDefault="001E38F9" w:rsidP="001E38F9">
      <w:pPr>
        <w:rPr>
          <w:rFonts w:asciiTheme="minorHAnsi" w:eastAsiaTheme="minorHAnsi" w:hAnsiTheme="minorHAnsi" w:cstheme="minorHAnsi"/>
          <w:bCs/>
          <w:iCs/>
          <w:lang w:val="en-GB"/>
        </w:rPr>
      </w:pPr>
      <w:r w:rsidRPr="001E38F9">
        <w:rPr>
          <w:rFonts w:asciiTheme="minorHAnsi" w:eastAsiaTheme="minorHAnsi" w:hAnsiTheme="minorHAnsi" w:cstheme="minorHAnsi"/>
          <w:bCs/>
          <w:iCs/>
          <w:lang w:val="en-GB"/>
        </w:rPr>
        <w:t xml:space="preserve">Write </w:t>
      </w:r>
      <w:r w:rsidR="00C52955" w:rsidRPr="001E38F9">
        <w:rPr>
          <w:rFonts w:asciiTheme="minorHAnsi" w:eastAsiaTheme="minorHAnsi" w:hAnsiTheme="minorHAnsi" w:cstheme="minorHAnsi"/>
          <w:bCs/>
          <w:iCs/>
          <w:lang w:val="en-GB"/>
        </w:rPr>
        <w:t xml:space="preserve">to </w:t>
      </w:r>
      <w:r w:rsidR="00C52955">
        <w:rPr>
          <w:rFonts w:asciiTheme="minorHAnsi" w:eastAsiaTheme="minorHAnsi" w:hAnsiTheme="minorHAnsi" w:cstheme="minorHAnsi"/>
          <w:bCs/>
          <w:iCs/>
          <w:lang w:val="en-GB"/>
        </w:rPr>
        <w:t>-</w:t>
      </w:r>
      <w:r w:rsidR="00C91FF8">
        <w:rPr>
          <w:rFonts w:asciiTheme="minorHAnsi" w:eastAsiaTheme="minorHAnsi" w:hAnsiTheme="minorHAnsi" w:cstheme="minorHAnsi"/>
          <w:bCs/>
          <w:iCs/>
          <w:lang w:val="en-GB"/>
        </w:rPr>
        <w:t xml:space="preserve"> </w:t>
      </w:r>
      <w:r w:rsidRPr="001E38F9">
        <w:rPr>
          <w:rFonts w:asciiTheme="minorHAnsi" w:eastAsiaTheme="minorHAnsi" w:hAnsiTheme="minorHAnsi" w:cstheme="minorHAnsi"/>
          <w:bCs/>
          <w:iCs/>
          <w:lang w:val="en-GB"/>
        </w:rPr>
        <w:t>Governor Knight, HMP Manchester, Southall Street, Manchester,</w:t>
      </w:r>
      <w:r w:rsidR="00C91FF8">
        <w:rPr>
          <w:rFonts w:asciiTheme="minorHAnsi" w:eastAsiaTheme="minorHAnsi" w:hAnsiTheme="minorHAnsi" w:cstheme="minorHAnsi"/>
          <w:bCs/>
          <w:iCs/>
          <w:lang w:val="en-GB"/>
        </w:rPr>
        <w:t xml:space="preserve"> </w:t>
      </w:r>
      <w:r w:rsidRPr="001E38F9">
        <w:rPr>
          <w:rFonts w:asciiTheme="minorHAnsi" w:eastAsiaTheme="minorHAnsi" w:hAnsiTheme="minorHAnsi" w:cstheme="minorHAnsi"/>
          <w:bCs/>
          <w:iCs/>
          <w:lang w:val="en-GB"/>
        </w:rPr>
        <w:t>M60 9AH</w:t>
      </w:r>
    </w:p>
    <w:p w14:paraId="4B387961" w14:textId="509550F5" w:rsidR="001E38F9" w:rsidRDefault="001E38F9" w:rsidP="001E38F9">
      <w:pPr>
        <w:rPr>
          <w:rFonts w:ascii="Cavolini" w:eastAsiaTheme="minorHAnsi" w:hAnsi="Cavolini" w:cs="Cavolini"/>
          <w:b/>
          <w:iCs/>
          <w:lang w:val="en-GB"/>
        </w:rPr>
      </w:pPr>
    </w:p>
    <w:p w14:paraId="0B4FB53A" w14:textId="14EB2E43" w:rsidR="001E38F9" w:rsidRDefault="001E38F9" w:rsidP="001E38F9">
      <w:pPr>
        <w:rPr>
          <w:rFonts w:ascii="Cavolini" w:eastAsiaTheme="minorHAnsi" w:hAnsi="Cavolini" w:cs="Cavolini"/>
          <w:b/>
          <w:iCs/>
          <w:lang w:val="en-GB"/>
        </w:rPr>
      </w:pPr>
      <w:r>
        <w:rPr>
          <w:rFonts w:ascii="Cavolini" w:eastAsiaTheme="minorHAnsi" w:hAnsi="Cavolini" w:cs="Cavolini"/>
          <w:b/>
          <w:iCs/>
          <w:lang w:val="en-GB"/>
        </w:rPr>
        <w:t>Contact the “Independent Monitoring Board”</w:t>
      </w:r>
    </w:p>
    <w:p w14:paraId="1D5A8F64" w14:textId="4ABBA7A0" w:rsidR="001E38F9" w:rsidRDefault="001E38F9" w:rsidP="001E38F9">
      <w:pPr>
        <w:rPr>
          <w:rFonts w:asciiTheme="minorHAnsi" w:eastAsiaTheme="minorHAnsi" w:hAnsiTheme="minorHAnsi" w:cstheme="minorHAnsi"/>
          <w:bCs/>
          <w:iCs/>
        </w:rPr>
      </w:pPr>
      <w:r w:rsidRPr="001E38F9">
        <w:rPr>
          <w:rFonts w:asciiTheme="minorHAnsi" w:eastAsiaTheme="minorHAnsi" w:hAnsiTheme="minorHAnsi" w:cstheme="minorHAnsi"/>
          <w:bCs/>
          <w:iCs/>
          <w:lang w:val="en-GB"/>
        </w:rPr>
        <w:t xml:space="preserve">What is the Independent Monitoring Board (IMB). The IMB </w:t>
      </w:r>
      <w:r w:rsidRPr="001E38F9">
        <w:rPr>
          <w:rFonts w:asciiTheme="minorHAnsi" w:eastAsiaTheme="minorHAnsi" w:hAnsiTheme="minorHAnsi" w:cstheme="minorHAnsi"/>
          <w:bCs/>
          <w:iCs/>
        </w:rPr>
        <w:t>monitor the treatment received by those detained in custody to confirm it is fair, just, and humane, by observing the compliance with relevant rules and standards of decency</w:t>
      </w:r>
      <w:r>
        <w:rPr>
          <w:rFonts w:asciiTheme="minorHAnsi" w:eastAsiaTheme="minorHAnsi" w:hAnsiTheme="minorHAnsi" w:cstheme="minorHAnsi"/>
          <w:bCs/>
          <w:iCs/>
        </w:rPr>
        <w:t>.</w:t>
      </w:r>
    </w:p>
    <w:p w14:paraId="1C1A906D" w14:textId="6C010BE2" w:rsidR="001E38F9" w:rsidRPr="001E38F9" w:rsidRDefault="001E38F9" w:rsidP="001E38F9">
      <w:pPr>
        <w:rPr>
          <w:rFonts w:asciiTheme="minorHAnsi" w:eastAsiaTheme="minorHAnsi" w:hAnsiTheme="minorHAnsi" w:cstheme="minorHAnsi"/>
          <w:bCs/>
          <w:iCs/>
          <w:lang w:val="en-GB"/>
        </w:rPr>
      </w:pPr>
      <w:r>
        <w:rPr>
          <w:rFonts w:asciiTheme="minorHAnsi" w:eastAsiaTheme="minorHAnsi" w:hAnsiTheme="minorHAnsi" w:cstheme="minorHAnsi"/>
          <w:bCs/>
          <w:iCs/>
        </w:rPr>
        <w:t xml:space="preserve">Email address - </w:t>
      </w:r>
      <w:r w:rsidR="00C91FF8" w:rsidRPr="00C91FF8">
        <w:rPr>
          <w:rFonts w:asciiTheme="minorHAnsi" w:eastAsiaTheme="minorHAnsi" w:hAnsiTheme="minorHAnsi" w:cstheme="minorHAnsi"/>
          <w:bCs/>
          <w:iCs/>
        </w:rPr>
        <w:t>imbmanchester@justice.gov.uk</w:t>
      </w:r>
    </w:p>
    <w:p w14:paraId="443B4294" w14:textId="30760760" w:rsidR="00FA100D" w:rsidRPr="00C91FF8" w:rsidRDefault="00FA100D" w:rsidP="00C91FF8">
      <w:pPr>
        <w:rPr>
          <w:rFonts w:ascii="Cavolini" w:eastAsiaTheme="minorHAnsi" w:hAnsi="Cavolini" w:cs="Cavolini"/>
          <w:b/>
          <w:iCs/>
          <w:color w:val="2E74B5" w:themeColor="accent1" w:themeShade="BF"/>
          <w:lang w:val="en-GB"/>
        </w:rPr>
      </w:pPr>
    </w:p>
    <w:p w14:paraId="6B755A27" w14:textId="39BAD0A8" w:rsidR="00C91FF8" w:rsidRPr="00C91FF8" w:rsidRDefault="00C91FF8" w:rsidP="00C91FF8">
      <w:pPr>
        <w:rPr>
          <w:rFonts w:asciiTheme="minorHAnsi" w:eastAsiaTheme="minorHAnsi" w:hAnsiTheme="minorHAnsi" w:cstheme="minorHAnsi"/>
          <w:bCs/>
          <w:iCs/>
          <w:lang w:val="en-GB"/>
        </w:rPr>
      </w:pPr>
      <w:r w:rsidRPr="00C91FF8">
        <w:rPr>
          <w:rFonts w:asciiTheme="minorHAnsi" w:eastAsiaTheme="minorHAnsi" w:hAnsiTheme="minorHAnsi" w:cstheme="minorHAnsi"/>
          <w:bCs/>
          <w:iCs/>
          <w:lang w:val="en-GB"/>
        </w:rPr>
        <w:t xml:space="preserve">The main provider of services to Families, </w:t>
      </w:r>
      <w:r w:rsidR="008E6AF1" w:rsidRPr="00C91FF8">
        <w:rPr>
          <w:rFonts w:asciiTheme="minorHAnsi" w:eastAsiaTheme="minorHAnsi" w:hAnsiTheme="minorHAnsi" w:cstheme="minorHAnsi"/>
          <w:bCs/>
          <w:iCs/>
          <w:lang w:val="en-GB"/>
        </w:rPr>
        <w:t>children,</w:t>
      </w:r>
      <w:r w:rsidRPr="00C91FF8">
        <w:rPr>
          <w:rFonts w:asciiTheme="minorHAnsi" w:eastAsiaTheme="minorHAnsi" w:hAnsiTheme="minorHAnsi" w:cstheme="minorHAnsi"/>
          <w:bCs/>
          <w:iCs/>
          <w:lang w:val="en-GB"/>
        </w:rPr>
        <w:t xml:space="preserve"> and Significant others at HMP Manchester is POPS but further support can also be gained from “The Out There Project”</w:t>
      </w:r>
    </w:p>
    <w:p w14:paraId="62BC3129" w14:textId="173A1701" w:rsidR="00C91FF8" w:rsidRDefault="00C91FF8" w:rsidP="00C91FF8">
      <w:pPr>
        <w:rPr>
          <w:rFonts w:asciiTheme="minorHAnsi" w:eastAsiaTheme="minorHAnsi" w:hAnsiTheme="minorHAnsi" w:cstheme="minorHAnsi"/>
          <w:iCs/>
          <w:lang w:val="en-GB"/>
        </w:rPr>
      </w:pPr>
      <w:r w:rsidRPr="00C91FF8">
        <w:rPr>
          <w:rFonts w:ascii="Cavolini" w:eastAsiaTheme="minorHAnsi" w:hAnsi="Cavolini" w:cs="Cavolini"/>
          <w:b/>
          <w:bCs/>
          <w:iCs/>
          <w:lang w:val="en-GB"/>
        </w:rPr>
        <w:t>Partners of Prisoners -</w:t>
      </w:r>
      <w:r>
        <w:rPr>
          <w:rFonts w:asciiTheme="minorHAnsi" w:eastAsiaTheme="minorHAnsi" w:hAnsiTheme="minorHAnsi" w:cstheme="minorHAnsi"/>
          <w:iCs/>
          <w:lang w:val="en-GB"/>
        </w:rPr>
        <w:t xml:space="preserve"> telephone </w:t>
      </w:r>
      <w:r w:rsidR="00C52955">
        <w:rPr>
          <w:rFonts w:asciiTheme="minorHAnsi" w:eastAsiaTheme="minorHAnsi" w:hAnsiTheme="minorHAnsi" w:cstheme="minorHAnsi"/>
          <w:iCs/>
          <w:lang w:val="en-GB"/>
        </w:rPr>
        <w:t xml:space="preserve">- </w:t>
      </w:r>
      <w:r w:rsidR="00C52955" w:rsidRPr="00C91FF8">
        <w:rPr>
          <w:rFonts w:asciiTheme="minorHAnsi" w:eastAsiaTheme="minorHAnsi" w:hAnsiTheme="minorHAnsi" w:cstheme="minorHAnsi"/>
          <w:iCs/>
          <w:lang w:val="en-GB"/>
        </w:rPr>
        <w:t>0161</w:t>
      </w:r>
      <w:r w:rsidRPr="00C91FF8">
        <w:rPr>
          <w:rFonts w:asciiTheme="minorHAnsi" w:eastAsiaTheme="minorHAnsi" w:hAnsiTheme="minorHAnsi" w:cstheme="minorHAnsi"/>
          <w:iCs/>
          <w:lang w:val="en-GB"/>
        </w:rPr>
        <w:t xml:space="preserve"> 702 1000</w:t>
      </w:r>
      <w:r>
        <w:rPr>
          <w:rFonts w:asciiTheme="minorHAnsi" w:eastAsiaTheme="minorHAnsi" w:hAnsiTheme="minorHAnsi" w:cstheme="minorHAnsi"/>
          <w:iCs/>
          <w:lang w:val="en-GB"/>
        </w:rPr>
        <w:t xml:space="preserve"> – Email - </w:t>
      </w:r>
      <w:hyperlink r:id="rId27" w:history="1">
        <w:r w:rsidRPr="00C91FF8">
          <w:rPr>
            <w:rStyle w:val="Hyperlink"/>
            <w:rFonts w:asciiTheme="minorHAnsi" w:eastAsiaTheme="minorHAnsi" w:hAnsiTheme="minorHAnsi" w:cstheme="minorHAnsi"/>
            <w:iCs/>
            <w:lang w:val="en-GB"/>
          </w:rPr>
          <w:t>www.partnersofprisoners.co.uk</w:t>
        </w:r>
      </w:hyperlink>
    </w:p>
    <w:p w14:paraId="2C4C6E84" w14:textId="36C7A920" w:rsidR="00C91FF8" w:rsidRPr="00C91FF8" w:rsidRDefault="00C91FF8" w:rsidP="00C91FF8">
      <w:pPr>
        <w:rPr>
          <w:rFonts w:asciiTheme="minorHAnsi" w:eastAsiaTheme="minorHAnsi" w:hAnsiTheme="minorHAnsi" w:cstheme="minorHAnsi"/>
          <w:iCs/>
          <w:lang w:val="en-GB"/>
        </w:rPr>
      </w:pPr>
      <w:r w:rsidRPr="00C91FF8">
        <w:rPr>
          <w:rFonts w:ascii="Cavolini" w:eastAsiaTheme="minorHAnsi" w:hAnsi="Cavolini" w:cs="Cavolini"/>
          <w:b/>
          <w:bCs/>
          <w:iCs/>
          <w:lang w:val="en-GB"/>
        </w:rPr>
        <w:t xml:space="preserve">Out </w:t>
      </w:r>
      <w:r w:rsidR="00C52955" w:rsidRPr="00C91FF8">
        <w:rPr>
          <w:rFonts w:ascii="Cavolini" w:eastAsiaTheme="minorHAnsi" w:hAnsi="Cavolini" w:cs="Cavolini"/>
          <w:b/>
          <w:bCs/>
          <w:iCs/>
          <w:lang w:val="en-GB"/>
        </w:rPr>
        <w:t>The</w:t>
      </w:r>
      <w:r w:rsidR="00C52955">
        <w:rPr>
          <w:rFonts w:ascii="Cavolini" w:eastAsiaTheme="minorHAnsi" w:hAnsi="Cavolini" w:cs="Cavolini"/>
          <w:b/>
          <w:bCs/>
          <w:iCs/>
          <w:lang w:val="en-GB"/>
        </w:rPr>
        <w:t>re</w:t>
      </w:r>
      <w:r w:rsidRPr="00C91FF8">
        <w:rPr>
          <w:rFonts w:ascii="Cavolini" w:eastAsiaTheme="minorHAnsi" w:hAnsi="Cavolini" w:cs="Cavolini"/>
          <w:b/>
          <w:bCs/>
          <w:iCs/>
          <w:lang w:val="en-GB"/>
        </w:rPr>
        <w:t xml:space="preserve"> Project</w:t>
      </w:r>
      <w:r>
        <w:rPr>
          <w:rFonts w:asciiTheme="minorHAnsi" w:eastAsiaTheme="minorHAnsi" w:hAnsiTheme="minorHAnsi" w:cstheme="minorHAnsi"/>
          <w:iCs/>
          <w:lang w:val="en-GB"/>
        </w:rPr>
        <w:t xml:space="preserve"> – telephone 0161 232 8986 - Email </w:t>
      </w:r>
      <w:hyperlink r:id="rId28" w:history="1">
        <w:r w:rsidR="003E20FE" w:rsidRPr="001664C9">
          <w:rPr>
            <w:rStyle w:val="Hyperlink"/>
            <w:rFonts w:asciiTheme="minorHAnsi" w:eastAsiaTheme="minorHAnsi" w:hAnsiTheme="minorHAnsi" w:cstheme="minorHAnsi"/>
            <w:iCs/>
            <w:lang w:val="en-GB"/>
          </w:rPr>
          <w:t>info@outherecharity.org</w:t>
        </w:r>
      </w:hyperlink>
      <w:r w:rsidR="003E20FE">
        <w:rPr>
          <w:rFonts w:asciiTheme="minorHAnsi" w:eastAsiaTheme="minorHAnsi" w:hAnsiTheme="minorHAnsi" w:cstheme="minorHAnsi"/>
          <w:iCs/>
          <w:lang w:val="en-GB"/>
        </w:rPr>
        <w:t xml:space="preserve"> </w:t>
      </w:r>
      <w:r>
        <w:rPr>
          <w:rFonts w:asciiTheme="minorHAnsi" w:eastAsiaTheme="minorHAnsi" w:hAnsiTheme="minorHAnsi" w:cstheme="minorHAnsi"/>
          <w:iCs/>
          <w:lang w:val="en-GB"/>
        </w:rPr>
        <w:fldChar w:fldCharType="begin"/>
      </w:r>
      <w:r>
        <w:rPr>
          <w:rFonts w:asciiTheme="minorHAnsi" w:eastAsiaTheme="minorHAnsi" w:hAnsiTheme="minorHAnsi" w:cstheme="minorHAnsi"/>
          <w:iCs/>
          <w:lang w:val="en-GB"/>
        </w:rPr>
        <w:instrText xml:space="preserve"> HYPERLINK "mailto:</w:instrText>
      </w:r>
    </w:p>
    <w:p w14:paraId="0B387EC5" w14:textId="77777777" w:rsidR="00C91FF8" w:rsidRPr="00C91FF8" w:rsidRDefault="00C91FF8" w:rsidP="00C91FF8">
      <w:p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instrText>info@outtherecharity.org</w:instrText>
      </w:r>
    </w:p>
    <w:p w14:paraId="1164039E" w14:textId="77777777" w:rsidR="00C91FF8" w:rsidRPr="001664C9" w:rsidRDefault="00C91FF8" w:rsidP="00C91FF8">
      <w:pPr>
        <w:rPr>
          <w:rStyle w:val="Hyperlink"/>
          <w:rFonts w:asciiTheme="minorHAnsi" w:eastAsiaTheme="minorHAnsi" w:hAnsiTheme="minorHAnsi" w:cstheme="minorHAnsi"/>
          <w:iCs/>
          <w:lang w:val="en-GB"/>
        </w:rPr>
      </w:pPr>
      <w:r>
        <w:rPr>
          <w:rFonts w:asciiTheme="minorHAnsi" w:eastAsiaTheme="minorHAnsi" w:hAnsiTheme="minorHAnsi" w:cstheme="minorHAnsi"/>
          <w:iCs/>
          <w:lang w:val="en-GB"/>
        </w:rPr>
        <w:instrText xml:space="preserve">" </w:instrText>
      </w:r>
      <w:r>
        <w:rPr>
          <w:rFonts w:asciiTheme="minorHAnsi" w:eastAsiaTheme="minorHAnsi" w:hAnsiTheme="minorHAnsi" w:cstheme="minorHAnsi"/>
          <w:iCs/>
          <w:lang w:val="en-GB"/>
        </w:rPr>
      </w:r>
      <w:r>
        <w:rPr>
          <w:rFonts w:asciiTheme="minorHAnsi" w:eastAsiaTheme="minorHAnsi" w:hAnsiTheme="minorHAnsi" w:cstheme="minorHAnsi"/>
          <w:iCs/>
          <w:lang w:val="en-GB"/>
        </w:rPr>
        <w:fldChar w:fldCharType="separate"/>
      </w:r>
    </w:p>
    <w:p w14:paraId="67E198F5" w14:textId="0D92CCD0" w:rsidR="00C91FF8" w:rsidRPr="00C91FF8" w:rsidRDefault="00C91FF8" w:rsidP="00C91FF8">
      <w:pPr>
        <w:rPr>
          <w:rFonts w:asciiTheme="minorHAnsi" w:eastAsiaTheme="minorHAnsi" w:hAnsiTheme="minorHAnsi" w:cstheme="minorHAnsi"/>
          <w:iCs/>
          <w:lang w:val="en-GB"/>
        </w:rPr>
      </w:pPr>
      <w:r>
        <w:rPr>
          <w:rFonts w:asciiTheme="minorHAnsi" w:eastAsiaTheme="minorHAnsi" w:hAnsiTheme="minorHAnsi" w:cstheme="minorHAnsi"/>
          <w:iCs/>
          <w:lang w:val="en-GB"/>
        </w:rPr>
        <w:fldChar w:fldCharType="end"/>
      </w:r>
    </w:p>
    <w:p w14:paraId="54B5CB77" w14:textId="35F562ED" w:rsidR="00C91FF8" w:rsidRPr="00C91FF8" w:rsidRDefault="00C91FF8" w:rsidP="00C91FF8">
      <w:pPr>
        <w:rPr>
          <w:rFonts w:asciiTheme="minorHAnsi" w:eastAsiaTheme="minorHAnsi" w:hAnsiTheme="minorHAnsi" w:cstheme="minorHAnsi"/>
          <w:b/>
          <w:bCs/>
          <w:iCs/>
          <w:lang w:val="en-GB"/>
        </w:rPr>
      </w:pPr>
      <w:r w:rsidRPr="00C91FF8">
        <w:rPr>
          <w:rFonts w:asciiTheme="minorHAnsi" w:eastAsiaTheme="minorHAnsi" w:hAnsiTheme="minorHAnsi" w:cstheme="minorHAnsi"/>
          <w:b/>
          <w:bCs/>
          <w:iCs/>
          <w:lang w:val="en-GB"/>
        </w:rPr>
        <w:t>Other useful contacts and sources of information</w:t>
      </w:r>
    </w:p>
    <w:p w14:paraId="329F30A4" w14:textId="77777777" w:rsidR="00C91FF8" w:rsidRPr="00C91FF8" w:rsidRDefault="00C91FF8" w:rsidP="003E20FE">
      <w:pPr>
        <w:numPr>
          <w:ilvl w:val="0"/>
          <w:numId w:val="1"/>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Action for Prisoners’ Families www.prisonersfamilies.org.uk – Action for Prisoners’ Families, works for the benefit of prisoners' and offenders' families by representing the views of families and those who work with them.</w:t>
      </w:r>
    </w:p>
    <w:p w14:paraId="1B89A0F5" w14:textId="77777777" w:rsidR="00C91FF8" w:rsidRPr="00C91FF8" w:rsidRDefault="00C91FF8" w:rsidP="003E20FE">
      <w:pPr>
        <w:numPr>
          <w:ilvl w:val="0"/>
          <w:numId w:val="1"/>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 xml:space="preserve">AFFECT – AFFECT provides services for the families of serious offenders and offers support groups to families in the south of England. </w:t>
      </w:r>
      <w:hyperlink r:id="rId29" w:history="1">
        <w:r w:rsidRPr="00C91FF8">
          <w:rPr>
            <w:rStyle w:val="Hyperlink"/>
            <w:rFonts w:asciiTheme="minorHAnsi" w:eastAsiaTheme="minorHAnsi" w:hAnsiTheme="minorHAnsi" w:cstheme="minorHAnsi"/>
            <w:iCs/>
            <w:lang w:val="en-GB"/>
          </w:rPr>
          <w:t>www.affect.org.uk</w:t>
        </w:r>
      </w:hyperlink>
    </w:p>
    <w:p w14:paraId="70D16ABE" w14:textId="77777777" w:rsidR="00C91FF8" w:rsidRPr="00C91FF8" w:rsidRDefault="00C91FF8" w:rsidP="003E20FE">
      <w:pPr>
        <w:numPr>
          <w:ilvl w:val="0"/>
          <w:numId w:val="1"/>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First Time in Prison – www.firsttimeinprison.co.uk this website was written by lawyers for individuals (and families) who are facing a first prison sentence.</w:t>
      </w:r>
    </w:p>
    <w:p w14:paraId="659FBF44" w14:textId="77777777" w:rsidR="00C91FF8" w:rsidRPr="00C91FF8" w:rsidRDefault="00C91FF8" w:rsidP="003E20FE">
      <w:pPr>
        <w:numPr>
          <w:ilvl w:val="0"/>
          <w:numId w:val="1"/>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Inside Time – www.insidetime.org.uk – this website gives visiting and other advice.</w:t>
      </w:r>
    </w:p>
    <w:p w14:paraId="1B63488A" w14:textId="77777777" w:rsidR="00C91FF8" w:rsidRPr="00C91FF8" w:rsidRDefault="00C91FF8" w:rsidP="003E20FE">
      <w:pPr>
        <w:numPr>
          <w:ilvl w:val="0"/>
          <w:numId w:val="2"/>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Prisoners’ Family Voices is a web-based community which gives family members the opportunity to talk to each other. http://prisonersfamiliesvoices.blogspot.com</w:t>
      </w:r>
    </w:p>
    <w:p w14:paraId="70DCCACC" w14:textId="77777777" w:rsidR="00C91FF8" w:rsidRPr="00C91FF8" w:rsidRDefault="00C91FF8" w:rsidP="003E20FE">
      <w:pPr>
        <w:numPr>
          <w:ilvl w:val="0"/>
          <w:numId w:val="2"/>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Offenders’ Families Helpline 0808 808 2003 info@prisonersfamilieshelpline.org.uk</w:t>
      </w:r>
    </w:p>
    <w:p w14:paraId="615CE3C0" w14:textId="77777777" w:rsidR="00C91FF8" w:rsidRPr="00C91FF8" w:rsidRDefault="00C91FF8" w:rsidP="00C91FF8">
      <w:p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www.prisonersfamilieshelpline.org.uk</w:t>
      </w:r>
    </w:p>
    <w:p w14:paraId="0D1BC598" w14:textId="77777777" w:rsidR="00C91FF8" w:rsidRPr="00C91FF8" w:rsidRDefault="00C91FF8" w:rsidP="003E20FE">
      <w:pPr>
        <w:numPr>
          <w:ilvl w:val="0"/>
          <w:numId w:val="2"/>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Prisoners’ Families and Friends Service 0808 808 3444 info@pffs.org.uk</w:t>
      </w:r>
    </w:p>
    <w:p w14:paraId="7D781821" w14:textId="77777777" w:rsidR="00C91FF8" w:rsidRPr="00C91FF8" w:rsidRDefault="00662E78" w:rsidP="00C91FF8">
      <w:pPr>
        <w:rPr>
          <w:rFonts w:asciiTheme="minorHAnsi" w:eastAsiaTheme="minorHAnsi" w:hAnsiTheme="minorHAnsi" w:cstheme="minorHAnsi"/>
          <w:iCs/>
          <w:lang w:val="en-GB"/>
        </w:rPr>
      </w:pPr>
      <w:hyperlink r:id="rId30" w:history="1">
        <w:r w:rsidR="00C91FF8" w:rsidRPr="00C91FF8">
          <w:rPr>
            <w:rStyle w:val="Hyperlink"/>
            <w:rFonts w:asciiTheme="minorHAnsi" w:eastAsiaTheme="minorHAnsi" w:hAnsiTheme="minorHAnsi" w:cstheme="minorHAnsi"/>
            <w:iCs/>
            <w:lang w:val="en-GB"/>
          </w:rPr>
          <w:t>www.pffs.org.uk</w:t>
        </w:r>
      </w:hyperlink>
    </w:p>
    <w:p w14:paraId="2F2ECF7C" w14:textId="77777777" w:rsidR="00C91FF8" w:rsidRPr="00C91FF8" w:rsidRDefault="00C91FF8" w:rsidP="003E20FE">
      <w:pPr>
        <w:numPr>
          <w:ilvl w:val="0"/>
          <w:numId w:val="2"/>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SHARP (Support Help and Advice for Relatives of Prisoners) 01743 245365 for free advice.</w:t>
      </w:r>
    </w:p>
    <w:p w14:paraId="27963747" w14:textId="371D493C" w:rsidR="00C91FF8" w:rsidRPr="00C91FF8" w:rsidRDefault="00C91FF8" w:rsidP="003E20FE">
      <w:pPr>
        <w:numPr>
          <w:ilvl w:val="0"/>
          <w:numId w:val="2"/>
        </w:num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 xml:space="preserve">I HOP ( </w:t>
      </w:r>
      <w:r w:rsidR="00C52955" w:rsidRPr="00C91FF8">
        <w:rPr>
          <w:rFonts w:asciiTheme="minorHAnsi" w:eastAsiaTheme="minorHAnsi" w:hAnsiTheme="minorHAnsi" w:cstheme="minorHAnsi"/>
          <w:iCs/>
          <w:lang w:val="en-GB"/>
        </w:rPr>
        <w:t>Barn</w:t>
      </w:r>
      <w:r w:rsidR="00C52955">
        <w:rPr>
          <w:rFonts w:asciiTheme="minorHAnsi" w:eastAsiaTheme="minorHAnsi" w:hAnsiTheme="minorHAnsi" w:cstheme="minorHAnsi"/>
          <w:iCs/>
          <w:lang w:val="en-GB"/>
        </w:rPr>
        <w:t>a</w:t>
      </w:r>
      <w:r w:rsidR="00C52955" w:rsidRPr="00C91FF8">
        <w:rPr>
          <w:rFonts w:asciiTheme="minorHAnsi" w:eastAsiaTheme="minorHAnsi" w:hAnsiTheme="minorHAnsi" w:cstheme="minorHAnsi"/>
          <w:iCs/>
          <w:lang w:val="en-GB"/>
        </w:rPr>
        <w:t>rdo’s</w:t>
      </w:r>
      <w:r w:rsidRPr="00C91FF8">
        <w:rPr>
          <w:rFonts w:asciiTheme="minorHAnsi" w:eastAsiaTheme="minorHAnsi" w:hAnsiTheme="minorHAnsi" w:cstheme="minorHAnsi"/>
          <w:iCs/>
          <w:lang w:val="en-GB"/>
        </w:rPr>
        <w:t xml:space="preserve"> )</w:t>
      </w:r>
      <w:r w:rsidRPr="00C91FF8">
        <w:rPr>
          <w:rFonts w:asciiTheme="minorHAnsi" w:eastAsiaTheme="minorHAnsi" w:hAnsiTheme="minorHAnsi" w:cstheme="minorHAnsi"/>
          <w:iCs/>
          <w:lang w:val="en"/>
        </w:rPr>
        <w:t xml:space="preserve"> </w:t>
      </w:r>
      <w:r w:rsidRPr="00C91FF8">
        <w:rPr>
          <w:rFonts w:asciiTheme="minorHAnsi" w:eastAsiaTheme="minorHAnsi" w:hAnsiTheme="minorHAnsi" w:cstheme="minorHAnsi"/>
          <w:iCs/>
          <w:lang w:val="en-GB"/>
        </w:rPr>
        <w:t>https://www.i-hop.org.uk</w:t>
      </w:r>
    </w:p>
    <w:p w14:paraId="48D35B8F" w14:textId="77777777" w:rsidR="00C91FF8" w:rsidRPr="00C91FF8" w:rsidRDefault="00C91FF8" w:rsidP="00C91FF8">
      <w:pPr>
        <w:rPr>
          <w:rFonts w:asciiTheme="minorHAnsi" w:eastAsiaTheme="minorHAnsi" w:hAnsiTheme="minorHAnsi" w:cstheme="minorHAnsi"/>
          <w:iCs/>
          <w:lang w:val="en-GB"/>
        </w:rPr>
      </w:pPr>
      <w:r w:rsidRPr="00C91FF8">
        <w:rPr>
          <w:rFonts w:asciiTheme="minorHAnsi" w:eastAsiaTheme="minorHAnsi" w:hAnsiTheme="minorHAnsi" w:cstheme="minorHAnsi"/>
          <w:iCs/>
          <w:lang w:val="en-GB"/>
        </w:rPr>
        <w:t xml:space="preserve">I-HOP is a one-stop information and advice service to support all professionals (working with children and families of prisoners) and all families of prisoners, bringing together useful information in one place. </w:t>
      </w:r>
    </w:p>
    <w:p w14:paraId="3B05BF06" w14:textId="77777777" w:rsidR="00FA100D" w:rsidRPr="00FA100D" w:rsidRDefault="00FA100D" w:rsidP="00FA100D">
      <w:pPr>
        <w:rPr>
          <w:rFonts w:ascii="Cavolini" w:eastAsiaTheme="minorHAnsi" w:hAnsi="Cavolini" w:cs="Cavolini"/>
          <w:b/>
          <w:iCs/>
          <w:lang w:val="en-GB"/>
        </w:rPr>
      </w:pPr>
    </w:p>
    <w:p w14:paraId="3D27117E" w14:textId="77777777" w:rsidR="00FA100D" w:rsidRDefault="00FA100D" w:rsidP="00760752">
      <w:pPr>
        <w:jc w:val="center"/>
        <w:rPr>
          <w:rFonts w:ascii="Cavolini" w:eastAsiaTheme="minorHAnsi" w:hAnsi="Cavolini" w:cs="Cavolini"/>
          <w:b/>
          <w:iCs/>
          <w:sz w:val="32"/>
          <w:szCs w:val="32"/>
          <w:lang w:val="en-GB"/>
        </w:rPr>
      </w:pPr>
    </w:p>
    <w:p w14:paraId="36E89239" w14:textId="77777777" w:rsidR="00FA100D" w:rsidRDefault="00FA100D" w:rsidP="00760752">
      <w:pPr>
        <w:jc w:val="center"/>
        <w:rPr>
          <w:rFonts w:ascii="Cavolini" w:eastAsiaTheme="minorHAnsi" w:hAnsi="Cavolini" w:cs="Cavolini"/>
          <w:b/>
          <w:iCs/>
          <w:sz w:val="32"/>
          <w:szCs w:val="32"/>
          <w:lang w:val="en-GB"/>
        </w:rPr>
      </w:pPr>
    </w:p>
    <w:p w14:paraId="5CE48560" w14:textId="77777777" w:rsidR="00FA100D" w:rsidRDefault="00FA100D" w:rsidP="00760752">
      <w:pPr>
        <w:jc w:val="center"/>
        <w:rPr>
          <w:rFonts w:ascii="Cavolini" w:eastAsiaTheme="minorHAnsi" w:hAnsi="Cavolini" w:cs="Cavolini"/>
          <w:b/>
          <w:iCs/>
          <w:sz w:val="32"/>
          <w:szCs w:val="32"/>
          <w:lang w:val="en-GB"/>
        </w:rPr>
      </w:pPr>
    </w:p>
    <w:p w14:paraId="409737EA" w14:textId="0448D943" w:rsidR="00707C32" w:rsidRDefault="00707C32" w:rsidP="00760752">
      <w:pPr>
        <w:jc w:val="center"/>
        <w:rPr>
          <w:rFonts w:ascii="Cavolini" w:eastAsiaTheme="minorHAnsi" w:hAnsi="Cavolini" w:cs="Cavolini"/>
          <w:b/>
          <w:iCs/>
          <w:sz w:val="32"/>
          <w:szCs w:val="32"/>
          <w:lang w:val="en-GB"/>
        </w:rPr>
      </w:pPr>
    </w:p>
    <w:p w14:paraId="0587E371" w14:textId="5F856244" w:rsidR="003E20FE" w:rsidRPr="00707C32" w:rsidRDefault="003E20FE" w:rsidP="003E20FE">
      <w:pPr>
        <w:rPr>
          <w:rFonts w:ascii="Cavolini" w:eastAsiaTheme="minorHAnsi" w:hAnsi="Cavolini" w:cs="Cavolini"/>
          <w:b/>
          <w:iCs/>
          <w:sz w:val="30"/>
          <w:szCs w:val="30"/>
          <w:lang w:val="en-GB"/>
        </w:rPr>
      </w:pPr>
      <w:r w:rsidRPr="00707C32">
        <w:rPr>
          <w:rFonts w:ascii="Cavolini" w:eastAsiaTheme="minorHAnsi" w:hAnsi="Cavolini" w:cs="Cavolini"/>
          <w:b/>
          <w:iCs/>
          <w:noProof/>
          <w:sz w:val="30"/>
          <w:szCs w:val="30"/>
          <w:lang w:val="en-GB"/>
        </w:rPr>
        <w:drawing>
          <wp:anchor distT="0" distB="0" distL="114300" distR="114300" simplePos="0" relativeHeight="251680768" behindDoc="1" locked="0" layoutInCell="1" allowOverlap="1" wp14:anchorId="38480B61" wp14:editId="3EE963E0">
            <wp:simplePos x="0" y="0"/>
            <wp:positionH relativeFrom="margin">
              <wp:align>left</wp:align>
            </wp:positionH>
            <wp:positionV relativeFrom="paragraph">
              <wp:posOffset>838200</wp:posOffset>
            </wp:positionV>
            <wp:extent cx="5705475" cy="1752600"/>
            <wp:effectExtent l="0" t="0" r="9525" b="0"/>
            <wp:wrapTight wrapText="bothSides">
              <wp:wrapPolygon edited="0">
                <wp:start x="0" y="0"/>
                <wp:lineTo x="0" y="21365"/>
                <wp:lineTo x="21564" y="21365"/>
                <wp:lineTo x="21564" y="0"/>
                <wp:lineTo x="0" y="0"/>
              </wp:wrapPolygon>
            </wp:wrapTight>
            <wp:docPr id="10" name="Picture 10" descr="39,035 Depression Cartoon Stock Photos and Images - 123RF">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035 Depression Cartoon Stock Photos and Images - 123RF">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0547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C32">
        <w:rPr>
          <w:rFonts w:ascii="Cavolini" w:eastAsiaTheme="minorHAnsi" w:hAnsi="Cavolini" w:cs="Cavolini"/>
          <w:b/>
          <w:iCs/>
          <w:sz w:val="30"/>
          <w:szCs w:val="30"/>
          <w:lang w:val="en-GB"/>
        </w:rPr>
        <w:t>“Do you have concerns on a person who you have visited?”</w:t>
      </w:r>
    </w:p>
    <w:p w14:paraId="492D1A93" w14:textId="77777777" w:rsidR="003E20FE" w:rsidRPr="003E20FE" w:rsidRDefault="003E20FE" w:rsidP="003E20FE">
      <w:pPr>
        <w:rPr>
          <w:rFonts w:ascii="Cavolini" w:eastAsiaTheme="minorHAnsi" w:hAnsi="Cavolini" w:cs="Cavolini"/>
          <w:b/>
          <w:iCs/>
          <w:sz w:val="32"/>
          <w:szCs w:val="32"/>
          <w:lang w:val="en-GB"/>
        </w:rPr>
      </w:pPr>
    </w:p>
    <w:p w14:paraId="73E25E5D" w14:textId="77777777" w:rsidR="003E20FE" w:rsidRDefault="003E20FE" w:rsidP="003E20FE">
      <w:pPr>
        <w:rPr>
          <w:rFonts w:ascii="Cavolini" w:eastAsiaTheme="minorHAnsi" w:hAnsi="Cavolini" w:cs="Cavolini"/>
          <w:b/>
          <w:iCs/>
          <w:sz w:val="32"/>
          <w:szCs w:val="32"/>
          <w:lang w:val="en-GB"/>
        </w:rPr>
      </w:pPr>
    </w:p>
    <w:p w14:paraId="317D7DE6" w14:textId="77777777" w:rsidR="003E20FE" w:rsidRDefault="003E20FE" w:rsidP="003E20FE">
      <w:pPr>
        <w:rPr>
          <w:rFonts w:ascii="Cavolini" w:eastAsiaTheme="minorHAnsi" w:hAnsi="Cavolini" w:cs="Cavolini"/>
          <w:b/>
          <w:iCs/>
          <w:sz w:val="32"/>
          <w:szCs w:val="32"/>
          <w:lang w:val="en-GB"/>
        </w:rPr>
      </w:pPr>
    </w:p>
    <w:p w14:paraId="41375380" w14:textId="77777777" w:rsidR="003E20FE" w:rsidRDefault="003E20FE" w:rsidP="003E20FE">
      <w:pPr>
        <w:rPr>
          <w:rFonts w:ascii="Cavolini" w:eastAsiaTheme="minorHAnsi" w:hAnsi="Cavolini" w:cs="Cavolini"/>
          <w:b/>
          <w:iCs/>
          <w:sz w:val="32"/>
          <w:szCs w:val="32"/>
          <w:lang w:val="en-GB"/>
        </w:rPr>
      </w:pPr>
    </w:p>
    <w:p w14:paraId="2DA470CF" w14:textId="77777777" w:rsidR="003E20FE" w:rsidRDefault="003E20FE" w:rsidP="003E20FE">
      <w:pPr>
        <w:rPr>
          <w:rFonts w:ascii="Cavolini" w:eastAsiaTheme="minorHAnsi" w:hAnsi="Cavolini" w:cs="Cavolini"/>
          <w:b/>
          <w:iCs/>
          <w:sz w:val="32"/>
          <w:szCs w:val="32"/>
          <w:lang w:val="en-GB"/>
        </w:rPr>
      </w:pPr>
    </w:p>
    <w:p w14:paraId="47FE912A" w14:textId="77777777" w:rsidR="003E20FE" w:rsidRDefault="003E20FE" w:rsidP="003E20FE">
      <w:pPr>
        <w:rPr>
          <w:rFonts w:ascii="Cavolini" w:eastAsiaTheme="minorHAnsi" w:hAnsi="Cavolini" w:cs="Cavolini"/>
          <w:b/>
          <w:iCs/>
          <w:sz w:val="32"/>
          <w:szCs w:val="32"/>
          <w:lang w:val="en-GB"/>
        </w:rPr>
      </w:pPr>
    </w:p>
    <w:p w14:paraId="6EE5E0F5" w14:textId="77777777" w:rsidR="003E20FE" w:rsidRDefault="003E20FE" w:rsidP="003E20FE">
      <w:pPr>
        <w:rPr>
          <w:rFonts w:ascii="Cavolini" w:eastAsiaTheme="minorHAnsi" w:hAnsi="Cavolini" w:cs="Cavolini"/>
          <w:b/>
          <w:iCs/>
          <w:sz w:val="32"/>
          <w:szCs w:val="32"/>
          <w:lang w:val="en-GB"/>
        </w:rPr>
      </w:pPr>
    </w:p>
    <w:p w14:paraId="46FFD46E" w14:textId="77777777" w:rsidR="003E20FE" w:rsidRDefault="003E20FE" w:rsidP="003E20FE">
      <w:pPr>
        <w:rPr>
          <w:rFonts w:ascii="Cavolini" w:eastAsiaTheme="minorHAnsi" w:hAnsi="Cavolini" w:cs="Cavolini"/>
          <w:b/>
          <w:iCs/>
          <w:sz w:val="32"/>
          <w:szCs w:val="32"/>
          <w:lang w:val="en-GB"/>
        </w:rPr>
      </w:pPr>
    </w:p>
    <w:p w14:paraId="27761796" w14:textId="77777777" w:rsidR="00707C32" w:rsidRDefault="00707C32" w:rsidP="003E20FE">
      <w:pPr>
        <w:rPr>
          <w:rFonts w:ascii="Cavolini" w:eastAsiaTheme="minorHAnsi" w:hAnsi="Cavolini" w:cs="Cavolini"/>
          <w:b/>
          <w:iCs/>
          <w:sz w:val="32"/>
          <w:szCs w:val="32"/>
          <w:lang w:val="en-GB"/>
        </w:rPr>
      </w:pPr>
    </w:p>
    <w:p w14:paraId="62615FE7" w14:textId="630A9153" w:rsidR="003E20FE" w:rsidRPr="003E20FE" w:rsidRDefault="003E20FE" w:rsidP="003E20FE">
      <w:pPr>
        <w:rPr>
          <w:rFonts w:ascii="Cavolini" w:eastAsiaTheme="minorHAnsi" w:hAnsi="Cavolini" w:cs="Cavolini"/>
          <w:b/>
          <w:iCs/>
          <w:sz w:val="32"/>
          <w:szCs w:val="32"/>
          <w:lang w:val="en-GB"/>
        </w:rPr>
      </w:pPr>
      <w:r w:rsidRPr="003E20FE">
        <w:rPr>
          <w:rFonts w:ascii="Cavolini" w:eastAsiaTheme="minorHAnsi" w:hAnsi="Cavolini" w:cs="Cavolini"/>
          <w:b/>
          <w:iCs/>
          <w:sz w:val="32"/>
          <w:szCs w:val="32"/>
          <w:lang w:val="en-GB"/>
        </w:rPr>
        <w:t xml:space="preserve">If the person you have recently visited has raised concerns or you have concerns on the person who you have just visited, please do not hesitate to raise your concerns </w:t>
      </w:r>
    </w:p>
    <w:p w14:paraId="4CA90D57" w14:textId="77777777" w:rsidR="003E20FE" w:rsidRPr="003E20FE" w:rsidRDefault="003E20FE" w:rsidP="003E20FE">
      <w:pPr>
        <w:rPr>
          <w:rFonts w:ascii="Cavolini" w:eastAsiaTheme="minorHAnsi" w:hAnsi="Cavolini" w:cs="Cavolini"/>
          <w:b/>
          <w:iCs/>
          <w:sz w:val="32"/>
          <w:szCs w:val="32"/>
          <w:lang w:val="en-GB"/>
        </w:rPr>
      </w:pPr>
    </w:p>
    <w:p w14:paraId="0C719614" w14:textId="77777777" w:rsidR="003E20FE" w:rsidRPr="003E20FE" w:rsidRDefault="003E20FE" w:rsidP="003E20FE">
      <w:pPr>
        <w:rPr>
          <w:rFonts w:ascii="Cavolini" w:eastAsiaTheme="minorHAnsi" w:hAnsi="Cavolini" w:cs="Cavolini"/>
          <w:b/>
          <w:iCs/>
          <w:sz w:val="32"/>
          <w:szCs w:val="32"/>
          <w:lang w:val="en-GB"/>
        </w:rPr>
      </w:pPr>
      <w:r w:rsidRPr="003E20FE">
        <w:rPr>
          <w:rFonts w:ascii="Cavolini" w:eastAsiaTheme="minorHAnsi" w:hAnsi="Cavolini" w:cs="Cavolini"/>
          <w:b/>
          <w:iCs/>
          <w:sz w:val="32"/>
          <w:szCs w:val="32"/>
          <w:lang w:val="en-GB"/>
        </w:rPr>
        <w:t>Please speak to one of the Visits staff, who will conduct a welfare check on the person who you are concerned on and will implement appropriate actions/further support. You will then be contacted (if you wish to leave your contact details) and provided with information on the person and any actions/support which has been implemented.</w:t>
      </w:r>
    </w:p>
    <w:p w14:paraId="7C973E13" w14:textId="77777777" w:rsidR="003E20FE" w:rsidRPr="003E20FE" w:rsidRDefault="003E20FE" w:rsidP="003E20FE">
      <w:pPr>
        <w:rPr>
          <w:rFonts w:ascii="Cavolini" w:eastAsiaTheme="minorHAnsi" w:hAnsi="Cavolini" w:cs="Cavolini"/>
          <w:b/>
          <w:iCs/>
          <w:sz w:val="32"/>
          <w:szCs w:val="32"/>
          <w:lang w:val="en-GB"/>
        </w:rPr>
      </w:pPr>
    </w:p>
    <w:p w14:paraId="513563AD" w14:textId="2F99098C" w:rsidR="003E20FE" w:rsidRPr="003E20FE" w:rsidRDefault="00721139" w:rsidP="003E20FE">
      <w:pPr>
        <w:rPr>
          <w:rFonts w:ascii="Cavolini" w:eastAsiaTheme="minorHAnsi" w:hAnsi="Cavolini" w:cs="Cavolini"/>
          <w:b/>
          <w:iCs/>
          <w:sz w:val="32"/>
          <w:szCs w:val="32"/>
          <w:lang w:val="en-GB"/>
        </w:rPr>
      </w:pPr>
      <w:r w:rsidRPr="003E20FE">
        <w:rPr>
          <w:rFonts w:ascii="Cavolini" w:eastAsiaTheme="minorHAnsi" w:hAnsi="Cavolini" w:cs="Cavolini"/>
          <w:b/>
          <w:iCs/>
          <w:sz w:val="32"/>
          <w:szCs w:val="32"/>
          <w:lang w:val="en-GB"/>
        </w:rPr>
        <w:t>Alternatively,</w:t>
      </w:r>
      <w:r w:rsidR="003E20FE" w:rsidRPr="003E20FE">
        <w:rPr>
          <w:rFonts w:ascii="Cavolini" w:eastAsiaTheme="minorHAnsi" w:hAnsi="Cavolini" w:cs="Cavolini"/>
          <w:b/>
          <w:iCs/>
          <w:sz w:val="32"/>
          <w:szCs w:val="32"/>
          <w:lang w:val="en-GB"/>
        </w:rPr>
        <w:t xml:space="preserve"> you can contact the following organisations with your </w:t>
      </w:r>
      <w:proofErr w:type="gramStart"/>
      <w:r w:rsidR="003E20FE" w:rsidRPr="003E20FE">
        <w:rPr>
          <w:rFonts w:ascii="Cavolini" w:eastAsiaTheme="minorHAnsi" w:hAnsi="Cavolini" w:cs="Cavolini"/>
          <w:b/>
          <w:iCs/>
          <w:sz w:val="32"/>
          <w:szCs w:val="32"/>
          <w:lang w:val="en-GB"/>
        </w:rPr>
        <w:t>concerns;</w:t>
      </w:r>
      <w:proofErr w:type="gramEnd"/>
    </w:p>
    <w:p w14:paraId="083DB898" w14:textId="77777777" w:rsidR="003E20FE" w:rsidRPr="003E20FE" w:rsidRDefault="003E20FE" w:rsidP="003E20FE">
      <w:pPr>
        <w:rPr>
          <w:rFonts w:ascii="Cavolini" w:eastAsiaTheme="minorHAnsi" w:hAnsi="Cavolini" w:cs="Cavolini"/>
          <w:b/>
          <w:iCs/>
          <w:sz w:val="32"/>
          <w:szCs w:val="32"/>
          <w:lang w:val="en-GB"/>
        </w:rPr>
      </w:pPr>
      <w:r w:rsidRPr="003E20FE">
        <w:rPr>
          <w:rFonts w:ascii="Cavolini" w:eastAsiaTheme="minorHAnsi" w:hAnsi="Cavolini" w:cs="Cavolini"/>
          <w:b/>
          <w:iCs/>
          <w:noProof/>
          <w:sz w:val="32"/>
          <w:szCs w:val="32"/>
          <w:lang w:val="en-GB"/>
        </w:rPr>
        <w:drawing>
          <wp:inline distT="0" distB="0" distL="0" distR="0" wp14:anchorId="1AA967D6" wp14:editId="70013FF3">
            <wp:extent cx="2952750" cy="847725"/>
            <wp:effectExtent l="0" t="0" r="0" b="9525"/>
            <wp:docPr id="11" name="Picture 11" descr="PARTNERS OF PRISONERS AND">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NERS OF PRISONERS AND">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0" cy="847725"/>
                    </a:xfrm>
                    <a:prstGeom prst="rect">
                      <a:avLst/>
                    </a:prstGeom>
                    <a:noFill/>
                    <a:ln>
                      <a:noFill/>
                    </a:ln>
                  </pic:spPr>
                </pic:pic>
              </a:graphicData>
            </a:graphic>
          </wp:inline>
        </w:drawing>
      </w:r>
      <w:r w:rsidRPr="003E20FE">
        <w:rPr>
          <w:rFonts w:ascii="Cavolini" w:eastAsiaTheme="minorHAnsi" w:hAnsi="Cavolini" w:cs="Cavolini"/>
          <w:b/>
          <w:iCs/>
          <w:sz w:val="32"/>
          <w:szCs w:val="32"/>
          <w:lang w:val="en-GB"/>
        </w:rPr>
        <w:t xml:space="preserve">  </w:t>
      </w:r>
      <w:r w:rsidRPr="003E20FE">
        <w:rPr>
          <w:rFonts w:ascii="Cavolini" w:eastAsiaTheme="minorHAnsi" w:hAnsi="Cavolini" w:cs="Cavolini"/>
          <w:b/>
          <w:iCs/>
          <w:noProof/>
          <w:sz w:val="32"/>
          <w:szCs w:val="32"/>
          <w:lang w:val="en-GB"/>
        </w:rPr>
        <w:drawing>
          <wp:inline distT="0" distB="0" distL="0" distR="0" wp14:anchorId="7AFF4ADB" wp14:editId="2EE79DE2">
            <wp:extent cx="2571750" cy="933450"/>
            <wp:effectExtent l="0" t="0" r="0" b="0"/>
            <wp:docPr id="14" name="Picture 14" descr="http://www.prisonersfamilieshelpline.org.uk/">
              <a:hlinkClick xmlns:a="http://schemas.openxmlformats.org/drawingml/2006/main" r:id="rId35" tgtFrame="&quot;_self&quot;" tooltip="&quot;Need to talk to some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isonersfamilieshelpline.org.uk/">
                      <a:hlinkClick r:id="rId35" tgtFrame="&quot;_self&quot;" tooltip="&quot;Need to talk to someone?&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0" cy="933450"/>
                    </a:xfrm>
                    <a:prstGeom prst="rect">
                      <a:avLst/>
                    </a:prstGeom>
                    <a:noFill/>
                    <a:ln>
                      <a:noFill/>
                    </a:ln>
                  </pic:spPr>
                </pic:pic>
              </a:graphicData>
            </a:graphic>
          </wp:inline>
        </w:drawing>
      </w:r>
    </w:p>
    <w:p w14:paraId="42DF6367" w14:textId="77777777" w:rsidR="003E20FE" w:rsidRPr="003E20FE" w:rsidRDefault="003E20FE" w:rsidP="003E20FE">
      <w:pPr>
        <w:rPr>
          <w:rFonts w:ascii="Cavolini" w:eastAsiaTheme="minorHAnsi" w:hAnsi="Cavolini" w:cs="Cavolini"/>
          <w:b/>
          <w:iCs/>
          <w:sz w:val="32"/>
          <w:szCs w:val="32"/>
          <w:lang w:val="en-GB"/>
        </w:rPr>
      </w:pPr>
      <w:r w:rsidRPr="003E20FE">
        <w:rPr>
          <w:rFonts w:ascii="Cavolini" w:eastAsiaTheme="minorHAnsi" w:hAnsi="Cavolini" w:cs="Cavolini"/>
          <w:b/>
          <w:iCs/>
          <w:sz w:val="32"/>
          <w:szCs w:val="32"/>
          <w:lang w:val="en-GB"/>
        </w:rPr>
        <w:t>0161 817 5630</w:t>
      </w:r>
    </w:p>
    <w:p w14:paraId="0EF54B80" w14:textId="77777777" w:rsidR="003E20FE" w:rsidRPr="003E20FE" w:rsidRDefault="003E20FE" w:rsidP="003E20FE">
      <w:pPr>
        <w:rPr>
          <w:rFonts w:ascii="Cavolini" w:eastAsiaTheme="minorHAnsi" w:hAnsi="Cavolini" w:cs="Cavolini"/>
          <w:b/>
          <w:iCs/>
          <w:sz w:val="32"/>
          <w:szCs w:val="32"/>
          <w:lang w:val="en-GB"/>
        </w:rPr>
      </w:pPr>
      <w:r w:rsidRPr="003E20FE">
        <w:rPr>
          <w:rFonts w:ascii="Cavolini" w:eastAsiaTheme="minorHAnsi" w:hAnsi="Cavolini" w:cs="Cavolini"/>
          <w:b/>
          <w:iCs/>
          <w:sz w:val="32"/>
          <w:szCs w:val="32"/>
          <w:lang w:val="en-GB"/>
        </w:rPr>
        <w:t>HMP Manchester helpline</w:t>
      </w:r>
    </w:p>
    <w:p w14:paraId="735E223F" w14:textId="77777777" w:rsidR="003E20FE" w:rsidRPr="003E20FE" w:rsidRDefault="003E20FE" w:rsidP="003E20FE">
      <w:pPr>
        <w:rPr>
          <w:rFonts w:ascii="Cavolini" w:eastAsiaTheme="minorHAnsi" w:hAnsi="Cavolini" w:cs="Cavolini"/>
          <w:b/>
          <w:iCs/>
          <w:sz w:val="32"/>
          <w:szCs w:val="32"/>
          <w:lang w:val="en-GB"/>
        </w:rPr>
      </w:pPr>
      <w:r w:rsidRPr="003E20FE">
        <w:rPr>
          <w:rFonts w:ascii="Cavolini" w:eastAsiaTheme="minorHAnsi" w:hAnsi="Cavolini" w:cs="Cavolini"/>
          <w:b/>
          <w:iCs/>
          <w:sz w:val="32"/>
          <w:szCs w:val="32"/>
          <w:lang w:val="en-GB"/>
        </w:rPr>
        <w:t>0161-8175958</w:t>
      </w:r>
    </w:p>
    <w:p w14:paraId="7DB55CAB" w14:textId="7D54C64A" w:rsidR="00FA100D" w:rsidRPr="003E20FE" w:rsidRDefault="00FA100D" w:rsidP="003E20FE">
      <w:pPr>
        <w:rPr>
          <w:rFonts w:ascii="Cavolini" w:eastAsiaTheme="minorHAnsi" w:hAnsi="Cavolini" w:cs="Cavolini"/>
          <w:b/>
          <w:iCs/>
          <w:lang w:val="en-GB"/>
        </w:rPr>
      </w:pPr>
    </w:p>
    <w:p w14:paraId="70D396A7" w14:textId="77777777" w:rsidR="00FA100D" w:rsidRDefault="00FA100D" w:rsidP="00760752">
      <w:pPr>
        <w:jc w:val="center"/>
        <w:rPr>
          <w:rFonts w:ascii="Cavolini" w:eastAsiaTheme="minorHAnsi" w:hAnsi="Cavolini" w:cs="Cavolini"/>
          <w:b/>
          <w:iCs/>
          <w:sz w:val="32"/>
          <w:szCs w:val="32"/>
          <w:lang w:val="en-GB"/>
        </w:rPr>
      </w:pPr>
    </w:p>
    <w:p w14:paraId="515167A6" w14:textId="556A9121" w:rsidR="00760752" w:rsidRPr="00760752" w:rsidRDefault="00760752" w:rsidP="00760752">
      <w:pPr>
        <w:jc w:val="center"/>
        <w:rPr>
          <w:rFonts w:ascii="Cavolini" w:eastAsiaTheme="minorHAnsi" w:hAnsi="Cavolini" w:cs="Cavolini"/>
          <w:b/>
          <w:iCs/>
          <w:sz w:val="32"/>
          <w:szCs w:val="32"/>
          <w:lang w:val="en-GB"/>
        </w:rPr>
      </w:pPr>
      <w:r w:rsidRPr="00760752">
        <w:rPr>
          <w:rFonts w:ascii="Cavolini" w:eastAsiaTheme="minorHAnsi" w:hAnsi="Cavolini" w:cs="Cavolini"/>
          <w:b/>
          <w:iCs/>
          <w:sz w:val="32"/>
          <w:szCs w:val="32"/>
          <w:lang w:val="en-GB"/>
        </w:rPr>
        <w:t>(Annex A)</w:t>
      </w:r>
    </w:p>
    <w:p w14:paraId="5FD1CA9E" w14:textId="3BA1F81B" w:rsidR="00760752" w:rsidRPr="00760752" w:rsidRDefault="00760752" w:rsidP="00760752">
      <w:pPr>
        <w:jc w:val="center"/>
        <w:rPr>
          <w:rFonts w:asciiTheme="minorHAnsi" w:eastAsiaTheme="minorHAnsi" w:hAnsiTheme="minorHAnsi" w:cstheme="minorBidi"/>
          <w:b/>
          <w:iCs/>
          <w:sz w:val="36"/>
          <w:szCs w:val="36"/>
          <w:lang w:val="en-GB"/>
        </w:rPr>
      </w:pPr>
      <w:r w:rsidRPr="00760752">
        <w:rPr>
          <w:rFonts w:ascii="Cavolini" w:eastAsiaTheme="minorHAnsi" w:hAnsi="Cavolini" w:cs="Cavolini"/>
          <w:b/>
          <w:iCs/>
          <w:color w:val="2E74B5" w:themeColor="accent1" w:themeShade="BF"/>
          <w:sz w:val="32"/>
          <w:szCs w:val="32"/>
          <w:lang w:val="en-GB"/>
        </w:rPr>
        <w:t>Types and Forms of Recognised Required Identification</w:t>
      </w:r>
      <w:r w:rsidRPr="00760752">
        <w:rPr>
          <w:rFonts w:asciiTheme="minorHAnsi" w:eastAsiaTheme="minorHAnsi" w:hAnsiTheme="minorHAnsi" w:cstheme="minorBidi"/>
          <w:b/>
          <w:iCs/>
          <w:color w:val="2E74B5" w:themeColor="accent1" w:themeShade="BF"/>
          <w:sz w:val="32"/>
          <w:szCs w:val="32"/>
          <w:lang w:val="en-GB"/>
        </w:rPr>
        <w:t xml:space="preserve"> </w:t>
      </w:r>
    </w:p>
    <w:p w14:paraId="0E57081C" w14:textId="77777777" w:rsidR="00760752" w:rsidRPr="00760752" w:rsidRDefault="00760752" w:rsidP="00760752">
      <w:pPr>
        <w:rPr>
          <w:rFonts w:asciiTheme="minorHAnsi" w:eastAsiaTheme="minorHAnsi" w:hAnsiTheme="minorHAnsi" w:cstheme="minorBidi"/>
          <w:iCs/>
          <w:sz w:val="10"/>
          <w:szCs w:val="22"/>
          <w:lang w:val="en-GB"/>
        </w:rPr>
      </w:pPr>
    </w:p>
    <w:p w14:paraId="3BDEE58D" w14:textId="77777777" w:rsidR="00760752" w:rsidRPr="00760752" w:rsidRDefault="00760752" w:rsidP="00760752">
      <w:pPr>
        <w:rPr>
          <w:rFonts w:asciiTheme="minorHAnsi" w:eastAsiaTheme="minorHAnsi" w:hAnsiTheme="minorHAnsi" w:cstheme="minorBidi"/>
          <w:b/>
          <w:bCs/>
          <w:iCs/>
          <w:sz w:val="22"/>
          <w:szCs w:val="22"/>
          <w:lang w:val="en-GB"/>
        </w:rPr>
      </w:pPr>
      <w:r w:rsidRPr="00760752">
        <w:rPr>
          <w:rFonts w:asciiTheme="minorHAnsi" w:eastAsiaTheme="minorHAnsi" w:hAnsiTheme="minorHAnsi" w:cstheme="minorBidi"/>
          <w:b/>
          <w:bCs/>
          <w:iCs/>
          <w:sz w:val="22"/>
          <w:szCs w:val="22"/>
          <w:lang w:val="en-GB"/>
        </w:rPr>
        <w:t>List A</w:t>
      </w:r>
    </w:p>
    <w:p w14:paraId="711921B8"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 xml:space="preserve">passports that meet the International Civil Aviation Organisation (ICAO) specifications for machine-readable travel documents </w:t>
      </w:r>
    </w:p>
    <w:p w14:paraId="6C2F8554"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 xml:space="preserve">identity cards from an EU or European Economic Area (EEA) country that follow the Council Regulation (EC) No 2252/2004 standards </w:t>
      </w:r>
    </w:p>
    <w:p w14:paraId="761AE086"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 xml:space="preserve">UK photocard driving licences </w:t>
      </w:r>
    </w:p>
    <w:p w14:paraId="00245C03"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EU or EEA driving licences that follow the European Directive 2006/126/EC</w:t>
      </w:r>
    </w:p>
    <w:p w14:paraId="0DEA7ECA"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NI Electoral identity cards</w:t>
      </w:r>
    </w:p>
    <w:p w14:paraId="780EB87D"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US passport card</w:t>
      </w:r>
    </w:p>
    <w:p w14:paraId="67C888F4"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proof of age card recognised under PASS with a unique reference number (This includes the Citizen ID card)</w:t>
      </w:r>
    </w:p>
    <w:p w14:paraId="133ADA20" w14:textId="1D32F004"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 xml:space="preserve">an armed </w:t>
      </w:r>
      <w:r w:rsidR="00C52955" w:rsidRPr="00760752">
        <w:rPr>
          <w:rFonts w:asciiTheme="minorHAnsi" w:eastAsiaTheme="minorHAnsi" w:hAnsiTheme="minorHAnsi" w:cstheme="minorBidi"/>
          <w:bCs/>
          <w:iCs/>
          <w:sz w:val="22"/>
          <w:szCs w:val="22"/>
          <w:lang w:val="en-GB"/>
        </w:rPr>
        <w:t>force’s</w:t>
      </w:r>
      <w:r w:rsidRPr="00760752">
        <w:rPr>
          <w:rFonts w:asciiTheme="minorHAnsi" w:eastAsiaTheme="minorHAnsi" w:hAnsiTheme="minorHAnsi" w:cstheme="minorBidi"/>
          <w:bCs/>
          <w:iCs/>
          <w:sz w:val="22"/>
          <w:szCs w:val="22"/>
          <w:lang w:val="en-GB"/>
        </w:rPr>
        <w:t xml:space="preserve"> identity card</w:t>
      </w:r>
    </w:p>
    <w:p w14:paraId="53CEBD2A" w14:textId="77777777" w:rsidR="00760752" w:rsidRPr="00760752" w:rsidRDefault="00760752" w:rsidP="003E20FE">
      <w:pPr>
        <w:numPr>
          <w:ilvl w:val="0"/>
          <w:numId w:val="17"/>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UK biometric residence permit (BRP)</w:t>
      </w:r>
    </w:p>
    <w:p w14:paraId="3D3BCF4C" w14:textId="77777777" w:rsidR="00760752" w:rsidRPr="00760752" w:rsidRDefault="00760752" w:rsidP="00760752">
      <w:pPr>
        <w:rPr>
          <w:rFonts w:asciiTheme="minorHAnsi" w:eastAsiaTheme="minorHAnsi" w:hAnsiTheme="minorHAnsi" w:cstheme="minorBidi"/>
          <w:bCs/>
          <w:iCs/>
          <w:sz w:val="10"/>
          <w:szCs w:val="22"/>
          <w:lang w:val="en-GB"/>
        </w:rPr>
      </w:pPr>
    </w:p>
    <w:p w14:paraId="3A8C64AF" w14:textId="77777777" w:rsidR="00760752" w:rsidRPr="00760752" w:rsidRDefault="00760752" w:rsidP="00760752">
      <w:p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If the visitor is unable to produce any of the above, staff may accept combinations of one identification document from List B, supported by one document from List C:</w:t>
      </w:r>
    </w:p>
    <w:p w14:paraId="36FF71C1" w14:textId="77777777" w:rsidR="00760752" w:rsidRPr="00760752" w:rsidRDefault="00760752" w:rsidP="00760752">
      <w:pPr>
        <w:rPr>
          <w:rFonts w:asciiTheme="minorHAnsi" w:eastAsiaTheme="minorHAnsi" w:hAnsiTheme="minorHAnsi" w:cstheme="minorBidi"/>
          <w:bCs/>
          <w:iCs/>
          <w:sz w:val="8"/>
          <w:szCs w:val="22"/>
          <w:lang w:val="en-GB"/>
        </w:rPr>
      </w:pPr>
    </w:p>
    <w:p w14:paraId="00BBCD56" w14:textId="77777777" w:rsidR="00760752" w:rsidRPr="00760752" w:rsidRDefault="00760752" w:rsidP="00760752">
      <w:pPr>
        <w:rPr>
          <w:rFonts w:asciiTheme="minorHAnsi" w:eastAsiaTheme="minorHAnsi" w:hAnsiTheme="minorHAnsi" w:cstheme="minorBidi"/>
          <w:b/>
          <w:bCs/>
          <w:iCs/>
          <w:sz w:val="22"/>
          <w:szCs w:val="22"/>
          <w:lang w:val="en-GB"/>
        </w:rPr>
      </w:pPr>
      <w:r w:rsidRPr="00760752">
        <w:rPr>
          <w:rFonts w:asciiTheme="minorHAnsi" w:eastAsiaTheme="minorHAnsi" w:hAnsiTheme="minorHAnsi" w:cstheme="minorBidi"/>
          <w:b/>
          <w:bCs/>
          <w:iCs/>
          <w:sz w:val="22"/>
          <w:szCs w:val="22"/>
          <w:lang w:val="en-GB"/>
        </w:rPr>
        <w:t>List B:</w:t>
      </w:r>
    </w:p>
    <w:p w14:paraId="3FC11603" w14:textId="3D1FDB69" w:rsidR="00760752" w:rsidRPr="00760752" w:rsidRDefault="00760752" w:rsidP="003E20FE">
      <w:pPr>
        <w:numPr>
          <w:ilvl w:val="0"/>
          <w:numId w:val="18"/>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 xml:space="preserve">a </w:t>
      </w:r>
      <w:r w:rsidR="00834847" w:rsidRPr="00760752">
        <w:rPr>
          <w:rFonts w:asciiTheme="minorHAnsi" w:eastAsiaTheme="minorHAnsi" w:hAnsiTheme="minorHAnsi" w:cstheme="minorBidi"/>
          <w:bCs/>
          <w:iCs/>
          <w:sz w:val="22"/>
          <w:szCs w:val="22"/>
          <w:lang w:val="en-GB"/>
        </w:rPr>
        <w:t>home</w:t>
      </w:r>
      <w:r w:rsidRPr="00760752">
        <w:rPr>
          <w:rFonts w:asciiTheme="minorHAnsi" w:eastAsiaTheme="minorHAnsi" w:hAnsiTheme="minorHAnsi" w:cstheme="minorBidi"/>
          <w:bCs/>
          <w:iCs/>
          <w:sz w:val="22"/>
          <w:szCs w:val="22"/>
          <w:lang w:val="en-GB"/>
        </w:rPr>
        <w:t xml:space="preserve"> </w:t>
      </w:r>
      <w:r w:rsidR="00834847">
        <w:rPr>
          <w:rFonts w:asciiTheme="minorHAnsi" w:eastAsiaTheme="minorHAnsi" w:hAnsiTheme="minorHAnsi" w:cstheme="minorBidi"/>
          <w:bCs/>
          <w:iCs/>
          <w:sz w:val="22"/>
          <w:szCs w:val="22"/>
          <w:lang w:val="en-GB"/>
        </w:rPr>
        <w:t>o</w:t>
      </w:r>
      <w:r w:rsidRPr="00760752">
        <w:rPr>
          <w:rFonts w:asciiTheme="minorHAnsi" w:eastAsiaTheme="minorHAnsi" w:hAnsiTheme="minorHAnsi" w:cstheme="minorBidi"/>
          <w:bCs/>
          <w:iCs/>
          <w:sz w:val="22"/>
          <w:szCs w:val="22"/>
          <w:lang w:val="en-GB"/>
        </w:rPr>
        <w:t xml:space="preserve">ffice travel document (convention travel document, stateless person’s document, one-way </w:t>
      </w:r>
      <w:proofErr w:type="gramStart"/>
      <w:r w:rsidRPr="00760752">
        <w:rPr>
          <w:rFonts w:asciiTheme="minorHAnsi" w:eastAsiaTheme="minorHAnsi" w:hAnsiTheme="minorHAnsi" w:cstheme="minorBidi"/>
          <w:bCs/>
          <w:iCs/>
          <w:sz w:val="22"/>
          <w:szCs w:val="22"/>
          <w:lang w:val="en-GB"/>
        </w:rPr>
        <w:t>document</w:t>
      </w:r>
      <w:proofErr w:type="gramEnd"/>
      <w:r w:rsidRPr="00760752">
        <w:rPr>
          <w:rFonts w:asciiTheme="minorHAnsi" w:eastAsiaTheme="minorHAnsi" w:hAnsiTheme="minorHAnsi" w:cstheme="minorBidi"/>
          <w:bCs/>
          <w:iCs/>
          <w:sz w:val="22"/>
          <w:szCs w:val="22"/>
          <w:lang w:val="en-GB"/>
        </w:rPr>
        <w:t xml:space="preserve"> or certificate of travel)</w:t>
      </w:r>
    </w:p>
    <w:p w14:paraId="6D764CA7" w14:textId="77777777" w:rsidR="00760752" w:rsidRPr="00760752" w:rsidRDefault="00760752" w:rsidP="003E20FE">
      <w:pPr>
        <w:numPr>
          <w:ilvl w:val="0"/>
          <w:numId w:val="18"/>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an older person’s bus pass</w:t>
      </w:r>
    </w:p>
    <w:p w14:paraId="6E67869F" w14:textId="77777777" w:rsidR="00760752" w:rsidRPr="00760752" w:rsidRDefault="00760752" w:rsidP="003E20FE">
      <w:pPr>
        <w:numPr>
          <w:ilvl w:val="0"/>
          <w:numId w:val="18"/>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Freedom Pass</w:t>
      </w:r>
    </w:p>
    <w:p w14:paraId="14A46798" w14:textId="77777777" w:rsidR="00760752" w:rsidRPr="00760752" w:rsidRDefault="00760752" w:rsidP="003E20FE">
      <w:pPr>
        <w:numPr>
          <w:ilvl w:val="0"/>
          <w:numId w:val="18"/>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proof of age card recognised under the Proof of Age Standards Scheme (PASS) without a unique reference number (please refer to List A where a unique reference number is present)</w:t>
      </w:r>
    </w:p>
    <w:p w14:paraId="0226E001" w14:textId="77777777" w:rsidR="00760752" w:rsidRPr="00760752" w:rsidRDefault="00760752" w:rsidP="00760752">
      <w:pPr>
        <w:rPr>
          <w:rFonts w:asciiTheme="minorHAnsi" w:eastAsiaTheme="minorHAnsi" w:hAnsiTheme="minorHAnsi" w:cstheme="minorBidi"/>
          <w:b/>
          <w:bCs/>
          <w:iCs/>
          <w:sz w:val="22"/>
          <w:szCs w:val="22"/>
          <w:lang w:val="en-GB"/>
        </w:rPr>
      </w:pPr>
      <w:r w:rsidRPr="00760752">
        <w:rPr>
          <w:rFonts w:asciiTheme="minorHAnsi" w:eastAsiaTheme="minorHAnsi" w:hAnsiTheme="minorHAnsi" w:cstheme="minorBidi"/>
          <w:b/>
          <w:bCs/>
          <w:iCs/>
          <w:sz w:val="22"/>
          <w:szCs w:val="22"/>
          <w:lang w:val="en-GB"/>
        </w:rPr>
        <w:t xml:space="preserve">List C: </w:t>
      </w:r>
    </w:p>
    <w:p w14:paraId="286C392B" w14:textId="77777777" w:rsidR="00760752" w:rsidRPr="00760752" w:rsidRDefault="00760752" w:rsidP="003E20FE">
      <w:pPr>
        <w:numPr>
          <w:ilvl w:val="0"/>
          <w:numId w:val="19"/>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birth or adoption certificate</w:t>
      </w:r>
    </w:p>
    <w:p w14:paraId="5AD9DFF1" w14:textId="77777777" w:rsidR="00760752" w:rsidRPr="00760752" w:rsidRDefault="00760752" w:rsidP="003E20FE">
      <w:pPr>
        <w:numPr>
          <w:ilvl w:val="0"/>
          <w:numId w:val="19"/>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an education certificate from a regulated and recognised educational institution (such as an NVQ, SQA, GCSE, A level or degree certificate)</w:t>
      </w:r>
    </w:p>
    <w:p w14:paraId="73710FAB" w14:textId="77777777" w:rsidR="00760752" w:rsidRPr="00760752" w:rsidRDefault="00760752" w:rsidP="003E20FE">
      <w:pPr>
        <w:numPr>
          <w:ilvl w:val="0"/>
          <w:numId w:val="19"/>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rental or purchase agreement for a residential property (signed and dated)</w:t>
      </w:r>
    </w:p>
    <w:p w14:paraId="5372FB45" w14:textId="77777777" w:rsidR="00760752" w:rsidRPr="00760752" w:rsidRDefault="00760752" w:rsidP="003E20FE">
      <w:pPr>
        <w:numPr>
          <w:ilvl w:val="0"/>
          <w:numId w:val="19"/>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marriage or civil partnership certificate</w:t>
      </w:r>
    </w:p>
    <w:p w14:paraId="7D1E727C" w14:textId="77777777" w:rsidR="00760752" w:rsidRPr="00760752" w:rsidRDefault="00760752" w:rsidP="003E20FE">
      <w:pPr>
        <w:numPr>
          <w:ilvl w:val="0"/>
          <w:numId w:val="19"/>
        </w:numPr>
        <w:rPr>
          <w:rFonts w:asciiTheme="minorHAnsi" w:eastAsiaTheme="minorHAnsi" w:hAnsiTheme="minorHAnsi" w:cstheme="minorBidi"/>
          <w:bCs/>
          <w:iCs/>
          <w:sz w:val="22"/>
          <w:szCs w:val="22"/>
          <w:lang w:val="en-GB"/>
        </w:rPr>
      </w:pPr>
      <w:r w:rsidRPr="00760752">
        <w:rPr>
          <w:rFonts w:asciiTheme="minorHAnsi" w:eastAsiaTheme="minorHAnsi" w:hAnsiTheme="minorHAnsi" w:cstheme="minorBidi"/>
          <w:bCs/>
          <w:iCs/>
          <w:sz w:val="22"/>
          <w:szCs w:val="22"/>
          <w:lang w:val="en-GB"/>
        </w:rPr>
        <w:t>a bank, building society or credit union current account card (on which the claimed identity is shown)</w:t>
      </w:r>
    </w:p>
    <w:p w14:paraId="6E40D017" w14:textId="1A2FBD41" w:rsidR="0028174B" w:rsidRDefault="0028174B" w:rsidP="00841A8B">
      <w:pPr>
        <w:rPr>
          <w:rFonts w:ascii="Cavolini" w:eastAsiaTheme="minorHAnsi" w:hAnsi="Cavolini" w:cs="Cavolini"/>
          <w:bCs/>
          <w:iCs/>
          <w:color w:val="2E74B5" w:themeColor="accent1" w:themeShade="BF"/>
          <w:sz w:val="28"/>
          <w:szCs w:val="28"/>
        </w:rPr>
      </w:pPr>
    </w:p>
    <w:p w14:paraId="347C29C0" w14:textId="1A5A7B00" w:rsidR="00B23595" w:rsidRDefault="00B23595" w:rsidP="00841A8B">
      <w:pPr>
        <w:rPr>
          <w:rFonts w:ascii="Cavolini" w:eastAsiaTheme="minorHAnsi" w:hAnsi="Cavolini" w:cs="Cavolini"/>
          <w:bCs/>
          <w:iCs/>
          <w:color w:val="2E74B5" w:themeColor="accent1" w:themeShade="BF"/>
          <w:sz w:val="28"/>
          <w:szCs w:val="28"/>
        </w:rPr>
      </w:pPr>
    </w:p>
    <w:p w14:paraId="1C2D7715" w14:textId="68CBDF70" w:rsidR="00B23595" w:rsidRDefault="00B23595" w:rsidP="00841A8B">
      <w:pPr>
        <w:rPr>
          <w:rFonts w:ascii="Cavolini" w:eastAsiaTheme="minorHAnsi" w:hAnsi="Cavolini" w:cs="Cavolini"/>
          <w:bCs/>
          <w:iCs/>
          <w:color w:val="2E74B5" w:themeColor="accent1" w:themeShade="BF"/>
          <w:sz w:val="28"/>
          <w:szCs w:val="28"/>
        </w:rPr>
      </w:pPr>
    </w:p>
    <w:p w14:paraId="7047A84C" w14:textId="081058EF" w:rsidR="00760752" w:rsidRDefault="00760752" w:rsidP="00841A8B">
      <w:pPr>
        <w:rPr>
          <w:rFonts w:ascii="Cavolini" w:eastAsiaTheme="minorHAnsi" w:hAnsi="Cavolini" w:cs="Cavolini"/>
          <w:bCs/>
          <w:iCs/>
          <w:color w:val="2E74B5" w:themeColor="accent1" w:themeShade="BF"/>
          <w:sz w:val="28"/>
          <w:szCs w:val="28"/>
        </w:rPr>
      </w:pPr>
    </w:p>
    <w:p w14:paraId="76307CE5" w14:textId="366D8584" w:rsidR="00760752" w:rsidRDefault="00760752" w:rsidP="00841A8B">
      <w:pPr>
        <w:rPr>
          <w:rFonts w:ascii="Cavolini" w:eastAsiaTheme="minorHAnsi" w:hAnsi="Cavolini" w:cs="Cavolini"/>
          <w:bCs/>
          <w:iCs/>
          <w:color w:val="2E74B5" w:themeColor="accent1" w:themeShade="BF"/>
          <w:sz w:val="28"/>
          <w:szCs w:val="28"/>
        </w:rPr>
      </w:pPr>
    </w:p>
    <w:p w14:paraId="22A7F56B" w14:textId="207EC2E5" w:rsidR="009330AE" w:rsidRDefault="009330AE" w:rsidP="00841A8B">
      <w:pPr>
        <w:rPr>
          <w:rFonts w:ascii="Cavolini" w:eastAsiaTheme="minorHAnsi" w:hAnsi="Cavolini" w:cs="Cavolini"/>
          <w:bCs/>
          <w:iCs/>
          <w:color w:val="2E74B5" w:themeColor="accent1" w:themeShade="BF"/>
          <w:sz w:val="28"/>
          <w:szCs w:val="28"/>
        </w:rPr>
      </w:pPr>
    </w:p>
    <w:p w14:paraId="3A07876F" w14:textId="4DE388A9" w:rsidR="009330AE" w:rsidRDefault="009330AE" w:rsidP="00841A8B">
      <w:pPr>
        <w:rPr>
          <w:rFonts w:ascii="Cavolini" w:eastAsiaTheme="minorHAnsi" w:hAnsi="Cavolini" w:cs="Cavolini"/>
          <w:bCs/>
          <w:iCs/>
          <w:color w:val="2E74B5" w:themeColor="accent1" w:themeShade="BF"/>
          <w:sz w:val="28"/>
          <w:szCs w:val="28"/>
        </w:rPr>
      </w:pPr>
    </w:p>
    <w:p w14:paraId="2CFEA558" w14:textId="4019F4AA" w:rsidR="009330AE" w:rsidRDefault="009330AE" w:rsidP="00841A8B">
      <w:pPr>
        <w:rPr>
          <w:rFonts w:ascii="Cavolini" w:eastAsiaTheme="minorHAnsi" w:hAnsi="Cavolini" w:cs="Cavolini"/>
          <w:bCs/>
          <w:iCs/>
          <w:color w:val="2E74B5" w:themeColor="accent1" w:themeShade="BF"/>
          <w:sz w:val="28"/>
          <w:szCs w:val="28"/>
        </w:rPr>
      </w:pPr>
    </w:p>
    <w:p w14:paraId="3ECBF37A" w14:textId="3148615E" w:rsidR="009330AE" w:rsidRDefault="009330AE" w:rsidP="00841A8B">
      <w:pPr>
        <w:rPr>
          <w:rFonts w:ascii="Cavolini" w:eastAsiaTheme="minorHAnsi" w:hAnsi="Cavolini" w:cs="Cavolini"/>
          <w:bCs/>
          <w:iCs/>
          <w:color w:val="2E74B5" w:themeColor="accent1" w:themeShade="BF"/>
          <w:sz w:val="28"/>
          <w:szCs w:val="28"/>
        </w:rPr>
      </w:pPr>
    </w:p>
    <w:p w14:paraId="40CC2904" w14:textId="77777777" w:rsidR="009330AE" w:rsidRDefault="009330AE" w:rsidP="00841A8B">
      <w:pPr>
        <w:rPr>
          <w:rFonts w:ascii="Cavolini" w:eastAsiaTheme="minorHAnsi" w:hAnsi="Cavolini" w:cs="Cavolini"/>
          <w:bCs/>
          <w:iCs/>
          <w:color w:val="2E74B5" w:themeColor="accent1" w:themeShade="BF"/>
          <w:sz w:val="28"/>
          <w:szCs w:val="28"/>
        </w:rPr>
      </w:pPr>
    </w:p>
    <w:p w14:paraId="1E514D9C" w14:textId="301B1278" w:rsidR="00760752" w:rsidRDefault="00760752" w:rsidP="00841A8B">
      <w:pPr>
        <w:rPr>
          <w:rFonts w:ascii="Cavolini" w:eastAsiaTheme="minorHAnsi" w:hAnsi="Cavolini" w:cs="Cavolini"/>
          <w:bCs/>
          <w:iCs/>
          <w:color w:val="2E74B5" w:themeColor="accent1" w:themeShade="BF"/>
          <w:sz w:val="28"/>
          <w:szCs w:val="28"/>
        </w:rPr>
      </w:pPr>
    </w:p>
    <w:p w14:paraId="76779738" w14:textId="77777777" w:rsidR="00B23595" w:rsidRPr="0028174B" w:rsidRDefault="00B23595" w:rsidP="00841A8B">
      <w:pPr>
        <w:rPr>
          <w:rFonts w:ascii="Cavolini" w:eastAsiaTheme="minorHAnsi" w:hAnsi="Cavolini" w:cs="Cavolini"/>
          <w:bCs/>
          <w:iCs/>
          <w:color w:val="2E74B5" w:themeColor="accent1" w:themeShade="BF"/>
          <w:sz w:val="28"/>
          <w:szCs w:val="28"/>
        </w:rPr>
      </w:pPr>
    </w:p>
    <w:p w14:paraId="5612E061" w14:textId="2463928C" w:rsidR="00760752" w:rsidRPr="00760752" w:rsidRDefault="00760752" w:rsidP="00760752">
      <w:pPr>
        <w:jc w:val="center"/>
        <w:rPr>
          <w:rFonts w:ascii="Cavolini" w:eastAsiaTheme="minorHAnsi" w:hAnsi="Cavolini" w:cs="Cavolini"/>
          <w:b/>
          <w:iCs/>
          <w:sz w:val="28"/>
          <w:szCs w:val="28"/>
          <w:lang w:val="en-GB"/>
        </w:rPr>
      </w:pPr>
      <w:bookmarkStart w:id="7" w:name="_Hlk121389464"/>
      <w:r w:rsidRPr="00760752">
        <w:rPr>
          <w:rFonts w:ascii="Cavolini" w:eastAsiaTheme="minorHAnsi" w:hAnsi="Cavolini" w:cs="Cavolini"/>
          <w:b/>
          <w:iCs/>
          <w:sz w:val="28"/>
          <w:szCs w:val="28"/>
          <w:lang w:val="en-GB"/>
        </w:rPr>
        <w:t>(Annex B)</w:t>
      </w:r>
    </w:p>
    <w:p w14:paraId="29A206A7" w14:textId="65D5CC7E" w:rsidR="00760752" w:rsidRPr="00760752" w:rsidRDefault="00760752" w:rsidP="00760752">
      <w:pPr>
        <w:jc w:val="center"/>
        <w:rPr>
          <w:rFonts w:ascii="Cavolini" w:eastAsiaTheme="minorHAnsi" w:hAnsi="Cavolini" w:cs="Cavolini"/>
          <w:b/>
          <w:iCs/>
          <w:color w:val="2E74B5" w:themeColor="accent1" w:themeShade="BF"/>
          <w:sz w:val="28"/>
          <w:szCs w:val="28"/>
          <w:lang w:val="en-GB"/>
        </w:rPr>
      </w:pPr>
      <w:r w:rsidRPr="00760752">
        <w:rPr>
          <w:rFonts w:ascii="Cavolini" w:eastAsiaTheme="minorHAnsi" w:hAnsi="Cavolini" w:cs="Cavolini"/>
          <w:b/>
          <w:iCs/>
          <w:color w:val="2E74B5" w:themeColor="accent1" w:themeShade="BF"/>
          <w:sz w:val="28"/>
          <w:szCs w:val="28"/>
          <w:lang w:val="en-GB"/>
        </w:rPr>
        <w:t>Guidance on Items Prohibited from entering the Establishment</w:t>
      </w:r>
    </w:p>
    <w:p w14:paraId="47E6042B" w14:textId="77777777" w:rsidR="00760752" w:rsidRPr="00760752" w:rsidRDefault="00760752" w:rsidP="00760752">
      <w:pPr>
        <w:jc w:val="center"/>
        <w:rPr>
          <w:rFonts w:asciiTheme="minorHAnsi" w:eastAsiaTheme="minorHAnsi" w:hAnsiTheme="minorHAnsi" w:cstheme="minorBidi"/>
          <w:iCs/>
          <w:sz w:val="22"/>
          <w:szCs w:val="22"/>
          <w:lang w:val="en-GB"/>
        </w:rPr>
      </w:pPr>
    </w:p>
    <w:p w14:paraId="5E3AB4BE" w14:textId="77777777" w:rsidR="00760752" w:rsidRPr="00760752" w:rsidRDefault="00760752" w:rsidP="00760752">
      <w:pPr>
        <w:rPr>
          <w:rFonts w:asciiTheme="minorHAnsi" w:eastAsiaTheme="minorHAnsi" w:hAnsiTheme="minorHAnsi" w:cstheme="minorBidi"/>
          <w:iCs/>
          <w:sz w:val="22"/>
          <w:szCs w:val="22"/>
          <w:lang w:val="en-GB"/>
        </w:rPr>
      </w:pPr>
      <w:r w:rsidRPr="00760752">
        <w:rPr>
          <w:rFonts w:asciiTheme="minorHAnsi" w:eastAsiaTheme="minorHAnsi" w:hAnsiTheme="minorHAnsi" w:cstheme="minorBidi"/>
          <w:iCs/>
          <w:sz w:val="22"/>
          <w:szCs w:val="22"/>
          <w:lang w:val="en-GB"/>
        </w:rPr>
        <w:t>The aim of HMP Manchester is to support and guide men from any forms of criminality, whilst also proving support in relation to any potential addiction issues. Under the provision of the Offender Management Act 2007 it is a criminal offence to bring the following items into the establishment without the appropriate prior authorisation.</w:t>
      </w:r>
    </w:p>
    <w:p w14:paraId="0D34D609" w14:textId="77777777" w:rsidR="00760752" w:rsidRPr="00760752" w:rsidRDefault="00760752" w:rsidP="00760752">
      <w:pPr>
        <w:rPr>
          <w:rFonts w:asciiTheme="minorHAnsi" w:eastAsiaTheme="minorHAnsi" w:hAnsiTheme="minorHAnsi" w:cs="Arial"/>
          <w:sz w:val="22"/>
          <w:lang w:val="en-GB"/>
        </w:rPr>
      </w:pPr>
    </w:p>
    <w:p w14:paraId="3F03D828"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 controlled drug (as defined for the purposes of the Misuse of Drugs Act 1971)</w:t>
      </w:r>
    </w:p>
    <w:p w14:paraId="11885BEA"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An explosive</w:t>
      </w:r>
    </w:p>
    <w:p w14:paraId="373ACA45"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Any firearm or ammunition (as defined in section 57 of the Firearms Act 1968)</w:t>
      </w:r>
    </w:p>
    <w:p w14:paraId="656E7DA0"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Any other offensive weapon (as defined in section 1(9) of the Police and Criminal Evidence Act 1984)</w:t>
      </w:r>
    </w:p>
    <w:p w14:paraId="5AD644AE"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Alcohol (as defined for the purposes of the Licensing Act 2003)</w:t>
      </w:r>
    </w:p>
    <w:p w14:paraId="6915B414"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 mobile telephone or any constituent part</w:t>
      </w:r>
    </w:p>
    <w:p w14:paraId="00AA608D"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 camera, including any device by means of which a photograph can be produced, or any constituent part.</w:t>
      </w:r>
    </w:p>
    <w:p w14:paraId="2346A950"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A sound recording device or any constituent part</w:t>
      </w:r>
    </w:p>
    <w:p w14:paraId="68DA1C5B"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Tobacco</w:t>
      </w:r>
    </w:p>
    <w:p w14:paraId="127EC08A"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Food &amp; Drink</w:t>
      </w:r>
    </w:p>
    <w:p w14:paraId="23AD3877" w14:textId="5268E212"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 xml:space="preserve">Letters, </w:t>
      </w:r>
      <w:r w:rsidR="00A21BB0" w:rsidRPr="00760752">
        <w:rPr>
          <w:rFonts w:asciiTheme="minorHAnsi" w:eastAsiaTheme="minorHAnsi" w:hAnsiTheme="minorHAnsi" w:cs="Arial"/>
          <w:sz w:val="22"/>
          <w:lang w:val="en-GB"/>
        </w:rPr>
        <w:t>papers,</w:t>
      </w:r>
      <w:r w:rsidRPr="00760752">
        <w:rPr>
          <w:rFonts w:asciiTheme="minorHAnsi" w:eastAsiaTheme="minorHAnsi" w:hAnsiTheme="minorHAnsi" w:cs="Arial"/>
          <w:sz w:val="22"/>
          <w:lang w:val="en-GB"/>
        </w:rPr>
        <w:t xml:space="preserve"> and books (with the exception of homework visits, requires prior authorisation)</w:t>
      </w:r>
    </w:p>
    <w:p w14:paraId="475BE7E6"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Tools</w:t>
      </w:r>
    </w:p>
    <w:p w14:paraId="2BDC4503"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Information technology equipment</w:t>
      </w:r>
    </w:p>
    <w:p w14:paraId="3C50517E" w14:textId="77777777" w:rsidR="00760752" w:rsidRPr="00760752" w:rsidRDefault="00760752" w:rsidP="003E20FE">
      <w:pPr>
        <w:numPr>
          <w:ilvl w:val="0"/>
          <w:numId w:val="20"/>
        </w:numPr>
        <w:rPr>
          <w:rFonts w:asciiTheme="minorHAnsi" w:eastAsiaTheme="minorHAnsi" w:hAnsiTheme="minorHAnsi" w:cs="Arial"/>
          <w:sz w:val="22"/>
          <w:lang w:val="en-GB"/>
        </w:rPr>
      </w:pPr>
      <w:r w:rsidRPr="00760752">
        <w:rPr>
          <w:rFonts w:asciiTheme="minorHAnsi" w:eastAsiaTheme="minorHAnsi" w:hAnsiTheme="minorHAnsi" w:cs="Arial"/>
          <w:sz w:val="22"/>
          <w:lang w:val="en-GB"/>
        </w:rPr>
        <w:t>USB sticks/ memory cards</w:t>
      </w:r>
    </w:p>
    <w:p w14:paraId="70531A99" w14:textId="77777777" w:rsidR="00760752" w:rsidRPr="00760752" w:rsidRDefault="00760752" w:rsidP="00760752">
      <w:pPr>
        <w:rPr>
          <w:rFonts w:asciiTheme="minorHAnsi" w:eastAsiaTheme="minorHAnsi" w:hAnsiTheme="minorHAnsi" w:cstheme="minorBidi"/>
          <w:iCs/>
          <w:sz w:val="22"/>
          <w:szCs w:val="22"/>
          <w:lang w:val="en-GB"/>
        </w:rPr>
      </w:pPr>
    </w:p>
    <w:p w14:paraId="3F3058E4" w14:textId="1B67CC18" w:rsidR="00760752" w:rsidRPr="00760752" w:rsidRDefault="00760752" w:rsidP="00760752">
      <w:pPr>
        <w:rPr>
          <w:rFonts w:asciiTheme="minorHAnsi" w:eastAsiaTheme="minorHAnsi" w:hAnsiTheme="minorHAnsi" w:cstheme="minorBidi"/>
          <w:iCs/>
          <w:sz w:val="22"/>
          <w:szCs w:val="22"/>
          <w:lang w:val="en-GB"/>
        </w:rPr>
      </w:pPr>
      <w:r w:rsidRPr="00760752">
        <w:rPr>
          <w:rFonts w:asciiTheme="minorHAnsi" w:eastAsiaTheme="minorHAnsi" w:hAnsiTheme="minorHAnsi" w:cstheme="minorBidi"/>
          <w:iCs/>
          <w:sz w:val="22"/>
          <w:szCs w:val="22"/>
          <w:lang w:val="en-GB"/>
        </w:rPr>
        <w:t xml:space="preserve">Bringing these items into the establishment can result in a visitor being prohibited from entering the establishment, being placed on closed </w:t>
      </w:r>
      <w:r w:rsidR="00DF2593" w:rsidRPr="00760752">
        <w:rPr>
          <w:rFonts w:asciiTheme="minorHAnsi" w:eastAsiaTheme="minorHAnsi" w:hAnsiTheme="minorHAnsi" w:cstheme="minorBidi"/>
          <w:iCs/>
          <w:sz w:val="22"/>
          <w:szCs w:val="22"/>
          <w:lang w:val="en-GB"/>
        </w:rPr>
        <w:t>visits,</w:t>
      </w:r>
      <w:r w:rsidRPr="00760752">
        <w:rPr>
          <w:rFonts w:asciiTheme="minorHAnsi" w:eastAsiaTheme="minorHAnsi" w:hAnsiTheme="minorHAnsi" w:cstheme="minorBidi"/>
          <w:iCs/>
          <w:sz w:val="22"/>
          <w:szCs w:val="22"/>
          <w:lang w:val="en-GB"/>
        </w:rPr>
        <w:t xml:space="preserve"> and potentially being </w:t>
      </w:r>
      <w:r w:rsidRPr="00760752">
        <w:rPr>
          <w:rFonts w:asciiTheme="minorHAnsi" w:eastAsiaTheme="minorHAnsi" w:hAnsiTheme="minorHAnsi" w:cstheme="minorBidi"/>
          <w:b/>
          <w:iCs/>
          <w:sz w:val="22"/>
          <w:szCs w:val="22"/>
          <w:lang w:val="en-GB"/>
        </w:rPr>
        <w:t>referred to the Police</w:t>
      </w:r>
      <w:r w:rsidRPr="00760752">
        <w:rPr>
          <w:rFonts w:asciiTheme="minorHAnsi" w:eastAsiaTheme="minorHAnsi" w:hAnsiTheme="minorHAnsi" w:cstheme="minorBidi"/>
          <w:iCs/>
          <w:sz w:val="22"/>
          <w:szCs w:val="22"/>
          <w:lang w:val="en-GB"/>
        </w:rPr>
        <w:t xml:space="preserve">. </w:t>
      </w:r>
    </w:p>
    <w:p w14:paraId="3CCEFFAA" w14:textId="77777777" w:rsidR="00760752" w:rsidRPr="00760752" w:rsidRDefault="00760752" w:rsidP="00760752">
      <w:pPr>
        <w:rPr>
          <w:rFonts w:asciiTheme="minorHAnsi" w:eastAsiaTheme="minorHAnsi" w:hAnsiTheme="minorHAnsi" w:cstheme="minorBidi"/>
          <w:iCs/>
          <w:sz w:val="22"/>
          <w:szCs w:val="22"/>
          <w:lang w:val="en-GB"/>
        </w:rPr>
      </w:pPr>
      <w:r w:rsidRPr="00760752">
        <w:rPr>
          <w:rFonts w:asciiTheme="minorHAnsi" w:eastAsiaTheme="minorHAnsi" w:hAnsiTheme="minorHAnsi" w:cstheme="minorBidi"/>
          <w:b/>
          <w:iCs/>
          <w:color w:val="FF0000"/>
          <w:sz w:val="22"/>
          <w:szCs w:val="22"/>
          <w:lang w:val="en-GB"/>
        </w:rPr>
        <w:t>Convictions of an offence of this nature can carry penalties of fines up to £1000 and terms of imprisonment up to ten years or an unlimited fine</w:t>
      </w:r>
      <w:r w:rsidRPr="00760752">
        <w:rPr>
          <w:rFonts w:asciiTheme="minorHAnsi" w:eastAsiaTheme="minorHAnsi" w:hAnsiTheme="minorHAnsi" w:cstheme="minorBidi"/>
          <w:iCs/>
          <w:sz w:val="22"/>
          <w:szCs w:val="22"/>
          <w:lang w:val="en-GB"/>
        </w:rPr>
        <w:t>.</w:t>
      </w:r>
    </w:p>
    <w:p w14:paraId="6C32F89E" w14:textId="77777777" w:rsidR="00760752" w:rsidRPr="00760752" w:rsidRDefault="00760752" w:rsidP="00760752">
      <w:pPr>
        <w:rPr>
          <w:rFonts w:asciiTheme="minorHAnsi" w:eastAsiaTheme="minorHAnsi" w:hAnsiTheme="minorHAnsi" w:cstheme="minorBidi"/>
          <w:iCs/>
          <w:sz w:val="22"/>
          <w:szCs w:val="22"/>
          <w:lang w:val="en-GB"/>
        </w:rPr>
      </w:pPr>
    </w:p>
    <w:p w14:paraId="7A78B9C2" w14:textId="77777777" w:rsidR="00760752" w:rsidRPr="00760752" w:rsidRDefault="00760752" w:rsidP="00760752">
      <w:pPr>
        <w:rPr>
          <w:rFonts w:asciiTheme="minorHAnsi" w:eastAsiaTheme="minorHAnsi" w:hAnsiTheme="minorHAnsi" w:cstheme="minorBidi"/>
          <w:iCs/>
          <w:sz w:val="22"/>
          <w:szCs w:val="22"/>
          <w:lang w:val="en-GB"/>
        </w:rPr>
      </w:pPr>
      <w:r w:rsidRPr="00760752">
        <w:rPr>
          <w:rFonts w:asciiTheme="minorHAnsi" w:eastAsiaTheme="minorHAnsi" w:hAnsiTheme="minorHAnsi" w:cstheme="minorBidi"/>
          <w:iCs/>
          <w:sz w:val="22"/>
          <w:szCs w:val="22"/>
          <w:lang w:val="en-GB"/>
        </w:rPr>
        <w:t>Under the provision of the Prison Act 1952 it remains a criminal offence to convey a restricted document out of a prison. The act defines these as including</w:t>
      </w:r>
    </w:p>
    <w:p w14:paraId="047B4B21" w14:textId="77777777" w:rsidR="00760752" w:rsidRPr="00760752" w:rsidRDefault="00760752" w:rsidP="00760752">
      <w:pPr>
        <w:rPr>
          <w:rFonts w:asciiTheme="minorHAnsi" w:eastAsiaTheme="minorHAnsi" w:hAnsiTheme="minorHAnsi" w:cstheme="minorBidi"/>
          <w:iCs/>
          <w:sz w:val="22"/>
          <w:szCs w:val="22"/>
          <w:lang w:val="en-GB"/>
        </w:rPr>
      </w:pPr>
    </w:p>
    <w:p w14:paraId="08FDEA03" w14:textId="5610039E" w:rsidR="00760752" w:rsidRPr="00760752" w:rsidRDefault="00760752" w:rsidP="003E20FE">
      <w:pPr>
        <w:numPr>
          <w:ilvl w:val="0"/>
          <w:numId w:val="21"/>
        </w:numPr>
        <w:rPr>
          <w:rFonts w:asciiTheme="minorHAnsi" w:eastAsiaTheme="minorHAnsi" w:hAnsiTheme="minorHAnsi" w:cs="Arial"/>
          <w:sz w:val="22"/>
          <w:lang w:val="en-GB"/>
        </w:rPr>
      </w:pPr>
      <w:r w:rsidRPr="00760752">
        <w:rPr>
          <w:rFonts w:asciiTheme="minorHAnsi" w:eastAsiaTheme="minorHAnsi" w:hAnsiTheme="minorHAnsi" w:cs="Arial"/>
          <w:sz w:val="22"/>
          <w:lang w:val="en-GB"/>
        </w:rPr>
        <w:t xml:space="preserve">Photographs or sound recordings taken/made inside the </w:t>
      </w:r>
      <w:r w:rsidR="0014654B" w:rsidRPr="00760752">
        <w:rPr>
          <w:rFonts w:asciiTheme="minorHAnsi" w:eastAsiaTheme="minorHAnsi" w:hAnsiTheme="minorHAnsi" w:cs="Arial"/>
          <w:sz w:val="22"/>
          <w:lang w:val="en-GB"/>
        </w:rPr>
        <w:t>prison.</w:t>
      </w:r>
    </w:p>
    <w:p w14:paraId="10073156" w14:textId="3C4F96C7" w:rsidR="00760752" w:rsidRPr="00760752" w:rsidRDefault="00760752" w:rsidP="003E20FE">
      <w:pPr>
        <w:numPr>
          <w:ilvl w:val="0"/>
          <w:numId w:val="21"/>
        </w:numPr>
        <w:rPr>
          <w:rFonts w:asciiTheme="minorHAnsi" w:eastAsiaTheme="minorHAnsi" w:hAnsiTheme="minorHAnsi" w:cs="Arial"/>
          <w:sz w:val="22"/>
          <w:lang w:val="en-GB"/>
        </w:rPr>
      </w:pPr>
      <w:r w:rsidRPr="00760752">
        <w:rPr>
          <w:rFonts w:asciiTheme="minorHAnsi" w:eastAsiaTheme="minorHAnsi" w:hAnsiTheme="minorHAnsi" w:cs="Arial"/>
          <w:sz w:val="22"/>
          <w:lang w:val="en-GB"/>
        </w:rPr>
        <w:t xml:space="preserve">Personal records of men (serving or past) or staff personal </w:t>
      </w:r>
      <w:r w:rsidR="0014654B" w:rsidRPr="00760752">
        <w:rPr>
          <w:rFonts w:asciiTheme="minorHAnsi" w:eastAsiaTheme="minorHAnsi" w:hAnsiTheme="minorHAnsi" w:cs="Arial"/>
          <w:sz w:val="22"/>
          <w:lang w:val="en-GB"/>
        </w:rPr>
        <w:t>records.</w:t>
      </w:r>
    </w:p>
    <w:p w14:paraId="7EFC6537" w14:textId="0536FB73" w:rsidR="00760752" w:rsidRPr="00760752" w:rsidRDefault="00760752" w:rsidP="003E20FE">
      <w:pPr>
        <w:numPr>
          <w:ilvl w:val="0"/>
          <w:numId w:val="21"/>
        </w:numPr>
        <w:rPr>
          <w:rFonts w:asciiTheme="minorHAnsi" w:eastAsiaTheme="minorHAnsi" w:hAnsiTheme="minorHAnsi" w:cs="Arial"/>
          <w:sz w:val="22"/>
          <w:lang w:val="en-GB"/>
        </w:rPr>
      </w:pPr>
      <w:r w:rsidRPr="00760752">
        <w:rPr>
          <w:rFonts w:asciiTheme="minorHAnsi" w:eastAsiaTheme="minorHAnsi" w:hAnsiTheme="minorHAnsi" w:cs="Arial"/>
          <w:sz w:val="22"/>
          <w:lang w:val="en-GB"/>
        </w:rPr>
        <w:t xml:space="preserve">Information relating to an identified or identifiable individual (including families of men located at HMP Manchester or staff) if the disclosure of that information might prejudicially affect the interests of that </w:t>
      </w:r>
      <w:r w:rsidR="0014654B" w:rsidRPr="00760752">
        <w:rPr>
          <w:rFonts w:asciiTheme="minorHAnsi" w:eastAsiaTheme="minorHAnsi" w:hAnsiTheme="minorHAnsi" w:cs="Arial"/>
          <w:sz w:val="22"/>
          <w:lang w:val="en-GB"/>
        </w:rPr>
        <w:t>individual.</w:t>
      </w:r>
    </w:p>
    <w:p w14:paraId="33C3D8EE" w14:textId="77777777" w:rsidR="00760752" w:rsidRPr="00760752" w:rsidRDefault="00760752" w:rsidP="003E20FE">
      <w:pPr>
        <w:numPr>
          <w:ilvl w:val="0"/>
          <w:numId w:val="21"/>
        </w:numPr>
        <w:rPr>
          <w:rFonts w:asciiTheme="minorHAnsi" w:eastAsiaTheme="minorHAnsi" w:hAnsiTheme="minorHAnsi" w:cs="Arial"/>
          <w:sz w:val="22"/>
          <w:lang w:val="en-GB"/>
        </w:rPr>
      </w:pPr>
      <w:r w:rsidRPr="00760752">
        <w:rPr>
          <w:rFonts w:asciiTheme="minorHAnsi" w:eastAsiaTheme="minorHAnsi" w:hAnsiTheme="minorHAnsi" w:cs="Arial"/>
          <w:sz w:val="22"/>
          <w:lang w:val="en-GB"/>
        </w:rPr>
        <w:t>Information relating to any matter connected with the prison if the disclosure of that information might prejudicially affect the security or operation of the prison.</w:t>
      </w:r>
    </w:p>
    <w:p w14:paraId="7B65F64D" w14:textId="77777777" w:rsidR="00760752" w:rsidRPr="00760752" w:rsidRDefault="00760752" w:rsidP="00760752">
      <w:pPr>
        <w:rPr>
          <w:rFonts w:asciiTheme="minorHAnsi" w:eastAsiaTheme="minorHAnsi" w:hAnsiTheme="minorHAnsi" w:cstheme="minorBidi"/>
          <w:iCs/>
          <w:sz w:val="22"/>
          <w:szCs w:val="22"/>
          <w:lang w:val="en-GB"/>
        </w:rPr>
      </w:pPr>
    </w:p>
    <w:p w14:paraId="11A6F1FE" w14:textId="164E2C9A" w:rsidR="00760752" w:rsidRPr="00760752" w:rsidRDefault="00760752" w:rsidP="00760752">
      <w:pPr>
        <w:rPr>
          <w:rFonts w:asciiTheme="minorHAnsi" w:eastAsiaTheme="minorHAnsi" w:hAnsiTheme="minorHAnsi" w:cstheme="minorBidi"/>
          <w:iCs/>
          <w:sz w:val="22"/>
          <w:szCs w:val="22"/>
          <w:lang w:val="en-GB"/>
        </w:rPr>
      </w:pPr>
      <w:r w:rsidRPr="00760752">
        <w:rPr>
          <w:rFonts w:asciiTheme="minorHAnsi" w:eastAsiaTheme="minorHAnsi" w:hAnsiTheme="minorHAnsi" w:cstheme="minorBidi"/>
          <w:iCs/>
          <w:sz w:val="22"/>
          <w:szCs w:val="22"/>
          <w:lang w:val="en-GB"/>
        </w:rPr>
        <w:t>Conveying a restricted document out of the establishment may result in a visitor being prohibited from entering the establishment or placed on closed visits and if convicted of an offence, can result in a penalty of up to 2 years imprisonment, a fine or both.</w:t>
      </w:r>
    </w:p>
    <w:p w14:paraId="4C9E673A" w14:textId="5011C345" w:rsidR="00760752" w:rsidRDefault="00760752" w:rsidP="00760752">
      <w:pPr>
        <w:rPr>
          <w:rFonts w:asciiTheme="minorHAnsi" w:eastAsiaTheme="minorHAnsi" w:hAnsiTheme="minorHAnsi" w:cstheme="minorBidi"/>
          <w:iCs/>
          <w:sz w:val="22"/>
          <w:szCs w:val="22"/>
          <w:lang w:val="en-GB"/>
        </w:rPr>
      </w:pPr>
    </w:p>
    <w:p w14:paraId="547D182A" w14:textId="5AB39F21" w:rsidR="006D670F" w:rsidRDefault="006D670F" w:rsidP="00760752">
      <w:pPr>
        <w:rPr>
          <w:rFonts w:asciiTheme="minorHAnsi" w:eastAsiaTheme="minorHAnsi" w:hAnsiTheme="minorHAnsi" w:cstheme="minorBidi"/>
          <w:iCs/>
          <w:sz w:val="22"/>
          <w:szCs w:val="22"/>
          <w:lang w:val="en-GB"/>
        </w:rPr>
      </w:pPr>
    </w:p>
    <w:p w14:paraId="37ECAA2D" w14:textId="0D495D7D" w:rsidR="006D670F" w:rsidRDefault="006D670F" w:rsidP="00760752">
      <w:pPr>
        <w:rPr>
          <w:rFonts w:asciiTheme="minorHAnsi" w:eastAsiaTheme="minorHAnsi" w:hAnsiTheme="minorHAnsi" w:cstheme="minorBidi"/>
          <w:iCs/>
          <w:sz w:val="22"/>
          <w:szCs w:val="22"/>
          <w:lang w:val="en-GB"/>
        </w:rPr>
      </w:pPr>
    </w:p>
    <w:p w14:paraId="52942F6B" w14:textId="19EBFFC1" w:rsidR="006D670F" w:rsidRDefault="006D670F" w:rsidP="00760752">
      <w:pPr>
        <w:rPr>
          <w:rFonts w:asciiTheme="minorHAnsi" w:eastAsiaTheme="minorHAnsi" w:hAnsiTheme="minorHAnsi" w:cstheme="minorBidi"/>
          <w:iCs/>
          <w:sz w:val="22"/>
          <w:szCs w:val="22"/>
          <w:lang w:val="en-GB"/>
        </w:rPr>
      </w:pPr>
    </w:p>
    <w:p w14:paraId="0DBF4776" w14:textId="77777777" w:rsidR="006D670F" w:rsidRPr="00760752" w:rsidRDefault="006D670F" w:rsidP="00760752">
      <w:pPr>
        <w:rPr>
          <w:rFonts w:asciiTheme="minorHAnsi" w:eastAsiaTheme="minorHAnsi" w:hAnsiTheme="minorHAnsi" w:cstheme="minorBidi"/>
          <w:iCs/>
          <w:sz w:val="22"/>
          <w:szCs w:val="22"/>
          <w:lang w:val="en-GB"/>
        </w:rPr>
      </w:pPr>
    </w:p>
    <w:p w14:paraId="1983CAD3" w14:textId="78BB750F" w:rsidR="00760752" w:rsidRPr="009330AE" w:rsidRDefault="009330AE" w:rsidP="009330AE">
      <w:pPr>
        <w:jc w:val="center"/>
        <w:rPr>
          <w:rFonts w:ascii="Cavolini" w:eastAsiaTheme="minorHAnsi" w:hAnsi="Cavolini" w:cs="Cavolini"/>
          <w:b/>
          <w:bCs/>
          <w:iCs/>
          <w:sz w:val="32"/>
          <w:szCs w:val="32"/>
          <w:lang w:val="en-GB"/>
        </w:rPr>
      </w:pPr>
      <w:r w:rsidRPr="009330AE">
        <w:rPr>
          <w:rFonts w:ascii="Cavolini" w:eastAsiaTheme="minorHAnsi" w:hAnsi="Cavolini" w:cs="Cavolini"/>
          <w:b/>
          <w:bCs/>
          <w:iCs/>
          <w:sz w:val="32"/>
          <w:szCs w:val="32"/>
          <w:lang w:val="en-GB"/>
        </w:rPr>
        <w:lastRenderedPageBreak/>
        <w:t>(Annex C)</w:t>
      </w:r>
    </w:p>
    <w:p w14:paraId="4A86C7FF" w14:textId="58218122" w:rsidR="009330AE" w:rsidRDefault="009330AE" w:rsidP="009330AE">
      <w:pPr>
        <w:jc w:val="center"/>
        <w:rPr>
          <w:rFonts w:ascii="Cavolini" w:eastAsiaTheme="minorHAnsi" w:hAnsi="Cavolini" w:cs="Cavolini"/>
          <w:b/>
          <w:bCs/>
          <w:iCs/>
          <w:color w:val="2E74B5" w:themeColor="accent1" w:themeShade="BF"/>
          <w:sz w:val="32"/>
          <w:szCs w:val="32"/>
          <w:lang w:val="en-GB"/>
        </w:rPr>
      </w:pPr>
      <w:r w:rsidRPr="009330AE">
        <w:rPr>
          <w:rFonts w:ascii="Cavolini" w:eastAsiaTheme="minorHAnsi" w:hAnsi="Cavolini" w:cs="Cavolini"/>
          <w:b/>
          <w:bCs/>
          <w:iCs/>
          <w:color w:val="2E74B5" w:themeColor="accent1" w:themeShade="BF"/>
          <w:sz w:val="32"/>
          <w:szCs w:val="32"/>
          <w:lang w:val="en-GB"/>
        </w:rPr>
        <w:t>Prohibited Clothing Guidance</w:t>
      </w:r>
    </w:p>
    <w:p w14:paraId="71E9EF2F" w14:textId="77777777" w:rsidR="00886C13" w:rsidRDefault="00886C13" w:rsidP="009330AE">
      <w:pPr>
        <w:rPr>
          <w:rFonts w:ascii="Cavolini" w:eastAsiaTheme="minorHAnsi" w:hAnsi="Cavolini" w:cs="Cavolini"/>
          <w:b/>
          <w:bCs/>
          <w:iCs/>
          <w:sz w:val="22"/>
          <w:szCs w:val="22"/>
          <w:lang w:val="en-GB"/>
        </w:rPr>
      </w:pPr>
    </w:p>
    <w:p w14:paraId="3759A3F8" w14:textId="1C7FE7BD" w:rsidR="009330AE" w:rsidRDefault="009330AE" w:rsidP="009330AE">
      <w:pPr>
        <w:rPr>
          <w:rFonts w:ascii="Cavolini" w:eastAsiaTheme="minorHAnsi" w:hAnsi="Cavolini" w:cs="Cavolini"/>
          <w:b/>
          <w:bCs/>
          <w:iCs/>
          <w:sz w:val="22"/>
          <w:szCs w:val="22"/>
          <w:lang w:val="en-GB"/>
        </w:rPr>
      </w:pPr>
      <w:r w:rsidRPr="009330AE">
        <w:rPr>
          <w:rFonts w:ascii="Cavolini" w:eastAsiaTheme="minorHAnsi" w:hAnsi="Cavolini" w:cs="Cavolini"/>
          <w:b/>
          <w:bCs/>
          <w:iCs/>
          <w:sz w:val="22"/>
          <w:szCs w:val="22"/>
          <w:lang w:val="en-GB"/>
        </w:rPr>
        <w:t xml:space="preserve">HMP Manchester operates a family orientated visits policy. The majority of our visitors are accompanied by </w:t>
      </w:r>
      <w:r w:rsidR="00C52955" w:rsidRPr="009330AE">
        <w:rPr>
          <w:rFonts w:ascii="Cavolini" w:eastAsiaTheme="minorHAnsi" w:hAnsi="Cavolini" w:cs="Cavolini"/>
          <w:b/>
          <w:bCs/>
          <w:iCs/>
          <w:sz w:val="22"/>
          <w:szCs w:val="22"/>
          <w:lang w:val="en-GB"/>
        </w:rPr>
        <w:t>children,</w:t>
      </w:r>
      <w:r w:rsidRPr="009330AE">
        <w:rPr>
          <w:rFonts w:ascii="Cavolini" w:eastAsiaTheme="minorHAnsi" w:hAnsi="Cavolini" w:cs="Cavolini"/>
          <w:b/>
          <w:bCs/>
          <w:iCs/>
          <w:sz w:val="22"/>
          <w:szCs w:val="22"/>
          <w:lang w:val="en-GB"/>
        </w:rPr>
        <w:t xml:space="preserve"> and we want to foster a decent, </w:t>
      </w:r>
      <w:proofErr w:type="gramStart"/>
      <w:r w:rsidRPr="009330AE">
        <w:rPr>
          <w:rFonts w:ascii="Cavolini" w:eastAsiaTheme="minorHAnsi" w:hAnsi="Cavolini" w:cs="Cavolini"/>
          <w:b/>
          <w:bCs/>
          <w:iCs/>
          <w:sz w:val="22"/>
          <w:szCs w:val="22"/>
          <w:lang w:val="en-GB"/>
        </w:rPr>
        <w:t>safe</w:t>
      </w:r>
      <w:proofErr w:type="gramEnd"/>
      <w:r w:rsidRPr="009330AE">
        <w:rPr>
          <w:rFonts w:ascii="Cavolini" w:eastAsiaTheme="minorHAnsi" w:hAnsi="Cavolini" w:cs="Cavolini"/>
          <w:b/>
          <w:bCs/>
          <w:iCs/>
          <w:sz w:val="22"/>
          <w:szCs w:val="22"/>
          <w:lang w:val="en-GB"/>
        </w:rPr>
        <w:t xml:space="preserve"> and relaxed family environment for all our visitors.</w:t>
      </w:r>
    </w:p>
    <w:p w14:paraId="11F91AA5" w14:textId="77777777" w:rsidR="00886C13" w:rsidRDefault="00886C13" w:rsidP="009330AE">
      <w:pPr>
        <w:rPr>
          <w:rFonts w:ascii="Cavolini" w:eastAsiaTheme="minorHAnsi" w:hAnsi="Cavolini" w:cs="Cavolini"/>
          <w:iCs/>
          <w:sz w:val="22"/>
          <w:szCs w:val="22"/>
          <w:lang w:val="en-GB"/>
        </w:rPr>
      </w:pPr>
    </w:p>
    <w:p w14:paraId="04F426EE" w14:textId="67430A90" w:rsidR="009330AE" w:rsidRPr="009330AE" w:rsidRDefault="009330AE" w:rsidP="009330AE">
      <w:pPr>
        <w:rPr>
          <w:rFonts w:ascii="Cavolini" w:eastAsiaTheme="minorHAnsi" w:hAnsi="Cavolini" w:cs="Cavolini"/>
          <w:iCs/>
          <w:sz w:val="22"/>
          <w:szCs w:val="22"/>
          <w:lang w:val="en-GB"/>
        </w:rPr>
      </w:pPr>
      <w:r w:rsidRPr="009330AE">
        <w:rPr>
          <w:rFonts w:ascii="Cavolini" w:eastAsiaTheme="minorHAnsi" w:hAnsi="Cavolini" w:cs="Cavolini"/>
          <w:iCs/>
          <w:sz w:val="22"/>
          <w:szCs w:val="22"/>
          <w:lang w:val="en-GB"/>
        </w:rPr>
        <w:t>The following items of clothing should not be worn:</w:t>
      </w:r>
    </w:p>
    <w:p w14:paraId="25863707"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see through, revealing clothing or crop tops which reveal the stomach.</w:t>
      </w:r>
    </w:p>
    <w:p w14:paraId="28F9D4B9" w14:textId="43F4DA2A"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Skirts, </w:t>
      </w:r>
      <w:r w:rsidR="006B0899" w:rsidRPr="009330AE">
        <w:rPr>
          <w:rFonts w:ascii="Cavolini" w:eastAsiaTheme="minorHAnsi" w:hAnsi="Cavolini" w:cs="Cavolini"/>
          <w:bCs/>
          <w:iCs/>
          <w:sz w:val="22"/>
          <w:szCs w:val="22"/>
          <w:lang w:val="en-GB"/>
        </w:rPr>
        <w:t>dresses,</w:t>
      </w:r>
      <w:r w:rsidRPr="009330AE">
        <w:rPr>
          <w:rFonts w:ascii="Cavolini" w:eastAsiaTheme="minorHAnsi" w:hAnsi="Cavolini" w:cs="Cavolini"/>
          <w:bCs/>
          <w:iCs/>
          <w:sz w:val="22"/>
          <w:szCs w:val="22"/>
          <w:lang w:val="en-GB"/>
        </w:rPr>
        <w:t xml:space="preserve"> and shorts must be no higher than just above the knee.</w:t>
      </w:r>
    </w:p>
    <w:p w14:paraId="13627422"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Woman must ensure their top garment covers their cleavage. </w:t>
      </w:r>
    </w:p>
    <w:p w14:paraId="430DF54C" w14:textId="7A0ADB3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No clothing bearing slogans that are deemed racist, </w:t>
      </w:r>
      <w:r w:rsidR="006B0899" w:rsidRPr="009330AE">
        <w:rPr>
          <w:rFonts w:ascii="Cavolini" w:eastAsiaTheme="minorHAnsi" w:hAnsi="Cavolini" w:cs="Cavolini"/>
          <w:bCs/>
          <w:iCs/>
          <w:sz w:val="22"/>
          <w:szCs w:val="22"/>
          <w:lang w:val="en-GB"/>
        </w:rPr>
        <w:t>insulting,</w:t>
      </w:r>
      <w:r w:rsidRPr="009330AE">
        <w:rPr>
          <w:rFonts w:ascii="Cavolini" w:eastAsiaTheme="minorHAnsi" w:hAnsi="Cavolini" w:cs="Cavolini"/>
          <w:bCs/>
          <w:iCs/>
          <w:sz w:val="22"/>
          <w:szCs w:val="22"/>
          <w:lang w:val="en-GB"/>
        </w:rPr>
        <w:t xml:space="preserve"> or derogatory</w:t>
      </w:r>
    </w:p>
    <w:p w14:paraId="09884040"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uniforms (except children in school uniform and police officers on a legal visit)</w:t>
      </w:r>
    </w:p>
    <w:p w14:paraId="4B159058"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watches</w:t>
      </w:r>
    </w:p>
    <w:p w14:paraId="154F698C" w14:textId="15D495F1"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Jewellery is best kept to a minimum (Earrings to be studs / small hoops only - use </w:t>
      </w:r>
      <w:r w:rsidR="00C52955" w:rsidRPr="009330AE">
        <w:rPr>
          <w:rFonts w:ascii="Cavolini" w:eastAsiaTheme="minorHAnsi" w:hAnsi="Cavolini" w:cs="Cavolini"/>
          <w:bCs/>
          <w:iCs/>
          <w:sz w:val="22"/>
          <w:szCs w:val="22"/>
          <w:lang w:val="en-GB"/>
        </w:rPr>
        <w:t>ten pence</w:t>
      </w:r>
      <w:r w:rsidRPr="009330AE">
        <w:rPr>
          <w:rFonts w:ascii="Cavolini" w:eastAsiaTheme="minorHAnsi" w:hAnsi="Cavolini" w:cs="Cavolini"/>
          <w:bCs/>
          <w:iCs/>
          <w:sz w:val="22"/>
          <w:szCs w:val="22"/>
          <w:lang w:val="en-GB"/>
        </w:rPr>
        <w:t xml:space="preserve"> as a guide for hooped earrings)</w:t>
      </w:r>
      <w:r w:rsidR="00CE1742" w:rsidRPr="00CE1742">
        <w:rPr>
          <w:rFonts w:ascii="Cavolini" w:eastAsiaTheme="minorHAnsi" w:hAnsi="Cavolini" w:cs="Cavolini"/>
          <w:b/>
          <w:iCs/>
          <w:sz w:val="22"/>
          <w:szCs w:val="22"/>
          <w:lang w:val="en-GB"/>
        </w:rPr>
        <w:t>This includes children</w:t>
      </w:r>
    </w:p>
    <w:p w14:paraId="2290D0B7" w14:textId="7682947F"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chains that resemble key chains</w:t>
      </w:r>
      <w:r w:rsidR="00CE1742">
        <w:rPr>
          <w:rFonts w:ascii="Cavolini" w:eastAsiaTheme="minorHAnsi" w:hAnsi="Cavolini" w:cs="Cavolini"/>
          <w:bCs/>
          <w:iCs/>
          <w:sz w:val="22"/>
          <w:szCs w:val="22"/>
          <w:lang w:val="en-GB"/>
        </w:rPr>
        <w:t xml:space="preserve">. </w:t>
      </w:r>
      <w:r w:rsidR="00CE1742" w:rsidRPr="00CE1742">
        <w:rPr>
          <w:rFonts w:ascii="Cavolini" w:eastAsiaTheme="minorHAnsi" w:hAnsi="Cavolini" w:cs="Cavolini"/>
          <w:b/>
          <w:iCs/>
          <w:sz w:val="22"/>
          <w:szCs w:val="22"/>
          <w:lang w:val="en-GB"/>
        </w:rPr>
        <w:t>This includes children</w:t>
      </w:r>
    </w:p>
    <w:p w14:paraId="28A3C071"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ponchos or Puffer jackets.</w:t>
      </w:r>
    </w:p>
    <w:p w14:paraId="2D1A7F3A"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All clothing to be worn as intended to be worn. </w:t>
      </w:r>
    </w:p>
    <w:p w14:paraId="6C8F952E" w14:textId="3186A044"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football slogan clothing</w:t>
      </w:r>
      <w:r w:rsidR="00DC6BF4">
        <w:rPr>
          <w:rFonts w:ascii="Cavolini" w:eastAsiaTheme="minorHAnsi" w:hAnsi="Cavolini" w:cs="Cavolini"/>
          <w:bCs/>
          <w:iCs/>
          <w:sz w:val="22"/>
          <w:szCs w:val="22"/>
          <w:lang w:val="en-GB"/>
        </w:rPr>
        <w:t xml:space="preserve">. </w:t>
      </w:r>
      <w:r w:rsidR="007D718D">
        <w:rPr>
          <w:rFonts w:ascii="Cavolini" w:eastAsiaTheme="minorHAnsi" w:hAnsi="Cavolini" w:cs="Cavolini"/>
          <w:bCs/>
          <w:iCs/>
          <w:sz w:val="22"/>
          <w:szCs w:val="22"/>
          <w:lang w:val="en-GB"/>
        </w:rPr>
        <w:t>(Unless on children)</w:t>
      </w:r>
    </w:p>
    <w:p w14:paraId="5B5AFFFE"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baseball caps</w:t>
      </w:r>
    </w:p>
    <w:p w14:paraId="4D1B9DE5"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sunglasses</w:t>
      </w:r>
    </w:p>
    <w:p w14:paraId="3785463D"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florescent tops / High Visibility Workwear / Jackets</w:t>
      </w:r>
    </w:p>
    <w:p w14:paraId="0EE46928"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Only one pair of trousers to be worn at any one time</w:t>
      </w:r>
    </w:p>
    <w:p w14:paraId="6BA2D295" w14:textId="1BB4FA1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ripped or damaged clothing</w:t>
      </w:r>
      <w:r w:rsidR="006A006A">
        <w:rPr>
          <w:rFonts w:ascii="Cavolini" w:eastAsiaTheme="minorHAnsi" w:hAnsi="Cavolini" w:cs="Cavolini"/>
          <w:bCs/>
          <w:iCs/>
          <w:sz w:val="22"/>
          <w:szCs w:val="22"/>
          <w:lang w:val="en-GB"/>
        </w:rPr>
        <w:t xml:space="preserve">. We </w:t>
      </w:r>
      <w:r w:rsidR="00A71A52">
        <w:rPr>
          <w:rFonts w:ascii="Cavolini" w:eastAsiaTheme="minorHAnsi" w:hAnsi="Cavolini" w:cs="Cavolini"/>
          <w:bCs/>
          <w:iCs/>
          <w:sz w:val="22"/>
          <w:szCs w:val="22"/>
          <w:lang w:val="en-GB"/>
        </w:rPr>
        <w:t xml:space="preserve">appreciate that some jeans come with rips built into them as part of the design. These </w:t>
      </w:r>
      <w:r w:rsidR="006C6F15">
        <w:rPr>
          <w:rFonts w:ascii="Cavolini" w:eastAsiaTheme="minorHAnsi" w:hAnsi="Cavolini" w:cs="Cavolini"/>
          <w:bCs/>
          <w:iCs/>
          <w:sz w:val="22"/>
          <w:szCs w:val="22"/>
          <w:lang w:val="en-GB"/>
        </w:rPr>
        <w:t>jeans will be allowed if the rips are not located in inappropriate</w:t>
      </w:r>
      <w:r w:rsidR="008D20CA">
        <w:rPr>
          <w:rFonts w:ascii="Cavolini" w:eastAsiaTheme="minorHAnsi" w:hAnsi="Cavolini" w:cs="Cavolini"/>
          <w:bCs/>
          <w:iCs/>
          <w:sz w:val="22"/>
          <w:szCs w:val="22"/>
          <w:lang w:val="en-GB"/>
        </w:rPr>
        <w:t xml:space="preserve"> places on the clothing. The rip</w:t>
      </w:r>
      <w:r w:rsidR="00757E68">
        <w:rPr>
          <w:rFonts w:ascii="Cavolini" w:eastAsiaTheme="minorHAnsi" w:hAnsi="Cavolini" w:cs="Cavolini"/>
          <w:bCs/>
          <w:iCs/>
          <w:sz w:val="22"/>
          <w:szCs w:val="22"/>
          <w:lang w:val="en-GB"/>
        </w:rPr>
        <w:t>s cannot be within the groin or bottom areas. Staff will use their discretion</w:t>
      </w:r>
      <w:r w:rsidR="00FE1DD1">
        <w:rPr>
          <w:rFonts w:ascii="Cavolini" w:eastAsiaTheme="minorHAnsi" w:hAnsi="Cavolini" w:cs="Cavolini"/>
          <w:bCs/>
          <w:iCs/>
          <w:sz w:val="22"/>
          <w:szCs w:val="22"/>
          <w:lang w:val="en-GB"/>
        </w:rPr>
        <w:t xml:space="preserve"> as to </w:t>
      </w:r>
      <w:r w:rsidR="00834847">
        <w:rPr>
          <w:rFonts w:ascii="Cavolini" w:eastAsiaTheme="minorHAnsi" w:hAnsi="Cavolini" w:cs="Cavolini"/>
          <w:bCs/>
          <w:iCs/>
          <w:sz w:val="22"/>
          <w:szCs w:val="22"/>
          <w:lang w:val="en-GB"/>
        </w:rPr>
        <w:t>whether</w:t>
      </w:r>
      <w:r w:rsidR="00FE1DD1">
        <w:rPr>
          <w:rFonts w:ascii="Cavolini" w:eastAsiaTheme="minorHAnsi" w:hAnsi="Cavolini" w:cs="Cavolini"/>
          <w:bCs/>
          <w:iCs/>
          <w:sz w:val="22"/>
          <w:szCs w:val="22"/>
          <w:lang w:val="en-GB"/>
        </w:rPr>
        <w:t xml:space="preserve"> the clothing is acceptable or not.</w:t>
      </w:r>
    </w:p>
    <w:p w14:paraId="6075A107" w14:textId="77777777"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Clothing that represents a gang or gang affiliation.</w:t>
      </w:r>
    </w:p>
    <w:p w14:paraId="1BAF6FF9" w14:textId="143B90EA" w:rsidR="009330AE" w:rsidRP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Steel toe cap footwear, football boots or similar footwear </w:t>
      </w:r>
      <w:r w:rsidR="00BA1498" w:rsidRPr="009330AE">
        <w:rPr>
          <w:rFonts w:ascii="Cavolini" w:eastAsiaTheme="minorHAnsi" w:hAnsi="Cavolini" w:cs="Cavolini"/>
          <w:bCs/>
          <w:iCs/>
          <w:sz w:val="22"/>
          <w:szCs w:val="22"/>
          <w:lang w:val="en-GB"/>
        </w:rPr>
        <w:t>is</w:t>
      </w:r>
      <w:r w:rsidRPr="009330AE">
        <w:rPr>
          <w:rFonts w:ascii="Cavolini" w:eastAsiaTheme="minorHAnsi" w:hAnsi="Cavolini" w:cs="Cavolini"/>
          <w:bCs/>
          <w:iCs/>
          <w:sz w:val="22"/>
          <w:szCs w:val="22"/>
          <w:lang w:val="en-GB"/>
        </w:rPr>
        <w:t xml:space="preserve"> not allowed.  No Heelys. </w:t>
      </w:r>
    </w:p>
    <w:p w14:paraId="3467628C" w14:textId="2FE1EDAA" w:rsidR="009330AE" w:rsidRDefault="009330AE" w:rsidP="003E20FE">
      <w:pPr>
        <w:numPr>
          <w:ilvl w:val="0"/>
          <w:numId w:val="22"/>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No Sliders, flip flops, open toe sandals or footwear without a heel support</w:t>
      </w:r>
      <w:r w:rsidR="00AC0353">
        <w:rPr>
          <w:rFonts w:ascii="Cavolini" w:eastAsiaTheme="minorHAnsi" w:hAnsi="Cavolini" w:cs="Cavolini"/>
          <w:bCs/>
          <w:iCs/>
          <w:sz w:val="22"/>
          <w:szCs w:val="22"/>
          <w:lang w:val="en-GB"/>
        </w:rPr>
        <w:t>.</w:t>
      </w:r>
    </w:p>
    <w:p w14:paraId="5FCF517B" w14:textId="50663C50" w:rsidR="00AC0353" w:rsidRDefault="00AC0353" w:rsidP="003E20FE">
      <w:pPr>
        <w:numPr>
          <w:ilvl w:val="0"/>
          <w:numId w:val="22"/>
        </w:numPr>
        <w:rPr>
          <w:rFonts w:ascii="Cavolini" w:eastAsiaTheme="minorHAnsi" w:hAnsi="Cavolini" w:cs="Cavolini"/>
          <w:bCs/>
          <w:iCs/>
          <w:sz w:val="22"/>
          <w:szCs w:val="22"/>
          <w:lang w:val="en-GB"/>
        </w:rPr>
      </w:pPr>
      <w:r>
        <w:rPr>
          <w:rFonts w:ascii="Cavolini" w:eastAsiaTheme="minorHAnsi" w:hAnsi="Cavolini" w:cs="Cavolini"/>
          <w:bCs/>
          <w:iCs/>
          <w:sz w:val="22"/>
          <w:szCs w:val="22"/>
          <w:lang w:val="en-GB"/>
        </w:rPr>
        <w:t>Staff will</w:t>
      </w:r>
      <w:r w:rsidR="000116D5">
        <w:rPr>
          <w:rFonts w:ascii="Cavolini" w:eastAsiaTheme="minorHAnsi" w:hAnsi="Cavolini" w:cs="Cavolini"/>
          <w:bCs/>
          <w:iCs/>
          <w:sz w:val="22"/>
          <w:szCs w:val="22"/>
          <w:lang w:val="en-GB"/>
        </w:rPr>
        <w:t xml:space="preserve"> also</w:t>
      </w:r>
      <w:r>
        <w:rPr>
          <w:rFonts w:ascii="Cavolini" w:eastAsiaTheme="minorHAnsi" w:hAnsi="Cavolini" w:cs="Cavolini"/>
          <w:bCs/>
          <w:iCs/>
          <w:sz w:val="22"/>
          <w:szCs w:val="22"/>
          <w:lang w:val="en-GB"/>
        </w:rPr>
        <w:t xml:space="preserve"> use their </w:t>
      </w:r>
      <w:r w:rsidR="000116D5">
        <w:rPr>
          <w:rFonts w:ascii="Cavolini" w:eastAsiaTheme="minorHAnsi" w:hAnsi="Cavolini" w:cs="Cavolini"/>
          <w:bCs/>
          <w:iCs/>
          <w:sz w:val="22"/>
          <w:szCs w:val="22"/>
          <w:lang w:val="en-GB"/>
        </w:rPr>
        <w:t xml:space="preserve">discretion as to the length of heels on </w:t>
      </w:r>
      <w:r w:rsidR="000928CD">
        <w:rPr>
          <w:rFonts w:ascii="Cavolini" w:eastAsiaTheme="minorHAnsi" w:hAnsi="Cavolini" w:cs="Cavolini"/>
          <w:bCs/>
          <w:iCs/>
          <w:sz w:val="22"/>
          <w:szCs w:val="22"/>
          <w:lang w:val="en-GB"/>
        </w:rPr>
        <w:t>footwear.</w:t>
      </w:r>
      <w:r w:rsidR="000116D5">
        <w:rPr>
          <w:rFonts w:ascii="Cavolini" w:eastAsiaTheme="minorHAnsi" w:hAnsi="Cavolini" w:cs="Cavolini"/>
          <w:bCs/>
          <w:iCs/>
          <w:sz w:val="22"/>
          <w:szCs w:val="22"/>
          <w:lang w:val="en-GB"/>
        </w:rPr>
        <w:t xml:space="preserve"> This is for</w:t>
      </w:r>
      <w:r w:rsidR="000928CD">
        <w:rPr>
          <w:rFonts w:ascii="Cavolini" w:eastAsiaTheme="minorHAnsi" w:hAnsi="Cavolini" w:cs="Cavolini"/>
          <w:bCs/>
          <w:iCs/>
          <w:sz w:val="22"/>
          <w:szCs w:val="22"/>
          <w:lang w:val="en-GB"/>
        </w:rPr>
        <w:t xml:space="preserve"> the</w:t>
      </w:r>
      <w:r w:rsidR="000116D5">
        <w:rPr>
          <w:rFonts w:ascii="Cavolini" w:eastAsiaTheme="minorHAnsi" w:hAnsi="Cavolini" w:cs="Cavolini"/>
          <w:bCs/>
          <w:iCs/>
          <w:sz w:val="22"/>
          <w:szCs w:val="22"/>
          <w:lang w:val="en-GB"/>
        </w:rPr>
        <w:t xml:space="preserve"> Health &amp; Safety</w:t>
      </w:r>
      <w:r w:rsidR="000928CD">
        <w:rPr>
          <w:rFonts w:ascii="Cavolini" w:eastAsiaTheme="minorHAnsi" w:hAnsi="Cavolini" w:cs="Cavolini"/>
          <w:bCs/>
          <w:iCs/>
          <w:sz w:val="22"/>
          <w:szCs w:val="22"/>
          <w:lang w:val="en-GB"/>
        </w:rPr>
        <w:t xml:space="preserve"> o</w:t>
      </w:r>
      <w:r w:rsidR="00C11787">
        <w:rPr>
          <w:rFonts w:ascii="Cavolini" w:eastAsiaTheme="minorHAnsi" w:hAnsi="Cavolini" w:cs="Cavolini"/>
          <w:bCs/>
          <w:iCs/>
          <w:sz w:val="22"/>
          <w:szCs w:val="22"/>
          <w:lang w:val="en-GB"/>
        </w:rPr>
        <w:t>f all visitors, your loved ones, and staff.</w:t>
      </w:r>
    </w:p>
    <w:p w14:paraId="785CD051" w14:textId="2B414028" w:rsidR="001442D3" w:rsidRPr="009330AE" w:rsidRDefault="001442D3" w:rsidP="003E20FE">
      <w:pPr>
        <w:numPr>
          <w:ilvl w:val="0"/>
          <w:numId w:val="22"/>
        </w:numPr>
        <w:rPr>
          <w:rFonts w:ascii="Cavolini" w:eastAsiaTheme="minorHAnsi" w:hAnsi="Cavolini" w:cs="Cavolini"/>
          <w:bCs/>
          <w:iCs/>
          <w:sz w:val="22"/>
          <w:szCs w:val="22"/>
          <w:lang w:val="en-GB"/>
        </w:rPr>
      </w:pPr>
      <w:r>
        <w:rPr>
          <w:rFonts w:ascii="Cavolini" w:eastAsiaTheme="minorHAnsi" w:hAnsi="Cavolini" w:cs="Cavolini"/>
          <w:bCs/>
          <w:iCs/>
          <w:sz w:val="22"/>
          <w:szCs w:val="22"/>
          <w:lang w:val="en-GB"/>
        </w:rPr>
        <w:t>Staff in the visits centre and the gate area have the right to refuse entry into the prison</w:t>
      </w:r>
      <w:r w:rsidR="00D20DC4">
        <w:rPr>
          <w:rFonts w:ascii="Cavolini" w:eastAsiaTheme="minorHAnsi" w:hAnsi="Cavolini" w:cs="Cavolini"/>
          <w:bCs/>
          <w:iCs/>
          <w:sz w:val="22"/>
          <w:szCs w:val="22"/>
          <w:lang w:val="en-GB"/>
        </w:rPr>
        <w:t xml:space="preserve"> if any of the above is not adhered to.</w:t>
      </w:r>
    </w:p>
    <w:p w14:paraId="7D3C6C72" w14:textId="77777777" w:rsidR="009330AE" w:rsidRPr="009330AE" w:rsidRDefault="009330AE" w:rsidP="009330AE">
      <w:pPr>
        <w:rPr>
          <w:rFonts w:ascii="Cavolini" w:eastAsiaTheme="minorHAnsi" w:hAnsi="Cavolini" w:cs="Cavolini"/>
          <w:bCs/>
          <w:iCs/>
          <w:sz w:val="22"/>
          <w:szCs w:val="22"/>
          <w:lang w:val="en-GB"/>
        </w:rPr>
      </w:pPr>
    </w:p>
    <w:p w14:paraId="12195E95" w14:textId="56205613" w:rsidR="009330AE" w:rsidRPr="009330AE" w:rsidRDefault="009330AE" w:rsidP="009330AE">
      <w:pPr>
        <w:rPr>
          <w:rFonts w:ascii="Cavolini" w:eastAsiaTheme="minorHAnsi" w:hAnsi="Cavolini" w:cs="Cavolini"/>
          <w:b/>
          <w:iCs/>
          <w:sz w:val="22"/>
          <w:szCs w:val="22"/>
          <w:lang w:val="en-GB"/>
        </w:rPr>
      </w:pPr>
      <w:r w:rsidRPr="009330AE">
        <w:rPr>
          <w:rFonts w:ascii="Cavolini" w:eastAsiaTheme="minorHAnsi" w:hAnsi="Cavolini" w:cs="Cavolini"/>
          <w:b/>
          <w:iCs/>
          <w:sz w:val="22"/>
          <w:szCs w:val="22"/>
          <w:lang w:val="en-GB"/>
        </w:rPr>
        <w:t xml:space="preserve">Authorised Dress code for adults and </w:t>
      </w:r>
      <w:r w:rsidR="00C52955" w:rsidRPr="009330AE">
        <w:rPr>
          <w:rFonts w:ascii="Cavolini" w:eastAsiaTheme="minorHAnsi" w:hAnsi="Cavolini" w:cs="Cavolini"/>
          <w:b/>
          <w:iCs/>
          <w:sz w:val="22"/>
          <w:szCs w:val="22"/>
          <w:lang w:val="en-GB"/>
        </w:rPr>
        <w:t>children’s</w:t>
      </w:r>
      <w:r w:rsidRPr="009330AE">
        <w:rPr>
          <w:rFonts w:ascii="Cavolini" w:eastAsiaTheme="minorHAnsi" w:hAnsi="Cavolini" w:cs="Cavolini"/>
          <w:b/>
          <w:iCs/>
          <w:sz w:val="22"/>
          <w:szCs w:val="22"/>
          <w:lang w:val="en-GB"/>
        </w:rPr>
        <w:t xml:space="preserve"> visitors.</w:t>
      </w:r>
    </w:p>
    <w:p w14:paraId="724E35B2" w14:textId="77777777" w:rsidR="009330AE" w:rsidRPr="009330AE" w:rsidRDefault="009330AE" w:rsidP="009330AE">
      <w:pPr>
        <w:rPr>
          <w:rFonts w:ascii="Cavolini" w:eastAsiaTheme="minorHAnsi" w:hAnsi="Cavolini" w:cs="Cavolini"/>
          <w:iCs/>
          <w:sz w:val="22"/>
          <w:szCs w:val="22"/>
          <w:lang w:val="en-GB"/>
        </w:rPr>
      </w:pPr>
    </w:p>
    <w:p w14:paraId="3D6ED704" w14:textId="56922F52" w:rsidR="009330AE" w:rsidRPr="009330AE" w:rsidRDefault="009330AE" w:rsidP="003E20FE">
      <w:pPr>
        <w:numPr>
          <w:ilvl w:val="0"/>
          <w:numId w:val="23"/>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Hats, </w:t>
      </w:r>
      <w:r w:rsidR="00C52955" w:rsidRPr="009330AE">
        <w:rPr>
          <w:rFonts w:ascii="Cavolini" w:eastAsiaTheme="minorHAnsi" w:hAnsi="Cavolini" w:cs="Cavolini"/>
          <w:bCs/>
          <w:iCs/>
          <w:sz w:val="22"/>
          <w:szCs w:val="22"/>
          <w:lang w:val="en-GB"/>
        </w:rPr>
        <w:t>scarves,</w:t>
      </w:r>
      <w:r w:rsidRPr="009330AE">
        <w:rPr>
          <w:rFonts w:ascii="Cavolini" w:eastAsiaTheme="minorHAnsi" w:hAnsi="Cavolini" w:cs="Cavolini"/>
          <w:bCs/>
          <w:iCs/>
          <w:sz w:val="22"/>
          <w:szCs w:val="22"/>
          <w:lang w:val="en-GB"/>
        </w:rPr>
        <w:t xml:space="preserve"> and gloves must be removed when in the hall (unless religious headwear).</w:t>
      </w:r>
    </w:p>
    <w:p w14:paraId="603B76EA" w14:textId="77777777" w:rsidR="009330AE" w:rsidRPr="009330AE" w:rsidRDefault="009330AE" w:rsidP="003E20FE">
      <w:pPr>
        <w:numPr>
          <w:ilvl w:val="0"/>
          <w:numId w:val="23"/>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 xml:space="preserve">Belts can be worn but can be no bigger than an Officer’s belt buckle. Belts should be of plain design. </w:t>
      </w:r>
    </w:p>
    <w:p w14:paraId="644DCD44" w14:textId="62CD3ADE" w:rsidR="009330AE" w:rsidRPr="009330AE" w:rsidRDefault="009330AE" w:rsidP="003E20FE">
      <w:pPr>
        <w:numPr>
          <w:ilvl w:val="0"/>
          <w:numId w:val="23"/>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lastRenderedPageBreak/>
        <w:t xml:space="preserve">Hairdressings i.e. hair clips, slides, butterfly clips (visitors may be asked to remove these if indicated by the </w:t>
      </w:r>
      <w:r w:rsidR="00BA1498" w:rsidRPr="009330AE">
        <w:rPr>
          <w:rFonts w:ascii="Cavolini" w:eastAsiaTheme="minorHAnsi" w:hAnsi="Cavolini" w:cs="Cavolini"/>
          <w:bCs/>
          <w:iCs/>
          <w:sz w:val="22"/>
          <w:szCs w:val="22"/>
          <w:lang w:val="en-GB"/>
        </w:rPr>
        <w:t>handheld</w:t>
      </w:r>
      <w:r w:rsidRPr="009330AE">
        <w:rPr>
          <w:rFonts w:ascii="Cavolini" w:eastAsiaTheme="minorHAnsi" w:hAnsi="Cavolini" w:cs="Cavolini"/>
          <w:bCs/>
          <w:iCs/>
          <w:sz w:val="22"/>
          <w:szCs w:val="22"/>
          <w:lang w:val="en-GB"/>
        </w:rPr>
        <w:t xml:space="preserve"> metal detector/ portal).</w:t>
      </w:r>
    </w:p>
    <w:p w14:paraId="17C896E0" w14:textId="77777777" w:rsidR="009330AE" w:rsidRPr="009330AE" w:rsidRDefault="009330AE" w:rsidP="003E20FE">
      <w:pPr>
        <w:numPr>
          <w:ilvl w:val="0"/>
          <w:numId w:val="23"/>
        </w:numPr>
        <w:rPr>
          <w:rFonts w:ascii="Cavolini" w:eastAsiaTheme="minorHAnsi" w:hAnsi="Cavolini" w:cs="Cavolini"/>
          <w:bCs/>
          <w:iCs/>
          <w:sz w:val="22"/>
          <w:szCs w:val="22"/>
          <w:lang w:val="en-GB"/>
        </w:rPr>
      </w:pPr>
      <w:r w:rsidRPr="009330AE">
        <w:rPr>
          <w:rFonts w:ascii="Cavolini" w:eastAsiaTheme="minorHAnsi" w:hAnsi="Cavolini" w:cs="Cavolini"/>
          <w:bCs/>
          <w:iCs/>
          <w:sz w:val="22"/>
          <w:szCs w:val="22"/>
          <w:lang w:val="en-GB"/>
        </w:rPr>
        <w:t>Boots are authorised, however must be below the knee</w:t>
      </w:r>
    </w:p>
    <w:p w14:paraId="7A091FE9" w14:textId="77777777" w:rsidR="009330AE" w:rsidRPr="00760752" w:rsidRDefault="009330AE" w:rsidP="00760752">
      <w:pPr>
        <w:rPr>
          <w:rFonts w:asciiTheme="minorHAnsi" w:eastAsiaTheme="minorHAnsi" w:hAnsiTheme="minorHAnsi" w:cstheme="minorBidi"/>
          <w:iCs/>
          <w:sz w:val="22"/>
          <w:szCs w:val="22"/>
          <w:lang w:val="en-GB"/>
        </w:rPr>
      </w:pPr>
    </w:p>
    <w:p w14:paraId="7008CC41" w14:textId="05531870" w:rsidR="00760752" w:rsidRDefault="00760752" w:rsidP="00760752">
      <w:pPr>
        <w:rPr>
          <w:rFonts w:asciiTheme="minorHAnsi" w:eastAsiaTheme="minorHAnsi" w:hAnsiTheme="minorHAnsi" w:cstheme="minorBidi"/>
          <w:iCs/>
          <w:sz w:val="22"/>
          <w:szCs w:val="22"/>
          <w:lang w:val="en-GB"/>
        </w:rPr>
      </w:pPr>
    </w:p>
    <w:p w14:paraId="5FDD2194" w14:textId="415E2101" w:rsidR="007D64F1" w:rsidRDefault="007D64F1" w:rsidP="00760752">
      <w:pPr>
        <w:rPr>
          <w:rFonts w:asciiTheme="minorHAnsi" w:eastAsiaTheme="minorHAnsi" w:hAnsiTheme="minorHAnsi" w:cstheme="minorBidi"/>
          <w:iCs/>
          <w:sz w:val="22"/>
          <w:szCs w:val="22"/>
          <w:lang w:val="en-GB"/>
        </w:rPr>
      </w:pPr>
    </w:p>
    <w:p w14:paraId="5324EEF7" w14:textId="4AF05E22" w:rsidR="007D64F1" w:rsidRDefault="007D64F1" w:rsidP="00760752">
      <w:pPr>
        <w:rPr>
          <w:rFonts w:asciiTheme="minorHAnsi" w:eastAsiaTheme="minorHAnsi" w:hAnsiTheme="minorHAnsi" w:cstheme="minorBidi"/>
          <w:iCs/>
          <w:sz w:val="22"/>
          <w:szCs w:val="22"/>
          <w:lang w:val="en-GB"/>
        </w:rPr>
      </w:pPr>
    </w:p>
    <w:p w14:paraId="0258277B" w14:textId="77777777" w:rsidR="007D64F1" w:rsidRPr="00760752" w:rsidRDefault="007D64F1" w:rsidP="00760752">
      <w:pPr>
        <w:rPr>
          <w:rFonts w:asciiTheme="minorHAnsi" w:eastAsiaTheme="minorHAnsi" w:hAnsiTheme="minorHAnsi" w:cstheme="minorBidi"/>
          <w:iCs/>
          <w:sz w:val="22"/>
          <w:szCs w:val="22"/>
          <w:lang w:val="en-GB"/>
        </w:rPr>
      </w:pPr>
    </w:p>
    <w:p w14:paraId="5F1F5DA0" w14:textId="77777777" w:rsidR="007C3076" w:rsidRDefault="007C3076" w:rsidP="00FA100D">
      <w:pPr>
        <w:jc w:val="center"/>
        <w:rPr>
          <w:rFonts w:ascii="Cavolini" w:eastAsiaTheme="minorHAnsi" w:hAnsi="Cavolini" w:cs="Cavolini"/>
          <w:b/>
          <w:bCs/>
          <w:iCs/>
          <w:sz w:val="28"/>
          <w:szCs w:val="28"/>
          <w:lang w:val="en-GB"/>
        </w:rPr>
      </w:pPr>
    </w:p>
    <w:p w14:paraId="2E24083E" w14:textId="77777777" w:rsidR="007C3076" w:rsidRDefault="007C3076" w:rsidP="00FA100D">
      <w:pPr>
        <w:jc w:val="center"/>
        <w:rPr>
          <w:rFonts w:ascii="Cavolini" w:eastAsiaTheme="minorHAnsi" w:hAnsi="Cavolini" w:cs="Cavolini"/>
          <w:b/>
          <w:bCs/>
          <w:iCs/>
          <w:sz w:val="28"/>
          <w:szCs w:val="28"/>
          <w:lang w:val="en-GB"/>
        </w:rPr>
      </w:pPr>
    </w:p>
    <w:p w14:paraId="04DBBE0D" w14:textId="77777777" w:rsidR="007C3076" w:rsidRDefault="007C3076" w:rsidP="00FA100D">
      <w:pPr>
        <w:jc w:val="center"/>
        <w:rPr>
          <w:rFonts w:ascii="Cavolini" w:eastAsiaTheme="minorHAnsi" w:hAnsi="Cavolini" w:cs="Cavolini"/>
          <w:b/>
          <w:bCs/>
          <w:iCs/>
          <w:sz w:val="28"/>
          <w:szCs w:val="28"/>
          <w:lang w:val="en-GB"/>
        </w:rPr>
      </w:pPr>
    </w:p>
    <w:p w14:paraId="6A2F2E51" w14:textId="77777777" w:rsidR="007C3076" w:rsidRDefault="007C3076" w:rsidP="00FA100D">
      <w:pPr>
        <w:jc w:val="center"/>
        <w:rPr>
          <w:rFonts w:ascii="Cavolini" w:eastAsiaTheme="minorHAnsi" w:hAnsi="Cavolini" w:cs="Cavolini"/>
          <w:b/>
          <w:bCs/>
          <w:iCs/>
          <w:sz w:val="28"/>
          <w:szCs w:val="28"/>
          <w:lang w:val="en-GB"/>
        </w:rPr>
      </w:pPr>
    </w:p>
    <w:p w14:paraId="3320D6AE" w14:textId="77777777" w:rsidR="007C3076" w:rsidRDefault="007C3076" w:rsidP="00FA100D">
      <w:pPr>
        <w:jc w:val="center"/>
        <w:rPr>
          <w:rFonts w:ascii="Cavolini" w:eastAsiaTheme="minorHAnsi" w:hAnsi="Cavolini" w:cs="Cavolini"/>
          <w:b/>
          <w:bCs/>
          <w:iCs/>
          <w:sz w:val="28"/>
          <w:szCs w:val="28"/>
          <w:lang w:val="en-GB"/>
        </w:rPr>
      </w:pPr>
    </w:p>
    <w:p w14:paraId="4B74AB6A" w14:textId="77777777" w:rsidR="007C3076" w:rsidRDefault="007C3076" w:rsidP="00FA100D">
      <w:pPr>
        <w:jc w:val="center"/>
        <w:rPr>
          <w:rFonts w:ascii="Cavolini" w:eastAsiaTheme="minorHAnsi" w:hAnsi="Cavolini" w:cs="Cavolini"/>
          <w:b/>
          <w:bCs/>
          <w:iCs/>
          <w:sz w:val="28"/>
          <w:szCs w:val="28"/>
          <w:lang w:val="en-GB"/>
        </w:rPr>
      </w:pPr>
    </w:p>
    <w:p w14:paraId="2C464E49" w14:textId="77777777" w:rsidR="007C3076" w:rsidRDefault="007C3076" w:rsidP="00FA100D">
      <w:pPr>
        <w:jc w:val="center"/>
        <w:rPr>
          <w:rFonts w:ascii="Cavolini" w:eastAsiaTheme="minorHAnsi" w:hAnsi="Cavolini" w:cs="Cavolini"/>
          <w:b/>
          <w:bCs/>
          <w:iCs/>
          <w:sz w:val="28"/>
          <w:szCs w:val="28"/>
          <w:lang w:val="en-GB"/>
        </w:rPr>
      </w:pPr>
    </w:p>
    <w:p w14:paraId="53A1A7D7" w14:textId="77777777" w:rsidR="007C3076" w:rsidRDefault="007C3076" w:rsidP="00FA100D">
      <w:pPr>
        <w:jc w:val="center"/>
        <w:rPr>
          <w:rFonts w:ascii="Cavolini" w:eastAsiaTheme="minorHAnsi" w:hAnsi="Cavolini" w:cs="Cavolini"/>
          <w:b/>
          <w:bCs/>
          <w:iCs/>
          <w:sz w:val="28"/>
          <w:szCs w:val="28"/>
          <w:lang w:val="en-GB"/>
        </w:rPr>
      </w:pPr>
    </w:p>
    <w:p w14:paraId="4733573D" w14:textId="77777777" w:rsidR="007C3076" w:rsidRDefault="007C3076" w:rsidP="00FA100D">
      <w:pPr>
        <w:jc w:val="center"/>
        <w:rPr>
          <w:rFonts w:ascii="Cavolini" w:eastAsiaTheme="minorHAnsi" w:hAnsi="Cavolini" w:cs="Cavolini"/>
          <w:b/>
          <w:bCs/>
          <w:iCs/>
          <w:sz w:val="28"/>
          <w:szCs w:val="28"/>
          <w:lang w:val="en-GB"/>
        </w:rPr>
      </w:pPr>
    </w:p>
    <w:p w14:paraId="6F92CC49" w14:textId="77777777" w:rsidR="007C3076" w:rsidRDefault="007C3076" w:rsidP="00FA100D">
      <w:pPr>
        <w:jc w:val="center"/>
        <w:rPr>
          <w:rFonts w:ascii="Cavolini" w:eastAsiaTheme="minorHAnsi" w:hAnsi="Cavolini" w:cs="Cavolini"/>
          <w:b/>
          <w:bCs/>
          <w:iCs/>
          <w:sz w:val="28"/>
          <w:szCs w:val="28"/>
          <w:lang w:val="en-GB"/>
        </w:rPr>
      </w:pPr>
    </w:p>
    <w:p w14:paraId="2FC6220A" w14:textId="77777777" w:rsidR="007C3076" w:rsidRDefault="007C3076" w:rsidP="00FA100D">
      <w:pPr>
        <w:jc w:val="center"/>
        <w:rPr>
          <w:rFonts w:ascii="Cavolini" w:eastAsiaTheme="minorHAnsi" w:hAnsi="Cavolini" w:cs="Cavolini"/>
          <w:b/>
          <w:bCs/>
          <w:iCs/>
          <w:sz w:val="28"/>
          <w:szCs w:val="28"/>
          <w:lang w:val="en-GB"/>
        </w:rPr>
      </w:pPr>
    </w:p>
    <w:p w14:paraId="38BA34AE" w14:textId="77777777" w:rsidR="007C3076" w:rsidRDefault="007C3076" w:rsidP="00FA100D">
      <w:pPr>
        <w:jc w:val="center"/>
        <w:rPr>
          <w:rFonts w:ascii="Cavolini" w:eastAsiaTheme="minorHAnsi" w:hAnsi="Cavolini" w:cs="Cavolini"/>
          <w:b/>
          <w:bCs/>
          <w:iCs/>
          <w:sz w:val="28"/>
          <w:szCs w:val="28"/>
          <w:lang w:val="en-GB"/>
        </w:rPr>
      </w:pPr>
    </w:p>
    <w:p w14:paraId="0E3CAE4B" w14:textId="77777777" w:rsidR="007C3076" w:rsidRDefault="007C3076" w:rsidP="00FA100D">
      <w:pPr>
        <w:jc w:val="center"/>
        <w:rPr>
          <w:rFonts w:ascii="Cavolini" w:eastAsiaTheme="minorHAnsi" w:hAnsi="Cavolini" w:cs="Cavolini"/>
          <w:b/>
          <w:bCs/>
          <w:iCs/>
          <w:sz w:val="28"/>
          <w:szCs w:val="28"/>
          <w:lang w:val="en-GB"/>
        </w:rPr>
      </w:pPr>
    </w:p>
    <w:p w14:paraId="4EF0FDB8" w14:textId="77777777" w:rsidR="007C3076" w:rsidRDefault="007C3076" w:rsidP="00FA100D">
      <w:pPr>
        <w:jc w:val="center"/>
        <w:rPr>
          <w:rFonts w:ascii="Cavolini" w:eastAsiaTheme="minorHAnsi" w:hAnsi="Cavolini" w:cs="Cavolini"/>
          <w:b/>
          <w:bCs/>
          <w:iCs/>
          <w:sz w:val="28"/>
          <w:szCs w:val="28"/>
          <w:lang w:val="en-GB"/>
        </w:rPr>
      </w:pPr>
    </w:p>
    <w:p w14:paraId="24564FCC" w14:textId="77777777" w:rsidR="007C3076" w:rsidRDefault="007C3076" w:rsidP="00FA100D">
      <w:pPr>
        <w:jc w:val="center"/>
        <w:rPr>
          <w:rFonts w:ascii="Cavolini" w:eastAsiaTheme="minorHAnsi" w:hAnsi="Cavolini" w:cs="Cavolini"/>
          <w:b/>
          <w:bCs/>
          <w:iCs/>
          <w:sz w:val="28"/>
          <w:szCs w:val="28"/>
          <w:lang w:val="en-GB"/>
        </w:rPr>
      </w:pPr>
    </w:p>
    <w:p w14:paraId="193B8CA1" w14:textId="77777777" w:rsidR="007C3076" w:rsidRDefault="007C3076" w:rsidP="00FA100D">
      <w:pPr>
        <w:jc w:val="center"/>
        <w:rPr>
          <w:rFonts w:ascii="Cavolini" w:eastAsiaTheme="minorHAnsi" w:hAnsi="Cavolini" w:cs="Cavolini"/>
          <w:b/>
          <w:bCs/>
          <w:iCs/>
          <w:sz w:val="28"/>
          <w:szCs w:val="28"/>
          <w:lang w:val="en-GB"/>
        </w:rPr>
      </w:pPr>
    </w:p>
    <w:p w14:paraId="2B854B6F" w14:textId="77777777" w:rsidR="007C3076" w:rsidRDefault="007C3076" w:rsidP="00FA100D">
      <w:pPr>
        <w:jc w:val="center"/>
        <w:rPr>
          <w:rFonts w:ascii="Cavolini" w:eastAsiaTheme="minorHAnsi" w:hAnsi="Cavolini" w:cs="Cavolini"/>
          <w:b/>
          <w:bCs/>
          <w:iCs/>
          <w:sz w:val="28"/>
          <w:szCs w:val="28"/>
          <w:lang w:val="en-GB"/>
        </w:rPr>
      </w:pPr>
    </w:p>
    <w:p w14:paraId="5DCAD0D8" w14:textId="77777777" w:rsidR="007C3076" w:rsidRDefault="007C3076" w:rsidP="00FA100D">
      <w:pPr>
        <w:jc w:val="center"/>
        <w:rPr>
          <w:rFonts w:ascii="Cavolini" w:eastAsiaTheme="minorHAnsi" w:hAnsi="Cavolini" w:cs="Cavolini"/>
          <w:b/>
          <w:bCs/>
          <w:iCs/>
          <w:sz w:val="28"/>
          <w:szCs w:val="28"/>
          <w:lang w:val="en-GB"/>
        </w:rPr>
      </w:pPr>
    </w:p>
    <w:p w14:paraId="410ACBB7" w14:textId="77777777" w:rsidR="007C3076" w:rsidRDefault="007C3076" w:rsidP="00FA100D">
      <w:pPr>
        <w:jc w:val="center"/>
        <w:rPr>
          <w:rFonts w:ascii="Cavolini" w:eastAsiaTheme="minorHAnsi" w:hAnsi="Cavolini" w:cs="Cavolini"/>
          <w:b/>
          <w:bCs/>
          <w:iCs/>
          <w:sz w:val="28"/>
          <w:szCs w:val="28"/>
          <w:lang w:val="en-GB"/>
        </w:rPr>
      </w:pPr>
    </w:p>
    <w:p w14:paraId="72292471" w14:textId="77777777" w:rsidR="007C3076" w:rsidRDefault="007C3076" w:rsidP="00FA100D">
      <w:pPr>
        <w:jc w:val="center"/>
        <w:rPr>
          <w:rFonts w:ascii="Cavolini" w:eastAsiaTheme="minorHAnsi" w:hAnsi="Cavolini" w:cs="Cavolini"/>
          <w:b/>
          <w:bCs/>
          <w:iCs/>
          <w:sz w:val="28"/>
          <w:szCs w:val="28"/>
          <w:lang w:val="en-GB"/>
        </w:rPr>
      </w:pPr>
    </w:p>
    <w:p w14:paraId="4074D2D9" w14:textId="77777777" w:rsidR="007C3076" w:rsidRDefault="007C3076" w:rsidP="00FA100D">
      <w:pPr>
        <w:jc w:val="center"/>
        <w:rPr>
          <w:rFonts w:ascii="Cavolini" w:eastAsiaTheme="minorHAnsi" w:hAnsi="Cavolini" w:cs="Cavolini"/>
          <w:b/>
          <w:bCs/>
          <w:iCs/>
          <w:sz w:val="28"/>
          <w:szCs w:val="28"/>
          <w:lang w:val="en-GB"/>
        </w:rPr>
      </w:pPr>
    </w:p>
    <w:p w14:paraId="400DB802" w14:textId="77777777" w:rsidR="007C3076" w:rsidRDefault="007C3076" w:rsidP="00FA100D">
      <w:pPr>
        <w:jc w:val="center"/>
        <w:rPr>
          <w:rFonts w:ascii="Cavolini" w:eastAsiaTheme="minorHAnsi" w:hAnsi="Cavolini" w:cs="Cavolini"/>
          <w:b/>
          <w:bCs/>
          <w:iCs/>
          <w:sz w:val="28"/>
          <w:szCs w:val="28"/>
          <w:lang w:val="en-GB"/>
        </w:rPr>
      </w:pPr>
    </w:p>
    <w:p w14:paraId="176FA3BD" w14:textId="77777777" w:rsidR="007C3076" w:rsidRDefault="007C3076" w:rsidP="00FA100D">
      <w:pPr>
        <w:jc w:val="center"/>
        <w:rPr>
          <w:rFonts w:ascii="Cavolini" w:eastAsiaTheme="minorHAnsi" w:hAnsi="Cavolini" w:cs="Cavolini"/>
          <w:b/>
          <w:bCs/>
          <w:iCs/>
          <w:sz w:val="28"/>
          <w:szCs w:val="28"/>
          <w:lang w:val="en-GB"/>
        </w:rPr>
      </w:pPr>
    </w:p>
    <w:p w14:paraId="7DFDE357" w14:textId="77777777" w:rsidR="007C3076" w:rsidRDefault="007C3076" w:rsidP="00FA100D">
      <w:pPr>
        <w:jc w:val="center"/>
        <w:rPr>
          <w:rFonts w:ascii="Cavolini" w:eastAsiaTheme="minorHAnsi" w:hAnsi="Cavolini" w:cs="Cavolini"/>
          <w:b/>
          <w:bCs/>
          <w:iCs/>
          <w:sz w:val="28"/>
          <w:szCs w:val="28"/>
          <w:lang w:val="en-GB"/>
        </w:rPr>
      </w:pPr>
    </w:p>
    <w:p w14:paraId="0C63A5AD" w14:textId="77777777" w:rsidR="007C3076" w:rsidRDefault="007C3076" w:rsidP="00FA100D">
      <w:pPr>
        <w:jc w:val="center"/>
        <w:rPr>
          <w:rFonts w:ascii="Cavolini" w:eastAsiaTheme="minorHAnsi" w:hAnsi="Cavolini" w:cs="Cavolini"/>
          <w:b/>
          <w:bCs/>
          <w:iCs/>
          <w:sz w:val="28"/>
          <w:szCs w:val="28"/>
          <w:lang w:val="en-GB"/>
        </w:rPr>
      </w:pPr>
    </w:p>
    <w:p w14:paraId="1837229D" w14:textId="77777777" w:rsidR="007C3076" w:rsidRDefault="007C3076" w:rsidP="00FA100D">
      <w:pPr>
        <w:jc w:val="center"/>
        <w:rPr>
          <w:rFonts w:ascii="Cavolini" w:eastAsiaTheme="minorHAnsi" w:hAnsi="Cavolini" w:cs="Cavolini"/>
          <w:b/>
          <w:bCs/>
          <w:iCs/>
          <w:sz w:val="28"/>
          <w:szCs w:val="28"/>
          <w:lang w:val="en-GB"/>
        </w:rPr>
      </w:pPr>
    </w:p>
    <w:p w14:paraId="6FB8FB32" w14:textId="77777777" w:rsidR="007C3076" w:rsidRDefault="007C3076" w:rsidP="00FA100D">
      <w:pPr>
        <w:jc w:val="center"/>
        <w:rPr>
          <w:rFonts w:ascii="Cavolini" w:eastAsiaTheme="minorHAnsi" w:hAnsi="Cavolini" w:cs="Cavolini"/>
          <w:b/>
          <w:bCs/>
          <w:iCs/>
          <w:sz w:val="28"/>
          <w:szCs w:val="28"/>
          <w:lang w:val="en-GB"/>
        </w:rPr>
      </w:pPr>
    </w:p>
    <w:p w14:paraId="08F27650" w14:textId="77777777" w:rsidR="007C3076" w:rsidRDefault="007C3076" w:rsidP="00FA100D">
      <w:pPr>
        <w:jc w:val="center"/>
        <w:rPr>
          <w:rFonts w:ascii="Cavolini" w:eastAsiaTheme="minorHAnsi" w:hAnsi="Cavolini" w:cs="Cavolini"/>
          <w:b/>
          <w:bCs/>
          <w:iCs/>
          <w:sz w:val="28"/>
          <w:szCs w:val="28"/>
          <w:lang w:val="en-GB"/>
        </w:rPr>
      </w:pPr>
    </w:p>
    <w:p w14:paraId="2F2630C3" w14:textId="77777777" w:rsidR="007C3076" w:rsidRDefault="007C3076" w:rsidP="00FA100D">
      <w:pPr>
        <w:jc w:val="center"/>
        <w:rPr>
          <w:rFonts w:ascii="Cavolini" w:eastAsiaTheme="minorHAnsi" w:hAnsi="Cavolini" w:cs="Cavolini"/>
          <w:b/>
          <w:bCs/>
          <w:iCs/>
          <w:sz w:val="28"/>
          <w:szCs w:val="28"/>
          <w:lang w:val="en-GB"/>
        </w:rPr>
      </w:pPr>
    </w:p>
    <w:p w14:paraId="3D5F0C34" w14:textId="77777777" w:rsidR="007C3076" w:rsidRDefault="007C3076" w:rsidP="00FA100D">
      <w:pPr>
        <w:jc w:val="center"/>
        <w:rPr>
          <w:rFonts w:ascii="Cavolini" w:eastAsiaTheme="minorHAnsi" w:hAnsi="Cavolini" w:cs="Cavolini"/>
          <w:b/>
          <w:bCs/>
          <w:iCs/>
          <w:sz w:val="28"/>
          <w:szCs w:val="28"/>
          <w:lang w:val="en-GB"/>
        </w:rPr>
      </w:pPr>
    </w:p>
    <w:p w14:paraId="51CA741D" w14:textId="77777777" w:rsidR="007C3076" w:rsidRDefault="007C3076" w:rsidP="00FA100D">
      <w:pPr>
        <w:jc w:val="center"/>
        <w:rPr>
          <w:rFonts w:ascii="Cavolini" w:eastAsiaTheme="minorHAnsi" w:hAnsi="Cavolini" w:cs="Cavolini"/>
          <w:b/>
          <w:bCs/>
          <w:iCs/>
          <w:sz w:val="28"/>
          <w:szCs w:val="28"/>
          <w:lang w:val="en-GB"/>
        </w:rPr>
      </w:pPr>
    </w:p>
    <w:p w14:paraId="627FF732" w14:textId="77777777" w:rsidR="00886C13" w:rsidRDefault="00886C13" w:rsidP="00FA100D">
      <w:pPr>
        <w:jc w:val="center"/>
        <w:rPr>
          <w:rFonts w:ascii="Cavolini" w:eastAsiaTheme="minorHAnsi" w:hAnsi="Cavolini" w:cs="Cavolini"/>
          <w:b/>
          <w:bCs/>
          <w:iCs/>
          <w:sz w:val="28"/>
          <w:szCs w:val="28"/>
          <w:lang w:val="en-GB"/>
        </w:rPr>
      </w:pPr>
    </w:p>
    <w:p w14:paraId="1C90BE05" w14:textId="3689E0C0" w:rsidR="00760752" w:rsidRPr="00C35084" w:rsidRDefault="00FA100D" w:rsidP="00FA100D">
      <w:pPr>
        <w:jc w:val="center"/>
        <w:rPr>
          <w:rFonts w:ascii="Cavolini" w:eastAsiaTheme="minorHAnsi" w:hAnsi="Cavolini" w:cs="Cavolini"/>
          <w:b/>
          <w:bCs/>
          <w:iCs/>
          <w:sz w:val="28"/>
          <w:szCs w:val="28"/>
          <w:lang w:val="en-GB"/>
        </w:rPr>
      </w:pPr>
      <w:r w:rsidRPr="00C35084">
        <w:rPr>
          <w:rFonts w:ascii="Cavolini" w:eastAsiaTheme="minorHAnsi" w:hAnsi="Cavolini" w:cs="Cavolini"/>
          <w:b/>
          <w:bCs/>
          <w:iCs/>
          <w:sz w:val="28"/>
          <w:szCs w:val="28"/>
          <w:lang w:val="en-GB"/>
        </w:rPr>
        <w:lastRenderedPageBreak/>
        <w:t>(Annex D)</w:t>
      </w:r>
    </w:p>
    <w:p w14:paraId="0E088470" w14:textId="09F0E401" w:rsidR="00FA100D" w:rsidRDefault="00FA100D" w:rsidP="00C35084">
      <w:pPr>
        <w:jc w:val="center"/>
        <w:rPr>
          <w:rFonts w:ascii="Cavolini" w:eastAsiaTheme="minorHAnsi" w:hAnsi="Cavolini" w:cs="Cavolini"/>
          <w:b/>
          <w:bCs/>
          <w:iCs/>
          <w:color w:val="2E74B5" w:themeColor="accent1" w:themeShade="BF"/>
          <w:sz w:val="32"/>
          <w:szCs w:val="32"/>
        </w:rPr>
      </w:pPr>
      <w:r w:rsidRPr="00FA100D">
        <w:rPr>
          <w:rFonts w:ascii="Cavolini" w:eastAsiaTheme="minorHAnsi" w:hAnsi="Cavolini" w:cs="Cavolini"/>
          <w:b/>
          <w:bCs/>
          <w:iCs/>
          <w:color w:val="2E74B5" w:themeColor="accent1" w:themeShade="BF"/>
          <w:sz w:val="32"/>
          <w:szCs w:val="32"/>
        </w:rPr>
        <w:t>Prison Video app user guide</w:t>
      </w:r>
    </w:p>
    <w:p w14:paraId="79679E40" w14:textId="77777777" w:rsidR="00C35084" w:rsidRPr="00760752" w:rsidRDefault="00C35084" w:rsidP="00760752">
      <w:pPr>
        <w:rPr>
          <w:rFonts w:ascii="Cavolini" w:eastAsiaTheme="minorHAnsi" w:hAnsi="Cavolini" w:cs="Cavolini"/>
          <w:b/>
          <w:bCs/>
          <w:iCs/>
          <w:color w:val="2E74B5" w:themeColor="accent1" w:themeShade="BF"/>
          <w:sz w:val="14"/>
          <w:szCs w:val="14"/>
          <w:lang w:val="en-GB"/>
        </w:rPr>
      </w:pPr>
    </w:p>
    <w:p w14:paraId="4325144A" w14:textId="77777777" w:rsidR="00C35084" w:rsidRPr="00C35084" w:rsidRDefault="00C35084" w:rsidP="00C35084">
      <w:pPr>
        <w:rPr>
          <w:rFonts w:asciiTheme="minorHAnsi" w:eastAsiaTheme="minorHAnsi" w:hAnsiTheme="minorHAnsi" w:cstheme="minorBidi"/>
          <w:b/>
          <w:bCs/>
          <w:iCs/>
          <w:lang w:val="en-GB"/>
        </w:rPr>
      </w:pPr>
      <w:r w:rsidRPr="00C35084">
        <w:rPr>
          <w:rFonts w:asciiTheme="minorHAnsi" w:eastAsiaTheme="minorHAnsi" w:hAnsiTheme="minorHAnsi" w:cstheme="minorBidi"/>
          <w:b/>
          <w:bCs/>
          <w:iCs/>
          <w:lang w:val="en-GB"/>
        </w:rPr>
        <w:t>What you will need to make a secure video call</w:t>
      </w:r>
    </w:p>
    <w:p w14:paraId="00883E04"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Mobile phone or tablet device</w:t>
      </w:r>
    </w:p>
    <w:p w14:paraId="05BFDED9"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An internet connection</w:t>
      </w:r>
    </w:p>
    <w:p w14:paraId="2CD4D193"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The Prison Video app installed on your phone or tablet</w:t>
      </w:r>
    </w:p>
    <w:p w14:paraId="7B78AFDA"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An account created in the Prison Video app</w:t>
      </w:r>
    </w:p>
    <w:p w14:paraId="5AC69668" w14:textId="00FF5D96"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Passport, driving licence or other government-issued photo ID for each participant over the age of 18</w:t>
      </w:r>
    </w:p>
    <w:p w14:paraId="77D68893" w14:textId="5277374E" w:rsidR="00760752" w:rsidRPr="00760752"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A face photo of each participant, including children, will need to be uploaded</w:t>
      </w:r>
      <w:r>
        <w:rPr>
          <w:rFonts w:asciiTheme="minorHAnsi" w:eastAsiaTheme="minorHAnsi" w:hAnsiTheme="minorHAnsi" w:cstheme="minorBidi"/>
          <w:iCs/>
          <w:sz w:val="22"/>
          <w:szCs w:val="22"/>
          <w:lang w:val="en-GB"/>
        </w:rPr>
        <w:t xml:space="preserve"> </w:t>
      </w:r>
      <w:r w:rsidRPr="00C35084">
        <w:rPr>
          <w:rFonts w:asciiTheme="minorHAnsi" w:eastAsiaTheme="minorHAnsi" w:hAnsiTheme="minorHAnsi" w:cstheme="minorBidi"/>
          <w:iCs/>
          <w:sz w:val="22"/>
          <w:szCs w:val="22"/>
          <w:lang w:val="en-GB"/>
        </w:rPr>
        <w:t>using the app</w:t>
      </w:r>
    </w:p>
    <w:p w14:paraId="7C426988" w14:textId="77777777" w:rsidR="00760752" w:rsidRPr="00760752" w:rsidRDefault="00760752" w:rsidP="00760752">
      <w:pPr>
        <w:rPr>
          <w:rFonts w:asciiTheme="minorHAnsi" w:eastAsiaTheme="minorHAnsi" w:hAnsiTheme="minorHAnsi" w:cstheme="minorBidi"/>
          <w:iCs/>
          <w:sz w:val="22"/>
          <w:szCs w:val="22"/>
          <w:lang w:val="en-GB"/>
        </w:rPr>
      </w:pPr>
    </w:p>
    <w:p w14:paraId="756A8454" w14:textId="77777777" w:rsidR="00C35084" w:rsidRPr="00C35084" w:rsidRDefault="00C35084" w:rsidP="00C35084">
      <w:pPr>
        <w:rPr>
          <w:rFonts w:asciiTheme="minorHAnsi" w:eastAsiaTheme="minorHAnsi" w:hAnsiTheme="minorHAnsi" w:cstheme="minorBidi"/>
          <w:b/>
          <w:bCs/>
          <w:iCs/>
          <w:lang w:val="en-GB"/>
        </w:rPr>
      </w:pPr>
      <w:r w:rsidRPr="00C35084">
        <w:rPr>
          <w:rFonts w:asciiTheme="minorHAnsi" w:eastAsiaTheme="minorHAnsi" w:hAnsiTheme="minorHAnsi" w:cstheme="minorBidi"/>
          <w:b/>
          <w:bCs/>
          <w:iCs/>
          <w:lang w:val="en-GB"/>
        </w:rPr>
        <w:t>Step 1: Download and install the app</w:t>
      </w:r>
    </w:p>
    <w:p w14:paraId="1096BD8A" w14:textId="145D259F"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Download the Prison Video app from Google Play or the Apple App Store (or</w:t>
      </w:r>
      <w:r>
        <w:rPr>
          <w:rFonts w:asciiTheme="minorHAnsi" w:eastAsiaTheme="minorHAnsi" w:hAnsiTheme="minorHAnsi" w:cstheme="minorBidi"/>
          <w:iCs/>
          <w:sz w:val="22"/>
          <w:szCs w:val="22"/>
          <w:lang w:val="en-GB"/>
        </w:rPr>
        <w:t xml:space="preserve"> </w:t>
      </w:r>
      <w:r w:rsidRPr="00C35084">
        <w:rPr>
          <w:rFonts w:asciiTheme="minorHAnsi" w:eastAsiaTheme="minorHAnsi" w:hAnsiTheme="minorHAnsi" w:cstheme="minorBidi"/>
          <w:iCs/>
          <w:sz w:val="22"/>
          <w:szCs w:val="22"/>
          <w:lang w:val="en-GB"/>
        </w:rPr>
        <w:t xml:space="preserve">equivalent app stores outside </w:t>
      </w:r>
      <w:r>
        <w:rPr>
          <w:rFonts w:asciiTheme="minorHAnsi" w:eastAsiaTheme="minorHAnsi" w:hAnsiTheme="minorHAnsi" w:cstheme="minorBidi"/>
          <w:iCs/>
          <w:sz w:val="22"/>
          <w:szCs w:val="22"/>
          <w:lang w:val="en-GB"/>
        </w:rPr>
        <w:t>t</w:t>
      </w:r>
      <w:r w:rsidRPr="00C35084">
        <w:rPr>
          <w:rFonts w:asciiTheme="minorHAnsi" w:eastAsiaTheme="minorHAnsi" w:hAnsiTheme="minorHAnsi" w:cstheme="minorBidi"/>
          <w:iCs/>
          <w:sz w:val="22"/>
          <w:szCs w:val="22"/>
          <w:lang w:val="en-GB"/>
        </w:rPr>
        <w:t>he UK)</w:t>
      </w:r>
    </w:p>
    <w:p w14:paraId="01F22390"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Install the app on your phone or tablet</w:t>
      </w:r>
    </w:p>
    <w:p w14:paraId="1AD7899C" w14:textId="42B22CFC" w:rsidR="00760752"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Allow notifications if prompted. You can check if notifications are enabled within the settings for the Prison Video app on your phone or tablet</w:t>
      </w:r>
    </w:p>
    <w:p w14:paraId="48748DFF" w14:textId="3A78504B" w:rsidR="00C35084" w:rsidRDefault="00C35084" w:rsidP="00C35084">
      <w:pPr>
        <w:rPr>
          <w:rFonts w:asciiTheme="minorHAnsi" w:eastAsiaTheme="minorHAnsi" w:hAnsiTheme="minorHAnsi" w:cstheme="minorBidi"/>
          <w:iCs/>
          <w:sz w:val="22"/>
          <w:szCs w:val="22"/>
          <w:lang w:val="en-GB"/>
        </w:rPr>
      </w:pPr>
    </w:p>
    <w:p w14:paraId="3B21A605" w14:textId="77777777" w:rsidR="00C35084" w:rsidRPr="00C35084" w:rsidRDefault="00C35084" w:rsidP="00C35084">
      <w:pPr>
        <w:rPr>
          <w:rFonts w:asciiTheme="minorHAnsi" w:eastAsiaTheme="minorHAnsi" w:hAnsiTheme="minorHAnsi" w:cstheme="minorBidi"/>
          <w:b/>
          <w:bCs/>
          <w:iCs/>
          <w:lang w:val="en-GB"/>
        </w:rPr>
      </w:pPr>
      <w:r w:rsidRPr="00C35084">
        <w:rPr>
          <w:rFonts w:asciiTheme="minorHAnsi" w:eastAsiaTheme="minorHAnsi" w:hAnsiTheme="minorHAnsi" w:cstheme="minorBidi"/>
          <w:b/>
          <w:bCs/>
          <w:iCs/>
          <w:lang w:val="en-GB"/>
        </w:rPr>
        <w:t>Step 2: Create an account in the app for yourself</w:t>
      </w:r>
    </w:p>
    <w:p w14:paraId="14EAE9AE"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Complete the following fields on your screen:</w:t>
      </w:r>
    </w:p>
    <w:p w14:paraId="13138637"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Enter your name, address, and date of birth</w:t>
      </w:r>
    </w:p>
    <w:p w14:paraId="6C43775B" w14:textId="7BEFB9F4"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Take a picture of your driving licence, passport, or other government-issued photo ID</w:t>
      </w:r>
    </w:p>
    <w:p w14:paraId="34AD3339" w14:textId="36BDB5A9" w:rsid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Take a photo of your face</w:t>
      </w:r>
    </w:p>
    <w:p w14:paraId="26EEDD27" w14:textId="34A6E2F5" w:rsidR="00C35084" w:rsidRDefault="00C35084" w:rsidP="00C35084">
      <w:pPr>
        <w:rPr>
          <w:rFonts w:asciiTheme="minorHAnsi" w:eastAsiaTheme="minorHAnsi" w:hAnsiTheme="minorHAnsi" w:cstheme="minorBidi"/>
          <w:iCs/>
          <w:sz w:val="22"/>
          <w:szCs w:val="22"/>
          <w:lang w:val="en-GB"/>
        </w:rPr>
      </w:pPr>
    </w:p>
    <w:p w14:paraId="1C89D65F" w14:textId="77777777" w:rsidR="00C35084" w:rsidRPr="00C35084" w:rsidRDefault="00C35084" w:rsidP="00C35084">
      <w:pPr>
        <w:rPr>
          <w:rFonts w:asciiTheme="minorHAnsi" w:eastAsiaTheme="minorHAnsi" w:hAnsiTheme="minorHAnsi" w:cstheme="minorBidi"/>
          <w:b/>
          <w:bCs/>
          <w:iCs/>
          <w:lang w:val="en-GB"/>
        </w:rPr>
      </w:pPr>
      <w:r w:rsidRPr="00C35084">
        <w:rPr>
          <w:rFonts w:asciiTheme="minorHAnsi" w:eastAsiaTheme="minorHAnsi" w:hAnsiTheme="minorHAnsi" w:cstheme="minorBidi"/>
          <w:b/>
          <w:bCs/>
          <w:iCs/>
          <w:lang w:val="en-GB"/>
        </w:rPr>
        <w:t>Step 3: Add any additional participants</w:t>
      </w:r>
    </w:p>
    <w:p w14:paraId="6EF1CC2E"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Add details of any people who want to take part in secure video calls with you</w:t>
      </w:r>
    </w:p>
    <w:p w14:paraId="4D330077" w14:textId="7777777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Upload a clear photo of each participant’s face.</w:t>
      </w:r>
    </w:p>
    <w:p w14:paraId="015D96EB" w14:textId="443D98D8" w:rsidR="00C35084" w:rsidRPr="00760752"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Upload a photo of ID for people over the age of 18 only, unless the prison specifically asks you to provide anything else</w:t>
      </w:r>
    </w:p>
    <w:p w14:paraId="59C6DB3F" w14:textId="77777777" w:rsidR="00760752" w:rsidRPr="00760752" w:rsidRDefault="00760752" w:rsidP="00760752">
      <w:pPr>
        <w:rPr>
          <w:rFonts w:asciiTheme="minorHAnsi" w:eastAsiaTheme="minorHAnsi" w:hAnsiTheme="minorHAnsi" w:cstheme="minorBidi"/>
          <w:iCs/>
          <w:sz w:val="22"/>
          <w:szCs w:val="22"/>
          <w:lang w:val="en-GB"/>
        </w:rPr>
      </w:pPr>
    </w:p>
    <w:p w14:paraId="2D2370AF" w14:textId="3241724D" w:rsidR="00C35084" w:rsidRPr="00C35084" w:rsidRDefault="00C35084" w:rsidP="00C35084">
      <w:pPr>
        <w:rPr>
          <w:rFonts w:asciiTheme="minorHAnsi" w:eastAsiaTheme="minorHAnsi" w:hAnsiTheme="minorHAnsi" w:cstheme="minorBidi"/>
          <w:b/>
          <w:bCs/>
          <w:iCs/>
          <w:lang w:val="en-GB"/>
        </w:rPr>
      </w:pPr>
      <w:r w:rsidRPr="00C35084">
        <w:rPr>
          <w:rFonts w:asciiTheme="minorHAnsi" w:eastAsiaTheme="minorHAnsi" w:hAnsiTheme="minorHAnsi" w:cstheme="minorBidi"/>
          <w:b/>
          <w:bCs/>
          <w:iCs/>
          <w:lang w:val="en-GB"/>
        </w:rPr>
        <w:t>Step 4: Book a call. Prison staff will either invite you to book a secure video call or you will be able to request a call, depending on the booking system the prison is operating.</w:t>
      </w:r>
    </w:p>
    <w:p w14:paraId="3CD5D4DB" w14:textId="309724EF" w:rsidR="00760752" w:rsidRPr="00760752"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You will receive a notification when your secure video call has been scheduled.</w:t>
      </w:r>
      <w:r>
        <w:rPr>
          <w:rFonts w:asciiTheme="minorHAnsi" w:eastAsiaTheme="minorHAnsi" w:hAnsiTheme="minorHAnsi" w:cstheme="minorBidi"/>
          <w:iCs/>
          <w:sz w:val="22"/>
          <w:szCs w:val="22"/>
          <w:lang w:val="en-GB"/>
        </w:rPr>
        <w:t xml:space="preserve"> </w:t>
      </w:r>
      <w:r w:rsidRPr="00C35084">
        <w:rPr>
          <w:rFonts w:asciiTheme="minorHAnsi" w:eastAsiaTheme="minorHAnsi" w:hAnsiTheme="minorHAnsi" w:cstheme="minorBidi"/>
          <w:iCs/>
          <w:sz w:val="22"/>
          <w:szCs w:val="22"/>
          <w:lang w:val="en-GB"/>
        </w:rPr>
        <w:t>(Remember, notifications from Prison Video should be enabled or allowed on your phone or tablet device).</w:t>
      </w:r>
    </w:p>
    <w:p w14:paraId="7253AEA5" w14:textId="77777777" w:rsidR="00760752" w:rsidRPr="00760752" w:rsidRDefault="00760752" w:rsidP="00760752">
      <w:pPr>
        <w:rPr>
          <w:rFonts w:asciiTheme="minorHAnsi" w:eastAsiaTheme="minorHAnsi" w:hAnsiTheme="minorHAnsi" w:cstheme="minorBidi"/>
          <w:iCs/>
          <w:sz w:val="22"/>
          <w:szCs w:val="22"/>
          <w:lang w:val="en-GB"/>
        </w:rPr>
      </w:pPr>
    </w:p>
    <w:p w14:paraId="6707EF55" w14:textId="77777777" w:rsidR="00C35084" w:rsidRPr="00C35084" w:rsidRDefault="00C35084" w:rsidP="00C35084">
      <w:pPr>
        <w:rPr>
          <w:rFonts w:asciiTheme="minorHAnsi" w:eastAsiaTheme="minorHAnsi" w:hAnsiTheme="minorHAnsi" w:cstheme="minorBidi"/>
          <w:b/>
          <w:bCs/>
          <w:iCs/>
          <w:sz w:val="22"/>
          <w:szCs w:val="22"/>
          <w:lang w:val="en-GB"/>
        </w:rPr>
      </w:pPr>
      <w:r w:rsidRPr="00C35084">
        <w:rPr>
          <w:rFonts w:asciiTheme="minorHAnsi" w:eastAsiaTheme="minorHAnsi" w:hAnsiTheme="minorHAnsi" w:cstheme="minorBidi"/>
          <w:b/>
          <w:bCs/>
          <w:iCs/>
          <w:lang w:val="en-GB"/>
        </w:rPr>
        <w:t>Step 5: Get set up for the secure video call</w:t>
      </w:r>
    </w:p>
    <w:p w14:paraId="52CCD959" w14:textId="2D6F759D"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xml:space="preserve">• Check your internet connection. Wi-Fi is recommended, but you can also use 3G or 4G mobile data. </w:t>
      </w:r>
    </w:p>
    <w:p w14:paraId="17BB1AAE" w14:textId="27FFDEBB" w:rsid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 Open the Prison Video app on your phone or tablet device.</w:t>
      </w:r>
    </w:p>
    <w:p w14:paraId="1E10657B" w14:textId="77777777" w:rsidR="00C35084" w:rsidRPr="00C35084" w:rsidRDefault="00C35084" w:rsidP="00C35084">
      <w:pPr>
        <w:rPr>
          <w:rFonts w:asciiTheme="minorHAnsi" w:eastAsiaTheme="minorHAnsi" w:hAnsiTheme="minorHAnsi" w:cstheme="minorBidi"/>
          <w:iCs/>
          <w:sz w:val="22"/>
          <w:szCs w:val="22"/>
          <w:lang w:val="en-GB"/>
        </w:rPr>
      </w:pPr>
    </w:p>
    <w:p w14:paraId="7FFB3589" w14:textId="77777777" w:rsidR="00C35084" w:rsidRPr="00C35084" w:rsidRDefault="00C35084" w:rsidP="00C35084">
      <w:pPr>
        <w:rPr>
          <w:rFonts w:asciiTheme="minorHAnsi" w:eastAsiaTheme="minorHAnsi" w:hAnsiTheme="minorHAnsi" w:cstheme="minorBidi"/>
          <w:b/>
          <w:bCs/>
          <w:iCs/>
          <w:sz w:val="22"/>
          <w:szCs w:val="22"/>
          <w:lang w:val="en-GB"/>
        </w:rPr>
      </w:pPr>
      <w:r w:rsidRPr="00C35084">
        <w:rPr>
          <w:rFonts w:asciiTheme="minorHAnsi" w:eastAsiaTheme="minorHAnsi" w:hAnsiTheme="minorHAnsi" w:cstheme="minorBidi"/>
          <w:b/>
          <w:bCs/>
          <w:iCs/>
          <w:sz w:val="22"/>
          <w:szCs w:val="22"/>
          <w:lang w:val="en-GB"/>
        </w:rPr>
        <w:t>Step 6: Have the secure video call</w:t>
      </w:r>
    </w:p>
    <w:p w14:paraId="6EB09FA7" w14:textId="7611E657" w:rsidR="00C35084" w:rsidRPr="00C35084" w:rsidRDefault="00C35084" w:rsidP="00C35084">
      <w:pPr>
        <w:rPr>
          <w:rFonts w:asciiTheme="minorHAnsi" w:eastAsiaTheme="minorHAnsi" w:hAnsiTheme="minorHAnsi" w:cstheme="minorBidi"/>
          <w:iCs/>
          <w:sz w:val="22"/>
          <w:szCs w:val="22"/>
          <w:lang w:val="en-GB"/>
        </w:rPr>
      </w:pPr>
      <w:r w:rsidRPr="00C35084">
        <w:rPr>
          <w:rFonts w:asciiTheme="minorHAnsi" w:eastAsiaTheme="minorHAnsi" w:hAnsiTheme="minorHAnsi" w:cstheme="minorBidi"/>
          <w:iCs/>
          <w:sz w:val="22"/>
          <w:szCs w:val="22"/>
          <w:lang w:val="en-GB"/>
        </w:rPr>
        <w:t>The call will start when your family member or significant other has connected at the other end, so please be patient. You will be notified when the call starts.</w:t>
      </w:r>
    </w:p>
    <w:p w14:paraId="2E655C25" w14:textId="107D29B1" w:rsidR="00760752" w:rsidRDefault="00C35084" w:rsidP="00646FE2">
      <w:pPr>
        <w:rPr>
          <w:rFonts w:ascii="Cavolini" w:hAnsi="Cavolini" w:cs="Cavolini"/>
          <w:color w:val="2F5597"/>
          <w:sz w:val="28"/>
          <w:szCs w:val="28"/>
        </w:rPr>
      </w:pPr>
      <w:r w:rsidRPr="00C35084">
        <w:rPr>
          <w:rFonts w:asciiTheme="minorHAnsi" w:eastAsiaTheme="minorHAnsi" w:hAnsiTheme="minorHAnsi" w:cstheme="minorBidi"/>
          <w:iCs/>
          <w:sz w:val="22"/>
          <w:szCs w:val="22"/>
          <w:lang w:val="en-GB"/>
        </w:rPr>
        <w:t>Once you receive a notification to join the call you will need to agree to the rules and allow any required permissions. You will then be able to see and hear each other.</w:t>
      </w:r>
    </w:p>
    <w:p w14:paraId="18871A0C" w14:textId="77777777" w:rsidR="007D64F1" w:rsidRDefault="007D64F1" w:rsidP="00646FE2">
      <w:pPr>
        <w:rPr>
          <w:rFonts w:ascii="Cavolini" w:hAnsi="Cavolini" w:cs="Cavolini"/>
          <w:color w:val="2F5597"/>
          <w:sz w:val="28"/>
          <w:szCs w:val="28"/>
        </w:rPr>
      </w:pPr>
    </w:p>
    <w:p w14:paraId="7E39814C" w14:textId="77777777" w:rsidR="007D64F1" w:rsidRDefault="007D64F1" w:rsidP="00646FE2">
      <w:pPr>
        <w:rPr>
          <w:rFonts w:ascii="Cavolini" w:hAnsi="Cavolini" w:cs="Cavolini"/>
          <w:color w:val="2F5597"/>
          <w:sz w:val="28"/>
          <w:szCs w:val="28"/>
        </w:rPr>
      </w:pPr>
    </w:p>
    <w:p w14:paraId="5DF6C609" w14:textId="77777777" w:rsidR="007D64F1" w:rsidRDefault="007D64F1" w:rsidP="00646FE2">
      <w:pPr>
        <w:rPr>
          <w:rFonts w:ascii="Cavolini" w:hAnsi="Cavolini" w:cs="Cavolini"/>
          <w:color w:val="2F5597"/>
          <w:sz w:val="28"/>
          <w:szCs w:val="28"/>
        </w:rPr>
      </w:pPr>
    </w:p>
    <w:p w14:paraId="3F7B15A6" w14:textId="77777777" w:rsidR="007D64F1" w:rsidRDefault="007D64F1" w:rsidP="00646FE2">
      <w:pPr>
        <w:rPr>
          <w:rFonts w:ascii="Cavolini" w:hAnsi="Cavolini" w:cs="Cavolini"/>
          <w:color w:val="2F5597"/>
          <w:sz w:val="28"/>
          <w:szCs w:val="28"/>
        </w:rPr>
      </w:pPr>
    </w:p>
    <w:bookmarkEnd w:id="7"/>
    <w:p w14:paraId="34F4A211" w14:textId="77777777" w:rsidR="005D76AB" w:rsidRPr="007D688C" w:rsidRDefault="005D76AB" w:rsidP="005D76AB">
      <w:pPr>
        <w:rPr>
          <w:rFonts w:asciiTheme="minorHAnsi" w:hAnsiTheme="minorHAnsi" w:cs="Calibri"/>
          <w:sz w:val="22"/>
          <w:szCs w:val="22"/>
          <w:lang w:val="en-GB"/>
        </w:rPr>
      </w:pPr>
    </w:p>
    <w:sectPr w:rsidR="005D76AB" w:rsidRPr="007D688C" w:rsidSect="003F45F3">
      <w:footerReference w:type="default" r:id="rId37"/>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3D26" w14:textId="77777777" w:rsidR="003F45F3" w:rsidRDefault="003F45F3">
      <w:r>
        <w:separator/>
      </w:r>
    </w:p>
  </w:endnote>
  <w:endnote w:type="continuationSeparator" w:id="0">
    <w:p w14:paraId="2E91023D" w14:textId="77777777" w:rsidR="003F45F3" w:rsidRDefault="003F4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Pro 45 Lt">
    <w:altName w:val="Agency FB"/>
    <w:charset w:val="00"/>
    <w:family w:val="auto"/>
    <w:pitch w:val="variable"/>
    <w:sig w:usb0="00000003" w:usb1="00000000" w:usb2="00000000" w:usb3="00000000" w:csb0="00000001" w:csb1="00000000"/>
  </w:font>
  <w:font w:name="Cavolini">
    <w:altName w:val="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A11F" w14:textId="77777777" w:rsidR="00686DAC" w:rsidRPr="00C11A55" w:rsidRDefault="00376400" w:rsidP="00582C48">
    <w:pPr>
      <w:pStyle w:val="Footer"/>
      <w:framePr w:wrap="around" w:vAnchor="text" w:hAnchor="margin" w:y="1"/>
      <w:ind w:left="142" w:right="-936"/>
      <w:rPr>
        <w:rStyle w:val="PageNumber"/>
      </w:rPr>
    </w:pPr>
    <w:r w:rsidRPr="00DF28B5">
      <w:rPr>
        <w:noProof/>
        <w:lang w:val="en-GB" w:eastAsia="en-GB"/>
      </w:rPr>
      <w:drawing>
        <wp:anchor distT="0" distB="0" distL="114300" distR="114300" simplePos="0" relativeHeight="251656192" behindDoc="1" locked="0" layoutInCell="1" allowOverlap="1" wp14:anchorId="51743B20" wp14:editId="730D1210">
          <wp:simplePos x="0" y="0"/>
          <wp:positionH relativeFrom="page">
            <wp:align>center</wp:align>
          </wp:positionH>
          <wp:positionV relativeFrom="page">
            <wp:align>bottom</wp:align>
          </wp:positionV>
          <wp:extent cx="7559040" cy="1041400"/>
          <wp:effectExtent l="0" t="0" r="3810" b="6350"/>
          <wp:wrapNone/>
          <wp:docPr id="5" name="Picture 5" descr="Foo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41400"/>
                  </a:xfrm>
                  <a:prstGeom prst="rect">
                    <a:avLst/>
                  </a:prstGeom>
                  <a:noFill/>
                </pic:spPr>
              </pic:pic>
            </a:graphicData>
          </a:graphic>
          <wp14:sizeRelH relativeFrom="page">
            <wp14:pctWidth>0</wp14:pctWidth>
          </wp14:sizeRelH>
          <wp14:sizeRelV relativeFrom="page">
            <wp14:pctHeight>0</wp14:pctHeight>
          </wp14:sizeRelV>
        </wp:anchor>
      </w:drawing>
    </w:r>
    <w:r w:rsidRPr="00C11A55">
      <w:rPr>
        <w:rStyle w:val="PageNumber"/>
        <w:rFonts w:ascii="Arial" w:hAnsi="Arial"/>
        <w:color w:val="FFFFFF"/>
        <w:sz w:val="20"/>
      </w:rPr>
      <w:fldChar w:fldCharType="begin"/>
    </w:r>
    <w:r w:rsidRPr="00C11A55">
      <w:rPr>
        <w:rStyle w:val="PageNumber"/>
        <w:rFonts w:ascii="Arial" w:hAnsi="Arial"/>
        <w:color w:val="FFFFFF"/>
        <w:sz w:val="20"/>
      </w:rPr>
      <w:instrText xml:space="preserve">PAGE  </w:instrText>
    </w:r>
    <w:r w:rsidRPr="00C11A55">
      <w:rPr>
        <w:rStyle w:val="PageNumber"/>
        <w:rFonts w:ascii="Arial" w:hAnsi="Arial"/>
        <w:color w:val="FFFFFF"/>
        <w:sz w:val="20"/>
      </w:rPr>
      <w:fldChar w:fldCharType="separate"/>
    </w:r>
    <w:r>
      <w:rPr>
        <w:rStyle w:val="PageNumber"/>
        <w:rFonts w:ascii="Arial" w:hAnsi="Arial"/>
        <w:noProof/>
        <w:color w:val="FFFFFF"/>
        <w:sz w:val="20"/>
      </w:rPr>
      <w:t>4</w:t>
    </w:r>
    <w:r w:rsidRPr="00C11A55">
      <w:rPr>
        <w:rStyle w:val="PageNumber"/>
        <w:rFonts w:ascii="Arial" w:hAnsi="Arial"/>
        <w:color w:val="FFFFFF"/>
        <w:sz w:val="20"/>
      </w:rPr>
      <w:fldChar w:fldCharType="end"/>
    </w:r>
  </w:p>
  <w:p w14:paraId="73FDF714" w14:textId="77777777" w:rsidR="00686DAC" w:rsidRPr="004327EC" w:rsidRDefault="00376400" w:rsidP="00582C48">
    <w:pPr>
      <w:pStyle w:val="Footer"/>
      <w:framePr w:wrap="around" w:vAnchor="text" w:hAnchor="margin" w:y="1"/>
      <w:ind w:right="360" w:firstLine="360"/>
      <w:rPr>
        <w:rFonts w:ascii="HelveticaNeueLT Pro 45 Lt" w:hAnsi="HelveticaNeueLT Pro 45 Lt"/>
        <w:color w:val="FFFFFF"/>
        <w:sz w:val="20"/>
      </w:rPr>
    </w:pPr>
    <w:r w:rsidRPr="004327EC">
      <w:rPr>
        <w:rStyle w:val="PageNumber"/>
        <w:rFonts w:ascii="HelveticaNeueLT Pro 45 Lt" w:hAnsi="HelveticaNeueLT Pro 45 Lt"/>
        <w:color w:val="FFFFFF"/>
        <w:sz w:val="20"/>
      </w:rPr>
      <w:tab/>
    </w:r>
    <w:r w:rsidRPr="004327EC">
      <w:rPr>
        <w:rStyle w:val="PageNumber"/>
        <w:rFonts w:ascii="HelveticaNeueLT Pro 45 Lt" w:hAnsi="HelveticaNeueLT Pro 45 Lt"/>
        <w:color w:val="FFFFFF"/>
        <w:sz w:val="20"/>
      </w:rPr>
      <w:tab/>
    </w:r>
  </w:p>
  <w:p w14:paraId="70FCABC8" w14:textId="77777777" w:rsidR="00686DAC" w:rsidRDefault="00686DAC" w:rsidP="00582C48">
    <w:pP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F5A78" w14:textId="77777777" w:rsidR="00686DAC" w:rsidRPr="004327EC" w:rsidRDefault="00376400" w:rsidP="00582C48">
    <w:pPr>
      <w:pStyle w:val="Footer"/>
      <w:tabs>
        <w:tab w:val="left" w:pos="0"/>
      </w:tabs>
      <w:ind w:left="-1418" w:right="360"/>
      <w:rPr>
        <w:rFonts w:ascii="HelveticaNeueLT Pro 45 Lt" w:hAnsi="HelveticaNeueLT Pro 45 Lt"/>
        <w:color w:val="FFFFFF"/>
        <w:sz w:val="20"/>
      </w:rPr>
    </w:pPr>
    <w:r w:rsidRPr="00DF28B5">
      <w:rPr>
        <w:noProof/>
        <w:lang w:val="en-GB" w:eastAsia="en-GB"/>
      </w:rPr>
      <w:drawing>
        <wp:anchor distT="0" distB="0" distL="114300" distR="114300" simplePos="0" relativeHeight="251657216" behindDoc="0" locked="0" layoutInCell="1" allowOverlap="1" wp14:anchorId="577AEF0A" wp14:editId="22313CF5">
          <wp:simplePos x="0" y="0"/>
          <wp:positionH relativeFrom="column">
            <wp:posOffset>-900430</wp:posOffset>
          </wp:positionH>
          <wp:positionV relativeFrom="paragraph">
            <wp:posOffset>-196850</wp:posOffset>
          </wp:positionV>
          <wp:extent cx="636270" cy="522605"/>
          <wp:effectExtent l="0" t="0" r="0" b="0"/>
          <wp:wrapTight wrapText="bothSides">
            <wp:wrapPolygon edited="0">
              <wp:start x="0" y="0"/>
              <wp:lineTo x="0" y="20471"/>
              <wp:lineTo x="15521" y="20471"/>
              <wp:lineTo x="16168" y="20471"/>
              <wp:lineTo x="20695" y="12598"/>
              <wp:lineTo x="20695" y="7874"/>
              <wp:lineTo x="15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 cy="522605"/>
                  </a:xfrm>
                  <a:prstGeom prst="rect">
                    <a:avLst/>
                  </a:prstGeom>
                  <a:noFill/>
                </pic:spPr>
              </pic:pic>
            </a:graphicData>
          </a:graphic>
          <wp14:sizeRelH relativeFrom="page">
            <wp14:pctWidth>0</wp14:pctWidth>
          </wp14:sizeRelH>
          <wp14:sizeRelV relativeFrom="page">
            <wp14:pctHeight>0</wp14:pctHeight>
          </wp14:sizeRelV>
        </wp:anchor>
      </w:drawing>
    </w:r>
    <w:r>
      <w:rPr>
        <w:rStyle w:val="PageNumber"/>
        <w:rFonts w:ascii="Arial" w:hAnsi="Arial"/>
        <w:sz w:val="20"/>
      </w:rPr>
      <w:tab/>
      <w:t>Document title</w:t>
    </w:r>
    <w:r>
      <w:rPr>
        <w:rStyle w:val="PageNumber"/>
        <w:rFonts w:ascii="Arial" w:hAnsi="Arial"/>
        <w:sz w:val="20"/>
      </w:rPr>
      <w:tab/>
    </w:r>
    <w:r>
      <w:rPr>
        <w:rStyle w:val="PageNumber"/>
        <w:rFonts w:ascii="Arial" w:hAnsi="Arial"/>
        <w:sz w:val="20"/>
      </w:rPr>
      <w:tab/>
    </w:r>
    <w:r w:rsidRPr="00363C8F">
      <w:rPr>
        <w:rStyle w:val="PageNumber"/>
        <w:rFonts w:ascii="Arial" w:hAnsi="Arial" w:cs="Arial"/>
        <w:sz w:val="20"/>
        <w:szCs w:val="20"/>
      </w:rPr>
      <w:fldChar w:fldCharType="begin"/>
    </w:r>
    <w:r w:rsidRPr="00363C8F">
      <w:rPr>
        <w:rStyle w:val="PageNumber"/>
        <w:rFonts w:ascii="Arial" w:hAnsi="Arial" w:cs="Arial"/>
        <w:sz w:val="20"/>
        <w:szCs w:val="20"/>
      </w:rPr>
      <w:instrText xml:space="preserve"> PAGE </w:instrText>
    </w:r>
    <w:r w:rsidRPr="00363C8F">
      <w:rPr>
        <w:rStyle w:val="PageNumber"/>
        <w:rFonts w:ascii="Arial" w:hAnsi="Arial" w:cs="Arial"/>
        <w:sz w:val="20"/>
        <w:szCs w:val="20"/>
      </w:rPr>
      <w:fldChar w:fldCharType="separate"/>
    </w:r>
    <w:r>
      <w:rPr>
        <w:rStyle w:val="PageNumber"/>
        <w:rFonts w:ascii="Arial" w:hAnsi="Arial" w:cs="Arial"/>
        <w:noProof/>
        <w:sz w:val="20"/>
        <w:szCs w:val="20"/>
      </w:rPr>
      <w:t>2</w:t>
    </w:r>
    <w:r w:rsidRPr="00363C8F">
      <w:rPr>
        <w:rStyle w:val="PageNumbe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6330540"/>
      <w:docPartObj>
        <w:docPartGallery w:val="Page Numbers (Bottom of Page)"/>
        <w:docPartUnique/>
      </w:docPartObj>
    </w:sdtPr>
    <w:sdtEndPr>
      <w:rPr>
        <w:noProof/>
      </w:rPr>
    </w:sdtEndPr>
    <w:sdtContent>
      <w:p w14:paraId="4A920925" w14:textId="77777777" w:rsidR="000830F2" w:rsidRDefault="000830F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B11F62" w14:textId="77777777" w:rsidR="00686DAC" w:rsidRDefault="00686DAC" w:rsidP="00816357">
    <w:pPr>
      <w:pStyle w:val="Footer"/>
      <w:ind w:left="-10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ACB03" w14:textId="77777777" w:rsidR="003F45F3" w:rsidRDefault="003F45F3">
      <w:r>
        <w:separator/>
      </w:r>
    </w:p>
  </w:footnote>
  <w:footnote w:type="continuationSeparator" w:id="0">
    <w:p w14:paraId="285BED2B" w14:textId="77777777" w:rsidR="003F45F3" w:rsidRDefault="003F45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8333" w14:textId="77777777" w:rsidR="00686DAC" w:rsidRPr="00C11A55" w:rsidRDefault="00376400" w:rsidP="00582C48">
    <w:pPr>
      <w:pStyle w:val="Header"/>
      <w:ind w:right="-957"/>
      <w:rPr>
        <w:rFonts w:ascii="Arial" w:hAnsi="Arial"/>
        <w:color w:val="808080"/>
        <w:sz w:val="20"/>
      </w:rPr>
    </w:pPr>
    <w:r w:rsidRPr="00C11A55">
      <w:rPr>
        <w:rFonts w:ascii="Arial" w:hAnsi="Arial"/>
        <w:color w:val="808080"/>
        <w:sz w:val="20"/>
      </w:rPr>
      <w:t>Strategic Commissioning Plan 2010-2013</w:t>
    </w:r>
  </w:p>
  <w:p w14:paraId="4C442121" w14:textId="77777777" w:rsidR="00686DAC" w:rsidRPr="00382DC9" w:rsidRDefault="00686DAC" w:rsidP="00582C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A466C" w14:textId="2CA4C6B3" w:rsidR="00686DAC" w:rsidRPr="00C11A55" w:rsidRDefault="00B90EC1" w:rsidP="001D2AD7">
    <w:pPr>
      <w:pStyle w:val="Heading6"/>
      <w:jc w:val="center"/>
      <w:rPr>
        <w:rFonts w:ascii="Arial" w:hAnsi="Arial"/>
        <w:color w:val="808080"/>
        <w:sz w:val="20"/>
      </w:rPr>
    </w:pPr>
    <w:r w:rsidRPr="001D2AD7">
      <w:rPr>
        <w:rFonts w:ascii="Arial" w:hAnsi="Arial" w:cs="Arial"/>
        <w:noProof/>
        <w:sz w:val="24"/>
        <w:szCs w:val="24"/>
      </w:rPr>
      <w:drawing>
        <wp:inline distT="0" distB="0" distL="0" distR="0" wp14:anchorId="798FBD77" wp14:editId="1A6464CF">
          <wp:extent cx="364490" cy="174147"/>
          <wp:effectExtent l="0" t="0" r="0" b="0"/>
          <wp:docPr id="16" name="Picture 16" descr="Honeybee on Apple iO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eybee on Apple iOS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2" cy="181430"/>
                  </a:xfrm>
                  <a:prstGeom prst="rect">
                    <a:avLst/>
                  </a:prstGeom>
                  <a:noFill/>
                  <a:ln>
                    <a:noFill/>
                  </a:ln>
                </pic:spPr>
              </pic:pic>
            </a:graphicData>
          </a:graphic>
        </wp:inline>
      </w:drawing>
    </w:r>
    <w:r>
      <w:rPr>
        <w:noProof/>
        <w:color w:val="1F497D"/>
      </w:rPr>
      <w:t xml:space="preserve">  </w:t>
    </w:r>
    <w:r w:rsidR="008F1906" w:rsidRPr="00544837">
      <w:rPr>
        <w:rFonts w:ascii="Arial" w:hAnsi="Arial" w:cs="Arial"/>
        <w:b w:val="0"/>
        <w:sz w:val="24"/>
        <w:szCs w:val="24"/>
      </w:rPr>
      <w:t xml:space="preserve">HMP </w:t>
    </w:r>
    <w:r w:rsidR="00A43AF5">
      <w:rPr>
        <w:rFonts w:ascii="Arial" w:hAnsi="Arial" w:cs="Arial"/>
        <w:b w:val="0"/>
        <w:sz w:val="24"/>
        <w:szCs w:val="24"/>
      </w:rPr>
      <w:t>Manchester</w:t>
    </w:r>
    <w:r w:rsidR="008F1906">
      <w:rPr>
        <w:rFonts w:ascii="Arial" w:hAnsi="Arial" w:cs="Arial"/>
        <w:b w:val="0"/>
        <w:sz w:val="24"/>
        <w:szCs w:val="24"/>
      </w:rPr>
      <w:t xml:space="preserve"> - </w:t>
    </w:r>
    <w:r w:rsidR="008F1906" w:rsidRPr="00544837">
      <w:rPr>
        <w:rFonts w:ascii="Arial" w:hAnsi="Arial" w:cs="Arial"/>
        <w:b w:val="0"/>
        <w:sz w:val="24"/>
        <w:szCs w:val="24"/>
      </w:rPr>
      <w:t>Families Strategy</w:t>
    </w:r>
    <w:r w:rsidR="001D2AD7">
      <w:rPr>
        <w:rFonts w:ascii="Arial" w:hAnsi="Arial" w:cs="Arial"/>
        <w:b w:val="0"/>
        <w:sz w:val="24"/>
        <w:szCs w:val="24"/>
      </w:rPr>
      <w:t xml:space="preserve"> </w:t>
    </w:r>
    <w:r>
      <w:rPr>
        <w:noProof/>
        <w:color w:val="1F497D"/>
      </w:rPr>
      <w:drawing>
        <wp:inline distT="0" distB="0" distL="0" distR="0" wp14:anchorId="7984E23E" wp14:editId="79E86ED6">
          <wp:extent cx="301309" cy="206375"/>
          <wp:effectExtent l="0" t="0" r="3810" b="3175"/>
          <wp:docPr id="19" name="Picture 19" descr="Description: Descript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images"/>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09353" cy="211884"/>
                  </a:xfrm>
                  <a:prstGeom prst="rect">
                    <a:avLst/>
                  </a:prstGeom>
                  <a:noFill/>
                  <a:ln>
                    <a:noFill/>
                  </a:ln>
                </pic:spPr>
              </pic:pic>
            </a:graphicData>
          </a:graphic>
        </wp:inline>
      </w:drawing>
    </w:r>
    <w:r w:rsidR="001D2AD7">
      <w:rPr>
        <w:rFonts w:ascii="Arial" w:hAnsi="Arial" w:cs="Arial"/>
        <w:b w:val="0"/>
        <w:sz w:val="24"/>
        <w:szCs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A870" w14:textId="77777777" w:rsidR="00686DAC" w:rsidRDefault="00D2332D" w:rsidP="00582C48">
    <w:pPr>
      <w:pStyle w:val="Header"/>
      <w:ind w:left="-142"/>
    </w:pPr>
    <w:bookmarkStart w:id="1" w:name="OLE_LINK1"/>
    <w:r>
      <w:rPr>
        <w:noProof/>
        <w:lang w:val="en-GB" w:eastAsia="en-GB"/>
      </w:rPr>
      <w:drawing>
        <wp:anchor distT="0" distB="0" distL="114300" distR="114300" simplePos="0" relativeHeight="251659264" behindDoc="1" locked="0" layoutInCell="0" allowOverlap="1" wp14:anchorId="55FC532D" wp14:editId="4C0FCCD3">
          <wp:simplePos x="0" y="0"/>
          <wp:positionH relativeFrom="page">
            <wp:posOffset>400050</wp:posOffset>
          </wp:positionH>
          <wp:positionV relativeFrom="page">
            <wp:posOffset>238125</wp:posOffset>
          </wp:positionV>
          <wp:extent cx="1635125" cy="1019175"/>
          <wp:effectExtent l="0" t="0" r="3175" b="9525"/>
          <wp:wrapNone/>
          <wp:docPr id="6" name="Picture 6" descr="HM Prison &amp; Probatio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 Prison &amp; Probation Servi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5125" cy="1019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15318E93" wp14:editId="293761AA">
          <wp:simplePos x="0" y="0"/>
          <wp:positionH relativeFrom="page">
            <wp:posOffset>5572125</wp:posOffset>
          </wp:positionH>
          <wp:positionV relativeFrom="page">
            <wp:posOffset>342901</wp:posOffset>
          </wp:positionV>
          <wp:extent cx="1442720" cy="952500"/>
          <wp:effectExtent l="0" t="0" r="5080" b="0"/>
          <wp:wrapTight wrapText="bothSides">
            <wp:wrapPolygon edited="0">
              <wp:start x="0" y="0"/>
              <wp:lineTo x="0" y="21168"/>
              <wp:lineTo x="21391" y="21168"/>
              <wp:lineTo x="213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2720" cy="952500"/>
                  </a:xfrm>
                  <a:prstGeom prst="rect">
                    <a:avLst/>
                  </a:prstGeom>
                  <a:noFill/>
                </pic:spPr>
              </pic:pic>
            </a:graphicData>
          </a:graphic>
          <wp14:sizeRelH relativeFrom="page">
            <wp14:pctWidth>0</wp14:pctWidth>
          </wp14:sizeRelH>
          <wp14:sizeRelV relativeFrom="page">
            <wp14:pctHeight>0</wp14:pctHeight>
          </wp14:sizeRelV>
        </wp:anchor>
      </w:drawing>
    </w:r>
    <w:bookmarkEnd w:id="1"/>
    <w:r w:rsidR="00376400" w:rsidRPr="00DF28B5">
      <w:rPr>
        <w:noProof/>
        <w:lang w:val="en-GB" w:eastAsia="en-GB"/>
      </w:rPr>
      <w:drawing>
        <wp:anchor distT="0" distB="0" distL="114300" distR="114300" simplePos="0" relativeHeight="251655168" behindDoc="1" locked="0" layoutInCell="1" allowOverlap="1" wp14:anchorId="4CAA7C71" wp14:editId="4374D20B">
          <wp:simplePos x="0" y="0"/>
          <wp:positionH relativeFrom="page">
            <wp:posOffset>-17780</wp:posOffset>
          </wp:positionH>
          <wp:positionV relativeFrom="page">
            <wp:posOffset>2149475</wp:posOffset>
          </wp:positionV>
          <wp:extent cx="6931025" cy="783336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31025" cy="78333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467A"/>
    <w:multiLevelType w:val="hybridMultilevel"/>
    <w:tmpl w:val="0A407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15E53"/>
    <w:multiLevelType w:val="hybridMultilevel"/>
    <w:tmpl w:val="BB567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57D4E"/>
    <w:multiLevelType w:val="hybridMultilevel"/>
    <w:tmpl w:val="EE34F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C4F28"/>
    <w:multiLevelType w:val="hybridMultilevel"/>
    <w:tmpl w:val="FD926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02513"/>
    <w:multiLevelType w:val="hybridMultilevel"/>
    <w:tmpl w:val="E04E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D93D8C"/>
    <w:multiLevelType w:val="hybridMultilevel"/>
    <w:tmpl w:val="D722F2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14D32430"/>
    <w:multiLevelType w:val="hybridMultilevel"/>
    <w:tmpl w:val="E60A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064D0"/>
    <w:multiLevelType w:val="hybridMultilevel"/>
    <w:tmpl w:val="BE380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266A0"/>
    <w:multiLevelType w:val="hybridMultilevel"/>
    <w:tmpl w:val="A4B67526"/>
    <w:lvl w:ilvl="0" w:tplc="55FC16C4">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162F3D"/>
    <w:multiLevelType w:val="hybridMultilevel"/>
    <w:tmpl w:val="F73E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1E6BEB"/>
    <w:multiLevelType w:val="hybridMultilevel"/>
    <w:tmpl w:val="CE807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CD121B"/>
    <w:multiLevelType w:val="hybridMultilevel"/>
    <w:tmpl w:val="B2806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801966"/>
    <w:multiLevelType w:val="hybridMultilevel"/>
    <w:tmpl w:val="18502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027B7D"/>
    <w:multiLevelType w:val="hybridMultilevel"/>
    <w:tmpl w:val="780C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C0133"/>
    <w:multiLevelType w:val="hybridMultilevel"/>
    <w:tmpl w:val="6DC6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B56A1"/>
    <w:multiLevelType w:val="hybridMultilevel"/>
    <w:tmpl w:val="42C61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DD1661"/>
    <w:multiLevelType w:val="hybridMultilevel"/>
    <w:tmpl w:val="8110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C5460"/>
    <w:multiLevelType w:val="hybridMultilevel"/>
    <w:tmpl w:val="6A20ACAC"/>
    <w:lvl w:ilvl="0" w:tplc="0809000B">
      <w:start w:val="1"/>
      <w:numFmt w:val="bullet"/>
      <w:lvlText w:val=""/>
      <w:lvlJc w:val="left"/>
      <w:pPr>
        <w:tabs>
          <w:tab w:val="num" w:pos="1504"/>
        </w:tabs>
        <w:ind w:left="1504" w:hanging="360"/>
      </w:pPr>
      <w:rPr>
        <w:rFonts w:ascii="Wingdings" w:hAnsi="Wingdings" w:hint="default"/>
      </w:rPr>
    </w:lvl>
    <w:lvl w:ilvl="1" w:tplc="08090003" w:tentative="1">
      <w:start w:val="1"/>
      <w:numFmt w:val="bullet"/>
      <w:lvlText w:val="o"/>
      <w:lvlJc w:val="left"/>
      <w:pPr>
        <w:tabs>
          <w:tab w:val="num" w:pos="2224"/>
        </w:tabs>
        <w:ind w:left="2224" w:hanging="360"/>
      </w:pPr>
      <w:rPr>
        <w:rFonts w:ascii="Courier New" w:hAnsi="Courier New" w:hint="default"/>
      </w:rPr>
    </w:lvl>
    <w:lvl w:ilvl="2" w:tplc="08090005" w:tentative="1">
      <w:start w:val="1"/>
      <w:numFmt w:val="bullet"/>
      <w:lvlText w:val=""/>
      <w:lvlJc w:val="left"/>
      <w:pPr>
        <w:tabs>
          <w:tab w:val="num" w:pos="2944"/>
        </w:tabs>
        <w:ind w:left="2944" w:hanging="360"/>
      </w:pPr>
      <w:rPr>
        <w:rFonts w:ascii="Wingdings" w:hAnsi="Wingdings" w:hint="default"/>
      </w:rPr>
    </w:lvl>
    <w:lvl w:ilvl="3" w:tplc="08090001" w:tentative="1">
      <w:start w:val="1"/>
      <w:numFmt w:val="bullet"/>
      <w:lvlText w:val=""/>
      <w:lvlJc w:val="left"/>
      <w:pPr>
        <w:tabs>
          <w:tab w:val="num" w:pos="3664"/>
        </w:tabs>
        <w:ind w:left="3664" w:hanging="360"/>
      </w:pPr>
      <w:rPr>
        <w:rFonts w:ascii="Symbol" w:hAnsi="Symbol" w:hint="default"/>
      </w:rPr>
    </w:lvl>
    <w:lvl w:ilvl="4" w:tplc="08090003" w:tentative="1">
      <w:start w:val="1"/>
      <w:numFmt w:val="bullet"/>
      <w:lvlText w:val="o"/>
      <w:lvlJc w:val="left"/>
      <w:pPr>
        <w:tabs>
          <w:tab w:val="num" w:pos="4384"/>
        </w:tabs>
        <w:ind w:left="4384" w:hanging="360"/>
      </w:pPr>
      <w:rPr>
        <w:rFonts w:ascii="Courier New" w:hAnsi="Courier New" w:hint="default"/>
      </w:rPr>
    </w:lvl>
    <w:lvl w:ilvl="5" w:tplc="08090005" w:tentative="1">
      <w:start w:val="1"/>
      <w:numFmt w:val="bullet"/>
      <w:lvlText w:val=""/>
      <w:lvlJc w:val="left"/>
      <w:pPr>
        <w:tabs>
          <w:tab w:val="num" w:pos="5104"/>
        </w:tabs>
        <w:ind w:left="5104" w:hanging="360"/>
      </w:pPr>
      <w:rPr>
        <w:rFonts w:ascii="Wingdings" w:hAnsi="Wingdings" w:hint="default"/>
      </w:rPr>
    </w:lvl>
    <w:lvl w:ilvl="6" w:tplc="08090001" w:tentative="1">
      <w:start w:val="1"/>
      <w:numFmt w:val="bullet"/>
      <w:lvlText w:val=""/>
      <w:lvlJc w:val="left"/>
      <w:pPr>
        <w:tabs>
          <w:tab w:val="num" w:pos="5824"/>
        </w:tabs>
        <w:ind w:left="5824" w:hanging="360"/>
      </w:pPr>
      <w:rPr>
        <w:rFonts w:ascii="Symbol" w:hAnsi="Symbol" w:hint="default"/>
      </w:rPr>
    </w:lvl>
    <w:lvl w:ilvl="7" w:tplc="08090003" w:tentative="1">
      <w:start w:val="1"/>
      <w:numFmt w:val="bullet"/>
      <w:lvlText w:val="o"/>
      <w:lvlJc w:val="left"/>
      <w:pPr>
        <w:tabs>
          <w:tab w:val="num" w:pos="6544"/>
        </w:tabs>
        <w:ind w:left="6544" w:hanging="360"/>
      </w:pPr>
      <w:rPr>
        <w:rFonts w:ascii="Courier New" w:hAnsi="Courier New" w:hint="default"/>
      </w:rPr>
    </w:lvl>
    <w:lvl w:ilvl="8" w:tplc="08090005" w:tentative="1">
      <w:start w:val="1"/>
      <w:numFmt w:val="bullet"/>
      <w:lvlText w:val=""/>
      <w:lvlJc w:val="left"/>
      <w:pPr>
        <w:tabs>
          <w:tab w:val="num" w:pos="7264"/>
        </w:tabs>
        <w:ind w:left="7264" w:hanging="360"/>
      </w:pPr>
      <w:rPr>
        <w:rFonts w:ascii="Wingdings" w:hAnsi="Wingdings" w:hint="default"/>
      </w:rPr>
    </w:lvl>
  </w:abstractNum>
  <w:abstractNum w:abstractNumId="18" w15:restartNumberingAfterBreak="0">
    <w:nsid w:val="4739185E"/>
    <w:multiLevelType w:val="hybridMultilevel"/>
    <w:tmpl w:val="8FC8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511763"/>
    <w:multiLevelType w:val="hybridMultilevel"/>
    <w:tmpl w:val="A2508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73801"/>
    <w:multiLevelType w:val="hybridMultilevel"/>
    <w:tmpl w:val="5244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C7B9A"/>
    <w:multiLevelType w:val="hybridMultilevel"/>
    <w:tmpl w:val="2064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376156"/>
    <w:multiLevelType w:val="hybridMultilevel"/>
    <w:tmpl w:val="D398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B94C5D"/>
    <w:multiLevelType w:val="hybridMultilevel"/>
    <w:tmpl w:val="5BCAA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B86AB5"/>
    <w:multiLevelType w:val="hybridMultilevel"/>
    <w:tmpl w:val="C19E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954A4B"/>
    <w:multiLevelType w:val="hybridMultilevel"/>
    <w:tmpl w:val="BD389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C06D8F"/>
    <w:multiLevelType w:val="hybridMultilevel"/>
    <w:tmpl w:val="A4FE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1606F"/>
    <w:multiLevelType w:val="hybridMultilevel"/>
    <w:tmpl w:val="7606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1E79C7"/>
    <w:multiLevelType w:val="hybridMultilevel"/>
    <w:tmpl w:val="298AE69E"/>
    <w:lvl w:ilvl="0" w:tplc="00F63ADC">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FA1EF8"/>
    <w:multiLevelType w:val="hybridMultilevel"/>
    <w:tmpl w:val="11CAD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718866">
    <w:abstractNumId w:val="29"/>
  </w:num>
  <w:num w:numId="2" w16cid:durableId="1064910663">
    <w:abstractNumId w:val="23"/>
  </w:num>
  <w:num w:numId="3" w16cid:durableId="829833499">
    <w:abstractNumId w:val="3"/>
  </w:num>
  <w:num w:numId="4" w16cid:durableId="1650281736">
    <w:abstractNumId w:val="8"/>
  </w:num>
  <w:num w:numId="5" w16cid:durableId="1191796725">
    <w:abstractNumId w:val="4"/>
  </w:num>
  <w:num w:numId="6" w16cid:durableId="568923003">
    <w:abstractNumId w:val="20"/>
  </w:num>
  <w:num w:numId="7" w16cid:durableId="998537707">
    <w:abstractNumId w:val="10"/>
  </w:num>
  <w:num w:numId="8" w16cid:durableId="481852576">
    <w:abstractNumId w:val="9"/>
  </w:num>
  <w:num w:numId="9" w16cid:durableId="101649178">
    <w:abstractNumId w:val="16"/>
  </w:num>
  <w:num w:numId="10" w16cid:durableId="486169963">
    <w:abstractNumId w:val="13"/>
  </w:num>
  <w:num w:numId="11" w16cid:durableId="982924949">
    <w:abstractNumId w:val="1"/>
  </w:num>
  <w:num w:numId="12" w16cid:durableId="244925612">
    <w:abstractNumId w:val="15"/>
  </w:num>
  <w:num w:numId="13" w16cid:durableId="1590969381">
    <w:abstractNumId w:val="24"/>
  </w:num>
  <w:num w:numId="14" w16cid:durableId="2048866487">
    <w:abstractNumId w:val="28"/>
  </w:num>
  <w:num w:numId="15" w16cid:durableId="1153985642">
    <w:abstractNumId w:val="17"/>
  </w:num>
  <w:num w:numId="16" w16cid:durableId="3480812">
    <w:abstractNumId w:val="12"/>
  </w:num>
  <w:num w:numId="17" w16cid:durableId="1101800725">
    <w:abstractNumId w:val="21"/>
  </w:num>
  <w:num w:numId="18" w16cid:durableId="1619798768">
    <w:abstractNumId w:val="11"/>
  </w:num>
  <w:num w:numId="19" w16cid:durableId="1645085210">
    <w:abstractNumId w:val="7"/>
  </w:num>
  <w:num w:numId="20" w16cid:durableId="285819203">
    <w:abstractNumId w:val="18"/>
  </w:num>
  <w:num w:numId="21" w16cid:durableId="1838770133">
    <w:abstractNumId w:val="14"/>
  </w:num>
  <w:num w:numId="22" w16cid:durableId="851140623">
    <w:abstractNumId w:val="2"/>
  </w:num>
  <w:num w:numId="23" w16cid:durableId="1983731935">
    <w:abstractNumId w:val="25"/>
  </w:num>
  <w:num w:numId="24" w16cid:durableId="995916860">
    <w:abstractNumId w:val="19"/>
  </w:num>
  <w:num w:numId="25" w16cid:durableId="668870815">
    <w:abstractNumId w:val="5"/>
  </w:num>
  <w:num w:numId="26" w16cid:durableId="1313755298">
    <w:abstractNumId w:val="6"/>
  </w:num>
  <w:num w:numId="27" w16cid:durableId="914317948">
    <w:abstractNumId w:val="27"/>
  </w:num>
  <w:num w:numId="28" w16cid:durableId="528225329">
    <w:abstractNumId w:val="22"/>
  </w:num>
  <w:num w:numId="29" w16cid:durableId="1860074253">
    <w:abstractNumId w:val="26"/>
  </w:num>
  <w:num w:numId="30" w16cid:durableId="189147535">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400"/>
    <w:rsid w:val="00006042"/>
    <w:rsid w:val="000116D5"/>
    <w:rsid w:val="00022D43"/>
    <w:rsid w:val="0006347D"/>
    <w:rsid w:val="000637F0"/>
    <w:rsid w:val="0006465E"/>
    <w:rsid w:val="00074678"/>
    <w:rsid w:val="000830F2"/>
    <w:rsid w:val="000862D0"/>
    <w:rsid w:val="000928CD"/>
    <w:rsid w:val="000A4697"/>
    <w:rsid w:val="000A7F35"/>
    <w:rsid w:val="000B1671"/>
    <w:rsid w:val="000D799C"/>
    <w:rsid w:val="000E55BB"/>
    <w:rsid w:val="0011214A"/>
    <w:rsid w:val="001153DF"/>
    <w:rsid w:val="00120EFF"/>
    <w:rsid w:val="0012331A"/>
    <w:rsid w:val="001236F5"/>
    <w:rsid w:val="00131334"/>
    <w:rsid w:val="001416B5"/>
    <w:rsid w:val="00142876"/>
    <w:rsid w:val="001442D3"/>
    <w:rsid w:val="0014654B"/>
    <w:rsid w:val="00147A77"/>
    <w:rsid w:val="00155742"/>
    <w:rsid w:val="001618E8"/>
    <w:rsid w:val="0016326A"/>
    <w:rsid w:val="00165EB2"/>
    <w:rsid w:val="001853B0"/>
    <w:rsid w:val="001A19CA"/>
    <w:rsid w:val="001A1B54"/>
    <w:rsid w:val="001A4EF8"/>
    <w:rsid w:val="001B450A"/>
    <w:rsid w:val="001C2073"/>
    <w:rsid w:val="001C5381"/>
    <w:rsid w:val="001D2AD7"/>
    <w:rsid w:val="001E3484"/>
    <w:rsid w:val="001E38F9"/>
    <w:rsid w:val="001E3B33"/>
    <w:rsid w:val="001F0C8F"/>
    <w:rsid w:val="00202F55"/>
    <w:rsid w:val="0021328E"/>
    <w:rsid w:val="00213C1C"/>
    <w:rsid w:val="00223702"/>
    <w:rsid w:val="00223A8A"/>
    <w:rsid w:val="00225B2A"/>
    <w:rsid w:val="0022750F"/>
    <w:rsid w:val="00230E71"/>
    <w:rsid w:val="00234EBD"/>
    <w:rsid w:val="00236AEB"/>
    <w:rsid w:val="00252AB4"/>
    <w:rsid w:val="00255C5E"/>
    <w:rsid w:val="00261F1A"/>
    <w:rsid w:val="0028174B"/>
    <w:rsid w:val="002878D6"/>
    <w:rsid w:val="002A4E61"/>
    <w:rsid w:val="002A6844"/>
    <w:rsid w:val="002A7058"/>
    <w:rsid w:val="002C0C21"/>
    <w:rsid w:val="002D1B02"/>
    <w:rsid w:val="002D69BB"/>
    <w:rsid w:val="002D79A4"/>
    <w:rsid w:val="002E6A26"/>
    <w:rsid w:val="00305A03"/>
    <w:rsid w:val="00317624"/>
    <w:rsid w:val="0034064E"/>
    <w:rsid w:val="00352AF6"/>
    <w:rsid w:val="00360BDC"/>
    <w:rsid w:val="00361041"/>
    <w:rsid w:val="0036323E"/>
    <w:rsid w:val="00364424"/>
    <w:rsid w:val="0037297E"/>
    <w:rsid w:val="00376400"/>
    <w:rsid w:val="00376705"/>
    <w:rsid w:val="0037795F"/>
    <w:rsid w:val="003D54D8"/>
    <w:rsid w:val="003D6B7A"/>
    <w:rsid w:val="003E0E4D"/>
    <w:rsid w:val="003E1054"/>
    <w:rsid w:val="003E172D"/>
    <w:rsid w:val="003E20FE"/>
    <w:rsid w:val="003E7402"/>
    <w:rsid w:val="003E77DB"/>
    <w:rsid w:val="003F45F3"/>
    <w:rsid w:val="003F6864"/>
    <w:rsid w:val="00411260"/>
    <w:rsid w:val="00411D67"/>
    <w:rsid w:val="0041484E"/>
    <w:rsid w:val="00421B44"/>
    <w:rsid w:val="00421FC3"/>
    <w:rsid w:val="00425342"/>
    <w:rsid w:val="00450AD1"/>
    <w:rsid w:val="0045164C"/>
    <w:rsid w:val="00451C2C"/>
    <w:rsid w:val="00457812"/>
    <w:rsid w:val="004625D4"/>
    <w:rsid w:val="00473C45"/>
    <w:rsid w:val="00474FCD"/>
    <w:rsid w:val="0047587D"/>
    <w:rsid w:val="00483E85"/>
    <w:rsid w:val="00497D53"/>
    <w:rsid w:val="004B1DE1"/>
    <w:rsid w:val="004B521C"/>
    <w:rsid w:val="004B5316"/>
    <w:rsid w:val="004C247F"/>
    <w:rsid w:val="004C4FC7"/>
    <w:rsid w:val="004D7CB9"/>
    <w:rsid w:val="004E42C1"/>
    <w:rsid w:val="004F4924"/>
    <w:rsid w:val="004F6FB8"/>
    <w:rsid w:val="00511C87"/>
    <w:rsid w:val="0051761D"/>
    <w:rsid w:val="00526F84"/>
    <w:rsid w:val="00533203"/>
    <w:rsid w:val="00533D7D"/>
    <w:rsid w:val="00533E55"/>
    <w:rsid w:val="00542C8E"/>
    <w:rsid w:val="0054501C"/>
    <w:rsid w:val="0055736D"/>
    <w:rsid w:val="00591A31"/>
    <w:rsid w:val="005C0CA6"/>
    <w:rsid w:val="005D1FC1"/>
    <w:rsid w:val="005D4AE4"/>
    <w:rsid w:val="005D593C"/>
    <w:rsid w:val="005D76AB"/>
    <w:rsid w:val="00603BD4"/>
    <w:rsid w:val="00610CE4"/>
    <w:rsid w:val="00620245"/>
    <w:rsid w:val="006247B3"/>
    <w:rsid w:val="00642166"/>
    <w:rsid w:val="00643F2D"/>
    <w:rsid w:val="00645A79"/>
    <w:rsid w:val="00646FE2"/>
    <w:rsid w:val="006479AF"/>
    <w:rsid w:val="0065456B"/>
    <w:rsid w:val="0066174B"/>
    <w:rsid w:val="00662E78"/>
    <w:rsid w:val="00664C07"/>
    <w:rsid w:val="00667BBF"/>
    <w:rsid w:val="00675938"/>
    <w:rsid w:val="0068005D"/>
    <w:rsid w:val="00680EFA"/>
    <w:rsid w:val="00681DA4"/>
    <w:rsid w:val="00684A2D"/>
    <w:rsid w:val="00686DAC"/>
    <w:rsid w:val="00697812"/>
    <w:rsid w:val="006A006A"/>
    <w:rsid w:val="006A49F3"/>
    <w:rsid w:val="006A7A20"/>
    <w:rsid w:val="006B0899"/>
    <w:rsid w:val="006B3410"/>
    <w:rsid w:val="006B5D17"/>
    <w:rsid w:val="006C6F15"/>
    <w:rsid w:val="006D670F"/>
    <w:rsid w:val="006F6D27"/>
    <w:rsid w:val="00704E35"/>
    <w:rsid w:val="00707C32"/>
    <w:rsid w:val="00721139"/>
    <w:rsid w:val="00735D29"/>
    <w:rsid w:val="00757E68"/>
    <w:rsid w:val="00760752"/>
    <w:rsid w:val="0077370D"/>
    <w:rsid w:val="0078721E"/>
    <w:rsid w:val="00791790"/>
    <w:rsid w:val="00791D50"/>
    <w:rsid w:val="007A0E51"/>
    <w:rsid w:val="007A3AC5"/>
    <w:rsid w:val="007B058A"/>
    <w:rsid w:val="007C3076"/>
    <w:rsid w:val="007C4B6F"/>
    <w:rsid w:val="007D64F1"/>
    <w:rsid w:val="007D688C"/>
    <w:rsid w:val="007D718D"/>
    <w:rsid w:val="007F2932"/>
    <w:rsid w:val="007F5733"/>
    <w:rsid w:val="007F63CE"/>
    <w:rsid w:val="00800A26"/>
    <w:rsid w:val="00804A18"/>
    <w:rsid w:val="00806566"/>
    <w:rsid w:val="00816E5D"/>
    <w:rsid w:val="00831D7F"/>
    <w:rsid w:val="00831DDB"/>
    <w:rsid w:val="00834847"/>
    <w:rsid w:val="00835997"/>
    <w:rsid w:val="008370A8"/>
    <w:rsid w:val="00841A8B"/>
    <w:rsid w:val="00851546"/>
    <w:rsid w:val="00851868"/>
    <w:rsid w:val="008828C2"/>
    <w:rsid w:val="00886C13"/>
    <w:rsid w:val="008940C7"/>
    <w:rsid w:val="00894E19"/>
    <w:rsid w:val="008A228C"/>
    <w:rsid w:val="008A4623"/>
    <w:rsid w:val="008A543A"/>
    <w:rsid w:val="008B6F34"/>
    <w:rsid w:val="008C2EB2"/>
    <w:rsid w:val="008C5971"/>
    <w:rsid w:val="008D20CA"/>
    <w:rsid w:val="008D3E71"/>
    <w:rsid w:val="008D46B0"/>
    <w:rsid w:val="008E5504"/>
    <w:rsid w:val="008E5D22"/>
    <w:rsid w:val="008E6AF1"/>
    <w:rsid w:val="008F1906"/>
    <w:rsid w:val="008F591C"/>
    <w:rsid w:val="008F6ED8"/>
    <w:rsid w:val="0091100C"/>
    <w:rsid w:val="009157BA"/>
    <w:rsid w:val="0091626F"/>
    <w:rsid w:val="009219D3"/>
    <w:rsid w:val="00926D44"/>
    <w:rsid w:val="00930D0C"/>
    <w:rsid w:val="0093240D"/>
    <w:rsid w:val="009330AE"/>
    <w:rsid w:val="00954345"/>
    <w:rsid w:val="009630F2"/>
    <w:rsid w:val="0097571D"/>
    <w:rsid w:val="00976479"/>
    <w:rsid w:val="0097730A"/>
    <w:rsid w:val="00995C46"/>
    <w:rsid w:val="009B0933"/>
    <w:rsid w:val="009C7521"/>
    <w:rsid w:val="009D5769"/>
    <w:rsid w:val="009F0A65"/>
    <w:rsid w:val="00A00CB3"/>
    <w:rsid w:val="00A013FA"/>
    <w:rsid w:val="00A10E91"/>
    <w:rsid w:val="00A15CFD"/>
    <w:rsid w:val="00A165AC"/>
    <w:rsid w:val="00A21BB0"/>
    <w:rsid w:val="00A32174"/>
    <w:rsid w:val="00A402D6"/>
    <w:rsid w:val="00A43AF5"/>
    <w:rsid w:val="00A71A52"/>
    <w:rsid w:val="00A75E27"/>
    <w:rsid w:val="00A81B82"/>
    <w:rsid w:val="00A82C46"/>
    <w:rsid w:val="00A92935"/>
    <w:rsid w:val="00A95151"/>
    <w:rsid w:val="00A9694B"/>
    <w:rsid w:val="00A96A3B"/>
    <w:rsid w:val="00A97A65"/>
    <w:rsid w:val="00AA3784"/>
    <w:rsid w:val="00AB54F5"/>
    <w:rsid w:val="00AC0353"/>
    <w:rsid w:val="00AD1243"/>
    <w:rsid w:val="00AD2BDB"/>
    <w:rsid w:val="00AD5624"/>
    <w:rsid w:val="00AD6915"/>
    <w:rsid w:val="00AE3F59"/>
    <w:rsid w:val="00B06990"/>
    <w:rsid w:val="00B1711D"/>
    <w:rsid w:val="00B23595"/>
    <w:rsid w:val="00B2728F"/>
    <w:rsid w:val="00B3762A"/>
    <w:rsid w:val="00B40D11"/>
    <w:rsid w:val="00B41217"/>
    <w:rsid w:val="00B44C56"/>
    <w:rsid w:val="00B513A6"/>
    <w:rsid w:val="00B56AB5"/>
    <w:rsid w:val="00B56EA7"/>
    <w:rsid w:val="00B6595F"/>
    <w:rsid w:val="00B66D57"/>
    <w:rsid w:val="00B8015A"/>
    <w:rsid w:val="00B8649A"/>
    <w:rsid w:val="00B86FFE"/>
    <w:rsid w:val="00B90105"/>
    <w:rsid w:val="00B90EC1"/>
    <w:rsid w:val="00BA0BFD"/>
    <w:rsid w:val="00BA1498"/>
    <w:rsid w:val="00BA15ED"/>
    <w:rsid w:val="00BB2E0A"/>
    <w:rsid w:val="00BB315C"/>
    <w:rsid w:val="00BB59F1"/>
    <w:rsid w:val="00BC0BB2"/>
    <w:rsid w:val="00BC4357"/>
    <w:rsid w:val="00BC4BCD"/>
    <w:rsid w:val="00BC5750"/>
    <w:rsid w:val="00BC5C71"/>
    <w:rsid w:val="00BC7146"/>
    <w:rsid w:val="00BD42A1"/>
    <w:rsid w:val="00BE1096"/>
    <w:rsid w:val="00BE5D73"/>
    <w:rsid w:val="00BE652B"/>
    <w:rsid w:val="00C051CA"/>
    <w:rsid w:val="00C06732"/>
    <w:rsid w:val="00C06C9E"/>
    <w:rsid w:val="00C11787"/>
    <w:rsid w:val="00C167EB"/>
    <w:rsid w:val="00C20510"/>
    <w:rsid w:val="00C238B9"/>
    <w:rsid w:val="00C26689"/>
    <w:rsid w:val="00C35084"/>
    <w:rsid w:val="00C46676"/>
    <w:rsid w:val="00C51E87"/>
    <w:rsid w:val="00C52955"/>
    <w:rsid w:val="00C612FC"/>
    <w:rsid w:val="00C63070"/>
    <w:rsid w:val="00C91FF8"/>
    <w:rsid w:val="00CA0FA2"/>
    <w:rsid w:val="00CA59FA"/>
    <w:rsid w:val="00CA6659"/>
    <w:rsid w:val="00CD70C9"/>
    <w:rsid w:val="00CD7854"/>
    <w:rsid w:val="00CE1742"/>
    <w:rsid w:val="00CE196F"/>
    <w:rsid w:val="00CE4109"/>
    <w:rsid w:val="00CE7EE0"/>
    <w:rsid w:val="00CF5EEB"/>
    <w:rsid w:val="00D00CA5"/>
    <w:rsid w:val="00D01853"/>
    <w:rsid w:val="00D059F4"/>
    <w:rsid w:val="00D05E8B"/>
    <w:rsid w:val="00D07E84"/>
    <w:rsid w:val="00D20C19"/>
    <w:rsid w:val="00D20DC4"/>
    <w:rsid w:val="00D2332D"/>
    <w:rsid w:val="00D30EEA"/>
    <w:rsid w:val="00D46175"/>
    <w:rsid w:val="00D52B95"/>
    <w:rsid w:val="00D74D46"/>
    <w:rsid w:val="00D83834"/>
    <w:rsid w:val="00D83A16"/>
    <w:rsid w:val="00D93050"/>
    <w:rsid w:val="00DA20C8"/>
    <w:rsid w:val="00DB2BA7"/>
    <w:rsid w:val="00DC6BF4"/>
    <w:rsid w:val="00DD4982"/>
    <w:rsid w:val="00DD520E"/>
    <w:rsid w:val="00DD5445"/>
    <w:rsid w:val="00DF2593"/>
    <w:rsid w:val="00DF5B6D"/>
    <w:rsid w:val="00E12297"/>
    <w:rsid w:val="00E16E42"/>
    <w:rsid w:val="00E32352"/>
    <w:rsid w:val="00E33266"/>
    <w:rsid w:val="00E52B55"/>
    <w:rsid w:val="00E71DCB"/>
    <w:rsid w:val="00E72DE3"/>
    <w:rsid w:val="00E741F9"/>
    <w:rsid w:val="00E83482"/>
    <w:rsid w:val="00E91353"/>
    <w:rsid w:val="00EC3152"/>
    <w:rsid w:val="00EC6C04"/>
    <w:rsid w:val="00EC7D15"/>
    <w:rsid w:val="00EE5D44"/>
    <w:rsid w:val="00EE6350"/>
    <w:rsid w:val="00F113AC"/>
    <w:rsid w:val="00F176C6"/>
    <w:rsid w:val="00F20064"/>
    <w:rsid w:val="00F225AE"/>
    <w:rsid w:val="00F4237D"/>
    <w:rsid w:val="00F435E8"/>
    <w:rsid w:val="00F56797"/>
    <w:rsid w:val="00F6011E"/>
    <w:rsid w:val="00F762D3"/>
    <w:rsid w:val="00F777B2"/>
    <w:rsid w:val="00F9129B"/>
    <w:rsid w:val="00FA100D"/>
    <w:rsid w:val="00FC1AF6"/>
    <w:rsid w:val="00FC57EA"/>
    <w:rsid w:val="00FC7773"/>
    <w:rsid w:val="00FE1DD1"/>
    <w:rsid w:val="00FF1B4C"/>
    <w:rsid w:val="00FF2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17C9A"/>
  <w15:chartTrackingRefBased/>
  <w15:docId w15:val="{94BDB30A-1F64-41B6-9430-CA2A5E958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C71"/>
    <w:pPr>
      <w:spacing w:after="0" w:line="240" w:lineRule="auto"/>
    </w:pPr>
    <w:rPr>
      <w:rFonts w:ascii="Cambria" w:eastAsia="Times New Roman" w:hAnsi="Cambria" w:cs="Times New Roman"/>
      <w:sz w:val="24"/>
      <w:szCs w:val="24"/>
      <w:lang w:val="en-US"/>
    </w:rPr>
  </w:style>
  <w:style w:type="paragraph" w:styleId="Heading3">
    <w:name w:val="heading 3"/>
    <w:basedOn w:val="Normal"/>
    <w:next w:val="Normal"/>
    <w:link w:val="Heading3Char"/>
    <w:uiPriority w:val="9"/>
    <w:semiHidden/>
    <w:unhideWhenUsed/>
    <w:qFormat/>
    <w:rsid w:val="00376400"/>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C91FF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376400"/>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376400"/>
    <w:rPr>
      <w:rFonts w:ascii="Calibri Light" w:eastAsia="Times New Roman" w:hAnsi="Calibri Light" w:cs="Times New Roman"/>
      <w:b/>
      <w:bCs/>
      <w:sz w:val="26"/>
      <w:szCs w:val="26"/>
      <w:lang w:val="en-US"/>
    </w:rPr>
  </w:style>
  <w:style w:type="character" w:customStyle="1" w:styleId="Heading6Char">
    <w:name w:val="Heading 6 Char"/>
    <w:basedOn w:val="DefaultParagraphFont"/>
    <w:link w:val="Heading6"/>
    <w:uiPriority w:val="9"/>
    <w:rsid w:val="00376400"/>
    <w:rPr>
      <w:rFonts w:ascii="Calibri" w:eastAsia="Times New Roman" w:hAnsi="Calibri" w:cs="Times New Roman"/>
      <w:b/>
      <w:bCs/>
      <w:lang w:val="en-US"/>
    </w:rPr>
  </w:style>
  <w:style w:type="paragraph" w:styleId="Header">
    <w:name w:val="header"/>
    <w:basedOn w:val="Normal"/>
    <w:link w:val="HeaderChar1"/>
    <w:uiPriority w:val="99"/>
    <w:rsid w:val="00376400"/>
    <w:pPr>
      <w:tabs>
        <w:tab w:val="center" w:pos="4320"/>
        <w:tab w:val="right" w:pos="8640"/>
      </w:tabs>
    </w:pPr>
  </w:style>
  <w:style w:type="character" w:customStyle="1" w:styleId="HeaderChar">
    <w:name w:val="Header Char"/>
    <w:basedOn w:val="DefaultParagraphFont"/>
    <w:uiPriority w:val="99"/>
    <w:semiHidden/>
    <w:rsid w:val="00376400"/>
    <w:rPr>
      <w:rFonts w:ascii="Cambria" w:eastAsia="Times New Roman" w:hAnsi="Cambria" w:cs="Times New Roman"/>
      <w:sz w:val="24"/>
      <w:szCs w:val="24"/>
      <w:lang w:val="en-US"/>
    </w:rPr>
  </w:style>
  <w:style w:type="character" w:customStyle="1" w:styleId="HeaderChar1">
    <w:name w:val="Header Char1"/>
    <w:link w:val="Header"/>
    <w:uiPriority w:val="99"/>
    <w:locked/>
    <w:rsid w:val="00376400"/>
    <w:rPr>
      <w:rFonts w:ascii="Cambria" w:eastAsia="Times New Roman" w:hAnsi="Cambria" w:cs="Times New Roman"/>
      <w:sz w:val="24"/>
      <w:szCs w:val="24"/>
      <w:lang w:val="en-US"/>
    </w:rPr>
  </w:style>
  <w:style w:type="paragraph" w:styleId="Footer">
    <w:name w:val="footer"/>
    <w:basedOn w:val="Normal"/>
    <w:link w:val="FooterChar1"/>
    <w:uiPriority w:val="99"/>
    <w:rsid w:val="00376400"/>
    <w:pPr>
      <w:tabs>
        <w:tab w:val="center" w:pos="4320"/>
        <w:tab w:val="right" w:pos="8640"/>
      </w:tabs>
    </w:pPr>
  </w:style>
  <w:style w:type="character" w:customStyle="1" w:styleId="FooterChar">
    <w:name w:val="Footer Char"/>
    <w:basedOn w:val="DefaultParagraphFont"/>
    <w:uiPriority w:val="99"/>
    <w:rsid w:val="00376400"/>
    <w:rPr>
      <w:rFonts w:ascii="Cambria" w:eastAsia="Times New Roman" w:hAnsi="Cambria" w:cs="Times New Roman"/>
      <w:sz w:val="24"/>
      <w:szCs w:val="24"/>
      <w:lang w:val="en-US"/>
    </w:rPr>
  </w:style>
  <w:style w:type="character" w:customStyle="1" w:styleId="FooterChar1">
    <w:name w:val="Footer Char1"/>
    <w:link w:val="Footer"/>
    <w:uiPriority w:val="99"/>
    <w:locked/>
    <w:rsid w:val="00376400"/>
    <w:rPr>
      <w:rFonts w:ascii="Cambria" w:eastAsia="Times New Roman" w:hAnsi="Cambria" w:cs="Times New Roman"/>
      <w:sz w:val="24"/>
      <w:szCs w:val="24"/>
      <w:lang w:val="en-US"/>
    </w:rPr>
  </w:style>
  <w:style w:type="character" w:styleId="PageNumber">
    <w:name w:val="page number"/>
    <w:uiPriority w:val="99"/>
    <w:semiHidden/>
    <w:rsid w:val="00376400"/>
    <w:rPr>
      <w:rFonts w:cs="Times New Roman"/>
    </w:rPr>
  </w:style>
  <w:style w:type="paragraph" w:styleId="BodyText">
    <w:name w:val="Body Text"/>
    <w:basedOn w:val="Normal"/>
    <w:link w:val="BodyTextChar"/>
    <w:rsid w:val="00376400"/>
    <w:pPr>
      <w:numPr>
        <w:ilvl w:val="12"/>
      </w:numPr>
    </w:pPr>
    <w:rPr>
      <w:rFonts w:ascii="Arial" w:hAnsi="Arial" w:cs="Arial"/>
      <w:i/>
      <w:lang w:val="en-GB"/>
    </w:rPr>
  </w:style>
  <w:style w:type="character" w:customStyle="1" w:styleId="BodyTextChar">
    <w:name w:val="Body Text Char"/>
    <w:basedOn w:val="DefaultParagraphFont"/>
    <w:link w:val="BodyText"/>
    <w:rsid w:val="00376400"/>
    <w:rPr>
      <w:rFonts w:ascii="Arial" w:eastAsia="Times New Roman" w:hAnsi="Arial" w:cs="Arial"/>
      <w:i/>
      <w:sz w:val="24"/>
      <w:szCs w:val="24"/>
    </w:rPr>
  </w:style>
  <w:style w:type="character" w:styleId="Hyperlink">
    <w:name w:val="Hyperlink"/>
    <w:rsid w:val="00376400"/>
    <w:rPr>
      <w:color w:val="0000FF"/>
      <w:u w:val="single"/>
    </w:rPr>
  </w:style>
  <w:style w:type="paragraph" w:styleId="ListParagraph">
    <w:name w:val="List Paragraph"/>
    <w:basedOn w:val="Normal"/>
    <w:uiPriority w:val="34"/>
    <w:qFormat/>
    <w:rsid w:val="00376400"/>
    <w:pPr>
      <w:spacing w:after="160" w:line="259" w:lineRule="auto"/>
      <w:ind w:left="720"/>
      <w:contextualSpacing/>
    </w:pPr>
    <w:rPr>
      <w:rFonts w:ascii="Calibri" w:eastAsia="Calibri" w:hAnsi="Calibri"/>
      <w:sz w:val="22"/>
      <w:szCs w:val="22"/>
      <w:lang w:val="en-GB"/>
    </w:rPr>
  </w:style>
  <w:style w:type="paragraph" w:styleId="BlockText">
    <w:name w:val="Block Text"/>
    <w:basedOn w:val="Normal"/>
    <w:uiPriority w:val="99"/>
    <w:semiHidden/>
    <w:unhideWhenUsed/>
    <w:rsid w:val="00376400"/>
    <w:pPr>
      <w:spacing w:after="120"/>
      <w:ind w:left="1440" w:right="1440"/>
    </w:pPr>
  </w:style>
  <w:style w:type="paragraph" w:styleId="BodyText2">
    <w:name w:val="Body Text 2"/>
    <w:basedOn w:val="Normal"/>
    <w:link w:val="BodyText2Char"/>
    <w:uiPriority w:val="99"/>
    <w:semiHidden/>
    <w:unhideWhenUsed/>
    <w:rsid w:val="00376400"/>
    <w:pPr>
      <w:spacing w:after="120" w:line="480" w:lineRule="auto"/>
    </w:pPr>
  </w:style>
  <w:style w:type="character" w:customStyle="1" w:styleId="BodyText2Char">
    <w:name w:val="Body Text 2 Char"/>
    <w:basedOn w:val="DefaultParagraphFont"/>
    <w:link w:val="BodyText2"/>
    <w:uiPriority w:val="99"/>
    <w:semiHidden/>
    <w:rsid w:val="00376400"/>
    <w:rPr>
      <w:rFonts w:ascii="Cambria" w:eastAsia="Times New Roman" w:hAnsi="Cambria" w:cs="Times New Roman"/>
      <w:sz w:val="24"/>
      <w:szCs w:val="24"/>
      <w:lang w:val="en-US"/>
    </w:rPr>
  </w:style>
  <w:style w:type="character" w:styleId="SubtleReference">
    <w:name w:val="Subtle Reference"/>
    <w:uiPriority w:val="31"/>
    <w:qFormat/>
    <w:rsid w:val="00376400"/>
    <w:rPr>
      <w:smallCaps/>
      <w:color w:val="5A5A5A"/>
    </w:rPr>
  </w:style>
  <w:style w:type="paragraph" w:customStyle="1" w:styleId="Default">
    <w:name w:val="Default"/>
    <w:rsid w:val="00376400"/>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rmalWeb">
    <w:name w:val="Normal (Web)"/>
    <w:basedOn w:val="Normal"/>
    <w:uiPriority w:val="99"/>
    <w:unhideWhenUsed/>
    <w:rsid w:val="00376400"/>
    <w:pPr>
      <w:spacing w:before="100" w:beforeAutospacing="1" w:after="100" w:afterAutospacing="1"/>
    </w:pPr>
    <w:rPr>
      <w:rFonts w:ascii="Times New Roman" w:hAnsi="Times New Roman"/>
      <w:lang w:val="en-GB" w:eastAsia="en-GB"/>
    </w:rPr>
  </w:style>
  <w:style w:type="paragraph" w:customStyle="1" w:styleId="bold">
    <w:name w:val="bold"/>
    <w:basedOn w:val="Normal"/>
    <w:rsid w:val="00376400"/>
    <w:pPr>
      <w:spacing w:before="100" w:beforeAutospacing="1" w:after="100" w:afterAutospacing="1"/>
    </w:pPr>
    <w:rPr>
      <w:rFonts w:ascii="Times New Roman" w:hAnsi="Times New Roman"/>
      <w:lang w:val="en-GB" w:eastAsia="en-GB"/>
    </w:rPr>
  </w:style>
  <w:style w:type="character" w:styleId="HTMLCite">
    <w:name w:val="HTML Cite"/>
    <w:uiPriority w:val="99"/>
    <w:unhideWhenUsed/>
    <w:rsid w:val="00376400"/>
    <w:rPr>
      <w:i w:val="0"/>
      <w:iCs w:val="0"/>
      <w:color w:val="009030"/>
    </w:rPr>
  </w:style>
  <w:style w:type="character" w:styleId="Strong">
    <w:name w:val="Strong"/>
    <w:uiPriority w:val="22"/>
    <w:qFormat/>
    <w:rsid w:val="00376400"/>
    <w:rPr>
      <w:b/>
      <w:bCs/>
    </w:rPr>
  </w:style>
  <w:style w:type="paragraph" w:styleId="BalloonText">
    <w:name w:val="Balloon Text"/>
    <w:basedOn w:val="Normal"/>
    <w:link w:val="BalloonTextChar"/>
    <w:uiPriority w:val="99"/>
    <w:semiHidden/>
    <w:unhideWhenUsed/>
    <w:rsid w:val="00D233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2D"/>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D2332D"/>
    <w:rPr>
      <w:sz w:val="16"/>
      <w:szCs w:val="16"/>
    </w:rPr>
  </w:style>
  <w:style w:type="paragraph" w:styleId="CommentText">
    <w:name w:val="annotation text"/>
    <w:basedOn w:val="Normal"/>
    <w:link w:val="CommentTextChar"/>
    <w:uiPriority w:val="99"/>
    <w:semiHidden/>
    <w:unhideWhenUsed/>
    <w:rsid w:val="00D2332D"/>
    <w:rPr>
      <w:sz w:val="20"/>
      <w:szCs w:val="20"/>
    </w:rPr>
  </w:style>
  <w:style w:type="character" w:customStyle="1" w:styleId="CommentTextChar">
    <w:name w:val="Comment Text Char"/>
    <w:basedOn w:val="DefaultParagraphFont"/>
    <w:link w:val="CommentText"/>
    <w:uiPriority w:val="99"/>
    <w:semiHidden/>
    <w:rsid w:val="00D2332D"/>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D2332D"/>
    <w:rPr>
      <w:b/>
      <w:bCs/>
    </w:rPr>
  </w:style>
  <w:style w:type="character" w:customStyle="1" w:styleId="CommentSubjectChar">
    <w:name w:val="Comment Subject Char"/>
    <w:basedOn w:val="CommentTextChar"/>
    <w:link w:val="CommentSubject"/>
    <w:uiPriority w:val="99"/>
    <w:semiHidden/>
    <w:rsid w:val="00D2332D"/>
    <w:rPr>
      <w:rFonts w:ascii="Cambria" w:eastAsia="Times New Roman" w:hAnsi="Cambria" w:cs="Times New Roman"/>
      <w:b/>
      <w:bCs/>
      <w:sz w:val="20"/>
      <w:szCs w:val="20"/>
      <w:lang w:val="en-US"/>
    </w:rPr>
  </w:style>
  <w:style w:type="character" w:styleId="FollowedHyperlink">
    <w:name w:val="FollowedHyperlink"/>
    <w:basedOn w:val="DefaultParagraphFont"/>
    <w:uiPriority w:val="99"/>
    <w:semiHidden/>
    <w:unhideWhenUsed/>
    <w:rsid w:val="007F5733"/>
    <w:rPr>
      <w:color w:val="954F72" w:themeColor="followedHyperlink"/>
      <w:u w:val="single"/>
    </w:rPr>
  </w:style>
  <w:style w:type="paragraph" w:styleId="NoSpacing">
    <w:name w:val="No Spacing"/>
    <w:uiPriority w:val="1"/>
    <w:qFormat/>
    <w:rsid w:val="007B058A"/>
    <w:pPr>
      <w:spacing w:after="0" w:line="240" w:lineRule="auto"/>
    </w:pPr>
    <w:rPr>
      <w:rFonts w:ascii="Cambria" w:eastAsia="Times New Roman" w:hAnsi="Cambria" w:cs="Times New Roman"/>
      <w:sz w:val="24"/>
      <w:szCs w:val="24"/>
      <w:lang w:val="en-US"/>
    </w:rPr>
  </w:style>
  <w:style w:type="paragraph" w:styleId="BodyTextIndent">
    <w:name w:val="Body Text Indent"/>
    <w:basedOn w:val="Normal"/>
    <w:link w:val="BodyTextIndentChar"/>
    <w:rsid w:val="003E0E4D"/>
    <w:pPr>
      <w:spacing w:after="120"/>
      <w:ind w:left="283"/>
    </w:pPr>
    <w:rPr>
      <w:rFonts w:ascii="Times New Roman" w:hAnsi="Times New Roman"/>
      <w:lang w:val="en-GB" w:eastAsia="en-GB"/>
    </w:rPr>
  </w:style>
  <w:style w:type="character" w:customStyle="1" w:styleId="BodyTextIndentChar">
    <w:name w:val="Body Text Indent Char"/>
    <w:basedOn w:val="DefaultParagraphFont"/>
    <w:link w:val="BodyTextIndent"/>
    <w:rsid w:val="003E0E4D"/>
    <w:rPr>
      <w:rFonts w:ascii="Times New Roman" w:eastAsia="Times New Roman" w:hAnsi="Times New Roman" w:cs="Times New Roman"/>
      <w:sz w:val="24"/>
      <w:szCs w:val="24"/>
      <w:lang w:eastAsia="en-GB"/>
    </w:rPr>
  </w:style>
  <w:style w:type="table" w:styleId="TableGrid">
    <w:name w:val="Table Grid"/>
    <w:basedOn w:val="TableNormal"/>
    <w:uiPriority w:val="39"/>
    <w:rsid w:val="00642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E38F9"/>
    <w:rPr>
      <w:color w:val="605E5C"/>
      <w:shd w:val="clear" w:color="auto" w:fill="E1DFDD"/>
    </w:rPr>
  </w:style>
  <w:style w:type="character" w:customStyle="1" w:styleId="Heading4Char">
    <w:name w:val="Heading 4 Char"/>
    <w:basedOn w:val="DefaultParagraphFont"/>
    <w:link w:val="Heading4"/>
    <w:uiPriority w:val="9"/>
    <w:semiHidden/>
    <w:rsid w:val="00C91FF8"/>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8106">
      <w:bodyDiv w:val="1"/>
      <w:marLeft w:val="0"/>
      <w:marRight w:val="0"/>
      <w:marTop w:val="0"/>
      <w:marBottom w:val="0"/>
      <w:divBdr>
        <w:top w:val="none" w:sz="0" w:space="0" w:color="auto"/>
        <w:left w:val="none" w:sz="0" w:space="0" w:color="auto"/>
        <w:bottom w:val="none" w:sz="0" w:space="0" w:color="auto"/>
        <w:right w:val="none" w:sz="0" w:space="0" w:color="auto"/>
      </w:divBdr>
    </w:div>
    <w:div w:id="67508124">
      <w:bodyDiv w:val="1"/>
      <w:marLeft w:val="0"/>
      <w:marRight w:val="0"/>
      <w:marTop w:val="0"/>
      <w:marBottom w:val="0"/>
      <w:divBdr>
        <w:top w:val="none" w:sz="0" w:space="0" w:color="auto"/>
        <w:left w:val="none" w:sz="0" w:space="0" w:color="auto"/>
        <w:bottom w:val="none" w:sz="0" w:space="0" w:color="auto"/>
        <w:right w:val="none" w:sz="0" w:space="0" w:color="auto"/>
      </w:divBdr>
    </w:div>
    <w:div w:id="705258406">
      <w:bodyDiv w:val="1"/>
      <w:marLeft w:val="0"/>
      <w:marRight w:val="0"/>
      <w:marTop w:val="0"/>
      <w:marBottom w:val="0"/>
      <w:divBdr>
        <w:top w:val="none" w:sz="0" w:space="0" w:color="auto"/>
        <w:left w:val="none" w:sz="0" w:space="0" w:color="auto"/>
        <w:bottom w:val="none" w:sz="0" w:space="0" w:color="auto"/>
        <w:right w:val="none" w:sz="0" w:space="0" w:color="auto"/>
      </w:divBdr>
    </w:div>
    <w:div w:id="894662840">
      <w:bodyDiv w:val="1"/>
      <w:marLeft w:val="0"/>
      <w:marRight w:val="0"/>
      <w:marTop w:val="0"/>
      <w:marBottom w:val="0"/>
      <w:divBdr>
        <w:top w:val="none" w:sz="0" w:space="0" w:color="auto"/>
        <w:left w:val="none" w:sz="0" w:space="0" w:color="auto"/>
        <w:bottom w:val="none" w:sz="0" w:space="0" w:color="auto"/>
        <w:right w:val="none" w:sz="0" w:space="0" w:color="auto"/>
      </w:divBdr>
    </w:div>
    <w:div w:id="978999001">
      <w:bodyDiv w:val="1"/>
      <w:marLeft w:val="0"/>
      <w:marRight w:val="0"/>
      <w:marTop w:val="0"/>
      <w:marBottom w:val="0"/>
      <w:divBdr>
        <w:top w:val="none" w:sz="0" w:space="0" w:color="auto"/>
        <w:left w:val="none" w:sz="0" w:space="0" w:color="auto"/>
        <w:bottom w:val="none" w:sz="0" w:space="0" w:color="auto"/>
        <w:right w:val="none" w:sz="0" w:space="0" w:color="auto"/>
      </w:divBdr>
    </w:div>
    <w:div w:id="1176656058">
      <w:bodyDiv w:val="1"/>
      <w:marLeft w:val="0"/>
      <w:marRight w:val="0"/>
      <w:marTop w:val="0"/>
      <w:marBottom w:val="0"/>
      <w:divBdr>
        <w:top w:val="none" w:sz="0" w:space="0" w:color="auto"/>
        <w:left w:val="none" w:sz="0" w:space="0" w:color="auto"/>
        <w:bottom w:val="none" w:sz="0" w:space="0" w:color="auto"/>
        <w:right w:val="none" w:sz="0" w:space="0" w:color="auto"/>
      </w:divBdr>
    </w:div>
    <w:div w:id="1433478591">
      <w:bodyDiv w:val="1"/>
      <w:marLeft w:val="0"/>
      <w:marRight w:val="0"/>
      <w:marTop w:val="0"/>
      <w:marBottom w:val="0"/>
      <w:divBdr>
        <w:top w:val="none" w:sz="0" w:space="0" w:color="auto"/>
        <w:left w:val="none" w:sz="0" w:space="0" w:color="auto"/>
        <w:bottom w:val="none" w:sz="0" w:space="0" w:color="auto"/>
        <w:right w:val="none" w:sz="0" w:space="0" w:color="auto"/>
      </w:divBdr>
    </w:div>
    <w:div w:id="1865363072">
      <w:bodyDiv w:val="1"/>
      <w:marLeft w:val="0"/>
      <w:marRight w:val="0"/>
      <w:marTop w:val="0"/>
      <w:marBottom w:val="0"/>
      <w:divBdr>
        <w:top w:val="none" w:sz="0" w:space="0" w:color="auto"/>
        <w:left w:val="none" w:sz="0" w:space="0" w:color="auto"/>
        <w:bottom w:val="none" w:sz="0" w:space="0" w:color="auto"/>
        <w:right w:val="none" w:sz="0" w:space="0" w:color="auto"/>
      </w:divBdr>
    </w:div>
    <w:div w:id="1873759469">
      <w:bodyDiv w:val="1"/>
      <w:marLeft w:val="0"/>
      <w:marRight w:val="0"/>
      <w:marTop w:val="0"/>
      <w:marBottom w:val="0"/>
      <w:divBdr>
        <w:top w:val="none" w:sz="0" w:space="0" w:color="auto"/>
        <w:left w:val="none" w:sz="0" w:space="0" w:color="auto"/>
        <w:bottom w:val="none" w:sz="0" w:space="0" w:color="auto"/>
        <w:right w:val="none" w:sz="0" w:space="0" w:color="auto"/>
      </w:divBdr>
    </w:div>
    <w:div w:id="200608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hyperlink" Target="mailto:VisitsbookingManchester@justice.gov.uk" TargetMode="External"/><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google.co.uk/url?sa=i&amp;url=https://1stdirectory.co.uk/_assets/files_comp/69ba63ec-d240-4f4b-8f6d-08cb3fcb435c.pdf&amp;psig=AOvVaw3qp04Huz_gc0-_QV8GaUBS&amp;ust=1626443925036000&amp;source=images&amp;cd=vfe&amp;ved=0CAcQjRxqFwoTCNCGk_ed5fECFQAAAAAdAAAAABA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p://www.tfgm.com/Pages/default.aspx%20" TargetMode="External"/><Relationship Id="rId20" Type="http://schemas.openxmlformats.org/officeDocument/2006/relationships/image" Target="media/image14.jpeg"/><Relationship Id="rId29" Type="http://schemas.openxmlformats.org/officeDocument/2006/relationships/hyperlink" Target="http://www.affect.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8.jpeg"/><Relationship Id="rId32" Type="http://schemas.openxmlformats.org/officeDocument/2006/relationships/image" Target="media/image20.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0.tmp"/><Relationship Id="rId23" Type="http://schemas.openxmlformats.org/officeDocument/2006/relationships/image" Target="media/image17.jpeg"/><Relationship Id="rId28" Type="http://schemas.openxmlformats.org/officeDocument/2006/relationships/hyperlink" Target="mailto:info@outherecharity.org" TargetMode="External"/><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hyperlink" Target="https://www.google.co.uk/url?sa=i&amp;url=https://www.123rf.com/stock-photo/depression_cartoon.html&amp;psig=AOvVaw2Bl47VsBRHm8qZ6O0g5jT0&amp;ust=1626443015222000&amp;source=images&amp;cd=vfe&amp;ved=0CAcQjRxqFwoTCLCVkcSa5fECFQAAAAAdAAAAABAH"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9.tmp"/><Relationship Id="rId22" Type="http://schemas.openxmlformats.org/officeDocument/2006/relationships/image" Target="media/image16.jpeg"/><Relationship Id="rId27" Type="http://schemas.openxmlformats.org/officeDocument/2006/relationships/hyperlink" Target="http://www.partnersofprisoners.co.uk/" TargetMode="External"/><Relationship Id="rId30" Type="http://schemas.openxmlformats.org/officeDocument/2006/relationships/hyperlink" Target="http://www.pffs.org.uk" TargetMode="External"/><Relationship Id="rId35" Type="http://schemas.openxmlformats.org/officeDocument/2006/relationships/hyperlink" Target="http://www.offendersfamilieshelpline.org/" TargetMode="External"/><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cid:image005.jpg@01D90F0A.D763C5B0" TargetMode="External"/><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A87F1-DDB2-42BF-A695-2A5024A81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24</Pages>
  <Words>6451</Words>
  <Characters>36773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43138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Goodison, Carol [HMPS]</dc:creator>
  <cp:keywords/>
  <dc:description/>
  <cp:lastModifiedBy>O'Reilly, Michael  [HMPS]</cp:lastModifiedBy>
  <cp:revision>55</cp:revision>
  <cp:lastPrinted>2022-11-25T14:04:00Z</cp:lastPrinted>
  <dcterms:created xsi:type="dcterms:W3CDTF">2024-02-07T07:34:00Z</dcterms:created>
  <dcterms:modified xsi:type="dcterms:W3CDTF">2024-03-04T10:35:00Z</dcterms:modified>
</cp:coreProperties>
</file>