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218BEED0" w14:textId="77777777" w:rsidR="00AB3A5D" w:rsidRDefault="00EF266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9897A" wp14:editId="73ABF10C">
                <wp:simplePos x="0" y="0"/>
                <wp:positionH relativeFrom="column">
                  <wp:posOffset>1214698</wp:posOffset>
                </wp:positionH>
                <wp:positionV relativeFrom="paragraph">
                  <wp:posOffset>723265</wp:posOffset>
                </wp:positionV>
                <wp:extent cx="3289111" cy="423081"/>
                <wp:effectExtent l="0" t="0" r="26035" b="1524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111" cy="4230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EBAA7" w14:textId="77777777" w:rsidR="00EF2666" w:rsidRPr="00EF2666" w:rsidRDefault="00EF2666" w:rsidP="00EF266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F2666">
                              <w:rPr>
                                <w:sz w:val="32"/>
                              </w:rPr>
                              <w:t>WHAT ARE WE TRYING TO ACHIEVE?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9897A" id="Rounded Rectangle 2" o:spid="_x0000_s1026" style="position:absolute;margin-left:95.65pt;margin-top:56.95pt;width:259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" fillcolor="#70ad47 [3209]" strokecolor="#375623 [1609]" strokeweight="1pt">
                <v:stroke joinstyle="miter"/>
                <v:textbox>
                  <w:txbxContent>
                    <w:p w14:paraId="348EBAA7" w14:textId="77777777" w:rsidR="00EF2666" w:rsidRPr="00EF2666" w:rsidRDefault="00EF2666" w:rsidP="00EF2666">
                      <w:pPr>
                        <w:jc w:val="center"/>
                        <w:rPr>
                          <w:sz w:val="32"/>
                        </w:rPr>
                      </w:pPr>
                      <w:r w:rsidRPr="00EF2666">
                        <w:rPr>
                          <w:sz w:val="32"/>
                        </w:rPr>
                        <w:t>WHAT ARE WE TRYING TO ACHIEVE?</w:t>
                      </w:r>
                    </w:p>
                  </w:txbxContent>
                </v:textbox>
              </v:roundrect>
            </w:pict>
          </mc:Fallback>
        </mc:AlternateContent>
      </w:r>
      <w:r w:rsidR="005E2D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B507F" wp14:editId="325BEAC9">
                <wp:simplePos x="0" y="0"/>
                <wp:positionH relativeFrom="column">
                  <wp:posOffset>-122830</wp:posOffset>
                </wp:positionH>
                <wp:positionV relativeFrom="paragraph">
                  <wp:posOffset>-395785</wp:posOffset>
                </wp:positionV>
                <wp:extent cx="5868537" cy="9962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537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95CA9E" w14:textId="600E538F" w:rsidR="005E2DFE" w:rsidRPr="005E2DFE" w:rsidRDefault="005E2DFE" w:rsidP="005E2DFE">
                            <w:pPr>
                              <w:jc w:val="center"/>
                              <w:rPr>
                                <w:b/>
                                <w:color w:val="ED7D31" w:themeColor="accent2"/>
                                <w:sz w:val="5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DFE">
                              <w:rPr>
                                <w:b/>
                                <w:color w:val="ED7D31" w:themeColor="accent2"/>
                                <w:sz w:val="5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HMP </w:t>
                            </w:r>
                            <w:r w:rsidR="001478CE">
                              <w:rPr>
                                <w:b/>
                                <w:color w:val="ED7D31" w:themeColor="accent2"/>
                                <w:sz w:val="5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Exeter</w:t>
                            </w:r>
                            <w:r w:rsidRPr="005E2DFE">
                              <w:rPr>
                                <w:b/>
                                <w:color w:val="ED7D31" w:themeColor="accent2"/>
                                <w:sz w:val="52"/>
                                <w:szCs w:val="72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Families &amp; Significant Others Strategy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B50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9.65pt;margin-top:-31.15pt;width:462.1pt;height:7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" filled="f" stroked="f">
                <v:textbox>
                  <w:txbxContent>
                    <w:p w14:paraId="0195CA9E" w14:textId="600E538F" w:rsidR="005E2DFE" w:rsidRPr="005E2DFE" w:rsidRDefault="005E2DFE" w:rsidP="005E2DFE">
                      <w:pPr>
                        <w:jc w:val="center"/>
                        <w:rPr>
                          <w:b/>
                          <w:color w:val="ED7D31" w:themeColor="accent2"/>
                          <w:sz w:val="5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E2DFE">
                        <w:rPr>
                          <w:b/>
                          <w:color w:val="ED7D31" w:themeColor="accent2"/>
                          <w:sz w:val="5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HMP </w:t>
                      </w:r>
                      <w:r w:rsidR="001478CE">
                        <w:rPr>
                          <w:b/>
                          <w:color w:val="ED7D31" w:themeColor="accent2"/>
                          <w:sz w:val="5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Exeter</w:t>
                      </w:r>
                      <w:r w:rsidRPr="005E2DFE">
                        <w:rPr>
                          <w:b/>
                          <w:color w:val="ED7D31" w:themeColor="accent2"/>
                          <w:sz w:val="52"/>
                          <w:szCs w:val="72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Families &amp; Significant Others Strategy </w:t>
                      </w:r>
                    </w:p>
                  </w:txbxContent>
                </v:textbox>
              </v:shape>
            </w:pict>
          </mc:Fallback>
        </mc:AlternateContent>
      </w:r>
    </w:p>
    <w:p w14:paraId="10555FE8" w14:textId="77777777" w:rsidR="00AB3A5D" w:rsidRPr="00AB3A5D" w:rsidRDefault="00AB3A5D" w:rsidP="00AB3A5D"/>
    <w:p w14:paraId="364CFF8E" w14:textId="77777777" w:rsidR="00AB3A5D" w:rsidRPr="00AB3A5D" w:rsidRDefault="00AB3A5D" w:rsidP="00AB3A5D"/>
    <w:p w14:paraId="42F4ADDF" w14:textId="77777777" w:rsidR="00AB3A5D" w:rsidRPr="00AB3A5D" w:rsidRDefault="00AB3A5D" w:rsidP="00AB3A5D"/>
    <w:p w14:paraId="3FBF2232" w14:textId="455751A0" w:rsidR="00AB3A5D" w:rsidRDefault="00F75704" w:rsidP="00AB3A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43205" wp14:editId="275909BD">
                <wp:simplePos x="0" y="0"/>
                <wp:positionH relativeFrom="column">
                  <wp:posOffset>-247650</wp:posOffset>
                </wp:positionH>
                <wp:positionV relativeFrom="paragraph">
                  <wp:posOffset>235585</wp:posOffset>
                </wp:positionV>
                <wp:extent cx="2241550" cy="984250"/>
                <wp:effectExtent l="0" t="0" r="2540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984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30FAF" w14:textId="77777777" w:rsidR="00244625" w:rsidRPr="00715DAE" w:rsidRDefault="00244625" w:rsidP="00244625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Family Champion &amp; Family Provider to build relationships with Families &amp; Significant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43205" id="Rounded Rectangle 3" o:spid="_x0000_s1028" style="position:absolute;margin-left:-19.5pt;margin-top:18.55pt;width:176.5pt;height:7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" fillcolor="#a8d08d [1945]" strokecolor="#1f4d78 [1604]" strokeweight="1pt">
                <v:stroke joinstyle="miter"/>
                <v:textbox>
                  <w:txbxContent>
                    <w:p w14:paraId="05630FAF" w14:textId="77777777" w:rsidR="00244625" w:rsidRPr="00715DAE" w:rsidRDefault="00244625" w:rsidP="00244625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Family Champion &amp; Family Provider to build relationships with Families &amp; Significant Others.</w:t>
                      </w:r>
                    </w:p>
                  </w:txbxContent>
                </v:textbox>
              </v:roundrect>
            </w:pict>
          </mc:Fallback>
        </mc:AlternateContent>
      </w:r>
      <w:r w:rsidR="00715D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4AE1E9" wp14:editId="14523EDC">
                <wp:simplePos x="0" y="0"/>
                <wp:positionH relativeFrom="column">
                  <wp:posOffset>3671248</wp:posOffset>
                </wp:positionH>
                <wp:positionV relativeFrom="paragraph">
                  <wp:posOffset>195116</wp:posOffset>
                </wp:positionV>
                <wp:extent cx="2169795" cy="995348"/>
                <wp:effectExtent l="0" t="0" r="20955" b="1460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795" cy="995348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23CB67" w14:textId="77777777" w:rsidR="00244625" w:rsidRPr="00715DAE" w:rsidRDefault="00244625" w:rsidP="00244625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Training to be provided to Keyworkers &amp; other staff to allow us to respond to both prisoners and family’s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AE1E9" id="Rounded Rectangle 5" o:spid="_x0000_s1029" style="position:absolute;margin-left:289.05pt;margin-top:15.35pt;width:170.85pt;height:78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" fillcolor="#a8d08d [1945]" strokecolor="#538135 [2409]" strokeweight="1pt">
                <v:stroke joinstyle="miter"/>
                <v:textbox>
                  <w:txbxContent>
                    <w:p w14:paraId="6723CB67" w14:textId="77777777" w:rsidR="00244625" w:rsidRPr="00715DAE" w:rsidRDefault="00244625" w:rsidP="00244625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Training to be provided to Keyworkers &amp; other staff to allow us to respond to both prisoners and family’s needs.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8FBE5E" w14:textId="34A03342" w:rsidR="00244625" w:rsidRDefault="64E5FE1F" w:rsidP="3EF7B39B">
      <w:r>
        <w:rPr>
          <w:noProof/>
        </w:rPr>
        <w:drawing>
          <wp:inline distT="0" distB="0" distL="0" distR="0" wp14:anchorId="1E6300E2" wp14:editId="3EF7B39B">
            <wp:extent cx="979805" cy="828675"/>
            <wp:effectExtent l="0" t="0" r="0" b="0"/>
            <wp:docPr id="128912144" name="Picture 12" descr="https://encrypted-tbn0.gstatic.com/images?q=tbn:ANd9GcQUPaNVmqeGwMxqZj85Jxndxz65A-xXi7a02yWckX6F-zqeqUcTqdSHIpNOYQ&amp;s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88321" l="5556" r="9567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6ECB1" w14:textId="77777777" w:rsidR="00244625" w:rsidRDefault="00244625" w:rsidP="00AB3A5D"/>
    <w:p w14:paraId="76334C9E" w14:textId="77777777" w:rsidR="00244625" w:rsidRDefault="00244625" w:rsidP="00AB3A5D"/>
    <w:p w14:paraId="290F2F3A" w14:textId="77777777" w:rsidR="00244625" w:rsidRDefault="00715DAE" w:rsidP="00AB3A5D"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C4C140A" wp14:editId="4DA989D7">
            <wp:simplePos x="0" y="0"/>
            <wp:positionH relativeFrom="column">
              <wp:posOffset>4421790</wp:posOffset>
            </wp:positionH>
            <wp:positionV relativeFrom="paragraph">
              <wp:posOffset>218440</wp:posOffset>
            </wp:positionV>
            <wp:extent cx="1228090" cy="957580"/>
            <wp:effectExtent l="0" t="0" r="0" b="0"/>
            <wp:wrapThrough wrapText="bothSides">
              <wp:wrapPolygon edited="0">
                <wp:start x="15413" y="0"/>
                <wp:lineTo x="1675" y="430"/>
                <wp:lineTo x="0" y="1289"/>
                <wp:lineTo x="0" y="6875"/>
                <wp:lineTo x="2680" y="13751"/>
                <wp:lineTo x="1005" y="20626"/>
                <wp:lineTo x="1005" y="21056"/>
                <wp:lineTo x="19433" y="21056"/>
                <wp:lineTo x="19768" y="20626"/>
                <wp:lineTo x="17758" y="13751"/>
                <wp:lineTo x="20774" y="6875"/>
                <wp:lineTo x="21109" y="5586"/>
                <wp:lineTo x="21109" y="1289"/>
                <wp:lineTo x="20438" y="0"/>
                <wp:lineTo x="15413" y="0"/>
              </wp:wrapPolygon>
            </wp:wrapThrough>
            <wp:docPr id="14" name="Picture 2" descr="Cartoon customer reviews user feedback icon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customer reviews user feedback icon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>
                                  <a14:foregroundMark x1="26000" y1="28889" x2="26000" y2="28889"/>
                                  <a14:foregroundMark x1="38300" y1="30648" x2="38300" y2="30648"/>
                                  <a14:foregroundMark x1="49500" y1="30000" x2="49500" y2="30000"/>
                                  <a14:foregroundMark x1="62400" y1="29074" x2="62400" y2="29074"/>
                                  <a14:foregroundMark x1="76000" y1="28704" x2="76000" y2="28704"/>
                                  <a14:foregroundMark x1="68800" y1="67870" x2="68800" y2="67870"/>
                                  <a14:foregroundMark x1="48300" y1="65741" x2="48300" y2="65741"/>
                                  <a14:foregroundMark x1="49800" y1="50741" x2="49800" y2="50741"/>
                                  <a14:foregroundMark x1="67400" y1="52500" x2="67400" y2="52500"/>
                                  <a14:foregroundMark x1="31000" y1="54259" x2="31000" y2="54259"/>
                                  <a14:foregroundMark x1="30000" y1="66111" x2="30000" y2="66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3" t="18960" r="14259" b="29449"/>
                    <a:stretch/>
                  </pic:blipFill>
                  <pic:spPr bwMode="auto">
                    <a:xfrm>
                      <a:off x="0" y="0"/>
                      <a:ext cx="122809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E4"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C19DE82" wp14:editId="467459A2">
            <wp:simplePos x="0" y="0"/>
            <wp:positionH relativeFrom="column">
              <wp:posOffset>-123190</wp:posOffset>
            </wp:positionH>
            <wp:positionV relativeFrom="paragraph">
              <wp:posOffset>142875</wp:posOffset>
            </wp:positionV>
            <wp:extent cx="1569085" cy="1032510"/>
            <wp:effectExtent l="0" t="0" r="0" b="0"/>
            <wp:wrapThrough wrapText="bothSides">
              <wp:wrapPolygon edited="0">
                <wp:start x="17570" y="0"/>
                <wp:lineTo x="0" y="8369"/>
                <wp:lineTo x="0" y="9963"/>
                <wp:lineTo x="262" y="13151"/>
                <wp:lineTo x="1836" y="21122"/>
                <wp:lineTo x="3147" y="21122"/>
                <wp:lineTo x="3409" y="21122"/>
                <wp:lineTo x="21242" y="13151"/>
                <wp:lineTo x="21242" y="11159"/>
                <wp:lineTo x="20717" y="6775"/>
                <wp:lineTo x="19406" y="0"/>
                <wp:lineTo x="17570" y="0"/>
              </wp:wrapPolygon>
            </wp:wrapThrough>
            <wp:docPr id="13" name="Picture 1" descr="Transgender Women: HIV Prevention as a Priority | The Well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nsgender Women: HIV Prevention as a Priority | The Well Project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>
                                  <a14:foregroundMark x1="26458" y1="38333" x2="26458" y2="38333"/>
                                  <a14:foregroundMark x1="35938" y1="49444" x2="35938" y2="49444"/>
                                  <a14:foregroundMark x1="40729" y1="49167" x2="40729" y2="49167"/>
                                  <a14:foregroundMark x1="48333" y1="46250" x2="48333" y2="46250"/>
                                  <a14:foregroundMark x1="55729" y1="44444" x2="55729" y2="44444"/>
                                  <a14:foregroundMark x1="61250" y1="40278" x2="61250" y2="40278"/>
                                  <a14:foregroundMark x1="68542" y1="38333" x2="68542" y2="38333"/>
                                  <a14:foregroundMark x1="75208" y1="35139" x2="75208" y2="35139"/>
                                  <a14:foregroundMark x1="27604" y1="49861" x2="27604" y2="4986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9" t="15225" r="12362" b="20697"/>
                    <a:stretch/>
                  </pic:blipFill>
                  <pic:spPr bwMode="auto">
                    <a:xfrm>
                      <a:off x="0" y="0"/>
                      <a:ext cx="156908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4C1E9" wp14:editId="413002AD">
                <wp:simplePos x="0" y="0"/>
                <wp:positionH relativeFrom="column">
                  <wp:posOffset>1746250</wp:posOffset>
                </wp:positionH>
                <wp:positionV relativeFrom="paragraph">
                  <wp:posOffset>144505</wp:posOffset>
                </wp:positionV>
                <wp:extent cx="2169994" cy="859809"/>
                <wp:effectExtent l="0" t="0" r="20955" b="1651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994" cy="8598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3CACA" w14:textId="77777777" w:rsidR="00F8008E" w:rsidRPr="00715DA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Communication to Families &amp; Significant Others being a priority.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24C1E9" id="Rounded Rectangle 4" o:spid="_x0000_s1030" style="position:absolute;margin-left:137.5pt;margin-top:11.4pt;width:170.85pt;height:67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" fillcolor="#a8d08d [1945]" strokecolor="#538135 [2409]" strokeweight="1pt">
                <v:stroke joinstyle="miter"/>
                <v:textbox>
                  <w:txbxContent>
                    <w:p w14:paraId="4F73CACA" w14:textId="77777777" w:rsidR="00F8008E" w:rsidRPr="00715DA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Communication to Families &amp; Significant Others being a priority.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939837" w14:textId="77777777" w:rsidR="00244625" w:rsidRDefault="00244625" w:rsidP="00AB3A5D"/>
    <w:p w14:paraId="27434F26" w14:textId="77777777" w:rsidR="00244625" w:rsidRDefault="00244625" w:rsidP="00AB3A5D"/>
    <w:p w14:paraId="5C401E20" w14:textId="0B139F9B" w:rsidR="00244625" w:rsidRDefault="00244625" w:rsidP="00AB3A5D"/>
    <w:p w14:paraId="22D089BE" w14:textId="2AA01B16" w:rsidR="00244625" w:rsidRDefault="008938A3" w:rsidP="00AB3A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520A1" wp14:editId="1BA31072">
                <wp:simplePos x="0" y="0"/>
                <wp:positionH relativeFrom="column">
                  <wp:posOffset>-368300</wp:posOffset>
                </wp:positionH>
                <wp:positionV relativeFrom="paragraph">
                  <wp:posOffset>71120</wp:posOffset>
                </wp:positionV>
                <wp:extent cx="3152140" cy="1029335"/>
                <wp:effectExtent l="0" t="0" r="10160" b="1841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10293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52C97" w14:textId="61F8DA41" w:rsidR="00F8008E" w:rsidRPr="00715DA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To provide </w:t>
                            </w:r>
                            <w:r w:rsidR="00481F12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Family Day</w:t>
                            </w: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 Visits and other family projects </w:t>
                            </w:r>
                            <w:r w:rsidR="008938A3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such as Celebration of Success events, </w:t>
                            </w: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with a fair opportunity for all to apply and enjoy.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520A1" id="Rounded Rectangle 6" o:spid="_x0000_s1031" style="position:absolute;margin-left:-29pt;margin-top:5.6pt;width:248.2pt;height:8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" fillcolor="#a8d08d [1945]" strokecolor="#538135 [2409]" strokeweight="1pt">
                <v:stroke joinstyle="miter"/>
                <v:textbox>
                  <w:txbxContent>
                    <w:p w14:paraId="4F452C97" w14:textId="61F8DA41" w:rsidR="00F8008E" w:rsidRPr="00715DA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To provide </w:t>
                      </w:r>
                      <w:r w:rsidR="00481F12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Family Day</w:t>
                      </w: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 Visits and other family projects </w:t>
                      </w:r>
                      <w:r w:rsidR="008938A3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such as Celebration of Success events, </w:t>
                      </w: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with a fair opportunity for all to apply and enjoy. </w:t>
                      </w:r>
                    </w:p>
                  </w:txbxContent>
                </v:textbox>
              </v:roundrect>
            </w:pict>
          </mc:Fallback>
        </mc:AlternateContent>
      </w:r>
      <w:r w:rsidR="00F86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38A93" wp14:editId="567F859C">
                <wp:simplePos x="0" y="0"/>
                <wp:positionH relativeFrom="column">
                  <wp:posOffset>3002280</wp:posOffset>
                </wp:positionH>
                <wp:positionV relativeFrom="paragraph">
                  <wp:posOffset>156210</wp:posOffset>
                </wp:positionV>
                <wp:extent cx="3028950" cy="927735"/>
                <wp:effectExtent l="0" t="0" r="19050" b="247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277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74C00" w14:textId="77777777" w:rsidR="00F8008E" w:rsidRPr="00F8008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To allow Families &amp; Significant Others to have a voice and provide feedback for improvement</w:t>
                            </w:r>
                            <w:r w:rsidRPr="00F8008E">
                              <w:rPr>
                                <w:b/>
                                <w:i/>
                                <w:color w:val="C45911" w:themeColor="accent2" w:themeShade="BF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38A93" id="Rounded Rectangle 8" o:spid="_x0000_s1032" style="position:absolute;margin-left:236.4pt;margin-top:12.3pt;width:238.5pt;height:7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" fillcolor="#a8d08d [1945]" strokecolor="#538135 [2409]" strokeweight="1pt">
                <v:stroke joinstyle="miter"/>
                <v:textbox>
                  <w:txbxContent>
                    <w:p w14:paraId="72C74C00" w14:textId="77777777" w:rsidR="00F8008E" w:rsidRPr="00F8008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To allow Families &amp; Significant Others to have a voice and provide feedback for improvement</w:t>
                      </w:r>
                      <w:r w:rsidRPr="00F8008E">
                        <w:rPr>
                          <w:b/>
                          <w:i/>
                          <w:color w:val="C45911" w:themeColor="accent2" w:themeShade="BF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4108E1" w14:textId="77777777" w:rsidR="00244625" w:rsidRDefault="00244625" w:rsidP="00AB3A5D"/>
    <w:p w14:paraId="1AFE64D3" w14:textId="77777777" w:rsidR="00244625" w:rsidRDefault="00244625" w:rsidP="00AB3A5D"/>
    <w:p w14:paraId="2C6EB843" w14:textId="77777777" w:rsidR="00244625" w:rsidRDefault="00244625" w:rsidP="00AB3A5D"/>
    <w:p w14:paraId="2E9FB25D" w14:textId="77777777" w:rsidR="00244625" w:rsidRDefault="003F2B2D" w:rsidP="00AB3A5D"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74C63B17" wp14:editId="73D5D797">
            <wp:simplePos x="0" y="0"/>
            <wp:positionH relativeFrom="column">
              <wp:posOffset>4421401</wp:posOffset>
            </wp:positionH>
            <wp:positionV relativeFrom="paragraph">
              <wp:posOffset>42450</wp:posOffset>
            </wp:positionV>
            <wp:extent cx="1228090" cy="1049655"/>
            <wp:effectExtent l="0" t="0" r="0" b="0"/>
            <wp:wrapThrough wrapText="bothSides">
              <wp:wrapPolygon edited="0">
                <wp:start x="0" y="0"/>
                <wp:lineTo x="0" y="21169"/>
                <wp:lineTo x="21109" y="21169"/>
                <wp:lineTo x="21109" y="0"/>
                <wp:lineTo x="0" y="0"/>
              </wp:wrapPolygon>
            </wp:wrapThrough>
            <wp:docPr id="16" name="Picture 4" descr="109 Long Road Sunset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9 Long Road Sunset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DAE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DBCADF8" wp14:editId="7A6AF582">
            <wp:simplePos x="0" y="0"/>
            <wp:positionH relativeFrom="column">
              <wp:posOffset>231775</wp:posOffset>
            </wp:positionH>
            <wp:positionV relativeFrom="paragraph">
              <wp:posOffset>42517</wp:posOffset>
            </wp:positionV>
            <wp:extent cx="995680" cy="1146175"/>
            <wp:effectExtent l="0" t="0" r="0" b="0"/>
            <wp:wrapThrough wrapText="bothSides">
              <wp:wrapPolygon edited="0">
                <wp:start x="6199" y="0"/>
                <wp:lineTo x="2480" y="2513"/>
                <wp:lineTo x="1653" y="3231"/>
                <wp:lineTo x="2480" y="5744"/>
                <wp:lineTo x="0" y="6821"/>
                <wp:lineTo x="413" y="12565"/>
                <wp:lineTo x="3306" y="17232"/>
                <wp:lineTo x="3719" y="19386"/>
                <wp:lineTo x="7439" y="21181"/>
                <wp:lineTo x="13224" y="21181"/>
                <wp:lineTo x="16944" y="21181"/>
                <wp:lineTo x="17770" y="21181"/>
                <wp:lineTo x="19837" y="18309"/>
                <wp:lineTo x="19423" y="17232"/>
                <wp:lineTo x="21077" y="15796"/>
                <wp:lineTo x="21077" y="11129"/>
                <wp:lineTo x="20250" y="9334"/>
                <wp:lineTo x="17770" y="5744"/>
                <wp:lineTo x="18184" y="4308"/>
                <wp:lineTo x="13638" y="1436"/>
                <wp:lineTo x="8679" y="0"/>
                <wp:lineTo x="6199" y="0"/>
              </wp:wrapPolygon>
            </wp:wrapThrough>
            <wp:docPr id="15" name="Picture 3" descr="Hug Cartoon, PNG, 604x705px, Hug, Animal Figure, Animation, Bear, Bear Hug  Download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g Cartoon, PNG, 604x705px, Hug, Animal Figure, Animation, Bear, Bear Hug  Download 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426" b="99433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3" r="14037"/>
                    <a:stretch/>
                  </pic:blipFill>
                  <pic:spPr bwMode="auto">
                    <a:xfrm>
                      <a:off x="0" y="0"/>
                      <a:ext cx="99568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62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96426" wp14:editId="2464039C">
                <wp:simplePos x="0" y="0"/>
                <wp:positionH relativeFrom="column">
                  <wp:posOffset>1746885</wp:posOffset>
                </wp:positionH>
                <wp:positionV relativeFrom="paragraph">
                  <wp:posOffset>133957</wp:posOffset>
                </wp:positionV>
                <wp:extent cx="2169994" cy="859809"/>
                <wp:effectExtent l="0" t="0" r="20955" b="1651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994" cy="8598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233A23" w14:textId="749F874C" w:rsidR="00F8008E" w:rsidRPr="00715DA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Being able to provide a clean, </w:t>
                            </w:r>
                            <w:proofErr w:type="gramStart"/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decent</w:t>
                            </w:r>
                            <w:proofErr w:type="gramEnd"/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 and welcoming visit</w:t>
                            </w:r>
                            <w:r w:rsidR="008938A3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ors</w:t>
                            </w: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 centre and visits hall.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596426" id="Rounded Rectangle 7" o:spid="_x0000_s1033" style="position:absolute;margin-left:137.55pt;margin-top:10.55pt;width:170.85pt;height:67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" fillcolor="#a8d08d [1945]" strokecolor="#538135 [2409]" strokeweight="1pt">
                <v:stroke joinstyle="miter"/>
                <v:textbox>
                  <w:txbxContent>
                    <w:p w14:paraId="5E233A23" w14:textId="749F874C" w:rsidR="00F8008E" w:rsidRPr="00715DA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Being able to provide a clean, </w:t>
                      </w:r>
                      <w:proofErr w:type="gramStart"/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decent</w:t>
                      </w:r>
                      <w:proofErr w:type="gramEnd"/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 and welcoming visit</w:t>
                      </w:r>
                      <w:r w:rsidR="008938A3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ors</w:t>
                      </w: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 centre and visits hall.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8A7353" w14:textId="77777777" w:rsidR="00244625" w:rsidRDefault="00244625" w:rsidP="00AB3A5D"/>
    <w:p w14:paraId="3D771351" w14:textId="77777777" w:rsidR="00244625" w:rsidRDefault="00244625" w:rsidP="00AB3A5D"/>
    <w:p w14:paraId="1C2CCDF0" w14:textId="77777777" w:rsidR="00244625" w:rsidRDefault="00244625" w:rsidP="00AB3A5D"/>
    <w:p w14:paraId="7DE53CE9" w14:textId="77777777" w:rsidR="00244625" w:rsidRDefault="00F865E4" w:rsidP="00AB3A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B509D" wp14:editId="7D8061CF">
                <wp:simplePos x="0" y="0"/>
                <wp:positionH relativeFrom="column">
                  <wp:posOffset>-368300</wp:posOffset>
                </wp:positionH>
                <wp:positionV relativeFrom="paragraph">
                  <wp:posOffset>114300</wp:posOffset>
                </wp:positionV>
                <wp:extent cx="3165475" cy="859790"/>
                <wp:effectExtent l="0" t="0" r="15875" b="1651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475" cy="8597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ADF086" w14:textId="77777777" w:rsidR="00F8008E" w:rsidRPr="00715DA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To invite Families &amp; Significant Others to engage with the ‘Prisoners Journey’ to support in their progression in all areas.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EB509D" id="Rounded Rectangle 9" o:spid="_x0000_s1034" style="position:absolute;margin-left:-29pt;margin-top:9pt;width:249.25pt;height:67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" fillcolor="#a8d08d [1945]" strokecolor="#538135 [2409]" strokeweight="1pt">
                <v:stroke joinstyle="miter"/>
                <v:textbox>
                  <w:txbxContent>
                    <w:p w14:paraId="52ADF086" w14:textId="77777777" w:rsidR="00F8008E" w:rsidRPr="00715DA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To invite Families &amp; Significant Others to engage with the ‘Prisoners Journey’ to support in their progression in all areas.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354D0B" wp14:editId="34D968CD">
                <wp:simplePos x="0" y="0"/>
                <wp:positionH relativeFrom="column">
                  <wp:posOffset>3096260</wp:posOffset>
                </wp:positionH>
                <wp:positionV relativeFrom="paragraph">
                  <wp:posOffset>114575</wp:posOffset>
                </wp:positionV>
                <wp:extent cx="2961280" cy="859790"/>
                <wp:effectExtent l="0" t="0" r="10795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280" cy="8597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970134" w14:textId="58D68B76" w:rsidR="00F8008E" w:rsidRPr="00715DA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To include Families &amp; Significant Others in resettlement plans for their loved ones.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54D0B" id="Rounded Rectangle 11" o:spid="_x0000_s1035" style="position:absolute;margin-left:243.8pt;margin-top:9pt;width:233.15pt;height:6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" fillcolor="#a8d08d [1945]" strokecolor="#538135 [2409]" strokeweight="1pt">
                <v:stroke joinstyle="miter"/>
                <v:textbox>
                  <w:txbxContent>
                    <w:p w14:paraId="3E970134" w14:textId="58D68B76" w:rsidR="00F8008E" w:rsidRPr="00715DA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To include Families &amp; Significant Others in resettlement plans for their loved ones.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5EB6D8" w14:textId="77777777" w:rsidR="00244625" w:rsidRDefault="00244625" w:rsidP="00AB3A5D"/>
    <w:p w14:paraId="72997493" w14:textId="77777777" w:rsidR="00244625" w:rsidRDefault="00244625" w:rsidP="00AB3A5D"/>
    <w:p w14:paraId="041A3221" w14:textId="77777777" w:rsidR="00244625" w:rsidRDefault="00244625" w:rsidP="00AB3A5D"/>
    <w:p w14:paraId="7C01BFE0" w14:textId="77777777" w:rsidR="00244625" w:rsidRDefault="008026BF" w:rsidP="00AB3A5D"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13965718" wp14:editId="0997E64D">
            <wp:simplePos x="0" y="0"/>
            <wp:positionH relativeFrom="column">
              <wp:posOffset>0</wp:posOffset>
            </wp:positionH>
            <wp:positionV relativeFrom="paragraph">
              <wp:posOffset>63633</wp:posOffset>
            </wp:positionV>
            <wp:extent cx="1027430" cy="955040"/>
            <wp:effectExtent l="0" t="0" r="1270" b="0"/>
            <wp:wrapThrough wrapText="bothSides">
              <wp:wrapPolygon edited="0">
                <wp:start x="0" y="0"/>
                <wp:lineTo x="0" y="21112"/>
                <wp:lineTo x="21226" y="21112"/>
                <wp:lineTo x="21226" y="0"/>
                <wp:lineTo x="0" y="0"/>
              </wp:wrapPolygon>
            </wp:wrapThrough>
            <wp:docPr id="18" name="Picture 6" descr="Love Heart Cartoon Clip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ve Heart Cartoon Clipart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5" t="27245" r="22045" b="22416"/>
                    <a:stretch/>
                  </pic:blipFill>
                  <pic:spPr bwMode="auto">
                    <a:xfrm>
                      <a:off x="0" y="0"/>
                      <a:ext cx="102743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4B7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236ABC64" wp14:editId="50CA0671">
            <wp:simplePos x="0" y="0"/>
            <wp:positionH relativeFrom="column">
              <wp:posOffset>4516120</wp:posOffset>
            </wp:positionH>
            <wp:positionV relativeFrom="paragraph">
              <wp:posOffset>76835</wp:posOffset>
            </wp:positionV>
            <wp:extent cx="1228090" cy="1022350"/>
            <wp:effectExtent l="0" t="0" r="0" b="6350"/>
            <wp:wrapThrough wrapText="bothSides">
              <wp:wrapPolygon edited="0">
                <wp:start x="0" y="0"/>
                <wp:lineTo x="0" y="21332"/>
                <wp:lineTo x="21109" y="21332"/>
                <wp:lineTo x="21109" y="0"/>
                <wp:lineTo x="0" y="0"/>
              </wp:wrapPolygon>
            </wp:wrapThrough>
            <wp:docPr id="17" name="Picture 5" descr="✓ Cartoon Color Hands Putting Together Card Teamwork, Cooperation and  Support Concept Flat Design Style. Vector illustration premium vector in  Adobe Illustrator ai ( .ai ) format, Encapsulated PostScript eps ( .eps ) 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✓ Cartoon Color Hands Putting Together Card Teamwork, Cooperation and  Support Concept Flat Design Style. Vector illustration premium vector in  Adobe Illustrator ai ( .ai ) format, Encapsulated PostScript eps ( .eps )  format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1" t="17146" r="24035" b="23564"/>
                    <a:stretch/>
                  </pic:blipFill>
                  <pic:spPr bwMode="auto">
                    <a:xfrm>
                      <a:off x="0" y="0"/>
                      <a:ext cx="122809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660D24" wp14:editId="73131416">
                <wp:simplePos x="0" y="0"/>
                <wp:positionH relativeFrom="column">
                  <wp:posOffset>1337481</wp:posOffset>
                </wp:positionH>
                <wp:positionV relativeFrom="paragraph">
                  <wp:posOffset>77602</wp:posOffset>
                </wp:positionV>
                <wp:extent cx="2988859" cy="941695"/>
                <wp:effectExtent l="0" t="0" r="21590" b="114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859" cy="94169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643392" w14:textId="7D27F84F" w:rsidR="00F8008E" w:rsidRPr="00715DAE" w:rsidRDefault="00F8008E" w:rsidP="00F8008E">
                            <w:pPr>
                              <w:jc w:val="center"/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</w:pP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To make those in our care who are Care Experienced</w:t>
                            </w:r>
                            <w:r w:rsidR="008938A3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,</w:t>
                            </w:r>
                            <w:r w:rsidRPr="00715DAE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 xml:space="preserve"> aware of their entitlements</w:t>
                            </w:r>
                            <w:r w:rsidR="008938A3">
                              <w:rPr>
                                <w:b/>
                                <w:i/>
                                <w:color w:val="C45911" w:themeColor="accent2" w:themeShade="BF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60D24" id="Rounded Rectangle 10" o:spid="_x0000_s1036" style="position:absolute;margin-left:105.3pt;margin-top:6.1pt;width:235.35pt;height:7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" fillcolor="#a8d08d [1945]" strokecolor="#538135 [2409]" strokeweight="1pt">
                <v:stroke joinstyle="miter"/>
                <v:textbox>
                  <w:txbxContent>
                    <w:p w14:paraId="61643392" w14:textId="7D27F84F" w:rsidR="00F8008E" w:rsidRPr="00715DAE" w:rsidRDefault="00F8008E" w:rsidP="00F8008E">
                      <w:pPr>
                        <w:jc w:val="center"/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</w:pP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To make those in our care who are Care Experienced</w:t>
                      </w:r>
                      <w:r w:rsidR="008938A3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,</w:t>
                      </w:r>
                      <w:r w:rsidRPr="00715DAE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 xml:space="preserve"> aware of their entitlements</w:t>
                      </w:r>
                      <w:r w:rsidR="008938A3">
                        <w:rPr>
                          <w:b/>
                          <w:i/>
                          <w:color w:val="C45911" w:themeColor="accent2" w:themeShade="BF"/>
                          <w:sz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2AF4CD" w14:textId="77777777" w:rsidR="00244625" w:rsidRDefault="00244625" w:rsidP="00AB3A5D"/>
    <w:p w14:paraId="0CFE4334" w14:textId="77777777" w:rsidR="00244625" w:rsidRDefault="00244625" w:rsidP="00AB3A5D"/>
    <w:p w14:paraId="1164D67E" w14:textId="77777777" w:rsidR="00BE0FBF" w:rsidRDefault="00BE0FBF" w:rsidP="00BE0FBF">
      <w:pPr>
        <w:spacing w:before="100" w:beforeAutospacing="1" w:after="0"/>
        <w:jc w:val="center"/>
        <w:rPr>
          <w:rFonts w:ascii="Arial Black" w:hAnsi="Arial Black"/>
          <w:b/>
          <w:color w:val="ED7D31" w:themeColor="accent2"/>
          <w:szCs w:val="20"/>
          <w:u w:val="single"/>
        </w:rPr>
      </w:pPr>
    </w:p>
    <w:p w14:paraId="367ED212" w14:textId="7E646DCE" w:rsidR="00ED71BA" w:rsidRPr="00AB3A5D" w:rsidRDefault="00ED71BA" w:rsidP="00ED71BA">
      <w:pPr>
        <w:jc w:val="center"/>
      </w:pPr>
      <w:r w:rsidRPr="00ED71BA">
        <w:rPr>
          <w:rFonts w:ascii="Arial Black" w:hAnsi="Arial Black"/>
          <w:b/>
          <w:color w:val="ED7D31" w:themeColor="accent2"/>
          <w:szCs w:val="20"/>
          <w:u w:val="single"/>
        </w:rPr>
        <w:lastRenderedPageBreak/>
        <w:t xml:space="preserve">For further information, or for a copy of the full strategy, please contact the Families &amp; Significant Others Champion or Pact via </w:t>
      </w:r>
      <w:hyperlink r:id="rId22" w:history="1">
        <w:r w:rsidR="001478CE" w:rsidRPr="00D373AE">
          <w:rPr>
            <w:rStyle w:val="Hyperlink"/>
            <w:rFonts w:ascii="Arial Black" w:hAnsi="Arial Black"/>
            <w:b/>
            <w:szCs w:val="20"/>
          </w:rPr>
          <w:t>exeter@prisonadvice.org.uk</w:t>
        </w:r>
      </w:hyperlink>
      <w:r w:rsidRPr="00ED71BA">
        <w:rPr>
          <w:rFonts w:ascii="Arial Black" w:hAnsi="Arial Black"/>
          <w:b/>
          <w:color w:val="ED7D31" w:themeColor="accent2"/>
          <w:szCs w:val="20"/>
          <w:u w:val="single"/>
        </w:rPr>
        <w:t>.</w:t>
      </w:r>
    </w:p>
    <w:sectPr w:rsidR="00ED71BA" w:rsidRPr="00AB3A5D" w:rsidSect="004C0408">
      <w:footerReference w:type="default" r:id="rId23"/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DFE1" w14:textId="77777777" w:rsidR="004C0408" w:rsidRDefault="004C0408" w:rsidP="00BE0FBF">
      <w:pPr>
        <w:spacing w:after="0" w:line="240" w:lineRule="auto"/>
      </w:pPr>
      <w:r>
        <w:separator/>
      </w:r>
    </w:p>
  </w:endnote>
  <w:endnote w:type="continuationSeparator" w:id="0">
    <w:p w14:paraId="42F141D4" w14:textId="77777777" w:rsidR="004C0408" w:rsidRDefault="004C0408" w:rsidP="00BE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8FA4" w14:textId="77777777" w:rsidR="00BE0FBF" w:rsidRDefault="00BE0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04E0" w14:textId="77777777" w:rsidR="004C0408" w:rsidRDefault="004C0408" w:rsidP="00BE0FBF">
      <w:pPr>
        <w:spacing w:after="0" w:line="240" w:lineRule="auto"/>
      </w:pPr>
      <w:r>
        <w:separator/>
      </w:r>
    </w:p>
  </w:footnote>
  <w:footnote w:type="continuationSeparator" w:id="0">
    <w:p w14:paraId="1BF4F287" w14:textId="77777777" w:rsidR="004C0408" w:rsidRDefault="004C0408" w:rsidP="00BE0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75793"/>
    <w:multiLevelType w:val="hybridMultilevel"/>
    <w:tmpl w:val="D4D0AAFC"/>
    <w:lvl w:ilvl="0" w:tplc="C9B604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B8"/>
    <w:rsid w:val="001478CE"/>
    <w:rsid w:val="0021103B"/>
    <w:rsid w:val="00244625"/>
    <w:rsid w:val="003F2B2D"/>
    <w:rsid w:val="0042511E"/>
    <w:rsid w:val="00427580"/>
    <w:rsid w:val="00481F12"/>
    <w:rsid w:val="004C0408"/>
    <w:rsid w:val="00587B91"/>
    <w:rsid w:val="005E2DFE"/>
    <w:rsid w:val="00704C37"/>
    <w:rsid w:val="00715DAE"/>
    <w:rsid w:val="007B1357"/>
    <w:rsid w:val="008026BF"/>
    <w:rsid w:val="008938A3"/>
    <w:rsid w:val="008C5DEE"/>
    <w:rsid w:val="00950CA8"/>
    <w:rsid w:val="00AB3A5D"/>
    <w:rsid w:val="00BE0FBF"/>
    <w:rsid w:val="00CA74B7"/>
    <w:rsid w:val="00D73D97"/>
    <w:rsid w:val="00D82B74"/>
    <w:rsid w:val="00D92FB8"/>
    <w:rsid w:val="00D967AD"/>
    <w:rsid w:val="00E060A6"/>
    <w:rsid w:val="00ED71BA"/>
    <w:rsid w:val="00EF2666"/>
    <w:rsid w:val="00F75704"/>
    <w:rsid w:val="00F8008E"/>
    <w:rsid w:val="00F865E4"/>
    <w:rsid w:val="3EF7B39B"/>
    <w:rsid w:val="64E5F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8eba9"/>
    </o:shapedefaults>
    <o:shapelayout v:ext="edit">
      <o:idmap v:ext="edit" data="1"/>
    </o:shapelayout>
  </w:shapeDefaults>
  <w:decimalSymbol w:val="."/>
  <w:listSeparator w:val=","/>
  <w14:docId w14:val="204CFA61"/>
  <w15:chartTrackingRefBased/>
  <w15:docId w15:val="{D236A734-434B-41D0-A64E-B8AA33D6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F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BF"/>
  </w:style>
  <w:style w:type="paragraph" w:styleId="Footer">
    <w:name w:val="footer"/>
    <w:basedOn w:val="Normal"/>
    <w:link w:val="FooterChar"/>
    <w:uiPriority w:val="99"/>
    <w:unhideWhenUsed/>
    <w:rsid w:val="00BE0F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BF"/>
  </w:style>
  <w:style w:type="character" w:styleId="UnresolvedMention">
    <w:name w:val="Unresolved Mention"/>
    <w:basedOn w:val="DefaultParagraphFont"/>
    <w:uiPriority w:val="99"/>
    <w:semiHidden/>
    <w:unhideWhenUsed/>
    <w:rsid w:val="008C5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hdphoto" Target="media/hdphoto3.wdp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https://www.google.co.uk/url?q=https://www.netclipart.com/isee/oToTJ_holding-company-zazzle-clip-art-holding-hands-clipart/&amp;sa=U&amp;ved=2ahUKEwjItvmPuPLrAhXnyYUKHYskD_UQqoUBMAt6BAgIEAE&amp;usg=AOvVaw0LD2mAPd3zPjxGxoB6vgNI" TargetMode="External"/><Relationship Id="rId19" Type="http://schemas.microsoft.com/office/2007/relationships/hdphoto" Target="media/hdphoto4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Relationship Id="rId22" Type="http://schemas.openxmlformats.org/officeDocument/2006/relationships/hyperlink" Target="mailto:exeter@prisonadvi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9B6334A34A5499E9A1AF01CF422E2" ma:contentTypeVersion="15" ma:contentTypeDescription="Create a new document." ma:contentTypeScope="" ma:versionID="4ef9164e35dcbfc482d7c580178900be">
  <xsd:schema xmlns:xsd="http://www.w3.org/2001/XMLSchema" xmlns:xs="http://www.w3.org/2001/XMLSchema" xmlns:p="http://schemas.microsoft.com/office/2006/metadata/properties" xmlns:ns2="cca74880-d94b-472c-9aa0-983fadeac9ac" xmlns:ns3="0fde1ab8-98ee-4233-b217-f2070a87a151" targetNamespace="http://schemas.microsoft.com/office/2006/metadata/properties" ma:root="true" ma:fieldsID="9c87a8a2341971ce215a7a97fe8e99bf" ns2:_="" ns3:_="">
    <xsd:import namespace="cca74880-d94b-472c-9aa0-983fadeac9ac"/>
    <xsd:import namespace="0fde1ab8-98ee-4233-b217-f2070a87a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4880-d94b-472c-9aa0-983fadeac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1ab8-98ee-4233-b217-f2070a87a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c795776-6081-4758-9c24-9615ea75d18c}" ma:internalName="TaxCatchAll" ma:showField="CatchAllData" ma:web="0fde1ab8-98ee-4233-b217-f2070a87a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74880-d94b-472c-9aa0-983fadeac9ac">
      <Terms xmlns="http://schemas.microsoft.com/office/infopath/2007/PartnerControls"/>
    </lcf76f155ced4ddcb4097134ff3c332f>
    <TaxCatchAll xmlns="0fde1ab8-98ee-4233-b217-f2070a87a151" xsi:nil="true"/>
  </documentManagement>
</p:properties>
</file>

<file path=customXml/itemProps1.xml><?xml version="1.0" encoding="utf-8"?>
<ds:datastoreItem xmlns:ds="http://schemas.openxmlformats.org/officeDocument/2006/customXml" ds:itemID="{DA906E95-F199-4A57-8B90-A250DCDCF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4880-d94b-472c-9aa0-983fadeac9ac"/>
    <ds:schemaRef ds:uri="0fde1ab8-98ee-4233-b217-f2070a87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A49A2-B19E-4C86-B77E-1126C547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D06916-14AD-43AD-8F0A-E4BF03FF9F3E}">
  <ds:schemaRefs>
    <ds:schemaRef ds:uri="http://schemas.microsoft.com/office/2006/metadata/properties"/>
    <ds:schemaRef ds:uri="http://schemas.microsoft.com/office/infopath/2007/PartnerControls"/>
    <ds:schemaRef ds:uri="cca74880-d94b-472c-9aa0-983fadeac9ac"/>
    <ds:schemaRef ds:uri="0fde1ab8-98ee-4233-b217-f2070a87a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>MOJ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Florio, Mia [HMPS]</dc:creator>
  <cp:keywords/>
  <dc:description/>
  <cp:lastModifiedBy>Wilkinson-Avis, Emma [HMPS]</cp:lastModifiedBy>
  <cp:revision>2</cp:revision>
  <dcterms:created xsi:type="dcterms:W3CDTF">2024-03-22T11:07:00Z</dcterms:created>
  <dcterms:modified xsi:type="dcterms:W3CDTF">2024-03-22T11:07:00Z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0x0101004519B6334A34A5499E9A1AF01CF422E2</vt:lpwstr>
  </property>
  <property fmtid="{D5CDD505-2E9C-101B-9397-08002B2CF9AE}" pid="3" name="MediaServiceImageTags">
    <vt:lpwstr/>
  </property>
</Properties>
</file>