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C620B" w14:textId="77777777" w:rsidR="00934A0A" w:rsidRDefault="009958DD" w:rsidP="00D64779">
      <w:pPr>
        <w:spacing w:after="0" w:line="249" w:lineRule="auto"/>
        <w:ind w:right="49"/>
        <w:jc w:val="both"/>
        <w:rPr>
          <w:rFonts w:ascii="Arial" w:eastAsia="Arial" w:hAnsi="Arial" w:cs="Arial"/>
          <w:b/>
        </w:rPr>
      </w:pPr>
      <w:r>
        <w:rPr>
          <w:rFonts w:ascii="Arial" w:eastAsia="Arial" w:hAnsi="Arial" w:cs="Arial"/>
          <w:b/>
          <w:noProof/>
          <w:lang w:eastAsia="en-GB"/>
        </w:rPr>
        <w:drawing>
          <wp:anchor distT="0" distB="0" distL="114300" distR="114300" simplePos="0" relativeHeight="251655168" behindDoc="0" locked="0" layoutInCell="1" allowOverlap="1" wp14:anchorId="430E0F3F" wp14:editId="0D6BBBA2">
            <wp:simplePos x="0" y="0"/>
            <wp:positionH relativeFrom="margin">
              <wp:align>right</wp:align>
            </wp:positionH>
            <wp:positionV relativeFrom="margin">
              <wp:align>top</wp:align>
            </wp:positionV>
            <wp:extent cx="1304925" cy="1065530"/>
            <wp:effectExtent l="0" t="0" r="9525" b="1270"/>
            <wp:wrapNone/>
            <wp:docPr id="9" name="Picture 5" descr="HM_Priso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_Prison_logo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9F38B" w14:textId="77777777" w:rsidR="00934A0A" w:rsidRDefault="00934A0A" w:rsidP="00D64779">
      <w:pPr>
        <w:spacing w:after="0" w:line="249" w:lineRule="auto"/>
        <w:ind w:right="49"/>
        <w:jc w:val="both"/>
        <w:rPr>
          <w:rFonts w:ascii="Arial" w:eastAsia="Arial" w:hAnsi="Arial" w:cs="Arial"/>
          <w:b/>
        </w:rPr>
      </w:pPr>
    </w:p>
    <w:p w14:paraId="69A11A7F" w14:textId="77777777" w:rsidR="00934A0A" w:rsidRDefault="000615B8" w:rsidP="00D64779">
      <w:pPr>
        <w:spacing w:after="0" w:line="249" w:lineRule="auto"/>
        <w:ind w:right="49"/>
        <w:jc w:val="both"/>
        <w:rPr>
          <w:rFonts w:ascii="Arial" w:eastAsia="Arial" w:hAnsi="Arial" w:cs="Arial"/>
          <w:b/>
        </w:rPr>
      </w:pPr>
      <w:r>
        <w:rPr>
          <w:rFonts w:ascii="Arial" w:eastAsia="Arial" w:hAnsi="Arial" w:cs="Arial"/>
          <w:b/>
          <w:noProof/>
          <w:lang w:eastAsia="en-GB"/>
        </w:rPr>
        <w:drawing>
          <wp:anchor distT="0" distB="0" distL="114300" distR="114300" simplePos="0" relativeHeight="251654144" behindDoc="1" locked="0" layoutInCell="1" allowOverlap="1" wp14:anchorId="7909DDDC" wp14:editId="0A9140FA">
            <wp:simplePos x="0" y="0"/>
            <wp:positionH relativeFrom="column">
              <wp:posOffset>-323850</wp:posOffset>
            </wp:positionH>
            <wp:positionV relativeFrom="paragraph">
              <wp:posOffset>-691515</wp:posOffset>
            </wp:positionV>
            <wp:extent cx="2028825" cy="914400"/>
            <wp:effectExtent l="0" t="0" r="9525" b="0"/>
            <wp:wrapTight wrapText="bothSides">
              <wp:wrapPolygon edited="0">
                <wp:start x="0" y="0"/>
                <wp:lineTo x="0" y="21150"/>
                <wp:lineTo x="21499" y="21150"/>
                <wp:lineTo x="21499"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275C4" w14:textId="77777777" w:rsidR="00934A0A" w:rsidRDefault="00934A0A" w:rsidP="00D64779">
      <w:pPr>
        <w:spacing w:after="0" w:line="249" w:lineRule="auto"/>
        <w:ind w:right="49"/>
        <w:jc w:val="both"/>
        <w:rPr>
          <w:rFonts w:ascii="Arial" w:eastAsia="Arial" w:hAnsi="Arial" w:cs="Arial"/>
          <w:b/>
        </w:rPr>
      </w:pPr>
    </w:p>
    <w:p w14:paraId="7BECD52A" w14:textId="77777777" w:rsidR="00934A0A" w:rsidRDefault="000615B8" w:rsidP="00934A0A">
      <w:pPr>
        <w:spacing w:after="0" w:line="240" w:lineRule="auto"/>
        <w:ind w:left="360" w:right="139"/>
        <w:jc w:val="both"/>
        <w:outlineLvl w:val="0"/>
        <w:rPr>
          <w:rFonts w:ascii="Arial" w:eastAsia="Times New Roman" w:hAnsi="Arial" w:cs="Arial"/>
          <w:b/>
          <w:color w:val="FFFFFF"/>
          <w:sz w:val="80"/>
          <w:szCs w:val="80"/>
          <w:lang w:eastAsia="en-GB"/>
        </w:rPr>
      </w:pPr>
      <w:r>
        <w:rPr>
          <w:rFonts w:ascii="Arial" w:eastAsia="Arial" w:hAnsi="Arial" w:cs="Arial"/>
          <w:b/>
          <w:noProof/>
          <w:lang w:eastAsia="en-GB"/>
        </w:rPr>
        <w:drawing>
          <wp:anchor distT="0" distB="0" distL="114300" distR="114300" simplePos="0" relativeHeight="251653120" behindDoc="1" locked="0" layoutInCell="1" allowOverlap="1" wp14:anchorId="01767AA2" wp14:editId="394B5B17">
            <wp:simplePos x="0" y="0"/>
            <wp:positionH relativeFrom="page">
              <wp:posOffset>86995</wp:posOffset>
            </wp:positionH>
            <wp:positionV relativeFrom="page">
              <wp:posOffset>1895475</wp:posOffset>
            </wp:positionV>
            <wp:extent cx="7026275" cy="7858760"/>
            <wp:effectExtent l="0" t="0" r="3175" b="889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6275" cy="7858760"/>
                    </a:xfrm>
                    <a:prstGeom prst="rect">
                      <a:avLst/>
                    </a:prstGeom>
                    <a:noFill/>
                  </pic:spPr>
                </pic:pic>
              </a:graphicData>
            </a:graphic>
            <wp14:sizeRelH relativeFrom="page">
              <wp14:pctWidth>0</wp14:pctWidth>
            </wp14:sizeRelH>
            <wp14:sizeRelV relativeFrom="page">
              <wp14:pctHeight>0</wp14:pctHeight>
            </wp14:sizeRelV>
          </wp:anchor>
        </w:drawing>
      </w:r>
    </w:p>
    <w:p w14:paraId="47BA9ADA" w14:textId="77777777" w:rsidR="00934A0A" w:rsidRDefault="00934A0A" w:rsidP="00934A0A">
      <w:pPr>
        <w:spacing w:after="0" w:line="240" w:lineRule="auto"/>
        <w:ind w:left="360" w:right="139"/>
        <w:jc w:val="both"/>
        <w:outlineLvl w:val="0"/>
        <w:rPr>
          <w:rFonts w:ascii="Arial" w:eastAsia="Times New Roman" w:hAnsi="Arial" w:cs="Arial"/>
          <w:b/>
          <w:color w:val="FFFFFF"/>
          <w:sz w:val="80"/>
          <w:szCs w:val="80"/>
          <w:lang w:eastAsia="en-GB"/>
        </w:rPr>
      </w:pPr>
    </w:p>
    <w:p w14:paraId="5CD37AEE" w14:textId="77777777" w:rsidR="00934A0A" w:rsidRDefault="00934A0A" w:rsidP="00934A0A">
      <w:pPr>
        <w:spacing w:after="0" w:line="240" w:lineRule="auto"/>
        <w:ind w:left="360" w:right="139"/>
        <w:jc w:val="both"/>
        <w:outlineLvl w:val="0"/>
        <w:rPr>
          <w:rFonts w:ascii="Arial" w:eastAsia="Times New Roman" w:hAnsi="Arial" w:cs="Arial"/>
          <w:b/>
          <w:color w:val="FFFFFF"/>
          <w:sz w:val="80"/>
          <w:szCs w:val="80"/>
          <w:lang w:eastAsia="en-GB"/>
        </w:rPr>
      </w:pPr>
    </w:p>
    <w:p w14:paraId="381FDF38" w14:textId="77777777" w:rsidR="00934A0A" w:rsidRDefault="00934A0A" w:rsidP="00934A0A">
      <w:pPr>
        <w:spacing w:after="0" w:line="240" w:lineRule="auto"/>
        <w:ind w:left="360" w:right="139"/>
        <w:jc w:val="both"/>
        <w:outlineLvl w:val="0"/>
        <w:rPr>
          <w:rFonts w:ascii="Arial" w:eastAsia="Times New Roman" w:hAnsi="Arial" w:cs="Arial"/>
          <w:b/>
          <w:color w:val="FFFFFF"/>
          <w:sz w:val="56"/>
          <w:szCs w:val="56"/>
          <w:lang w:eastAsia="en-GB"/>
        </w:rPr>
      </w:pPr>
    </w:p>
    <w:p w14:paraId="39C32A41" w14:textId="77777777" w:rsidR="00934A0A" w:rsidRDefault="00934A0A" w:rsidP="00934A0A">
      <w:pPr>
        <w:spacing w:after="0" w:line="240" w:lineRule="auto"/>
        <w:ind w:left="360" w:right="139"/>
        <w:jc w:val="both"/>
        <w:outlineLvl w:val="0"/>
        <w:rPr>
          <w:rFonts w:ascii="Arial" w:eastAsia="Times New Roman" w:hAnsi="Arial" w:cs="Arial"/>
          <w:b/>
          <w:color w:val="FFFFFF"/>
          <w:sz w:val="56"/>
          <w:szCs w:val="56"/>
          <w:lang w:eastAsia="en-GB"/>
        </w:rPr>
      </w:pPr>
    </w:p>
    <w:p w14:paraId="0F38E153" w14:textId="77777777" w:rsidR="00934A0A" w:rsidRDefault="00934A0A" w:rsidP="00934A0A">
      <w:pPr>
        <w:spacing w:after="0" w:line="240" w:lineRule="auto"/>
        <w:ind w:left="360" w:right="139"/>
        <w:jc w:val="both"/>
        <w:outlineLvl w:val="0"/>
        <w:rPr>
          <w:rFonts w:ascii="Arial" w:eastAsia="Times New Roman" w:hAnsi="Arial" w:cs="Arial"/>
          <w:b/>
          <w:color w:val="FFFFFF"/>
          <w:sz w:val="56"/>
          <w:szCs w:val="56"/>
          <w:lang w:eastAsia="en-GB"/>
        </w:rPr>
      </w:pPr>
    </w:p>
    <w:p w14:paraId="1428DB3C" w14:textId="77777777" w:rsidR="00934A0A" w:rsidRPr="00934A0A" w:rsidRDefault="00934A0A" w:rsidP="00934A0A">
      <w:pPr>
        <w:spacing w:after="0" w:line="240" w:lineRule="auto"/>
        <w:ind w:left="360" w:right="139"/>
        <w:jc w:val="both"/>
        <w:outlineLvl w:val="0"/>
        <w:rPr>
          <w:rFonts w:ascii="Arial" w:eastAsia="Times New Roman" w:hAnsi="Arial" w:cs="Arial"/>
          <w:b/>
          <w:color w:val="FFFFFF"/>
          <w:sz w:val="56"/>
          <w:szCs w:val="56"/>
          <w:lang w:eastAsia="en-GB"/>
        </w:rPr>
      </w:pPr>
      <w:r w:rsidRPr="00934A0A">
        <w:rPr>
          <w:rFonts w:ascii="Arial" w:eastAsia="Times New Roman" w:hAnsi="Arial" w:cs="Arial"/>
          <w:b/>
          <w:color w:val="FFFFFF"/>
          <w:sz w:val="56"/>
          <w:szCs w:val="56"/>
          <w:lang w:eastAsia="en-GB"/>
        </w:rPr>
        <w:t xml:space="preserve">HMP </w:t>
      </w:r>
      <w:r w:rsidR="006F4E75">
        <w:rPr>
          <w:rFonts w:ascii="Arial" w:eastAsia="Times New Roman" w:hAnsi="Arial" w:cs="Arial"/>
          <w:b/>
          <w:color w:val="FFFFFF"/>
          <w:sz w:val="56"/>
          <w:szCs w:val="56"/>
          <w:lang w:eastAsia="en-GB"/>
        </w:rPr>
        <w:t>ONLEY</w:t>
      </w:r>
    </w:p>
    <w:p w14:paraId="7E6F5B78" w14:textId="77777777" w:rsidR="00934A0A" w:rsidRDefault="00934A0A" w:rsidP="00934A0A">
      <w:pPr>
        <w:spacing w:after="0" w:line="240" w:lineRule="auto"/>
        <w:ind w:left="360" w:right="139"/>
        <w:jc w:val="both"/>
        <w:outlineLvl w:val="0"/>
        <w:rPr>
          <w:rFonts w:ascii="Arial" w:eastAsia="Times New Roman" w:hAnsi="Arial" w:cs="Arial"/>
          <w:b/>
          <w:color w:val="FFFFFF"/>
          <w:sz w:val="36"/>
          <w:szCs w:val="36"/>
          <w:lang w:eastAsia="en-GB"/>
        </w:rPr>
      </w:pPr>
      <w:r w:rsidRPr="00B66DFE">
        <w:rPr>
          <w:rFonts w:ascii="Arial" w:eastAsia="Times New Roman" w:hAnsi="Arial" w:cs="Arial"/>
          <w:b/>
          <w:color w:val="FFFFFF"/>
          <w:sz w:val="36"/>
          <w:szCs w:val="36"/>
          <w:lang w:eastAsia="en-GB"/>
        </w:rPr>
        <w:t>Family</w:t>
      </w:r>
      <w:r w:rsidR="00B66DFE" w:rsidRPr="00B66DFE">
        <w:rPr>
          <w:rFonts w:ascii="Arial" w:eastAsia="Times New Roman" w:hAnsi="Arial" w:cs="Arial"/>
          <w:b/>
          <w:color w:val="FFFFFF"/>
          <w:sz w:val="36"/>
          <w:szCs w:val="36"/>
          <w:lang w:eastAsia="en-GB"/>
        </w:rPr>
        <w:t xml:space="preserve">, </w:t>
      </w:r>
      <w:r w:rsidR="0080315F">
        <w:rPr>
          <w:rFonts w:ascii="Arial" w:eastAsia="Times New Roman" w:hAnsi="Arial" w:cs="Arial"/>
          <w:b/>
          <w:color w:val="FFFFFF"/>
          <w:sz w:val="36"/>
          <w:szCs w:val="36"/>
          <w:lang w:eastAsia="en-GB"/>
        </w:rPr>
        <w:t>Significant O</w:t>
      </w:r>
      <w:r w:rsidR="00C464A5" w:rsidRPr="00B66DFE">
        <w:rPr>
          <w:rFonts w:ascii="Arial" w:eastAsia="Times New Roman" w:hAnsi="Arial" w:cs="Arial"/>
          <w:b/>
          <w:color w:val="FFFFFF"/>
          <w:sz w:val="36"/>
          <w:szCs w:val="36"/>
          <w:lang w:eastAsia="en-GB"/>
        </w:rPr>
        <w:t xml:space="preserve">thers </w:t>
      </w:r>
      <w:r w:rsidRPr="00B66DFE">
        <w:rPr>
          <w:rFonts w:ascii="Arial" w:eastAsia="Times New Roman" w:hAnsi="Arial" w:cs="Arial"/>
          <w:b/>
          <w:color w:val="FFFFFF"/>
          <w:sz w:val="36"/>
          <w:szCs w:val="36"/>
          <w:lang w:eastAsia="en-GB"/>
        </w:rPr>
        <w:t>Strategy</w:t>
      </w:r>
    </w:p>
    <w:p w14:paraId="11150029" w14:textId="77777777" w:rsidR="00832F4B" w:rsidRDefault="00832F4B" w:rsidP="00934A0A">
      <w:pPr>
        <w:spacing w:after="0" w:line="240" w:lineRule="auto"/>
        <w:ind w:left="360" w:right="139"/>
        <w:jc w:val="both"/>
        <w:outlineLvl w:val="0"/>
        <w:rPr>
          <w:rFonts w:ascii="Arial" w:eastAsia="Times New Roman" w:hAnsi="Arial" w:cs="Arial"/>
          <w:b/>
          <w:color w:val="FFFFFF"/>
          <w:sz w:val="36"/>
          <w:szCs w:val="36"/>
          <w:lang w:eastAsia="en-GB"/>
        </w:rPr>
      </w:pPr>
      <w:r>
        <w:rPr>
          <w:rFonts w:ascii="Arial" w:eastAsia="Times New Roman" w:hAnsi="Arial" w:cs="Arial"/>
          <w:b/>
          <w:color w:val="FFFFFF"/>
          <w:sz w:val="36"/>
          <w:szCs w:val="36"/>
          <w:lang w:eastAsia="en-GB"/>
        </w:rPr>
        <w:t>2024 - 2025</w:t>
      </w:r>
    </w:p>
    <w:p w14:paraId="6DB3D838" w14:textId="77777777" w:rsidR="00266A36" w:rsidRPr="00B66DFE" w:rsidRDefault="00266A36" w:rsidP="00266A36">
      <w:pPr>
        <w:spacing w:after="0" w:line="240" w:lineRule="auto"/>
        <w:ind w:right="139"/>
        <w:jc w:val="both"/>
        <w:outlineLvl w:val="0"/>
        <w:rPr>
          <w:rFonts w:ascii="Arial" w:eastAsia="Times New Roman" w:hAnsi="Arial" w:cs="Arial"/>
          <w:b/>
          <w:color w:val="FFFFFF"/>
          <w:sz w:val="36"/>
          <w:szCs w:val="36"/>
          <w:lang w:eastAsia="en-GB"/>
        </w:rPr>
      </w:pPr>
    </w:p>
    <w:p w14:paraId="277AC672" w14:textId="77777777" w:rsidR="00B66DFE" w:rsidRDefault="00B66DFE" w:rsidP="00934A0A">
      <w:pPr>
        <w:spacing w:after="0" w:line="240" w:lineRule="auto"/>
        <w:ind w:left="360" w:right="139"/>
        <w:jc w:val="both"/>
        <w:outlineLvl w:val="0"/>
        <w:rPr>
          <w:rFonts w:ascii="Arial" w:eastAsia="Times New Roman" w:hAnsi="Arial" w:cs="Arial"/>
          <w:b/>
          <w:color w:val="FFFFFF"/>
          <w:sz w:val="40"/>
          <w:szCs w:val="40"/>
          <w:lang w:eastAsia="en-GB"/>
        </w:rPr>
      </w:pPr>
    </w:p>
    <w:p w14:paraId="2C1BBEAF" w14:textId="77777777" w:rsidR="00266A36" w:rsidRDefault="00266A36" w:rsidP="00934A0A">
      <w:pPr>
        <w:spacing w:after="0" w:line="240" w:lineRule="auto"/>
        <w:ind w:left="360" w:right="139"/>
        <w:jc w:val="both"/>
        <w:outlineLvl w:val="0"/>
        <w:rPr>
          <w:rFonts w:ascii="Arial" w:eastAsia="Times New Roman" w:hAnsi="Arial" w:cs="Arial"/>
          <w:b/>
          <w:color w:val="FFFFFF"/>
          <w:sz w:val="80"/>
          <w:szCs w:val="80"/>
          <w:lang w:eastAsia="en-GB"/>
        </w:rPr>
      </w:pPr>
    </w:p>
    <w:tbl>
      <w:tblPr>
        <w:tblW w:w="0" w:type="auto"/>
        <w:tblLook w:val="04A0" w:firstRow="1" w:lastRow="0" w:firstColumn="1" w:lastColumn="0" w:noHBand="0" w:noVBand="1"/>
      </w:tblPr>
      <w:tblGrid>
        <w:gridCol w:w="5856"/>
        <w:gridCol w:w="1276"/>
      </w:tblGrid>
      <w:tr w:rsidR="001B2913" w:rsidRPr="006F1919" w14:paraId="1E868325" w14:textId="77777777" w:rsidTr="0090294E">
        <w:tc>
          <w:tcPr>
            <w:tcW w:w="5856" w:type="dxa"/>
            <w:shd w:val="clear" w:color="auto" w:fill="auto"/>
          </w:tcPr>
          <w:p w14:paraId="3F6F0D0D" w14:textId="77777777" w:rsidR="001B2913" w:rsidRPr="00DB697F" w:rsidRDefault="001B2913" w:rsidP="005B49FB">
            <w:pPr>
              <w:rPr>
                <w:rFonts w:eastAsia="Times New Roman"/>
                <w:b/>
              </w:rPr>
            </w:pPr>
          </w:p>
        </w:tc>
        <w:tc>
          <w:tcPr>
            <w:tcW w:w="1276" w:type="dxa"/>
            <w:shd w:val="clear" w:color="auto" w:fill="auto"/>
          </w:tcPr>
          <w:p w14:paraId="22547E85" w14:textId="77777777" w:rsidR="001B2913" w:rsidRPr="00DB697F" w:rsidRDefault="001B2913" w:rsidP="005B49FB">
            <w:pPr>
              <w:rPr>
                <w:rFonts w:eastAsia="Times New Roman"/>
              </w:rPr>
            </w:pPr>
          </w:p>
        </w:tc>
      </w:tr>
      <w:tr w:rsidR="001B2913" w:rsidRPr="006F1919" w14:paraId="24CA84CB" w14:textId="77777777" w:rsidTr="0090294E">
        <w:tc>
          <w:tcPr>
            <w:tcW w:w="5856" w:type="dxa"/>
            <w:shd w:val="clear" w:color="auto" w:fill="auto"/>
          </w:tcPr>
          <w:p w14:paraId="2961D937" w14:textId="77777777" w:rsidR="00923D9A" w:rsidRDefault="00923D9A" w:rsidP="005B49FB">
            <w:pPr>
              <w:rPr>
                <w:rFonts w:eastAsia="Times New Roman"/>
              </w:rPr>
            </w:pPr>
            <w:r w:rsidRPr="00DB697F">
              <w:rPr>
                <w:rFonts w:eastAsia="Times New Roman"/>
                <w:b/>
              </w:rPr>
              <w:t>Contents</w:t>
            </w:r>
          </w:p>
          <w:p w14:paraId="29D6E45B" w14:textId="77777777" w:rsidR="001B2913" w:rsidRPr="00DB697F" w:rsidRDefault="001B2913" w:rsidP="005B49FB">
            <w:pPr>
              <w:rPr>
                <w:rFonts w:eastAsia="Times New Roman"/>
              </w:rPr>
            </w:pPr>
            <w:r w:rsidRPr="00DB697F">
              <w:rPr>
                <w:rFonts w:eastAsia="Times New Roman"/>
              </w:rPr>
              <w:t>Introduction</w:t>
            </w:r>
          </w:p>
        </w:tc>
        <w:tc>
          <w:tcPr>
            <w:tcW w:w="1276" w:type="dxa"/>
            <w:shd w:val="clear" w:color="auto" w:fill="auto"/>
          </w:tcPr>
          <w:p w14:paraId="34033493" w14:textId="77777777" w:rsidR="00923D9A" w:rsidRDefault="00923D9A" w:rsidP="005B49FB">
            <w:pPr>
              <w:rPr>
                <w:rFonts w:eastAsia="Times New Roman"/>
              </w:rPr>
            </w:pPr>
          </w:p>
          <w:p w14:paraId="7A04CA1C" w14:textId="77777777" w:rsidR="001657DA" w:rsidRPr="00DB697F" w:rsidRDefault="001657DA" w:rsidP="005B49FB">
            <w:pPr>
              <w:rPr>
                <w:rFonts w:eastAsia="Times New Roman"/>
              </w:rPr>
            </w:pPr>
            <w:r>
              <w:rPr>
                <w:rFonts w:eastAsia="Times New Roman"/>
              </w:rPr>
              <w:t>4</w:t>
            </w:r>
          </w:p>
        </w:tc>
      </w:tr>
      <w:tr w:rsidR="001B2913" w:rsidRPr="006F1919" w14:paraId="1EA84CB6" w14:textId="77777777" w:rsidTr="0090294E">
        <w:tc>
          <w:tcPr>
            <w:tcW w:w="5856" w:type="dxa"/>
            <w:shd w:val="clear" w:color="auto" w:fill="auto"/>
          </w:tcPr>
          <w:p w14:paraId="08551386" w14:textId="77777777" w:rsidR="001657DA" w:rsidRDefault="001657DA" w:rsidP="005B49FB">
            <w:pPr>
              <w:rPr>
                <w:rFonts w:eastAsia="Times New Roman"/>
              </w:rPr>
            </w:pPr>
            <w:r>
              <w:rPr>
                <w:rFonts w:eastAsia="Times New Roman"/>
              </w:rPr>
              <w:t>Roles and Responsibilities</w:t>
            </w:r>
          </w:p>
          <w:p w14:paraId="42DAC2DD" w14:textId="77777777" w:rsidR="001B2913" w:rsidRPr="00DB697F" w:rsidRDefault="001B2913" w:rsidP="005B49FB">
            <w:pPr>
              <w:rPr>
                <w:rFonts w:eastAsia="Times New Roman"/>
              </w:rPr>
            </w:pPr>
            <w:r w:rsidRPr="00DB697F">
              <w:rPr>
                <w:rFonts w:eastAsia="Times New Roman"/>
              </w:rPr>
              <w:t>Definition of ‘family’</w:t>
            </w:r>
          </w:p>
        </w:tc>
        <w:tc>
          <w:tcPr>
            <w:tcW w:w="1276" w:type="dxa"/>
            <w:shd w:val="clear" w:color="auto" w:fill="auto"/>
          </w:tcPr>
          <w:p w14:paraId="5D726130" w14:textId="77777777" w:rsidR="001B2913" w:rsidRDefault="001657DA" w:rsidP="005B49FB">
            <w:pPr>
              <w:rPr>
                <w:rFonts w:eastAsia="Times New Roman"/>
              </w:rPr>
            </w:pPr>
            <w:r>
              <w:rPr>
                <w:rFonts w:eastAsia="Times New Roman"/>
              </w:rPr>
              <w:t>5</w:t>
            </w:r>
          </w:p>
          <w:p w14:paraId="08076487" w14:textId="77777777" w:rsidR="00F57D70" w:rsidRPr="00DB697F" w:rsidRDefault="00F57D70" w:rsidP="005B49FB">
            <w:pPr>
              <w:rPr>
                <w:rFonts w:eastAsia="Times New Roman"/>
              </w:rPr>
            </w:pPr>
            <w:r>
              <w:rPr>
                <w:rFonts w:eastAsia="Times New Roman"/>
              </w:rPr>
              <w:t>6</w:t>
            </w:r>
          </w:p>
        </w:tc>
      </w:tr>
      <w:tr w:rsidR="001B2913" w:rsidRPr="006F1919" w14:paraId="33980BC6" w14:textId="77777777" w:rsidTr="0090294E">
        <w:tc>
          <w:tcPr>
            <w:tcW w:w="5856" w:type="dxa"/>
            <w:shd w:val="clear" w:color="auto" w:fill="auto"/>
          </w:tcPr>
          <w:p w14:paraId="3993A867" w14:textId="77777777" w:rsidR="001B2913" w:rsidRPr="00DB697F" w:rsidRDefault="001B2913" w:rsidP="005B49FB">
            <w:pPr>
              <w:rPr>
                <w:rFonts w:eastAsia="Times New Roman"/>
              </w:rPr>
            </w:pPr>
            <w:r w:rsidRPr="00DB697F">
              <w:rPr>
                <w:rFonts w:eastAsia="Times New Roman"/>
              </w:rPr>
              <w:t>Impact of imprisonment on prisoners’ families</w:t>
            </w:r>
          </w:p>
        </w:tc>
        <w:tc>
          <w:tcPr>
            <w:tcW w:w="1276" w:type="dxa"/>
            <w:shd w:val="clear" w:color="auto" w:fill="auto"/>
          </w:tcPr>
          <w:p w14:paraId="70B0396D" w14:textId="77777777" w:rsidR="001B2913" w:rsidRPr="00DB697F" w:rsidRDefault="00F57D70" w:rsidP="005B49FB">
            <w:pPr>
              <w:rPr>
                <w:rFonts w:eastAsia="Times New Roman"/>
              </w:rPr>
            </w:pPr>
            <w:r>
              <w:rPr>
                <w:rFonts w:eastAsia="Times New Roman"/>
              </w:rPr>
              <w:t>7</w:t>
            </w:r>
          </w:p>
        </w:tc>
      </w:tr>
      <w:tr w:rsidR="001B2913" w:rsidRPr="006F1919" w14:paraId="4E6CAC64" w14:textId="77777777" w:rsidTr="0090294E">
        <w:tc>
          <w:tcPr>
            <w:tcW w:w="5856" w:type="dxa"/>
            <w:shd w:val="clear" w:color="auto" w:fill="auto"/>
          </w:tcPr>
          <w:p w14:paraId="6B088A76" w14:textId="77777777" w:rsidR="001B2913" w:rsidRPr="00DB697F" w:rsidRDefault="001B2913" w:rsidP="005B49FB">
            <w:pPr>
              <w:rPr>
                <w:rFonts w:eastAsia="Times New Roman"/>
              </w:rPr>
            </w:pPr>
            <w:r w:rsidRPr="00DB697F">
              <w:rPr>
                <w:rFonts w:eastAsia="Times New Roman"/>
              </w:rPr>
              <w:t xml:space="preserve">Care leavers </w:t>
            </w:r>
          </w:p>
        </w:tc>
        <w:tc>
          <w:tcPr>
            <w:tcW w:w="1276" w:type="dxa"/>
            <w:shd w:val="clear" w:color="auto" w:fill="auto"/>
          </w:tcPr>
          <w:p w14:paraId="41B4C169" w14:textId="77777777" w:rsidR="001B2913" w:rsidRPr="00DB697F" w:rsidRDefault="00F57D70" w:rsidP="005B49FB">
            <w:pPr>
              <w:rPr>
                <w:rFonts w:eastAsia="Times New Roman"/>
              </w:rPr>
            </w:pPr>
            <w:r>
              <w:rPr>
                <w:rFonts w:eastAsia="Times New Roman"/>
              </w:rPr>
              <w:t>8</w:t>
            </w:r>
          </w:p>
        </w:tc>
      </w:tr>
      <w:tr w:rsidR="001B2913" w:rsidRPr="006F1919" w14:paraId="7D9A08AD" w14:textId="77777777" w:rsidTr="0090294E">
        <w:tc>
          <w:tcPr>
            <w:tcW w:w="5856" w:type="dxa"/>
            <w:shd w:val="clear" w:color="auto" w:fill="auto"/>
          </w:tcPr>
          <w:p w14:paraId="3A1E4A9A" w14:textId="77777777" w:rsidR="001B2913" w:rsidRPr="00DB697F" w:rsidRDefault="001B2913" w:rsidP="005B49FB">
            <w:pPr>
              <w:rPr>
                <w:rFonts w:eastAsia="Times New Roman"/>
              </w:rPr>
            </w:pPr>
            <w:r w:rsidRPr="00DB697F">
              <w:rPr>
                <w:rFonts w:eastAsia="Times New Roman"/>
              </w:rPr>
              <w:t>Why focus on children and families</w:t>
            </w:r>
          </w:p>
        </w:tc>
        <w:tc>
          <w:tcPr>
            <w:tcW w:w="1276" w:type="dxa"/>
            <w:shd w:val="clear" w:color="auto" w:fill="auto"/>
          </w:tcPr>
          <w:p w14:paraId="3720BA5B" w14:textId="77777777" w:rsidR="001B2913" w:rsidRPr="00DB697F" w:rsidRDefault="00F57D70" w:rsidP="005B49FB">
            <w:pPr>
              <w:rPr>
                <w:rFonts w:eastAsia="Times New Roman"/>
              </w:rPr>
            </w:pPr>
            <w:r>
              <w:rPr>
                <w:rFonts w:eastAsia="Times New Roman"/>
              </w:rPr>
              <w:t>9</w:t>
            </w:r>
          </w:p>
        </w:tc>
      </w:tr>
      <w:tr w:rsidR="001B2913" w:rsidRPr="006F1919" w14:paraId="23AA1523" w14:textId="77777777" w:rsidTr="0090294E">
        <w:tc>
          <w:tcPr>
            <w:tcW w:w="5856" w:type="dxa"/>
            <w:shd w:val="clear" w:color="auto" w:fill="auto"/>
          </w:tcPr>
          <w:p w14:paraId="194BC9F7" w14:textId="77777777" w:rsidR="001B2913" w:rsidRPr="00DB697F" w:rsidRDefault="001B2913" w:rsidP="005B49FB">
            <w:pPr>
              <w:rPr>
                <w:rFonts w:eastAsia="Times New Roman"/>
              </w:rPr>
            </w:pPr>
            <w:r w:rsidRPr="00DB697F">
              <w:rPr>
                <w:rFonts w:eastAsia="Times New Roman"/>
              </w:rPr>
              <w:t>Lord Farmer report</w:t>
            </w:r>
          </w:p>
        </w:tc>
        <w:tc>
          <w:tcPr>
            <w:tcW w:w="1276" w:type="dxa"/>
            <w:shd w:val="clear" w:color="auto" w:fill="auto"/>
          </w:tcPr>
          <w:p w14:paraId="0B8FB89D" w14:textId="77777777" w:rsidR="001B2913" w:rsidRPr="00DB697F" w:rsidRDefault="00F57D70" w:rsidP="005B49FB">
            <w:pPr>
              <w:rPr>
                <w:rFonts w:eastAsia="Times New Roman"/>
              </w:rPr>
            </w:pPr>
            <w:r>
              <w:rPr>
                <w:rFonts w:eastAsia="Times New Roman"/>
              </w:rPr>
              <w:t>10</w:t>
            </w:r>
          </w:p>
        </w:tc>
      </w:tr>
      <w:tr w:rsidR="001B2913" w:rsidRPr="006F1919" w14:paraId="405DE742" w14:textId="77777777" w:rsidTr="0090294E">
        <w:tc>
          <w:tcPr>
            <w:tcW w:w="5856" w:type="dxa"/>
            <w:shd w:val="clear" w:color="auto" w:fill="auto"/>
          </w:tcPr>
          <w:p w14:paraId="4EF998BC" w14:textId="77777777" w:rsidR="001B2913" w:rsidRPr="00DB697F" w:rsidRDefault="001B2913" w:rsidP="005B49FB">
            <w:pPr>
              <w:rPr>
                <w:rFonts w:eastAsia="Times New Roman"/>
              </w:rPr>
            </w:pPr>
            <w:r w:rsidRPr="00DB697F">
              <w:rPr>
                <w:rFonts w:eastAsia="Times New Roman"/>
              </w:rPr>
              <w:t>HMP Onley Strategy</w:t>
            </w:r>
          </w:p>
        </w:tc>
        <w:tc>
          <w:tcPr>
            <w:tcW w:w="1276" w:type="dxa"/>
            <w:shd w:val="clear" w:color="auto" w:fill="auto"/>
          </w:tcPr>
          <w:p w14:paraId="586546E7" w14:textId="77777777" w:rsidR="001B2913" w:rsidRPr="00DB697F" w:rsidRDefault="00F57D70" w:rsidP="005B49FB">
            <w:pPr>
              <w:rPr>
                <w:rFonts w:eastAsia="Times New Roman"/>
              </w:rPr>
            </w:pPr>
            <w:r>
              <w:rPr>
                <w:rFonts w:eastAsia="Times New Roman"/>
              </w:rPr>
              <w:t>11</w:t>
            </w:r>
          </w:p>
        </w:tc>
      </w:tr>
      <w:tr w:rsidR="001B2913" w:rsidRPr="006F1919" w14:paraId="2C5E8C85" w14:textId="77777777" w:rsidTr="0090294E">
        <w:tc>
          <w:tcPr>
            <w:tcW w:w="5856" w:type="dxa"/>
            <w:shd w:val="clear" w:color="auto" w:fill="auto"/>
          </w:tcPr>
          <w:p w14:paraId="6D7D928F" w14:textId="77777777" w:rsidR="001B2913" w:rsidRPr="00DB697F" w:rsidRDefault="001B2913" w:rsidP="005B49FB">
            <w:pPr>
              <w:rPr>
                <w:rFonts w:eastAsia="Times New Roman"/>
              </w:rPr>
            </w:pPr>
            <w:r w:rsidRPr="00DB697F">
              <w:rPr>
                <w:rFonts w:eastAsia="Times New Roman"/>
              </w:rPr>
              <w:t>Visits</w:t>
            </w:r>
          </w:p>
        </w:tc>
        <w:tc>
          <w:tcPr>
            <w:tcW w:w="1276" w:type="dxa"/>
            <w:shd w:val="clear" w:color="auto" w:fill="auto"/>
          </w:tcPr>
          <w:p w14:paraId="056C7203" w14:textId="77777777" w:rsidR="001B2913" w:rsidRPr="00DB697F" w:rsidRDefault="00F57D70" w:rsidP="005B49FB">
            <w:pPr>
              <w:rPr>
                <w:rFonts w:eastAsia="Times New Roman"/>
              </w:rPr>
            </w:pPr>
            <w:r>
              <w:rPr>
                <w:rFonts w:eastAsia="Times New Roman"/>
              </w:rPr>
              <w:t>11</w:t>
            </w:r>
          </w:p>
        </w:tc>
      </w:tr>
      <w:tr w:rsidR="001B2913" w:rsidRPr="006F1919" w14:paraId="56616B7B" w14:textId="77777777" w:rsidTr="0090294E">
        <w:tc>
          <w:tcPr>
            <w:tcW w:w="5856" w:type="dxa"/>
            <w:shd w:val="clear" w:color="auto" w:fill="auto"/>
          </w:tcPr>
          <w:p w14:paraId="4241A355" w14:textId="77777777" w:rsidR="001B2913" w:rsidRPr="00DB697F" w:rsidRDefault="001B2913" w:rsidP="005B49FB">
            <w:pPr>
              <w:rPr>
                <w:rFonts w:eastAsia="Times New Roman"/>
              </w:rPr>
            </w:pPr>
            <w:r w:rsidRPr="00DB697F">
              <w:rPr>
                <w:rFonts w:eastAsia="Times New Roman"/>
              </w:rPr>
              <w:t>Family Visits</w:t>
            </w:r>
          </w:p>
        </w:tc>
        <w:tc>
          <w:tcPr>
            <w:tcW w:w="1276" w:type="dxa"/>
            <w:shd w:val="clear" w:color="auto" w:fill="auto"/>
          </w:tcPr>
          <w:p w14:paraId="6B23C5A0" w14:textId="77777777" w:rsidR="001B2913" w:rsidRPr="00DB697F" w:rsidRDefault="00F57D70" w:rsidP="005B49FB">
            <w:pPr>
              <w:rPr>
                <w:rFonts w:eastAsia="Times New Roman"/>
              </w:rPr>
            </w:pPr>
            <w:r>
              <w:rPr>
                <w:rFonts w:eastAsia="Times New Roman"/>
              </w:rPr>
              <w:t>12</w:t>
            </w:r>
          </w:p>
        </w:tc>
      </w:tr>
      <w:tr w:rsidR="001B2913" w:rsidRPr="006F1919" w14:paraId="640641FF" w14:textId="77777777" w:rsidTr="0090294E">
        <w:tc>
          <w:tcPr>
            <w:tcW w:w="5856" w:type="dxa"/>
            <w:shd w:val="clear" w:color="auto" w:fill="auto"/>
          </w:tcPr>
          <w:p w14:paraId="72653E4C" w14:textId="77777777" w:rsidR="001B2913" w:rsidRPr="00DB697F" w:rsidRDefault="001B2913" w:rsidP="005B49FB">
            <w:pPr>
              <w:rPr>
                <w:rFonts w:eastAsia="Times New Roman"/>
              </w:rPr>
            </w:pPr>
            <w:r w:rsidRPr="00DB697F">
              <w:rPr>
                <w:rFonts w:eastAsia="Times New Roman"/>
              </w:rPr>
              <w:t xml:space="preserve">Family </w:t>
            </w:r>
            <w:r w:rsidR="00F57D70">
              <w:rPr>
                <w:rFonts w:eastAsia="Times New Roman"/>
              </w:rPr>
              <w:t>Services</w:t>
            </w:r>
          </w:p>
        </w:tc>
        <w:tc>
          <w:tcPr>
            <w:tcW w:w="1276" w:type="dxa"/>
            <w:shd w:val="clear" w:color="auto" w:fill="auto"/>
          </w:tcPr>
          <w:p w14:paraId="3113EA0A" w14:textId="77777777" w:rsidR="001B2913" w:rsidRPr="00DB697F" w:rsidRDefault="001B2913" w:rsidP="005B49FB">
            <w:pPr>
              <w:rPr>
                <w:rFonts w:eastAsia="Times New Roman"/>
              </w:rPr>
            </w:pPr>
            <w:r w:rsidRPr="00DB697F">
              <w:rPr>
                <w:rFonts w:eastAsia="Times New Roman"/>
              </w:rPr>
              <w:t>1</w:t>
            </w:r>
            <w:r w:rsidR="00F57D70">
              <w:rPr>
                <w:rFonts w:eastAsia="Times New Roman"/>
              </w:rPr>
              <w:t>3</w:t>
            </w:r>
          </w:p>
        </w:tc>
      </w:tr>
      <w:tr w:rsidR="001B2913" w:rsidRPr="006F1919" w14:paraId="71240805" w14:textId="77777777" w:rsidTr="0090294E">
        <w:tc>
          <w:tcPr>
            <w:tcW w:w="5856" w:type="dxa"/>
            <w:shd w:val="clear" w:color="auto" w:fill="auto"/>
          </w:tcPr>
          <w:p w14:paraId="5F1EAE99" w14:textId="77777777" w:rsidR="001B2913" w:rsidRPr="00DB697F" w:rsidRDefault="001B2913" w:rsidP="005B49FB">
            <w:pPr>
              <w:rPr>
                <w:rFonts w:eastAsia="Times New Roman"/>
              </w:rPr>
            </w:pPr>
            <w:r w:rsidRPr="00DB697F">
              <w:rPr>
                <w:rFonts w:eastAsia="Times New Roman"/>
              </w:rPr>
              <w:t>Assisted Prison Visits</w:t>
            </w:r>
          </w:p>
        </w:tc>
        <w:tc>
          <w:tcPr>
            <w:tcW w:w="1276" w:type="dxa"/>
            <w:shd w:val="clear" w:color="auto" w:fill="auto"/>
          </w:tcPr>
          <w:p w14:paraId="371D110E" w14:textId="77777777" w:rsidR="001B2913" w:rsidRPr="00DB697F" w:rsidRDefault="001B2913" w:rsidP="005B49FB">
            <w:pPr>
              <w:rPr>
                <w:rFonts w:eastAsia="Times New Roman"/>
              </w:rPr>
            </w:pPr>
            <w:r w:rsidRPr="00DB697F">
              <w:rPr>
                <w:rFonts w:eastAsia="Times New Roman"/>
              </w:rPr>
              <w:t>1</w:t>
            </w:r>
            <w:r w:rsidR="00F57D70">
              <w:rPr>
                <w:rFonts w:eastAsia="Times New Roman"/>
              </w:rPr>
              <w:t>3</w:t>
            </w:r>
          </w:p>
        </w:tc>
      </w:tr>
      <w:tr w:rsidR="001B2913" w:rsidRPr="006F1919" w14:paraId="1514F26C" w14:textId="77777777" w:rsidTr="0090294E">
        <w:tc>
          <w:tcPr>
            <w:tcW w:w="5856" w:type="dxa"/>
            <w:shd w:val="clear" w:color="auto" w:fill="auto"/>
          </w:tcPr>
          <w:p w14:paraId="0E54A207" w14:textId="77777777" w:rsidR="001B2913" w:rsidRPr="00DB697F" w:rsidRDefault="001B2913" w:rsidP="005B49FB">
            <w:pPr>
              <w:rPr>
                <w:rFonts w:eastAsia="Times New Roman"/>
              </w:rPr>
            </w:pPr>
            <w:r w:rsidRPr="00DB697F">
              <w:rPr>
                <w:rFonts w:eastAsia="Times New Roman"/>
              </w:rPr>
              <w:t>Official Prison Visitors</w:t>
            </w:r>
          </w:p>
        </w:tc>
        <w:tc>
          <w:tcPr>
            <w:tcW w:w="1276" w:type="dxa"/>
            <w:shd w:val="clear" w:color="auto" w:fill="auto"/>
          </w:tcPr>
          <w:p w14:paraId="5FD8A3E8" w14:textId="77777777" w:rsidR="001B2913" w:rsidRPr="00DB697F" w:rsidRDefault="001B2913" w:rsidP="005B49FB">
            <w:pPr>
              <w:rPr>
                <w:rFonts w:eastAsia="Times New Roman"/>
              </w:rPr>
            </w:pPr>
            <w:r w:rsidRPr="00DB697F">
              <w:rPr>
                <w:rFonts w:eastAsia="Times New Roman"/>
              </w:rPr>
              <w:t>1</w:t>
            </w:r>
            <w:r w:rsidR="00F57D70">
              <w:rPr>
                <w:rFonts w:eastAsia="Times New Roman"/>
              </w:rPr>
              <w:t>4</w:t>
            </w:r>
          </w:p>
        </w:tc>
      </w:tr>
      <w:tr w:rsidR="001B2913" w:rsidRPr="006F1919" w14:paraId="2C311C7D" w14:textId="77777777" w:rsidTr="0090294E">
        <w:tc>
          <w:tcPr>
            <w:tcW w:w="5856" w:type="dxa"/>
            <w:shd w:val="clear" w:color="auto" w:fill="auto"/>
          </w:tcPr>
          <w:p w14:paraId="5FA4C55E" w14:textId="77777777" w:rsidR="001B2913" w:rsidRPr="00DB697F" w:rsidRDefault="001B2913" w:rsidP="005B49FB">
            <w:pPr>
              <w:rPr>
                <w:rFonts w:eastAsia="Times New Roman"/>
              </w:rPr>
            </w:pPr>
            <w:r w:rsidRPr="00DB697F">
              <w:rPr>
                <w:rFonts w:eastAsia="Times New Roman"/>
              </w:rPr>
              <w:t>Letters</w:t>
            </w:r>
          </w:p>
        </w:tc>
        <w:tc>
          <w:tcPr>
            <w:tcW w:w="1276" w:type="dxa"/>
            <w:shd w:val="clear" w:color="auto" w:fill="auto"/>
          </w:tcPr>
          <w:p w14:paraId="4F348076" w14:textId="77777777" w:rsidR="001B2913" w:rsidRPr="00DB697F" w:rsidRDefault="001B2913" w:rsidP="005B49FB">
            <w:pPr>
              <w:rPr>
                <w:rFonts w:eastAsia="Times New Roman"/>
              </w:rPr>
            </w:pPr>
            <w:r w:rsidRPr="00DB697F">
              <w:rPr>
                <w:rFonts w:eastAsia="Times New Roman"/>
              </w:rPr>
              <w:t>1</w:t>
            </w:r>
            <w:r w:rsidR="00F57D70">
              <w:rPr>
                <w:rFonts w:eastAsia="Times New Roman"/>
              </w:rPr>
              <w:t>4</w:t>
            </w:r>
          </w:p>
        </w:tc>
      </w:tr>
      <w:tr w:rsidR="001B2913" w:rsidRPr="006F1919" w14:paraId="11D184BE" w14:textId="77777777" w:rsidTr="0090294E">
        <w:tc>
          <w:tcPr>
            <w:tcW w:w="5856" w:type="dxa"/>
            <w:shd w:val="clear" w:color="auto" w:fill="auto"/>
          </w:tcPr>
          <w:p w14:paraId="731EB748" w14:textId="77777777" w:rsidR="001B2913" w:rsidRPr="00DB697F" w:rsidRDefault="001B2913" w:rsidP="005B49FB">
            <w:pPr>
              <w:rPr>
                <w:rFonts w:eastAsia="Times New Roman"/>
              </w:rPr>
            </w:pPr>
            <w:r w:rsidRPr="00DB697F">
              <w:rPr>
                <w:rFonts w:eastAsia="Times New Roman"/>
              </w:rPr>
              <w:t>Email a prisoner</w:t>
            </w:r>
          </w:p>
        </w:tc>
        <w:tc>
          <w:tcPr>
            <w:tcW w:w="1276" w:type="dxa"/>
            <w:shd w:val="clear" w:color="auto" w:fill="auto"/>
          </w:tcPr>
          <w:p w14:paraId="7C6A371E" w14:textId="77777777" w:rsidR="001B2913" w:rsidRPr="00DB697F" w:rsidRDefault="001B2913" w:rsidP="005B49FB">
            <w:pPr>
              <w:rPr>
                <w:rFonts w:eastAsia="Times New Roman"/>
              </w:rPr>
            </w:pPr>
            <w:r>
              <w:rPr>
                <w:rFonts w:eastAsia="Times New Roman"/>
              </w:rPr>
              <w:t>1</w:t>
            </w:r>
            <w:r w:rsidR="00F57D70">
              <w:rPr>
                <w:rFonts w:eastAsia="Times New Roman"/>
              </w:rPr>
              <w:t>5</w:t>
            </w:r>
          </w:p>
        </w:tc>
      </w:tr>
      <w:tr w:rsidR="001B2913" w:rsidRPr="006F1919" w14:paraId="78FB0B4E" w14:textId="77777777" w:rsidTr="0090294E">
        <w:tc>
          <w:tcPr>
            <w:tcW w:w="5856" w:type="dxa"/>
            <w:shd w:val="clear" w:color="auto" w:fill="auto"/>
          </w:tcPr>
          <w:p w14:paraId="2DDE36D4" w14:textId="77777777" w:rsidR="001B2913" w:rsidRDefault="001B2913" w:rsidP="005B49FB">
            <w:pPr>
              <w:rPr>
                <w:rFonts w:eastAsia="Times New Roman"/>
              </w:rPr>
            </w:pPr>
            <w:r w:rsidRPr="00DB697F">
              <w:rPr>
                <w:rFonts w:eastAsia="Times New Roman"/>
              </w:rPr>
              <w:lastRenderedPageBreak/>
              <w:t>Telephone</w:t>
            </w:r>
          </w:p>
          <w:p w14:paraId="40EA39A2" w14:textId="77777777" w:rsidR="00FF6BFE" w:rsidRPr="00DB697F" w:rsidRDefault="00FF6BFE" w:rsidP="005B49FB">
            <w:pPr>
              <w:rPr>
                <w:rFonts w:eastAsia="Times New Roman"/>
              </w:rPr>
            </w:pPr>
            <w:r>
              <w:rPr>
                <w:rFonts w:eastAsia="Times New Roman"/>
              </w:rPr>
              <w:t>Prison Voicemail</w:t>
            </w:r>
          </w:p>
        </w:tc>
        <w:tc>
          <w:tcPr>
            <w:tcW w:w="1276" w:type="dxa"/>
            <w:shd w:val="clear" w:color="auto" w:fill="auto"/>
          </w:tcPr>
          <w:p w14:paraId="74B1D4CA" w14:textId="77777777" w:rsidR="001B2913" w:rsidRDefault="001B2913" w:rsidP="005B49FB">
            <w:pPr>
              <w:rPr>
                <w:rFonts w:eastAsia="Times New Roman"/>
              </w:rPr>
            </w:pPr>
            <w:r w:rsidRPr="00DB697F">
              <w:rPr>
                <w:rFonts w:eastAsia="Times New Roman"/>
              </w:rPr>
              <w:t>1</w:t>
            </w:r>
            <w:r w:rsidR="00F57D70">
              <w:rPr>
                <w:rFonts w:eastAsia="Times New Roman"/>
              </w:rPr>
              <w:t>5</w:t>
            </w:r>
          </w:p>
          <w:p w14:paraId="653D3A86" w14:textId="77777777" w:rsidR="00FF6BFE" w:rsidRPr="00DB697F" w:rsidRDefault="00FF6BFE" w:rsidP="005B49FB">
            <w:pPr>
              <w:rPr>
                <w:rFonts w:eastAsia="Times New Roman"/>
              </w:rPr>
            </w:pPr>
            <w:r>
              <w:rPr>
                <w:rFonts w:eastAsia="Times New Roman"/>
              </w:rPr>
              <w:t>1</w:t>
            </w:r>
            <w:r w:rsidR="00F57D70">
              <w:rPr>
                <w:rFonts w:eastAsia="Times New Roman"/>
              </w:rPr>
              <w:t>6</w:t>
            </w:r>
          </w:p>
        </w:tc>
      </w:tr>
      <w:tr w:rsidR="001B2913" w:rsidRPr="006F1919" w14:paraId="500E0323" w14:textId="77777777" w:rsidTr="0090294E">
        <w:tc>
          <w:tcPr>
            <w:tcW w:w="5856" w:type="dxa"/>
            <w:shd w:val="clear" w:color="auto" w:fill="auto"/>
          </w:tcPr>
          <w:p w14:paraId="51EDAD5D" w14:textId="77777777" w:rsidR="001B2913" w:rsidRPr="00DB697F" w:rsidRDefault="001B2913" w:rsidP="005B49FB">
            <w:pPr>
              <w:rPr>
                <w:rFonts w:eastAsia="Times New Roman"/>
              </w:rPr>
            </w:pPr>
            <w:r w:rsidRPr="00DB697F">
              <w:rPr>
                <w:rFonts w:eastAsia="Times New Roman"/>
              </w:rPr>
              <w:t>Prisoner Penfriends</w:t>
            </w:r>
          </w:p>
        </w:tc>
        <w:tc>
          <w:tcPr>
            <w:tcW w:w="1276" w:type="dxa"/>
            <w:shd w:val="clear" w:color="auto" w:fill="auto"/>
          </w:tcPr>
          <w:p w14:paraId="2620B6B5" w14:textId="77777777" w:rsidR="001B2913" w:rsidRPr="00DB697F" w:rsidRDefault="001B2913" w:rsidP="005B49FB">
            <w:pPr>
              <w:rPr>
                <w:rFonts w:eastAsia="Times New Roman"/>
              </w:rPr>
            </w:pPr>
            <w:r w:rsidRPr="00DB697F">
              <w:rPr>
                <w:rFonts w:eastAsia="Times New Roman"/>
              </w:rPr>
              <w:t>1</w:t>
            </w:r>
            <w:r w:rsidR="00F57D70">
              <w:rPr>
                <w:rFonts w:eastAsia="Times New Roman"/>
              </w:rPr>
              <w:t>6</w:t>
            </w:r>
          </w:p>
        </w:tc>
      </w:tr>
      <w:tr w:rsidR="001B2913" w:rsidRPr="006F1919" w14:paraId="76C8EA36" w14:textId="77777777" w:rsidTr="0090294E">
        <w:tc>
          <w:tcPr>
            <w:tcW w:w="5856" w:type="dxa"/>
            <w:shd w:val="clear" w:color="auto" w:fill="auto"/>
          </w:tcPr>
          <w:p w14:paraId="449B3732" w14:textId="77777777" w:rsidR="001B2913" w:rsidRPr="00DB697F" w:rsidRDefault="001B2913" w:rsidP="005B49FB">
            <w:pPr>
              <w:rPr>
                <w:rFonts w:eastAsia="Times New Roman"/>
              </w:rPr>
            </w:pPr>
            <w:r w:rsidRPr="00DB697F">
              <w:rPr>
                <w:rFonts w:eastAsia="Times New Roman"/>
              </w:rPr>
              <w:t>Prisoners without a visit history</w:t>
            </w:r>
          </w:p>
        </w:tc>
        <w:tc>
          <w:tcPr>
            <w:tcW w:w="1276" w:type="dxa"/>
            <w:shd w:val="clear" w:color="auto" w:fill="auto"/>
          </w:tcPr>
          <w:p w14:paraId="11A15F12" w14:textId="77777777" w:rsidR="001B2913" w:rsidRPr="00DB697F" w:rsidRDefault="001B2913" w:rsidP="005B49FB">
            <w:pPr>
              <w:rPr>
                <w:rFonts w:eastAsia="Times New Roman"/>
              </w:rPr>
            </w:pPr>
            <w:r w:rsidRPr="00DB697F">
              <w:rPr>
                <w:rFonts w:eastAsia="Times New Roman"/>
              </w:rPr>
              <w:t>1</w:t>
            </w:r>
            <w:r w:rsidR="00F57D70">
              <w:rPr>
                <w:rFonts w:eastAsia="Times New Roman"/>
              </w:rPr>
              <w:t>7</w:t>
            </w:r>
          </w:p>
        </w:tc>
      </w:tr>
      <w:tr w:rsidR="001B2913" w:rsidRPr="006F1919" w14:paraId="113BABAB" w14:textId="77777777" w:rsidTr="0090294E">
        <w:tc>
          <w:tcPr>
            <w:tcW w:w="5856" w:type="dxa"/>
            <w:shd w:val="clear" w:color="auto" w:fill="auto"/>
          </w:tcPr>
          <w:p w14:paraId="14CE0E0F" w14:textId="77777777" w:rsidR="001B2913" w:rsidRPr="00DB697F" w:rsidRDefault="001B2913" w:rsidP="005B49FB">
            <w:pPr>
              <w:rPr>
                <w:rFonts w:eastAsia="Times New Roman"/>
              </w:rPr>
            </w:pPr>
            <w:r w:rsidRPr="00DB697F">
              <w:rPr>
                <w:rFonts w:eastAsia="Times New Roman"/>
              </w:rPr>
              <w:t>Foreign national prisoners</w:t>
            </w:r>
          </w:p>
        </w:tc>
        <w:tc>
          <w:tcPr>
            <w:tcW w:w="1276" w:type="dxa"/>
            <w:shd w:val="clear" w:color="auto" w:fill="auto"/>
          </w:tcPr>
          <w:p w14:paraId="3FFE136A" w14:textId="77777777" w:rsidR="001B2913" w:rsidRPr="00DB697F" w:rsidRDefault="001B2913" w:rsidP="00FF6BFE">
            <w:pPr>
              <w:rPr>
                <w:rFonts w:eastAsia="Times New Roman"/>
              </w:rPr>
            </w:pPr>
            <w:r w:rsidRPr="00DB697F">
              <w:rPr>
                <w:rFonts w:eastAsia="Times New Roman"/>
              </w:rPr>
              <w:t>1</w:t>
            </w:r>
            <w:r w:rsidR="00F57D70">
              <w:rPr>
                <w:rFonts w:eastAsia="Times New Roman"/>
              </w:rPr>
              <w:t>7</w:t>
            </w:r>
          </w:p>
        </w:tc>
      </w:tr>
      <w:tr w:rsidR="001B2913" w:rsidRPr="006F1919" w14:paraId="0066BADA" w14:textId="77777777" w:rsidTr="0090294E">
        <w:tc>
          <w:tcPr>
            <w:tcW w:w="5856" w:type="dxa"/>
            <w:shd w:val="clear" w:color="auto" w:fill="auto"/>
          </w:tcPr>
          <w:p w14:paraId="393570A6" w14:textId="77777777" w:rsidR="001B2913" w:rsidRPr="00DB697F" w:rsidRDefault="00BC2084" w:rsidP="005B49FB">
            <w:pPr>
              <w:rPr>
                <w:rFonts w:eastAsia="Times New Roman"/>
              </w:rPr>
            </w:pPr>
            <w:r>
              <w:rPr>
                <w:rFonts w:eastAsia="Times New Roman"/>
              </w:rPr>
              <w:t>Forward Trust</w:t>
            </w:r>
            <w:r w:rsidR="001B2913" w:rsidRPr="00DB697F">
              <w:rPr>
                <w:rFonts w:eastAsia="Times New Roman"/>
              </w:rPr>
              <w:t xml:space="preserve"> Family Support Worker</w:t>
            </w:r>
          </w:p>
        </w:tc>
        <w:tc>
          <w:tcPr>
            <w:tcW w:w="1276" w:type="dxa"/>
            <w:shd w:val="clear" w:color="auto" w:fill="auto"/>
          </w:tcPr>
          <w:p w14:paraId="522F6C9E" w14:textId="77777777" w:rsidR="001B2913" w:rsidRPr="00DB697F" w:rsidRDefault="001B2913" w:rsidP="005B49FB">
            <w:pPr>
              <w:rPr>
                <w:rFonts w:eastAsia="Times New Roman"/>
              </w:rPr>
            </w:pPr>
            <w:r w:rsidRPr="00DB697F">
              <w:rPr>
                <w:rFonts w:eastAsia="Times New Roman"/>
              </w:rPr>
              <w:t>1</w:t>
            </w:r>
            <w:r w:rsidR="00F57D70">
              <w:rPr>
                <w:rFonts w:eastAsia="Times New Roman"/>
              </w:rPr>
              <w:t>8</w:t>
            </w:r>
          </w:p>
        </w:tc>
      </w:tr>
      <w:tr w:rsidR="001B2913" w:rsidRPr="006F1919" w14:paraId="769AAB74" w14:textId="77777777" w:rsidTr="0090294E">
        <w:tc>
          <w:tcPr>
            <w:tcW w:w="5856" w:type="dxa"/>
            <w:shd w:val="clear" w:color="auto" w:fill="auto"/>
          </w:tcPr>
          <w:p w14:paraId="001ADB52" w14:textId="77777777" w:rsidR="001B2913" w:rsidRPr="00DB697F" w:rsidRDefault="001B2913" w:rsidP="005B49FB">
            <w:pPr>
              <w:rPr>
                <w:rFonts w:eastAsia="Times New Roman"/>
              </w:rPr>
            </w:pPr>
            <w:r w:rsidRPr="00DB697F">
              <w:rPr>
                <w:rFonts w:eastAsia="Times New Roman"/>
              </w:rPr>
              <w:t>Safer Custody</w:t>
            </w:r>
          </w:p>
        </w:tc>
        <w:tc>
          <w:tcPr>
            <w:tcW w:w="1276" w:type="dxa"/>
            <w:shd w:val="clear" w:color="auto" w:fill="auto"/>
          </w:tcPr>
          <w:p w14:paraId="215C8D05" w14:textId="77777777" w:rsidR="001B2913" w:rsidRPr="00DB697F" w:rsidRDefault="00F57D70" w:rsidP="00FF6BFE">
            <w:pPr>
              <w:rPr>
                <w:rFonts w:eastAsia="Times New Roman"/>
              </w:rPr>
            </w:pPr>
            <w:r>
              <w:rPr>
                <w:rFonts w:eastAsia="Times New Roman"/>
              </w:rPr>
              <w:t>20</w:t>
            </w:r>
          </w:p>
        </w:tc>
      </w:tr>
      <w:tr w:rsidR="001B2913" w:rsidRPr="006F1919" w14:paraId="33189BF8" w14:textId="77777777" w:rsidTr="0090294E">
        <w:tc>
          <w:tcPr>
            <w:tcW w:w="5856" w:type="dxa"/>
            <w:shd w:val="clear" w:color="auto" w:fill="auto"/>
          </w:tcPr>
          <w:p w14:paraId="26B07398" w14:textId="77777777" w:rsidR="001B2913" w:rsidRPr="00DB697F" w:rsidRDefault="001B2913" w:rsidP="005B49FB">
            <w:pPr>
              <w:rPr>
                <w:rFonts w:eastAsia="Times New Roman"/>
              </w:rPr>
            </w:pPr>
            <w:r w:rsidRPr="00DB697F">
              <w:rPr>
                <w:rFonts w:eastAsia="Times New Roman"/>
              </w:rPr>
              <w:t>Celebrations</w:t>
            </w:r>
          </w:p>
        </w:tc>
        <w:tc>
          <w:tcPr>
            <w:tcW w:w="1276" w:type="dxa"/>
            <w:shd w:val="clear" w:color="auto" w:fill="auto"/>
          </w:tcPr>
          <w:p w14:paraId="5A4F6668" w14:textId="77777777" w:rsidR="001B2913" w:rsidRPr="00DB697F" w:rsidRDefault="00F57D70" w:rsidP="005B49FB">
            <w:pPr>
              <w:rPr>
                <w:rFonts w:eastAsia="Times New Roman"/>
              </w:rPr>
            </w:pPr>
            <w:r>
              <w:rPr>
                <w:rFonts w:eastAsia="Times New Roman"/>
              </w:rPr>
              <w:t>21</w:t>
            </w:r>
          </w:p>
        </w:tc>
      </w:tr>
      <w:tr w:rsidR="001B2913" w:rsidRPr="006F1919" w14:paraId="2D93C9D4" w14:textId="77777777" w:rsidTr="0090294E">
        <w:tc>
          <w:tcPr>
            <w:tcW w:w="5856" w:type="dxa"/>
            <w:shd w:val="clear" w:color="auto" w:fill="auto"/>
          </w:tcPr>
          <w:p w14:paraId="52243A0E" w14:textId="77777777" w:rsidR="001B2913" w:rsidRPr="00DB697F" w:rsidRDefault="001B2913" w:rsidP="005B49FB">
            <w:pPr>
              <w:rPr>
                <w:rFonts w:eastAsia="Times New Roman"/>
              </w:rPr>
            </w:pPr>
            <w:r w:rsidRPr="00DB697F">
              <w:rPr>
                <w:rFonts w:eastAsia="Times New Roman"/>
              </w:rPr>
              <w:t xml:space="preserve">Partnership Working </w:t>
            </w:r>
          </w:p>
        </w:tc>
        <w:tc>
          <w:tcPr>
            <w:tcW w:w="1276" w:type="dxa"/>
            <w:shd w:val="clear" w:color="auto" w:fill="auto"/>
          </w:tcPr>
          <w:p w14:paraId="52D4176E" w14:textId="77777777" w:rsidR="001B2913" w:rsidRPr="00DB697F" w:rsidRDefault="00F57D70" w:rsidP="00FF6BFE">
            <w:pPr>
              <w:rPr>
                <w:rFonts w:eastAsia="Times New Roman"/>
              </w:rPr>
            </w:pPr>
            <w:r>
              <w:rPr>
                <w:rFonts w:eastAsia="Times New Roman"/>
              </w:rPr>
              <w:t>21</w:t>
            </w:r>
          </w:p>
        </w:tc>
      </w:tr>
      <w:tr w:rsidR="001B2913" w:rsidRPr="006F1919" w14:paraId="3EB77B54" w14:textId="77777777" w:rsidTr="0090294E">
        <w:tc>
          <w:tcPr>
            <w:tcW w:w="5856" w:type="dxa"/>
            <w:shd w:val="clear" w:color="auto" w:fill="auto"/>
          </w:tcPr>
          <w:p w14:paraId="19B28EF4" w14:textId="77777777" w:rsidR="001B2913" w:rsidRPr="00DB697F" w:rsidRDefault="001B2913" w:rsidP="005B49FB">
            <w:pPr>
              <w:rPr>
                <w:rFonts w:eastAsia="Times New Roman"/>
              </w:rPr>
            </w:pPr>
            <w:r w:rsidRPr="00DB697F">
              <w:rPr>
                <w:rFonts w:eastAsia="Times New Roman"/>
              </w:rPr>
              <w:t>Interventions and Courses</w:t>
            </w:r>
          </w:p>
        </w:tc>
        <w:tc>
          <w:tcPr>
            <w:tcW w:w="1276" w:type="dxa"/>
            <w:shd w:val="clear" w:color="auto" w:fill="auto"/>
          </w:tcPr>
          <w:p w14:paraId="7222DE4F" w14:textId="77777777" w:rsidR="001B2913" w:rsidRPr="00DB697F" w:rsidRDefault="00F57D70" w:rsidP="005B49FB">
            <w:pPr>
              <w:rPr>
                <w:rFonts w:eastAsia="Times New Roman"/>
              </w:rPr>
            </w:pPr>
            <w:r>
              <w:rPr>
                <w:rFonts w:eastAsia="Times New Roman"/>
              </w:rPr>
              <w:t>22</w:t>
            </w:r>
          </w:p>
        </w:tc>
      </w:tr>
      <w:tr w:rsidR="001B2913" w:rsidRPr="006F1919" w14:paraId="470663A3" w14:textId="77777777" w:rsidTr="0090294E">
        <w:tc>
          <w:tcPr>
            <w:tcW w:w="5856" w:type="dxa"/>
            <w:shd w:val="clear" w:color="auto" w:fill="auto"/>
          </w:tcPr>
          <w:p w14:paraId="20031E75" w14:textId="77777777" w:rsidR="001B2913" w:rsidRPr="00DB697F" w:rsidRDefault="001B2913" w:rsidP="005B49FB">
            <w:pPr>
              <w:rPr>
                <w:rFonts w:eastAsia="Times New Roman"/>
              </w:rPr>
            </w:pPr>
            <w:r w:rsidRPr="00DB697F">
              <w:rPr>
                <w:rFonts w:eastAsia="Times New Roman"/>
              </w:rPr>
              <w:t>Reducing Re-Offending and Family Learning</w:t>
            </w:r>
          </w:p>
        </w:tc>
        <w:tc>
          <w:tcPr>
            <w:tcW w:w="1276" w:type="dxa"/>
            <w:shd w:val="clear" w:color="auto" w:fill="auto"/>
          </w:tcPr>
          <w:p w14:paraId="32B43949" w14:textId="77777777" w:rsidR="001B2913" w:rsidRPr="00DB697F" w:rsidRDefault="00F57D70" w:rsidP="005B49FB">
            <w:pPr>
              <w:rPr>
                <w:rFonts w:eastAsia="Times New Roman"/>
              </w:rPr>
            </w:pPr>
            <w:r>
              <w:rPr>
                <w:rFonts w:eastAsia="Times New Roman"/>
              </w:rPr>
              <w:t>22</w:t>
            </w:r>
          </w:p>
        </w:tc>
      </w:tr>
      <w:tr w:rsidR="001B2913" w:rsidRPr="006F1919" w14:paraId="5155AD5F" w14:textId="77777777" w:rsidTr="0090294E">
        <w:tc>
          <w:tcPr>
            <w:tcW w:w="5856" w:type="dxa"/>
            <w:shd w:val="clear" w:color="auto" w:fill="auto"/>
          </w:tcPr>
          <w:p w14:paraId="5B292DF1" w14:textId="77777777" w:rsidR="001B2913" w:rsidRPr="00DB697F" w:rsidRDefault="001B2913" w:rsidP="005B49FB">
            <w:pPr>
              <w:rPr>
                <w:rFonts w:eastAsia="Times New Roman"/>
              </w:rPr>
            </w:pPr>
            <w:r w:rsidRPr="00DB697F">
              <w:rPr>
                <w:rFonts w:eastAsia="Times New Roman"/>
              </w:rPr>
              <w:t>Action Plan</w:t>
            </w:r>
          </w:p>
        </w:tc>
        <w:tc>
          <w:tcPr>
            <w:tcW w:w="1276" w:type="dxa"/>
            <w:shd w:val="clear" w:color="auto" w:fill="auto"/>
          </w:tcPr>
          <w:p w14:paraId="55D46C90" w14:textId="77777777" w:rsidR="001B2913" w:rsidRPr="00DB697F" w:rsidRDefault="001B2913" w:rsidP="005B49FB">
            <w:pPr>
              <w:rPr>
                <w:rFonts w:eastAsia="Times New Roman"/>
              </w:rPr>
            </w:pPr>
            <w:r w:rsidRPr="00DB697F">
              <w:rPr>
                <w:rFonts w:eastAsia="Times New Roman"/>
              </w:rPr>
              <w:t>Annex A</w:t>
            </w:r>
          </w:p>
        </w:tc>
      </w:tr>
      <w:tr w:rsidR="006F1919" w:rsidRPr="006F1919" w14:paraId="79BE7F14" w14:textId="77777777" w:rsidTr="0090294E">
        <w:tc>
          <w:tcPr>
            <w:tcW w:w="5856" w:type="dxa"/>
            <w:shd w:val="clear" w:color="auto" w:fill="auto"/>
          </w:tcPr>
          <w:p w14:paraId="5EE90647" w14:textId="77777777" w:rsidR="006F1919" w:rsidRPr="00DB697F" w:rsidRDefault="006F1919" w:rsidP="006F1919">
            <w:pPr>
              <w:rPr>
                <w:rFonts w:eastAsia="Times New Roman"/>
                <w:b/>
              </w:rPr>
            </w:pPr>
          </w:p>
        </w:tc>
        <w:tc>
          <w:tcPr>
            <w:tcW w:w="1276" w:type="dxa"/>
            <w:shd w:val="clear" w:color="auto" w:fill="auto"/>
          </w:tcPr>
          <w:p w14:paraId="2CA2B9CC" w14:textId="77777777" w:rsidR="006F1919" w:rsidRPr="00DB697F" w:rsidRDefault="006F1919" w:rsidP="006F1919">
            <w:pPr>
              <w:rPr>
                <w:rFonts w:eastAsia="Times New Roman"/>
              </w:rPr>
            </w:pPr>
          </w:p>
        </w:tc>
      </w:tr>
      <w:tr w:rsidR="006F1919" w:rsidRPr="006F1919" w14:paraId="5E355C70" w14:textId="77777777" w:rsidTr="0090294E">
        <w:tc>
          <w:tcPr>
            <w:tcW w:w="5856" w:type="dxa"/>
            <w:shd w:val="clear" w:color="auto" w:fill="auto"/>
          </w:tcPr>
          <w:p w14:paraId="1C1E1668" w14:textId="77777777" w:rsidR="006F1919" w:rsidRPr="00DB697F" w:rsidRDefault="0090294E" w:rsidP="006F1919">
            <w:pPr>
              <w:rPr>
                <w:rFonts w:eastAsia="Times New Roman"/>
              </w:rPr>
            </w:pPr>
            <w:r>
              <w:rPr>
                <w:rFonts w:eastAsia="Arial" w:cs="Arial"/>
                <w:b/>
                <w:noProof/>
                <w:color w:val="00B0F0"/>
                <w:sz w:val="24"/>
                <w:szCs w:val="24"/>
                <w:lang w:eastAsia="en-GB"/>
              </w:rPr>
              <w:lastRenderedPageBreak/>
              <w:drawing>
                <wp:anchor distT="0" distB="0" distL="114300" distR="114300" simplePos="0" relativeHeight="251662336" behindDoc="0" locked="0" layoutInCell="1" allowOverlap="1" wp14:anchorId="1AF24AB7" wp14:editId="5C2906C0">
                  <wp:simplePos x="0" y="0"/>
                  <wp:positionH relativeFrom="column">
                    <wp:posOffset>68580</wp:posOffset>
                  </wp:positionH>
                  <wp:positionV relativeFrom="paragraph">
                    <wp:posOffset>0</wp:posOffset>
                  </wp:positionV>
                  <wp:extent cx="3571875" cy="2679065"/>
                  <wp:effectExtent l="0" t="0" r="9525" b="6985"/>
                  <wp:wrapSquare wrapText="bothSides"/>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875" cy="2679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76" w:type="dxa"/>
            <w:shd w:val="clear" w:color="auto" w:fill="auto"/>
          </w:tcPr>
          <w:p w14:paraId="494E5C3D" w14:textId="77777777" w:rsidR="006F1919" w:rsidRPr="00DB697F" w:rsidRDefault="006F1919" w:rsidP="006F1919">
            <w:pPr>
              <w:rPr>
                <w:rFonts w:eastAsia="Times New Roman"/>
              </w:rPr>
            </w:pPr>
          </w:p>
        </w:tc>
      </w:tr>
    </w:tbl>
    <w:p w14:paraId="40280B15" w14:textId="77777777" w:rsidR="0090294E" w:rsidRDefault="0090294E" w:rsidP="00B01102">
      <w:pPr>
        <w:rPr>
          <w:b/>
          <w:u w:val="single"/>
        </w:rPr>
      </w:pPr>
    </w:p>
    <w:p w14:paraId="5B3DE8AA" w14:textId="77777777" w:rsidR="0090294E" w:rsidRDefault="0090294E" w:rsidP="00B01102">
      <w:pPr>
        <w:rPr>
          <w:b/>
          <w:u w:val="single"/>
        </w:rPr>
      </w:pPr>
    </w:p>
    <w:p w14:paraId="711398E6" w14:textId="77777777" w:rsidR="00351F70" w:rsidRPr="00B01102" w:rsidRDefault="00351F70" w:rsidP="00B01102">
      <w:pPr>
        <w:rPr>
          <w:b/>
          <w:u w:val="single"/>
        </w:rPr>
      </w:pPr>
      <w:r w:rsidRPr="00B01102">
        <w:rPr>
          <w:b/>
          <w:u w:val="single"/>
        </w:rPr>
        <w:t>Introduction</w:t>
      </w:r>
    </w:p>
    <w:p w14:paraId="17DD92EA" w14:textId="77777777" w:rsidR="001219CA" w:rsidRDefault="001219CA" w:rsidP="00B01102">
      <w:pPr>
        <w:rPr>
          <w:rFonts w:eastAsia="Times New Roman"/>
          <w:color w:val="000000"/>
          <w:kern w:val="28"/>
          <w:lang w:val="en-US"/>
        </w:rPr>
      </w:pPr>
      <w:r w:rsidRPr="003F014B">
        <w:rPr>
          <w:rFonts w:eastAsia="Times New Roman"/>
          <w:color w:val="000000"/>
          <w:kern w:val="28"/>
          <w:lang w:val="en-US"/>
        </w:rPr>
        <w:t xml:space="preserve">Maintaining family relationships is paramount in achieving a reduction in re-offending.   </w:t>
      </w:r>
      <w:r w:rsidR="00EB5568" w:rsidRPr="009E2A6A">
        <w:t xml:space="preserve">Family and significant relationships are considered as a key means by which we can prevent reoffending and reduce the likelihood of intergenerational crime.  </w:t>
      </w:r>
      <w:r w:rsidRPr="009E2A6A">
        <w:t>Here at HMP Onley</w:t>
      </w:r>
      <w:r>
        <w:t xml:space="preserve"> we aim to s</w:t>
      </w:r>
      <w:r w:rsidRPr="009E2A6A">
        <w:t xml:space="preserve">upport our </w:t>
      </w:r>
      <w:r w:rsidR="00D030EC">
        <w:t>prisoners</w:t>
      </w:r>
      <w:r w:rsidRPr="009E2A6A">
        <w:t xml:space="preserve"> to develop meaningful and constructive relationships with the</w:t>
      </w:r>
      <w:r w:rsidR="00EB5568">
        <w:t xml:space="preserve">ir family or significant others and </w:t>
      </w:r>
      <w:r w:rsidRPr="009E2A6A">
        <w:t xml:space="preserve">hope to assist in achieving positive change and transforming lives.  </w:t>
      </w:r>
    </w:p>
    <w:p w14:paraId="2A59C917" w14:textId="77777777" w:rsidR="007872E4" w:rsidRPr="003F014B" w:rsidRDefault="00EB5568" w:rsidP="00B01102">
      <w:pPr>
        <w:rPr>
          <w:rFonts w:eastAsia="Times New Roman"/>
          <w:color w:val="000000"/>
          <w:kern w:val="28"/>
          <w:lang w:val="en-US"/>
        </w:rPr>
      </w:pPr>
      <w:r w:rsidRPr="003F014B">
        <w:rPr>
          <w:rFonts w:eastAsia="Times New Roman"/>
          <w:color w:val="000000"/>
          <w:kern w:val="28"/>
          <w:lang w:val="en-US"/>
        </w:rPr>
        <w:t>The impact of any custodial sentence is not only felt on the family member but also on the family and friends of the prisoner.</w:t>
      </w:r>
      <w:r>
        <w:rPr>
          <w:rFonts w:eastAsia="Times New Roman"/>
          <w:color w:val="000000"/>
          <w:kern w:val="28"/>
          <w:lang w:val="en-US"/>
        </w:rPr>
        <w:t xml:space="preserve">  </w:t>
      </w:r>
      <w:r w:rsidR="007872E4" w:rsidRPr="003F014B">
        <w:rPr>
          <w:rFonts w:eastAsia="Times New Roman"/>
          <w:color w:val="000000"/>
          <w:kern w:val="28"/>
          <w:lang w:val="en-US"/>
        </w:rPr>
        <w:t xml:space="preserve">HMP Onley aims to provide a framework that enables positive outcomes and interactions for children and families with a close family member in our custody.  The primary purpose of a prison sentence is to punish the </w:t>
      </w:r>
      <w:r w:rsidR="00105B8E">
        <w:rPr>
          <w:rFonts w:eastAsia="Times New Roman"/>
          <w:color w:val="000000"/>
          <w:kern w:val="28"/>
          <w:lang w:val="en-US"/>
        </w:rPr>
        <w:t>prisoner</w:t>
      </w:r>
      <w:r w:rsidR="007872E4" w:rsidRPr="003F014B">
        <w:rPr>
          <w:rFonts w:eastAsia="Times New Roman"/>
          <w:color w:val="000000"/>
          <w:kern w:val="28"/>
          <w:lang w:val="en-US"/>
        </w:rPr>
        <w:t xml:space="preserve"> by taking them out of society where they can cause harm. However, given practical, financial, </w:t>
      </w:r>
      <w:r w:rsidR="007434BA" w:rsidRPr="003F014B">
        <w:rPr>
          <w:rFonts w:eastAsia="Times New Roman"/>
          <w:color w:val="000000"/>
          <w:kern w:val="28"/>
          <w:lang w:val="en-US"/>
        </w:rPr>
        <w:t>social,</w:t>
      </w:r>
      <w:r w:rsidR="007872E4" w:rsidRPr="003F014B">
        <w:rPr>
          <w:rFonts w:eastAsia="Times New Roman"/>
          <w:color w:val="000000"/>
          <w:kern w:val="28"/>
          <w:lang w:val="en-US"/>
        </w:rPr>
        <w:t xml:space="preserve"> and emotional effects of imprisonment, a prison sentence can also have punitive consequences for families outside </w:t>
      </w:r>
      <w:r w:rsidR="007872E4" w:rsidRPr="00EB5568">
        <w:rPr>
          <w:rFonts w:eastAsia="Times New Roman"/>
          <w:color w:val="000000"/>
          <w:kern w:val="28"/>
          <w:lang w:val="en-US"/>
        </w:rPr>
        <w:t>prison. Prisoners’ families, particularly their children, are often termed the ‘innocent victims’ of crime (and punishment).</w:t>
      </w:r>
      <w:r w:rsidRPr="00EB5568">
        <w:rPr>
          <w:rFonts w:eastAsia="Times New Roman"/>
          <w:color w:val="000000"/>
          <w:kern w:val="28"/>
          <w:lang w:val="en-US"/>
        </w:rPr>
        <w:t xml:space="preserve">  </w:t>
      </w:r>
      <w:r w:rsidR="007872E4" w:rsidRPr="00EB5568">
        <w:rPr>
          <w:rFonts w:eastAsia="Times New Roman"/>
          <w:color w:val="000000"/>
          <w:kern w:val="28"/>
          <w:lang w:val="en-US"/>
        </w:rPr>
        <w:t>For a long time, prisoners’ families were also referred to as the ‘hidden’ or ‘invisible’ victims of punishment or crime, since the hardships they experienced were not immediately obvious.</w:t>
      </w:r>
      <w:r w:rsidR="007872E4" w:rsidRPr="003F014B">
        <w:rPr>
          <w:rFonts w:eastAsia="Times New Roman"/>
          <w:color w:val="000000"/>
          <w:kern w:val="28"/>
          <w:lang w:val="en-US"/>
        </w:rPr>
        <w:t xml:space="preserve"> </w:t>
      </w:r>
    </w:p>
    <w:p w14:paraId="51844608" w14:textId="77777777" w:rsidR="00610AFB" w:rsidRPr="003F014B" w:rsidRDefault="00610AFB" w:rsidP="00B01102">
      <w:r w:rsidRPr="003F014B">
        <w:lastRenderedPageBreak/>
        <w:t>We are committed to transforming prisons into places of safety and reform and we recognise the need</w:t>
      </w:r>
      <w:r w:rsidR="0068528F" w:rsidRPr="003F014B">
        <w:t xml:space="preserve"> to provide those in our care</w:t>
      </w:r>
      <w:r w:rsidRPr="003F014B">
        <w:t xml:space="preserve"> with stable environments, as well as opportunities to change their behaviour and turn away from a life of crime. Relationships with families and significant others can play a key role in this</w:t>
      </w:r>
      <w:r w:rsidR="00C840DE">
        <w:t>.</w:t>
      </w:r>
    </w:p>
    <w:p w14:paraId="5A7F701B" w14:textId="77777777" w:rsidR="00923D9A" w:rsidRPr="00B936E1" w:rsidRDefault="00923D9A" w:rsidP="00610AFB">
      <w:pPr>
        <w:spacing w:after="0" w:line="240" w:lineRule="auto"/>
        <w:jc w:val="both"/>
        <w:rPr>
          <w:rFonts w:ascii="Arial" w:hAnsi="Arial" w:cs="Arial"/>
        </w:rPr>
      </w:pPr>
    </w:p>
    <w:p w14:paraId="65FC956C" w14:textId="77777777" w:rsidR="00057706" w:rsidRPr="00B936E1" w:rsidRDefault="00057706" w:rsidP="00610AFB">
      <w:pPr>
        <w:spacing w:after="0" w:line="240" w:lineRule="auto"/>
        <w:jc w:val="both"/>
        <w:rPr>
          <w:rFonts w:asciiTheme="minorHAnsi" w:hAnsiTheme="minorHAnsi" w:cstheme="minorHAnsi"/>
          <w:b/>
          <w:bCs/>
        </w:rPr>
      </w:pPr>
      <w:r w:rsidRPr="00B936E1">
        <w:rPr>
          <w:rFonts w:asciiTheme="minorHAnsi" w:hAnsiTheme="minorHAnsi" w:cstheme="minorHAnsi"/>
          <w:b/>
          <w:bCs/>
        </w:rPr>
        <w:t>Roles and Responsibiliti</w:t>
      </w:r>
      <w:r w:rsidR="00B936E1" w:rsidRPr="00B936E1">
        <w:rPr>
          <w:rFonts w:asciiTheme="minorHAnsi" w:hAnsiTheme="minorHAnsi" w:cstheme="minorHAnsi"/>
          <w:b/>
          <w:bCs/>
        </w:rPr>
        <w:t>es</w:t>
      </w:r>
    </w:p>
    <w:p w14:paraId="25FD335E" w14:textId="77777777" w:rsidR="007872E4" w:rsidRDefault="001C43F0" w:rsidP="00610AFB">
      <w:pPr>
        <w:spacing w:after="0" w:line="240" w:lineRule="auto"/>
        <w:jc w:val="both"/>
        <w:rPr>
          <w:rFonts w:asciiTheme="minorHAnsi" w:hAnsiTheme="minorHAnsi" w:cstheme="minorHAnsi"/>
        </w:rPr>
      </w:pPr>
      <w:r w:rsidRPr="001C43F0">
        <w:rPr>
          <w:rFonts w:asciiTheme="minorHAnsi" w:hAnsiTheme="minorHAnsi" w:cstheme="minorHAnsi"/>
        </w:rPr>
        <w:t xml:space="preserve">The lead of the Families and Significant </w:t>
      </w:r>
      <w:r w:rsidRPr="00C2017F">
        <w:rPr>
          <w:rFonts w:asciiTheme="minorHAnsi" w:hAnsiTheme="minorHAnsi" w:cstheme="minorHAnsi"/>
        </w:rPr>
        <w:t>Others is</w:t>
      </w:r>
      <w:r>
        <w:rPr>
          <w:rFonts w:asciiTheme="minorHAnsi" w:hAnsiTheme="minorHAnsi" w:cstheme="minorHAnsi"/>
          <w:b/>
          <w:bCs/>
        </w:rPr>
        <w:t xml:space="preserve"> </w:t>
      </w:r>
      <w:r w:rsidR="00DB73B3" w:rsidRPr="00B936E1">
        <w:rPr>
          <w:rFonts w:asciiTheme="minorHAnsi" w:hAnsiTheme="minorHAnsi" w:cstheme="minorHAnsi"/>
          <w:b/>
          <w:bCs/>
        </w:rPr>
        <w:t xml:space="preserve">Head of Reducing </w:t>
      </w:r>
      <w:r w:rsidR="0067137A" w:rsidRPr="001C43F0">
        <w:rPr>
          <w:rFonts w:asciiTheme="minorHAnsi" w:hAnsiTheme="minorHAnsi" w:cstheme="minorHAnsi"/>
          <w:b/>
          <w:bCs/>
        </w:rPr>
        <w:t xml:space="preserve">Reoffending </w:t>
      </w:r>
      <w:r w:rsidR="004F6AA8" w:rsidRPr="001C43F0">
        <w:rPr>
          <w:rFonts w:asciiTheme="minorHAnsi" w:hAnsiTheme="minorHAnsi" w:cstheme="minorHAnsi"/>
          <w:b/>
          <w:bCs/>
        </w:rPr>
        <w:t>–</w:t>
      </w:r>
      <w:r w:rsidR="0067137A" w:rsidRPr="001C43F0">
        <w:rPr>
          <w:rFonts w:asciiTheme="minorHAnsi" w:hAnsiTheme="minorHAnsi" w:cstheme="minorHAnsi"/>
          <w:b/>
          <w:bCs/>
        </w:rPr>
        <w:t xml:space="preserve"> </w:t>
      </w:r>
      <w:r w:rsidR="004F6AA8" w:rsidRPr="001C43F0">
        <w:rPr>
          <w:rFonts w:asciiTheme="minorHAnsi" w:hAnsiTheme="minorHAnsi" w:cstheme="minorHAnsi"/>
          <w:b/>
          <w:bCs/>
        </w:rPr>
        <w:t>Izu Ndefo</w:t>
      </w:r>
    </w:p>
    <w:p w14:paraId="7DA85C89" w14:textId="77777777" w:rsidR="00084230" w:rsidRDefault="00084230" w:rsidP="00610AFB">
      <w:pPr>
        <w:spacing w:after="0" w:line="240" w:lineRule="auto"/>
        <w:jc w:val="both"/>
        <w:rPr>
          <w:rFonts w:asciiTheme="minorHAnsi" w:hAnsiTheme="minorHAnsi" w:cstheme="minorHAnsi"/>
        </w:rPr>
      </w:pPr>
    </w:p>
    <w:p w14:paraId="3EF2E73C" w14:textId="77777777" w:rsidR="00084230" w:rsidRDefault="00084230" w:rsidP="00610AFB">
      <w:pPr>
        <w:spacing w:after="0" w:line="240" w:lineRule="auto"/>
        <w:jc w:val="both"/>
        <w:rPr>
          <w:rFonts w:asciiTheme="minorHAnsi" w:hAnsiTheme="minorHAnsi" w:cstheme="minorHAnsi"/>
        </w:rPr>
      </w:pPr>
      <w:r>
        <w:rPr>
          <w:rFonts w:asciiTheme="minorHAnsi" w:hAnsiTheme="minorHAnsi" w:cstheme="minorHAnsi"/>
        </w:rPr>
        <w:t xml:space="preserve">All staff will be responsible for the adherence to the Family </w:t>
      </w:r>
      <w:r w:rsidR="00036BE7">
        <w:rPr>
          <w:rFonts w:asciiTheme="minorHAnsi" w:hAnsiTheme="minorHAnsi" w:cstheme="minorHAnsi"/>
        </w:rPr>
        <w:t>and Significant Others Strategy. The Senior Management Team and Managers will be responsible for ensuring that is be</w:t>
      </w:r>
      <w:r w:rsidR="00C2017F">
        <w:rPr>
          <w:rFonts w:asciiTheme="minorHAnsi" w:hAnsiTheme="minorHAnsi" w:cstheme="minorHAnsi"/>
        </w:rPr>
        <w:t>ing followed.</w:t>
      </w:r>
    </w:p>
    <w:p w14:paraId="079DBF31" w14:textId="77777777" w:rsidR="00C2017F" w:rsidRDefault="00C2017F" w:rsidP="00610AFB">
      <w:pPr>
        <w:spacing w:after="0" w:line="240" w:lineRule="auto"/>
        <w:jc w:val="both"/>
        <w:rPr>
          <w:rFonts w:asciiTheme="minorHAnsi" w:hAnsiTheme="minorHAnsi" w:cstheme="minorHAnsi"/>
        </w:rPr>
      </w:pPr>
    </w:p>
    <w:p w14:paraId="49BC7ED6" w14:textId="77777777" w:rsidR="00C2017F" w:rsidRPr="00923D9A" w:rsidRDefault="00A166B3" w:rsidP="00923D9A">
      <w:pPr>
        <w:spacing w:after="0" w:line="240" w:lineRule="auto"/>
        <w:jc w:val="both"/>
        <w:rPr>
          <w:rFonts w:asciiTheme="minorHAnsi" w:hAnsiTheme="minorHAnsi" w:cstheme="minorHAnsi"/>
        </w:rPr>
      </w:pPr>
      <w:r w:rsidRPr="00B936E1">
        <w:rPr>
          <w:rFonts w:asciiTheme="minorHAnsi" w:hAnsiTheme="minorHAnsi" w:cstheme="minorHAnsi"/>
          <w:b/>
          <w:bCs/>
        </w:rPr>
        <w:t xml:space="preserve">Head of Reducing </w:t>
      </w:r>
      <w:r w:rsidRPr="001C43F0">
        <w:rPr>
          <w:rFonts w:asciiTheme="minorHAnsi" w:hAnsiTheme="minorHAnsi" w:cstheme="minorHAnsi"/>
          <w:b/>
          <w:bCs/>
        </w:rPr>
        <w:t>Reoffending – Izu Ndefo</w:t>
      </w:r>
    </w:p>
    <w:p w14:paraId="5F5AAEE2" w14:textId="77777777" w:rsidR="00923D9A" w:rsidRDefault="00923D9A" w:rsidP="00012B2A">
      <w:pPr>
        <w:pStyle w:val="ListParagraph"/>
        <w:numPr>
          <w:ilvl w:val="0"/>
          <w:numId w:val="8"/>
        </w:numPr>
        <w:rPr>
          <w:rFonts w:asciiTheme="minorHAnsi" w:hAnsiTheme="minorHAnsi" w:cstheme="minorHAnsi"/>
          <w:bCs/>
        </w:rPr>
      </w:pPr>
      <w:r>
        <w:rPr>
          <w:rFonts w:asciiTheme="minorHAnsi" w:hAnsiTheme="minorHAnsi" w:cstheme="minorHAnsi"/>
          <w:bCs/>
        </w:rPr>
        <w:t>The Head 0f Reducing Reoffending is the policy owner and will provide assurance to the Governor.</w:t>
      </w:r>
    </w:p>
    <w:p w14:paraId="34F3F775" w14:textId="77777777" w:rsidR="00923D9A" w:rsidRDefault="00923D9A" w:rsidP="00012B2A">
      <w:pPr>
        <w:pStyle w:val="ListParagraph"/>
        <w:numPr>
          <w:ilvl w:val="0"/>
          <w:numId w:val="8"/>
        </w:numPr>
        <w:rPr>
          <w:rFonts w:asciiTheme="minorHAnsi" w:hAnsiTheme="minorHAnsi" w:cstheme="minorHAnsi"/>
          <w:bCs/>
        </w:rPr>
      </w:pPr>
      <w:r>
        <w:rPr>
          <w:rFonts w:asciiTheme="minorHAnsi" w:hAnsiTheme="minorHAnsi" w:cstheme="minorHAnsi"/>
          <w:bCs/>
        </w:rPr>
        <w:t>To ensure that all aspects of this strategy is being followed.</w:t>
      </w:r>
    </w:p>
    <w:p w14:paraId="0E6917CD" w14:textId="77777777" w:rsidR="00923D9A" w:rsidRDefault="00923D9A" w:rsidP="00012B2A">
      <w:pPr>
        <w:pStyle w:val="ListParagraph"/>
        <w:numPr>
          <w:ilvl w:val="0"/>
          <w:numId w:val="8"/>
        </w:numPr>
        <w:rPr>
          <w:rFonts w:asciiTheme="minorHAnsi" w:hAnsiTheme="minorHAnsi" w:cstheme="minorHAnsi"/>
          <w:bCs/>
        </w:rPr>
      </w:pPr>
      <w:r>
        <w:rPr>
          <w:rFonts w:asciiTheme="minorHAnsi" w:hAnsiTheme="minorHAnsi" w:cstheme="minorHAnsi"/>
          <w:bCs/>
        </w:rPr>
        <w:t>To ensure that the strategy is in place and reviewed when required.</w:t>
      </w:r>
    </w:p>
    <w:p w14:paraId="70C2D435" w14:textId="77777777" w:rsidR="00923D9A" w:rsidRDefault="00923D9A" w:rsidP="00012B2A">
      <w:pPr>
        <w:pStyle w:val="ListParagraph"/>
        <w:numPr>
          <w:ilvl w:val="0"/>
          <w:numId w:val="8"/>
        </w:numPr>
        <w:rPr>
          <w:rFonts w:asciiTheme="minorHAnsi" w:hAnsiTheme="minorHAnsi" w:cstheme="minorHAnsi"/>
          <w:bCs/>
        </w:rPr>
      </w:pPr>
      <w:r>
        <w:rPr>
          <w:rFonts w:asciiTheme="minorHAnsi" w:hAnsiTheme="minorHAnsi" w:cstheme="minorHAnsi"/>
          <w:bCs/>
        </w:rPr>
        <w:t>Discuss bi-monthly and significant others at the Reducing Reoffending meetings with the relevant people.</w:t>
      </w:r>
    </w:p>
    <w:p w14:paraId="7D53F30E" w14:textId="77777777" w:rsidR="00923D9A" w:rsidRDefault="00923D9A" w:rsidP="00012B2A">
      <w:pPr>
        <w:pStyle w:val="ListParagraph"/>
        <w:numPr>
          <w:ilvl w:val="0"/>
          <w:numId w:val="8"/>
        </w:numPr>
        <w:rPr>
          <w:rFonts w:asciiTheme="minorHAnsi" w:hAnsiTheme="minorHAnsi" w:cstheme="minorHAnsi"/>
          <w:bCs/>
        </w:rPr>
      </w:pPr>
      <w:r>
        <w:rPr>
          <w:rFonts w:asciiTheme="minorHAnsi" w:hAnsiTheme="minorHAnsi" w:cstheme="minorHAnsi"/>
          <w:bCs/>
        </w:rPr>
        <w:t>Create and review a line of action plan, ensuring progress is made against all objectives.</w:t>
      </w:r>
    </w:p>
    <w:p w14:paraId="18A05F64" w14:textId="77777777" w:rsidR="00C10746" w:rsidRDefault="00C10746" w:rsidP="00C10746">
      <w:pPr>
        <w:pStyle w:val="NoSpacing"/>
      </w:pPr>
    </w:p>
    <w:p w14:paraId="5B784A2E" w14:textId="77777777" w:rsidR="00C10746" w:rsidRPr="00C10746" w:rsidRDefault="00C10746" w:rsidP="00C10746">
      <w:pPr>
        <w:pStyle w:val="NoSpacing"/>
        <w:rPr>
          <w:b/>
          <w:lang w:eastAsia="en-GB"/>
        </w:rPr>
      </w:pPr>
      <w:r w:rsidRPr="00C10746">
        <w:rPr>
          <w:b/>
        </w:rPr>
        <w:t>Head of Operations</w:t>
      </w:r>
      <w:r w:rsidR="003B255C">
        <w:rPr>
          <w:b/>
        </w:rPr>
        <w:t xml:space="preserve"> – Lisa Taylor</w:t>
      </w:r>
    </w:p>
    <w:p w14:paraId="30C2B229" w14:textId="77777777" w:rsidR="00606F34" w:rsidRDefault="00C10746" w:rsidP="00012B2A">
      <w:pPr>
        <w:pStyle w:val="NoSpacing"/>
        <w:numPr>
          <w:ilvl w:val="0"/>
          <w:numId w:val="9"/>
        </w:numPr>
      </w:pPr>
      <w:r w:rsidRPr="00C10746">
        <w:t>To hold consultation groups with prisoners about visits.</w:t>
      </w:r>
    </w:p>
    <w:p w14:paraId="38399481" w14:textId="77777777" w:rsidR="00606F34" w:rsidRDefault="00C10746" w:rsidP="00012B2A">
      <w:pPr>
        <w:pStyle w:val="NoSpacing"/>
        <w:numPr>
          <w:ilvl w:val="0"/>
          <w:numId w:val="9"/>
        </w:numPr>
      </w:pPr>
      <w:r w:rsidRPr="00C10746">
        <w:t>To ensure that children have information about the searching process explained to them in a format they can understand.</w:t>
      </w:r>
    </w:p>
    <w:p w14:paraId="1402E8E4" w14:textId="77777777" w:rsidR="00606F34" w:rsidRDefault="00C10746" w:rsidP="00012B2A">
      <w:pPr>
        <w:pStyle w:val="NoSpacing"/>
        <w:numPr>
          <w:ilvl w:val="0"/>
          <w:numId w:val="9"/>
        </w:numPr>
      </w:pPr>
      <w:r w:rsidRPr="00C10746">
        <w:t>To complete 2 visits needs analysis per year.</w:t>
      </w:r>
    </w:p>
    <w:p w14:paraId="4EAD2601" w14:textId="77777777" w:rsidR="00606F34" w:rsidRDefault="00C10746" w:rsidP="00012B2A">
      <w:pPr>
        <w:pStyle w:val="NoSpacing"/>
        <w:numPr>
          <w:ilvl w:val="0"/>
          <w:numId w:val="9"/>
        </w:numPr>
      </w:pPr>
      <w:r w:rsidRPr="00C10746">
        <w:t>Monitor and amend visits times based on the needs of the population.</w:t>
      </w:r>
    </w:p>
    <w:p w14:paraId="6397D086" w14:textId="77777777" w:rsidR="00606F34" w:rsidRDefault="00C10746" w:rsidP="00012B2A">
      <w:pPr>
        <w:pStyle w:val="NoSpacing"/>
        <w:numPr>
          <w:ilvl w:val="0"/>
          <w:numId w:val="9"/>
        </w:numPr>
      </w:pPr>
      <w:r w:rsidRPr="00C10746">
        <w:t>Ensure that visitors of the prison are aware of how to raise a concern about their loved one/report wrongdoing.</w:t>
      </w:r>
    </w:p>
    <w:p w14:paraId="52278E8D" w14:textId="77777777" w:rsidR="00C10746" w:rsidRDefault="00C10746" w:rsidP="00012B2A">
      <w:pPr>
        <w:pStyle w:val="NoSpacing"/>
        <w:numPr>
          <w:ilvl w:val="0"/>
          <w:numId w:val="9"/>
        </w:numPr>
      </w:pPr>
      <w:r w:rsidRPr="00C10746">
        <w:t>Quarterly testing of the visits booking arrangements to ensure that a weekday visit can be booked in the following week and weekend visits for at least the 2</w:t>
      </w:r>
      <w:r w:rsidRPr="00606F34">
        <w:rPr>
          <w:vertAlign w:val="superscript"/>
        </w:rPr>
        <w:t>nd</w:t>
      </w:r>
      <w:r w:rsidRPr="00C10746">
        <w:t xml:space="preserve"> weekend after the call.</w:t>
      </w:r>
    </w:p>
    <w:p w14:paraId="5294AA50" w14:textId="77777777" w:rsidR="003B255C" w:rsidRDefault="003B255C" w:rsidP="003B255C">
      <w:pPr>
        <w:pStyle w:val="NoSpacing"/>
      </w:pPr>
    </w:p>
    <w:p w14:paraId="2C5698E7" w14:textId="77777777" w:rsidR="00C10746" w:rsidRPr="00437FB7" w:rsidRDefault="003B255C" w:rsidP="00437FB7">
      <w:pPr>
        <w:pStyle w:val="NoSpacing"/>
        <w:rPr>
          <w:b/>
          <w:bCs/>
        </w:rPr>
      </w:pPr>
      <w:r w:rsidRPr="00437FB7">
        <w:rPr>
          <w:b/>
          <w:bCs/>
        </w:rPr>
        <w:t>Families and Significant Others Champion</w:t>
      </w:r>
      <w:r w:rsidR="00437FB7" w:rsidRPr="00437FB7">
        <w:rPr>
          <w:b/>
          <w:bCs/>
        </w:rPr>
        <w:t xml:space="preserve"> - CM Scott</w:t>
      </w:r>
    </w:p>
    <w:p w14:paraId="1134A798" w14:textId="77777777" w:rsidR="00012B2A" w:rsidRPr="006B01A7" w:rsidRDefault="00012B2A" w:rsidP="003A2282">
      <w:pPr>
        <w:pStyle w:val="NoSpacing"/>
        <w:numPr>
          <w:ilvl w:val="0"/>
          <w:numId w:val="9"/>
        </w:numPr>
        <w:rPr>
          <w:rFonts w:eastAsia="Times New Roman"/>
          <w:lang w:eastAsia="en-GB"/>
        </w:rPr>
      </w:pPr>
      <w:r w:rsidRPr="006B01A7">
        <w:rPr>
          <w:rFonts w:eastAsia="Times New Roman"/>
          <w:lang w:eastAsia="en-GB"/>
        </w:rPr>
        <w:t xml:space="preserve">Manage social, </w:t>
      </w:r>
      <w:r w:rsidR="00EA75C7" w:rsidRPr="006B01A7">
        <w:rPr>
          <w:rFonts w:eastAsia="Times New Roman"/>
          <w:lang w:eastAsia="en-GB"/>
        </w:rPr>
        <w:t>legal,</w:t>
      </w:r>
      <w:r w:rsidRPr="006B01A7">
        <w:rPr>
          <w:rFonts w:eastAsia="Times New Roman"/>
          <w:lang w:eastAsia="en-GB"/>
        </w:rPr>
        <w:t xml:space="preserve"> and official visits sessions including searching of prisoners</w:t>
      </w:r>
      <w:r w:rsidR="006B01A7" w:rsidRPr="006B01A7">
        <w:rPr>
          <w:rFonts w:eastAsia="Times New Roman"/>
          <w:lang w:eastAsia="en-GB"/>
        </w:rPr>
        <w:t xml:space="preserve">’ </w:t>
      </w:r>
      <w:r w:rsidRPr="006B01A7">
        <w:rPr>
          <w:rFonts w:eastAsia="Times New Roman"/>
          <w:lang w:eastAsia="en-GB"/>
        </w:rPr>
        <w:t>and visitors ensuring it is carried out in line with National Security Framework (NSF)/Local Security Strategy (LSS) standards.</w:t>
      </w:r>
    </w:p>
    <w:p w14:paraId="2C0E253F" w14:textId="77777777" w:rsidR="00012B2A" w:rsidRDefault="00012B2A" w:rsidP="00012B2A">
      <w:pPr>
        <w:pStyle w:val="NoSpacing"/>
        <w:numPr>
          <w:ilvl w:val="0"/>
          <w:numId w:val="9"/>
        </w:numPr>
        <w:rPr>
          <w:rFonts w:eastAsia="Times New Roman"/>
          <w:lang w:eastAsia="en-GB"/>
        </w:rPr>
      </w:pPr>
      <w:r w:rsidRPr="00012B2A">
        <w:rPr>
          <w:rFonts w:eastAsia="Times New Roman"/>
          <w:lang w:eastAsia="en-GB"/>
        </w:rPr>
        <w:t>Manage the relationship between the establishment and local key agencies supporting legal, social visits and family visits.</w:t>
      </w:r>
    </w:p>
    <w:p w14:paraId="35B7B01D" w14:textId="77777777" w:rsidR="00012B2A" w:rsidRDefault="00012B2A" w:rsidP="00012B2A">
      <w:pPr>
        <w:pStyle w:val="NoSpacing"/>
        <w:rPr>
          <w:rFonts w:eastAsia="Times New Roman"/>
          <w:lang w:eastAsia="en-GB"/>
        </w:rPr>
      </w:pPr>
    </w:p>
    <w:p w14:paraId="62EC1449" w14:textId="77777777" w:rsidR="00C10746" w:rsidRPr="00012B2A" w:rsidRDefault="00C10746" w:rsidP="00012B2A">
      <w:pPr>
        <w:pStyle w:val="NoSpacing"/>
        <w:numPr>
          <w:ilvl w:val="0"/>
          <w:numId w:val="9"/>
        </w:numPr>
        <w:rPr>
          <w:rFonts w:eastAsia="Times New Roman"/>
          <w:lang w:eastAsia="en-GB"/>
        </w:rPr>
      </w:pPr>
      <w:r w:rsidRPr="00012B2A">
        <w:rPr>
          <w:b/>
        </w:rPr>
        <w:lastRenderedPageBreak/>
        <w:t>The Family Service Provider</w:t>
      </w:r>
    </w:p>
    <w:p w14:paraId="15D326DD" w14:textId="77777777" w:rsidR="00606F34" w:rsidRDefault="00C10746" w:rsidP="00012B2A">
      <w:pPr>
        <w:pStyle w:val="NoSpacing"/>
        <w:numPr>
          <w:ilvl w:val="0"/>
          <w:numId w:val="10"/>
        </w:numPr>
      </w:pPr>
      <w:r w:rsidRPr="00C10746">
        <w:t>Provide a service in line with contractual arrangements.</w:t>
      </w:r>
    </w:p>
    <w:p w14:paraId="6086A6CD" w14:textId="77777777" w:rsidR="00606F34" w:rsidRDefault="00C10746" w:rsidP="00012B2A">
      <w:pPr>
        <w:pStyle w:val="NoSpacing"/>
        <w:numPr>
          <w:ilvl w:val="0"/>
          <w:numId w:val="10"/>
        </w:numPr>
      </w:pPr>
      <w:r w:rsidRPr="00C10746">
        <w:t>Complete an annual visitor survey</w:t>
      </w:r>
      <w:r w:rsidR="00606F34">
        <w:t>.</w:t>
      </w:r>
    </w:p>
    <w:p w14:paraId="28BA015B" w14:textId="77777777" w:rsidR="00606F34" w:rsidRDefault="00C10746" w:rsidP="00012B2A">
      <w:pPr>
        <w:pStyle w:val="NoSpacing"/>
        <w:numPr>
          <w:ilvl w:val="0"/>
          <w:numId w:val="10"/>
        </w:numPr>
      </w:pPr>
      <w:r w:rsidRPr="00C10746">
        <w:t>To support prisoners and their families/significant others to have healthy, supportive, and meaningful relationships.</w:t>
      </w:r>
    </w:p>
    <w:p w14:paraId="02D2D5B5" w14:textId="77777777" w:rsidR="00C10746" w:rsidRPr="00C10746" w:rsidRDefault="00C10746" w:rsidP="00012B2A">
      <w:pPr>
        <w:pStyle w:val="NoSpacing"/>
        <w:numPr>
          <w:ilvl w:val="0"/>
          <w:numId w:val="10"/>
        </w:numPr>
      </w:pPr>
      <w:r w:rsidRPr="00C10746">
        <w:t>Support prisoners and their families with a wide range of issues and barriers that are associated with having a parent/family member in custody.</w:t>
      </w:r>
    </w:p>
    <w:p w14:paraId="6D5D2577" w14:textId="77777777" w:rsidR="00C10746" w:rsidRPr="00C10746" w:rsidRDefault="00C10746" w:rsidP="00C10746">
      <w:pPr>
        <w:pStyle w:val="NoSpacing"/>
      </w:pPr>
      <w:r w:rsidRPr="00C10746">
        <w:t> </w:t>
      </w:r>
    </w:p>
    <w:p w14:paraId="29734696" w14:textId="77777777" w:rsidR="00C10746" w:rsidRPr="00C10746" w:rsidRDefault="00C10746" w:rsidP="00C10746">
      <w:pPr>
        <w:pStyle w:val="NoSpacing"/>
      </w:pPr>
      <w:r w:rsidRPr="00C10746">
        <w:rPr>
          <w:b/>
        </w:rPr>
        <w:t>Head of OMU Delivery/Services and Head of Residence and Services</w:t>
      </w:r>
    </w:p>
    <w:p w14:paraId="4667B8BE" w14:textId="77777777" w:rsidR="00C10746" w:rsidRPr="00C10746" w:rsidRDefault="00C10746" w:rsidP="00012B2A">
      <w:pPr>
        <w:pStyle w:val="NoSpacing"/>
        <w:numPr>
          <w:ilvl w:val="0"/>
          <w:numId w:val="12"/>
        </w:numPr>
        <w:rPr>
          <w:rFonts w:eastAsia="Times New Roman"/>
        </w:rPr>
      </w:pPr>
      <w:r w:rsidRPr="00C10746">
        <w:t>To ensure that strategies for Young Adults and Care Leavers consider aspects around Family and Significant Others.</w:t>
      </w:r>
    </w:p>
    <w:p w14:paraId="1427191C" w14:textId="77777777" w:rsidR="00023B44" w:rsidRPr="00023B44" w:rsidRDefault="00023B44" w:rsidP="00C10746">
      <w:pPr>
        <w:pStyle w:val="NoSpacing"/>
      </w:pPr>
    </w:p>
    <w:p w14:paraId="3AFAF09C" w14:textId="77777777" w:rsidR="00733ED6" w:rsidRPr="00C10746" w:rsidRDefault="00C10746" w:rsidP="00C10746">
      <w:pPr>
        <w:pStyle w:val="NoSpacing"/>
        <w:rPr>
          <w:b/>
          <w:bCs/>
        </w:rPr>
      </w:pPr>
      <w:r w:rsidRPr="00C10746">
        <w:rPr>
          <w:b/>
          <w:bCs/>
        </w:rPr>
        <w:t>Head of Residential</w:t>
      </w:r>
    </w:p>
    <w:p w14:paraId="47ED554E" w14:textId="77777777" w:rsidR="00C26158" w:rsidRDefault="00C10746" w:rsidP="00012B2A">
      <w:pPr>
        <w:pStyle w:val="NoSpacing"/>
        <w:numPr>
          <w:ilvl w:val="0"/>
          <w:numId w:val="11"/>
        </w:numPr>
      </w:pPr>
      <w:r w:rsidRPr="00C26158">
        <w:t>Ensure that keyworker plans include family and significant others consideration and engagement.</w:t>
      </w:r>
    </w:p>
    <w:p w14:paraId="76EE79DC" w14:textId="77777777" w:rsidR="00C10746" w:rsidRPr="00C26158" w:rsidRDefault="00C10746" w:rsidP="00012B2A">
      <w:pPr>
        <w:pStyle w:val="NoSpacing"/>
        <w:numPr>
          <w:ilvl w:val="0"/>
          <w:numId w:val="11"/>
        </w:numPr>
      </w:pPr>
      <w:r w:rsidRPr="00C26158">
        <w:t>To train keyworkers in the importance of maintaining Family and Significant Other relationships.</w:t>
      </w:r>
    </w:p>
    <w:p w14:paraId="35C5D5AC" w14:textId="77777777" w:rsidR="00C10746" w:rsidRPr="00C10746" w:rsidRDefault="00C10746" w:rsidP="00C10746">
      <w:pPr>
        <w:pStyle w:val="ListParagraph"/>
        <w:ind w:firstLine="0"/>
        <w:rPr>
          <w:b/>
          <w:bCs/>
        </w:rPr>
      </w:pPr>
    </w:p>
    <w:p w14:paraId="01A2FEEE" w14:textId="77777777" w:rsidR="00351F70" w:rsidRPr="00B01102" w:rsidRDefault="0068528F" w:rsidP="00B01102">
      <w:pPr>
        <w:rPr>
          <w:b/>
          <w:u w:val="single"/>
        </w:rPr>
      </w:pPr>
      <w:r w:rsidRPr="00057706">
        <w:rPr>
          <w:rFonts w:asciiTheme="minorHAnsi" w:hAnsiTheme="minorHAnsi" w:cstheme="minorHAnsi"/>
          <w:b/>
          <w:u w:val="single"/>
        </w:rPr>
        <w:t>De</w:t>
      </w:r>
      <w:r w:rsidRPr="00B01102">
        <w:rPr>
          <w:b/>
          <w:u w:val="single"/>
        </w:rPr>
        <w:t>finition of ‘Family’</w:t>
      </w:r>
    </w:p>
    <w:p w14:paraId="651AA2F6" w14:textId="77777777" w:rsidR="0068528F" w:rsidRPr="003F014B" w:rsidRDefault="000C7E37" w:rsidP="00B01102">
      <w:r>
        <w:t xml:space="preserve">For </w:t>
      </w:r>
      <w:r w:rsidR="00513D71" w:rsidRPr="003F014B">
        <w:t xml:space="preserve">this </w:t>
      </w:r>
      <w:r w:rsidR="00C300F1" w:rsidRPr="003F014B">
        <w:t>document,</w:t>
      </w:r>
      <w:r w:rsidR="00513D71" w:rsidRPr="003F014B">
        <w:t xml:space="preserve"> </w:t>
      </w:r>
      <w:r w:rsidRPr="000C7E37">
        <w:rPr>
          <w:b/>
          <w:bCs/>
          <w:i/>
          <w:iCs/>
        </w:rPr>
        <w:t>Family</w:t>
      </w:r>
      <w:r>
        <w:t xml:space="preserve"> is defined as either </w:t>
      </w:r>
      <w:r w:rsidR="00513D71" w:rsidRPr="003F014B">
        <w:t xml:space="preserve">a </w:t>
      </w:r>
      <w:r w:rsidR="0068528F" w:rsidRPr="003F014B">
        <w:t>blood relative, legal or sig</w:t>
      </w:r>
      <w:r w:rsidR="00513D71" w:rsidRPr="003F014B">
        <w:t>nificant persons that a resident</w:t>
      </w:r>
      <w:r w:rsidR="0068528F" w:rsidRPr="003F014B">
        <w:t xml:space="preserve"> </w:t>
      </w:r>
      <w:r w:rsidR="00513D71" w:rsidRPr="003F014B">
        <w:t>identifies as their next of kin and f</w:t>
      </w:r>
      <w:r w:rsidR="0068528F" w:rsidRPr="003F014B">
        <w:t xml:space="preserve">or care-leavers this may be someone that provides a statutory service.  Many of those in custody will have experienced a non-traditional upbringing, with a range of adults having cared for them, and similarly those in custody with children may have other arrangements outside of a traditional family arrangement.  It is important to accommodate all ‘family’ arrangements where they provide a constructive and supportive relationship for the </w:t>
      </w:r>
      <w:r w:rsidR="00345A78">
        <w:t>r</w:t>
      </w:r>
      <w:r w:rsidR="007D71C7" w:rsidRPr="003F014B">
        <w:t xml:space="preserve">esident </w:t>
      </w:r>
      <w:r w:rsidR="0068528F" w:rsidRPr="003F014B">
        <w:t>and their family</w:t>
      </w:r>
      <w:r w:rsidR="00513D71" w:rsidRPr="003F014B">
        <w:t>.</w:t>
      </w:r>
    </w:p>
    <w:p w14:paraId="49EAA18B" w14:textId="77777777" w:rsidR="00513D71" w:rsidRPr="003F014B" w:rsidRDefault="00513D71" w:rsidP="0068528F">
      <w:pPr>
        <w:spacing w:after="0" w:line="240" w:lineRule="auto"/>
        <w:jc w:val="both"/>
        <w:rPr>
          <w:rFonts w:cs="Arial"/>
          <w:sz w:val="24"/>
          <w:szCs w:val="24"/>
        </w:rPr>
      </w:pPr>
    </w:p>
    <w:p w14:paraId="49441F32" w14:textId="77777777" w:rsidR="00EB5568" w:rsidRDefault="000615B8" w:rsidP="0068528F">
      <w:pPr>
        <w:spacing w:after="0" w:line="240" w:lineRule="auto"/>
        <w:jc w:val="both"/>
        <w:rPr>
          <w:rFonts w:cs="Arial"/>
          <w:sz w:val="24"/>
          <w:szCs w:val="24"/>
        </w:rPr>
      </w:pPr>
      <w:r w:rsidRPr="003F014B">
        <w:rPr>
          <w:noProof/>
          <w:sz w:val="24"/>
          <w:szCs w:val="24"/>
          <w:lang w:eastAsia="en-GB"/>
        </w:rPr>
        <w:lastRenderedPageBreak/>
        <w:drawing>
          <wp:anchor distT="0" distB="0" distL="114300" distR="114300" simplePos="0" relativeHeight="251656192" behindDoc="0" locked="0" layoutInCell="1" allowOverlap="1" wp14:anchorId="2CF4DD66" wp14:editId="48DE703D">
            <wp:simplePos x="0" y="0"/>
            <wp:positionH relativeFrom="column">
              <wp:posOffset>1070610</wp:posOffset>
            </wp:positionH>
            <wp:positionV relativeFrom="paragraph">
              <wp:posOffset>108585</wp:posOffset>
            </wp:positionV>
            <wp:extent cx="3600450" cy="2400300"/>
            <wp:effectExtent l="0" t="0" r="0" b="0"/>
            <wp:wrapSquare wrapText="right"/>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DA8DD" w14:textId="77777777" w:rsidR="00EB5568" w:rsidRDefault="00EB5568" w:rsidP="0068528F">
      <w:pPr>
        <w:spacing w:after="0" w:line="240" w:lineRule="auto"/>
        <w:jc w:val="both"/>
        <w:rPr>
          <w:rFonts w:cs="Arial"/>
          <w:sz w:val="24"/>
          <w:szCs w:val="24"/>
        </w:rPr>
      </w:pPr>
    </w:p>
    <w:p w14:paraId="6AF40F1C" w14:textId="77777777" w:rsidR="00EB5568" w:rsidRDefault="00EB5568" w:rsidP="0068528F">
      <w:pPr>
        <w:spacing w:after="0" w:line="240" w:lineRule="auto"/>
        <w:jc w:val="both"/>
        <w:rPr>
          <w:rFonts w:cs="Arial"/>
          <w:sz w:val="24"/>
          <w:szCs w:val="24"/>
        </w:rPr>
      </w:pPr>
    </w:p>
    <w:p w14:paraId="2FF4836F" w14:textId="77777777" w:rsidR="00EB5568" w:rsidRDefault="00EB5568" w:rsidP="0068528F">
      <w:pPr>
        <w:spacing w:after="0" w:line="240" w:lineRule="auto"/>
        <w:jc w:val="both"/>
        <w:rPr>
          <w:rFonts w:cs="Arial"/>
          <w:sz w:val="24"/>
          <w:szCs w:val="24"/>
        </w:rPr>
      </w:pPr>
    </w:p>
    <w:p w14:paraId="52630048" w14:textId="77777777" w:rsidR="00EB5568" w:rsidRDefault="00EB5568" w:rsidP="0068528F">
      <w:pPr>
        <w:spacing w:after="0" w:line="240" w:lineRule="auto"/>
        <w:jc w:val="both"/>
        <w:rPr>
          <w:rFonts w:cs="Arial"/>
          <w:sz w:val="24"/>
          <w:szCs w:val="24"/>
        </w:rPr>
      </w:pPr>
    </w:p>
    <w:p w14:paraId="3B0EA485" w14:textId="77777777" w:rsidR="00EB5568" w:rsidRDefault="00EB5568" w:rsidP="0068528F">
      <w:pPr>
        <w:spacing w:after="0" w:line="240" w:lineRule="auto"/>
        <w:jc w:val="both"/>
        <w:rPr>
          <w:rFonts w:cs="Arial"/>
          <w:sz w:val="24"/>
          <w:szCs w:val="24"/>
        </w:rPr>
      </w:pPr>
    </w:p>
    <w:p w14:paraId="3BCA5E67" w14:textId="77777777" w:rsidR="00EB5568" w:rsidRDefault="00EB5568" w:rsidP="0068528F">
      <w:pPr>
        <w:spacing w:after="0" w:line="240" w:lineRule="auto"/>
        <w:jc w:val="both"/>
        <w:rPr>
          <w:rFonts w:cs="Arial"/>
          <w:sz w:val="24"/>
          <w:szCs w:val="24"/>
        </w:rPr>
      </w:pPr>
    </w:p>
    <w:p w14:paraId="5D947852" w14:textId="77777777" w:rsidR="00EB5568" w:rsidRDefault="00EB5568" w:rsidP="0068528F">
      <w:pPr>
        <w:spacing w:after="0" w:line="240" w:lineRule="auto"/>
        <w:jc w:val="both"/>
        <w:rPr>
          <w:rFonts w:cs="Arial"/>
          <w:sz w:val="24"/>
          <w:szCs w:val="24"/>
        </w:rPr>
      </w:pPr>
    </w:p>
    <w:p w14:paraId="23D8D901" w14:textId="77777777" w:rsidR="00EB5568" w:rsidRDefault="00EB5568" w:rsidP="0068528F">
      <w:pPr>
        <w:spacing w:after="0" w:line="240" w:lineRule="auto"/>
        <w:jc w:val="both"/>
        <w:rPr>
          <w:rFonts w:cs="Arial"/>
          <w:sz w:val="24"/>
          <w:szCs w:val="24"/>
        </w:rPr>
      </w:pPr>
    </w:p>
    <w:p w14:paraId="5109AE77" w14:textId="77777777" w:rsidR="00EB5568" w:rsidRDefault="00EB5568" w:rsidP="0068528F">
      <w:pPr>
        <w:spacing w:after="0" w:line="240" w:lineRule="auto"/>
        <w:jc w:val="both"/>
        <w:rPr>
          <w:rFonts w:cs="Arial"/>
          <w:sz w:val="24"/>
          <w:szCs w:val="24"/>
        </w:rPr>
      </w:pPr>
    </w:p>
    <w:p w14:paraId="7B76E06C" w14:textId="77777777" w:rsidR="00B01102" w:rsidRDefault="00B01102" w:rsidP="0068528F">
      <w:pPr>
        <w:spacing w:after="0" w:line="240" w:lineRule="auto"/>
        <w:jc w:val="both"/>
        <w:rPr>
          <w:rFonts w:cs="Arial"/>
          <w:sz w:val="24"/>
          <w:szCs w:val="24"/>
        </w:rPr>
      </w:pPr>
    </w:p>
    <w:p w14:paraId="1A8C7D3B" w14:textId="77777777" w:rsidR="00B01102" w:rsidRDefault="00B01102" w:rsidP="0068528F">
      <w:pPr>
        <w:spacing w:after="0" w:line="240" w:lineRule="auto"/>
        <w:jc w:val="both"/>
        <w:rPr>
          <w:rFonts w:cs="Arial"/>
          <w:sz w:val="24"/>
          <w:szCs w:val="24"/>
        </w:rPr>
      </w:pPr>
    </w:p>
    <w:p w14:paraId="1AAD0CCA" w14:textId="77777777" w:rsidR="00B01102" w:rsidRDefault="00B01102" w:rsidP="0068528F">
      <w:pPr>
        <w:spacing w:after="0" w:line="240" w:lineRule="auto"/>
        <w:jc w:val="both"/>
        <w:rPr>
          <w:rFonts w:cs="Arial"/>
          <w:sz w:val="24"/>
          <w:szCs w:val="24"/>
        </w:rPr>
      </w:pPr>
    </w:p>
    <w:p w14:paraId="7BD05860" w14:textId="77777777" w:rsidR="00B01102" w:rsidRDefault="00B01102" w:rsidP="0068528F">
      <w:pPr>
        <w:spacing w:after="0" w:line="240" w:lineRule="auto"/>
        <w:jc w:val="both"/>
        <w:rPr>
          <w:rFonts w:cs="Arial"/>
          <w:sz w:val="24"/>
          <w:szCs w:val="24"/>
        </w:rPr>
      </w:pPr>
    </w:p>
    <w:p w14:paraId="02DB6785" w14:textId="77777777" w:rsidR="00513D71" w:rsidRPr="003F014B" w:rsidRDefault="0042140C" w:rsidP="00B01102">
      <w:r w:rsidRPr="003F014B">
        <w:t>We recognise that not all fa</w:t>
      </w:r>
      <w:r w:rsidR="00EB5568">
        <w:t xml:space="preserve">mily relationships are </w:t>
      </w:r>
      <w:r w:rsidR="00C300F1">
        <w:t>positive,</w:t>
      </w:r>
      <w:r w:rsidR="00EB5568">
        <w:t xml:space="preserve"> and</w:t>
      </w:r>
      <w:r w:rsidRPr="003F014B">
        <w:t xml:space="preserve"> some family members may even be the direct or indirect victims of a resident’s offence. Other family members can be enablers &amp; contribute towards our </w:t>
      </w:r>
      <w:r w:rsidR="00D030EC">
        <w:t>prisoners</w:t>
      </w:r>
      <w:r w:rsidRPr="003F014B">
        <w:t xml:space="preserve"> offending behaviour – with this in mind we must ensure that we prevent inappropriate contact. </w:t>
      </w:r>
    </w:p>
    <w:p w14:paraId="361F0A8C" w14:textId="77777777" w:rsidR="00351F70" w:rsidRDefault="00351F70" w:rsidP="00D64779">
      <w:pPr>
        <w:spacing w:after="0" w:line="249" w:lineRule="auto"/>
        <w:ind w:right="49"/>
        <w:jc w:val="both"/>
        <w:rPr>
          <w:rFonts w:cs="Arial"/>
          <w:sz w:val="24"/>
          <w:szCs w:val="24"/>
        </w:rPr>
      </w:pPr>
    </w:p>
    <w:p w14:paraId="5FE45D4C" w14:textId="77777777" w:rsidR="009E2A6A" w:rsidRPr="00B01102" w:rsidRDefault="009E2A6A" w:rsidP="00B01102">
      <w:pPr>
        <w:rPr>
          <w:rFonts w:eastAsia="Times New Roman"/>
          <w:b/>
          <w:bCs/>
          <w:color w:val="000000"/>
          <w:u w:val="single"/>
          <w:lang w:eastAsia="en-GB"/>
        </w:rPr>
      </w:pPr>
      <w:r w:rsidRPr="00B01102">
        <w:rPr>
          <w:b/>
          <w:u w:val="single"/>
        </w:rPr>
        <w:t>The impact of imprisonment on prisoners’ families</w:t>
      </w:r>
    </w:p>
    <w:p w14:paraId="56DC258B" w14:textId="77777777" w:rsidR="009E2A6A" w:rsidRPr="003F014B" w:rsidRDefault="009E2A6A" w:rsidP="00B01102">
      <w:pPr>
        <w:rPr>
          <w:rFonts w:eastAsia="Times New Roman"/>
          <w:color w:val="000000"/>
          <w:lang w:eastAsia="en-GB"/>
        </w:rPr>
      </w:pPr>
      <w:r w:rsidRPr="003F014B">
        <w:rPr>
          <w:rFonts w:eastAsia="Times New Roman"/>
          <w:color w:val="000000"/>
          <w:lang w:eastAsia="en-GB"/>
        </w:rPr>
        <w:t xml:space="preserve">Since every family is different (including who </w:t>
      </w:r>
      <w:r w:rsidR="00EA75C7" w:rsidRPr="003F014B">
        <w:rPr>
          <w:rFonts w:eastAsia="Times New Roman"/>
          <w:color w:val="000000"/>
          <w:lang w:eastAsia="en-GB"/>
        </w:rPr>
        <w:t>is</w:t>
      </w:r>
      <w:r w:rsidRPr="003F014B">
        <w:rPr>
          <w:rFonts w:eastAsia="Times New Roman"/>
          <w:color w:val="000000"/>
          <w:lang w:eastAsia="en-GB"/>
        </w:rPr>
        <w:t xml:space="preserve"> part of a ‘family’), the impact of imprisonment is different for every family. Yet, research suggests that there are some </w:t>
      </w:r>
      <w:r w:rsidR="00EA75C7" w:rsidRPr="003F014B">
        <w:rPr>
          <w:rFonts w:eastAsia="Times New Roman"/>
          <w:color w:val="000000"/>
          <w:lang w:eastAsia="en-GB"/>
        </w:rPr>
        <w:t>common</w:t>
      </w:r>
      <w:r w:rsidRPr="003F014B">
        <w:rPr>
          <w:rFonts w:eastAsia="Times New Roman"/>
          <w:color w:val="000000"/>
          <w:lang w:eastAsia="en-GB"/>
        </w:rPr>
        <w:t xml:space="preserve"> experiences.  </w:t>
      </w:r>
    </w:p>
    <w:p w14:paraId="569925C7" w14:textId="77777777" w:rsidR="0019527D" w:rsidRPr="0019527D" w:rsidRDefault="0019527D" w:rsidP="0019527D">
      <w:pPr>
        <w:pStyle w:val="NoSpacing"/>
        <w:rPr>
          <w:shd w:val="clear" w:color="auto" w:fill="FFFFFF"/>
        </w:rPr>
      </w:pPr>
      <w:r w:rsidRPr="0019527D">
        <w:rPr>
          <w:shd w:val="clear" w:color="auto" w:fill="FFFFFF"/>
        </w:rPr>
        <w:t>According to Keeping Children Safe in Education, </w:t>
      </w:r>
      <w:r w:rsidRPr="0019527D">
        <w:rPr>
          <w:rStyle w:val="Strong"/>
          <w:rFonts w:asciiTheme="minorHAnsi" w:hAnsiTheme="minorHAnsi" w:cstheme="minorHAnsi"/>
          <w:color w:val="111111"/>
        </w:rPr>
        <w:t>200,000 children</w:t>
      </w:r>
      <w:r w:rsidRPr="0019527D">
        <w:rPr>
          <w:shd w:val="clear" w:color="auto" w:fill="FFFFFF"/>
        </w:rPr>
        <w:t> have a parent sent to prison every year. Many more have a sibling or close family member in prison.</w:t>
      </w:r>
    </w:p>
    <w:p w14:paraId="4C4B2CCB" w14:textId="77777777" w:rsidR="0019527D" w:rsidRDefault="0019527D" w:rsidP="0019527D">
      <w:pPr>
        <w:pStyle w:val="NoSpacing"/>
        <w:rPr>
          <w:shd w:val="clear" w:color="auto" w:fill="FFFFFF"/>
        </w:rPr>
      </w:pPr>
      <w:r w:rsidRPr="0019527D">
        <w:rPr>
          <w:shd w:val="clear" w:color="auto" w:fill="FFFFFF"/>
        </w:rPr>
        <w:t xml:space="preserve">The National Information Centre on Children of </w:t>
      </w:r>
      <w:r w:rsidR="00105B8E">
        <w:rPr>
          <w:shd w:val="clear" w:color="auto" w:fill="FFFFFF"/>
        </w:rPr>
        <w:t>Prisoner</w:t>
      </w:r>
      <w:r w:rsidRPr="0019527D">
        <w:rPr>
          <w:shd w:val="clear" w:color="auto" w:fill="FFFFFF"/>
        </w:rPr>
        <w:t>s (NICCO) estimates the figure is closer to 310,000 and report that 10,000 children visit public prisons every week.</w:t>
      </w:r>
    </w:p>
    <w:p w14:paraId="7B0237FE" w14:textId="77777777" w:rsidR="0019527D" w:rsidRPr="0019527D" w:rsidRDefault="0019527D" w:rsidP="0019527D">
      <w:pPr>
        <w:pStyle w:val="NoSpacing"/>
        <w:rPr>
          <w:rFonts w:eastAsia="Times New Roman"/>
          <w:color w:val="000000"/>
          <w:kern w:val="28"/>
          <w:lang w:val="en-US" w:eastAsia="en-GB"/>
        </w:rPr>
      </w:pPr>
    </w:p>
    <w:p w14:paraId="1F2AF9B8" w14:textId="77777777" w:rsidR="009E2A6A" w:rsidRPr="003F014B" w:rsidRDefault="009E2A6A" w:rsidP="00B01102">
      <w:pPr>
        <w:rPr>
          <w:rFonts w:eastAsia="Times New Roman"/>
          <w:color w:val="000000"/>
          <w:kern w:val="28"/>
          <w:lang w:val="en-US" w:eastAsia="en-GB"/>
        </w:rPr>
      </w:pPr>
      <w:r w:rsidRPr="003F014B">
        <w:rPr>
          <w:rFonts w:eastAsia="Times New Roman"/>
          <w:color w:val="000000"/>
          <w:kern w:val="28"/>
          <w:lang w:val="en-US" w:eastAsia="en-GB"/>
        </w:rPr>
        <w:t xml:space="preserve">The children of prisoners are </w:t>
      </w:r>
      <w:r w:rsidRPr="003F014B">
        <w:rPr>
          <w:rFonts w:eastAsia="Times New Roman"/>
          <w:bCs/>
          <w:color w:val="000000"/>
          <w:kern w:val="28"/>
          <w:lang w:val="en-US" w:eastAsia="en-GB"/>
        </w:rPr>
        <w:t>3 times</w:t>
      </w:r>
      <w:r w:rsidRPr="003F014B">
        <w:rPr>
          <w:rFonts w:eastAsia="Times New Roman"/>
          <w:color w:val="000000"/>
          <w:kern w:val="28"/>
          <w:lang w:val="en-US" w:eastAsia="en-GB"/>
        </w:rPr>
        <w:t xml:space="preserve"> more likely to take part in anti-social and delinquent behavior. Imprisonment can result in reduced family income, </w:t>
      </w:r>
      <w:r w:rsidR="007C1A99" w:rsidRPr="003F014B">
        <w:rPr>
          <w:rFonts w:eastAsia="Times New Roman"/>
          <w:color w:val="000000"/>
          <w:kern w:val="28"/>
          <w:lang w:val="en-US" w:eastAsia="en-GB"/>
        </w:rPr>
        <w:t>home,</w:t>
      </w:r>
      <w:r w:rsidRPr="003F014B">
        <w:rPr>
          <w:rFonts w:eastAsia="Times New Roman"/>
          <w:color w:val="000000"/>
          <w:kern w:val="28"/>
          <w:lang w:val="en-US" w:eastAsia="en-GB"/>
        </w:rPr>
        <w:t xml:space="preserve"> and school moves, disrupted relationships, stigma and decreased social support. Each year in the United Kingdom more children are affected by </w:t>
      </w:r>
      <w:r w:rsidRPr="003F014B">
        <w:rPr>
          <w:rFonts w:eastAsia="Times New Roman"/>
          <w:color w:val="000000"/>
          <w:kern w:val="28"/>
          <w:lang w:val="en-US" w:eastAsia="en-GB"/>
        </w:rPr>
        <w:lastRenderedPageBreak/>
        <w:t xml:space="preserve">parental imprisonment than by divorce. It is estimated that </w:t>
      </w:r>
      <w:r w:rsidRPr="003F014B">
        <w:rPr>
          <w:rFonts w:eastAsia="Times New Roman"/>
          <w:bCs/>
          <w:color w:val="000000"/>
          <w:kern w:val="28"/>
          <w:lang w:val="en-US" w:eastAsia="en-GB"/>
        </w:rPr>
        <w:t>65%</w:t>
      </w:r>
      <w:r w:rsidRPr="003F014B">
        <w:rPr>
          <w:rFonts w:eastAsia="Times New Roman"/>
          <w:color w:val="000000"/>
          <w:kern w:val="28"/>
          <w:lang w:val="en-US" w:eastAsia="en-GB"/>
        </w:rPr>
        <w:t xml:space="preserve"> of boys who have a father in prison will go onto offend themselves. This research shows that offending can be catastrophic to families and children, who are also being punished along with their parent.</w:t>
      </w:r>
    </w:p>
    <w:p w14:paraId="4EBAD7CB" w14:textId="77777777" w:rsidR="009E2A6A" w:rsidRPr="003F014B" w:rsidRDefault="00C300F1" w:rsidP="00B01102">
      <w:pPr>
        <w:rPr>
          <w:rFonts w:eastAsia="Times New Roman"/>
          <w:color w:val="000000"/>
          <w:kern w:val="28"/>
          <w:lang w:val="en-US" w:eastAsia="en-GB"/>
        </w:rPr>
      </w:pPr>
      <w:r w:rsidRPr="003F014B">
        <w:rPr>
          <w:rFonts w:eastAsia="Times New Roman"/>
          <w:color w:val="000000"/>
          <w:kern w:val="28"/>
          <w:lang w:val="en-US" w:eastAsia="en-GB"/>
        </w:rPr>
        <w:t>Additionally,</w:t>
      </w:r>
      <w:r w:rsidR="009E2A6A" w:rsidRPr="003F014B">
        <w:rPr>
          <w:rFonts w:eastAsia="Times New Roman"/>
          <w:color w:val="000000"/>
          <w:kern w:val="28"/>
          <w:lang w:val="en-US" w:eastAsia="en-GB"/>
        </w:rPr>
        <w:t xml:space="preserve"> children from these family groups form a significant number of those entering the Care system.</w:t>
      </w:r>
    </w:p>
    <w:p w14:paraId="70F55950" w14:textId="77777777" w:rsidR="009E2A6A" w:rsidRPr="00EB5568" w:rsidRDefault="009E2A6A" w:rsidP="00B01102">
      <w:pPr>
        <w:rPr>
          <w:color w:val="000000"/>
          <w:lang w:eastAsia="en-GB"/>
        </w:rPr>
      </w:pPr>
      <w:r w:rsidRPr="003F014B">
        <w:rPr>
          <w:lang w:eastAsia="en-GB"/>
        </w:rPr>
        <w:t xml:space="preserve">Families experience emotional distress even with the temporary loss of a loved one from the family home and/or family life: for example, families miss out on sharing family events such as birthdays and Christmas, or even simple family activities such as meals, with the imprisoned family member. </w:t>
      </w:r>
    </w:p>
    <w:p w14:paraId="0F7058B6" w14:textId="77777777" w:rsidR="009E2A6A" w:rsidRPr="003F014B" w:rsidRDefault="009E2A6A" w:rsidP="00B01102">
      <w:pPr>
        <w:rPr>
          <w:lang w:eastAsia="en-GB"/>
        </w:rPr>
      </w:pPr>
      <w:r w:rsidRPr="003F014B">
        <w:rPr>
          <w:lang w:eastAsia="en-GB"/>
        </w:rPr>
        <w:t xml:space="preserve">Prisoners are stigmatised for their offence, and their families often are too. Families are seen as </w:t>
      </w:r>
      <w:r w:rsidRPr="003F014B">
        <w:rPr>
          <w:i/>
          <w:iCs/>
          <w:lang w:eastAsia="en-GB"/>
        </w:rPr>
        <w:t xml:space="preserve">guilty by association </w:t>
      </w:r>
      <w:r w:rsidRPr="003F014B">
        <w:rPr>
          <w:lang w:eastAsia="en-GB"/>
        </w:rPr>
        <w:t xml:space="preserve">even though they are legally innocent and generally </w:t>
      </w:r>
      <w:r w:rsidR="0074122E">
        <w:rPr>
          <w:lang w:eastAsia="en-GB"/>
        </w:rPr>
        <w:t>were</w:t>
      </w:r>
      <w:r w:rsidR="00EA75C7" w:rsidRPr="003F014B">
        <w:rPr>
          <w:lang w:eastAsia="en-GB"/>
        </w:rPr>
        <w:t xml:space="preserve"> not involved</w:t>
      </w:r>
      <w:r w:rsidRPr="003F014B">
        <w:rPr>
          <w:lang w:eastAsia="en-GB"/>
        </w:rPr>
        <w:t xml:space="preserve"> in the offence. This stigma is sometimes referred to as </w:t>
      </w:r>
      <w:r w:rsidRPr="003F014B">
        <w:rPr>
          <w:i/>
          <w:iCs/>
          <w:lang w:eastAsia="en-GB"/>
        </w:rPr>
        <w:t>stigma by association</w:t>
      </w:r>
      <w:r w:rsidRPr="003F014B">
        <w:rPr>
          <w:lang w:eastAsia="en-GB"/>
        </w:rPr>
        <w:t>. This stigma makes the imprisonment even more difficult for</w:t>
      </w:r>
      <w:r w:rsidR="00345A78">
        <w:rPr>
          <w:lang w:eastAsia="en-GB"/>
        </w:rPr>
        <w:t xml:space="preserve"> </w:t>
      </w:r>
      <w:r w:rsidRPr="003F014B">
        <w:rPr>
          <w:lang w:eastAsia="en-GB"/>
        </w:rPr>
        <w:t>family members, and it can also mean that families are treated negatively by other members of their community, or face negative treatment from colleagues, peers, the media and even friends and family.</w:t>
      </w:r>
    </w:p>
    <w:p w14:paraId="64080153" w14:textId="77777777" w:rsidR="009E2A6A" w:rsidRPr="003F014B" w:rsidRDefault="009E2A6A" w:rsidP="00B01102">
      <w:pPr>
        <w:rPr>
          <w:lang w:eastAsia="en-GB"/>
        </w:rPr>
      </w:pPr>
      <w:r w:rsidRPr="003F014B">
        <w:rPr>
          <w:lang w:eastAsia="en-GB"/>
        </w:rPr>
        <w:t>Following the imprisonment of a person, partners of prisoners are often forced to take on multiple roles and responsibilities, particularly where the incarcerated family member has previously had an active role in the household.</w:t>
      </w:r>
    </w:p>
    <w:p w14:paraId="2227CABC" w14:textId="77777777" w:rsidR="009E2A6A" w:rsidRPr="003F014B" w:rsidRDefault="009E2A6A" w:rsidP="00B01102">
      <w:pPr>
        <w:rPr>
          <w:lang w:eastAsia="en-GB"/>
        </w:rPr>
      </w:pPr>
      <w:r w:rsidRPr="003F014B">
        <w:rPr>
          <w:lang w:eastAsia="en-GB"/>
        </w:rPr>
        <w:t xml:space="preserve">Imprisonment tends to impose financial strain on the families of the prisoners in two ways: by decreasing the family income and by increasing family expenditure, due to costly visits and phone calls, and </w:t>
      </w:r>
      <w:r w:rsidR="006F1E58">
        <w:rPr>
          <w:lang w:eastAsia="en-GB"/>
        </w:rPr>
        <w:t>transferring</w:t>
      </w:r>
      <w:r w:rsidRPr="003F014B">
        <w:rPr>
          <w:lang w:eastAsia="en-GB"/>
        </w:rPr>
        <w:t xml:space="preserve"> money for their loved ones in prison. </w:t>
      </w:r>
      <w:r w:rsidR="00743689">
        <w:rPr>
          <w:lang w:eastAsia="en-GB"/>
        </w:rPr>
        <w:t xml:space="preserve">There can also be significant issues if prisoners get into debt and pressurise family to pay to get them out of it.  </w:t>
      </w:r>
      <w:r w:rsidRPr="003F014B">
        <w:rPr>
          <w:lang w:eastAsia="en-GB"/>
        </w:rPr>
        <w:t>Prison can thus exacerbate existing socio-economic disadvantage</w:t>
      </w:r>
      <w:r w:rsidR="0030269F">
        <w:rPr>
          <w:lang w:eastAsia="en-GB"/>
        </w:rPr>
        <w:t>.</w:t>
      </w:r>
    </w:p>
    <w:p w14:paraId="6B995241" w14:textId="77777777" w:rsidR="009E2A6A" w:rsidRPr="003F014B" w:rsidRDefault="009E2A6A" w:rsidP="00B01102">
      <w:pPr>
        <w:rPr>
          <w:lang w:eastAsia="en-GB"/>
        </w:rPr>
      </w:pPr>
      <w:r w:rsidRPr="003F014B">
        <w:rPr>
          <w:lang w:eastAsia="en-GB"/>
        </w:rPr>
        <w:t xml:space="preserve">There are often particular difficulties associated with prison visiting. Visiting often involves </w:t>
      </w:r>
      <w:r w:rsidR="00743689">
        <w:rPr>
          <w:lang w:eastAsia="en-GB"/>
        </w:rPr>
        <w:t xml:space="preserve">a </w:t>
      </w:r>
      <w:r w:rsidRPr="003F014B">
        <w:rPr>
          <w:lang w:eastAsia="en-GB"/>
        </w:rPr>
        <w:t xml:space="preserve">great deal of time, effort (both physical and emotional) and expense. Visiting can be quite an emotional experience, with both positive and negative feelings in the mix: for example, families usually enjoy seeing their </w:t>
      </w:r>
      <w:r w:rsidRPr="00743689">
        <w:rPr>
          <w:lang w:eastAsia="en-GB"/>
        </w:rPr>
        <w:t>imprisoned loved one, but due to the brevity of the visit saying ‘goodbye’ comes quickly, which can be distressing.</w:t>
      </w:r>
      <w:r w:rsidRPr="003F014B">
        <w:rPr>
          <w:lang w:eastAsia="en-GB"/>
        </w:rPr>
        <w:t xml:space="preserve">  </w:t>
      </w:r>
    </w:p>
    <w:p w14:paraId="73F57E26" w14:textId="77777777" w:rsidR="009E2A6A" w:rsidRPr="003F014B" w:rsidRDefault="009E2A6A" w:rsidP="00B01102">
      <w:pPr>
        <w:rPr>
          <w:lang w:eastAsia="en-GB"/>
        </w:rPr>
      </w:pPr>
      <w:r w:rsidRPr="003F014B">
        <w:rPr>
          <w:lang w:eastAsia="en-GB"/>
        </w:rPr>
        <w:t xml:space="preserve">Visiting can be particularly difficult for children, with poor facilities that are not ‘child friendly’ and confusing rules restricting how they can interact with their imprisoned family member; families often have to travel long distances to a prison, and are often reliant on public transport; visiting times may not be compatible with tea time and bed time routines, leaving children irritable or tired, which may then impact on school </w:t>
      </w:r>
      <w:r w:rsidR="0020029A">
        <w:rPr>
          <w:lang w:eastAsia="en-GB"/>
        </w:rPr>
        <w:t xml:space="preserve">performance the following day.   </w:t>
      </w:r>
      <w:r w:rsidRPr="003F014B">
        <w:rPr>
          <w:lang w:eastAsia="en-GB"/>
        </w:rPr>
        <w:t>Stigma for the children of prisoners can be manifested in being bullied by classmates in school.</w:t>
      </w:r>
    </w:p>
    <w:p w14:paraId="2BF55F6F" w14:textId="77777777" w:rsidR="00267919" w:rsidRPr="00267919" w:rsidRDefault="00267919" w:rsidP="00267919">
      <w:pPr>
        <w:autoSpaceDE w:val="0"/>
        <w:autoSpaceDN w:val="0"/>
        <w:adjustRightInd w:val="0"/>
        <w:spacing w:after="0" w:line="240" w:lineRule="auto"/>
        <w:rPr>
          <w:rFonts w:ascii="Arial" w:hAnsi="Arial" w:cs="Arial"/>
          <w:color w:val="000000"/>
          <w:sz w:val="24"/>
          <w:szCs w:val="24"/>
          <w:highlight w:val="yellow"/>
          <w:lang w:eastAsia="en-GB"/>
        </w:rPr>
      </w:pPr>
    </w:p>
    <w:p w14:paraId="7F5AE0E4" w14:textId="77777777" w:rsidR="000D4262" w:rsidRPr="00B01102" w:rsidRDefault="00EB5568" w:rsidP="00B01102">
      <w:pPr>
        <w:rPr>
          <w:rFonts w:ascii="Arial" w:hAnsi="Arial"/>
          <w:b/>
          <w:color w:val="000000"/>
          <w:highlight w:val="yellow"/>
          <w:u w:val="single"/>
          <w:lang w:eastAsia="en-GB"/>
        </w:rPr>
      </w:pPr>
      <w:r w:rsidRPr="00B01102">
        <w:rPr>
          <w:b/>
          <w:u w:val="single"/>
        </w:rPr>
        <w:t>Care Leavers</w:t>
      </w:r>
      <w:r w:rsidR="000D4262" w:rsidRPr="00B01102">
        <w:rPr>
          <w:rFonts w:ascii="Arial" w:hAnsi="Arial"/>
          <w:b/>
          <w:bCs/>
          <w:color w:val="000000"/>
          <w:highlight w:val="yellow"/>
          <w:u w:val="single"/>
          <w:lang w:eastAsia="en-GB"/>
        </w:rPr>
        <w:t xml:space="preserve"> </w:t>
      </w:r>
    </w:p>
    <w:p w14:paraId="5C72742D" w14:textId="77777777" w:rsidR="000D4262" w:rsidRPr="000D4262" w:rsidRDefault="000D4262" w:rsidP="00B01102">
      <w:pPr>
        <w:rPr>
          <w:rFonts w:eastAsia="Times New Roman"/>
          <w:lang w:eastAsia="en-GB"/>
        </w:rPr>
      </w:pPr>
      <w:r w:rsidRPr="000D4262">
        <w:rPr>
          <w:rFonts w:eastAsia="Times New Roman"/>
          <w:lang w:eastAsia="en-GB"/>
        </w:rPr>
        <w:t xml:space="preserve">Care Leavers are over-represented in our prisons and 25% of men constitute one of the most vulnerable groups in our society and those in our prisons are likely to be some of our most complex people. As such it is vitally important that we </w:t>
      </w:r>
      <w:r w:rsidR="00EA75C7" w:rsidRPr="000D4262">
        <w:rPr>
          <w:rFonts w:eastAsia="Times New Roman"/>
          <w:lang w:eastAsia="en-GB"/>
        </w:rPr>
        <w:t>can</w:t>
      </w:r>
      <w:r w:rsidRPr="000D4262">
        <w:rPr>
          <w:rFonts w:eastAsia="Times New Roman"/>
          <w:lang w:eastAsia="en-GB"/>
        </w:rPr>
        <w:t xml:space="preserve"> identify them and have systems in place to ensure they are </w:t>
      </w:r>
      <w:r w:rsidRPr="000D4262">
        <w:rPr>
          <w:rFonts w:eastAsia="Times New Roman"/>
          <w:lang w:eastAsia="en-GB"/>
        </w:rPr>
        <w:lastRenderedPageBreak/>
        <w:t>receiving support, both under statutory obligations for those under 25 but also to understand the impact early childhood trauma and their care experience have on them and their behaviour.</w:t>
      </w:r>
    </w:p>
    <w:p w14:paraId="2DDFCB2C" w14:textId="77777777" w:rsidR="00267919" w:rsidRPr="003A4F5C" w:rsidRDefault="000D4262" w:rsidP="00B01102">
      <w:pPr>
        <w:rPr>
          <w:lang w:eastAsia="en-GB"/>
        </w:rPr>
      </w:pPr>
      <w:r w:rsidRPr="003A4F5C">
        <w:rPr>
          <w:lang w:eastAsia="en-GB"/>
        </w:rPr>
        <w:t>We will aim to deliver activities to d</w:t>
      </w:r>
      <w:r w:rsidR="00267919" w:rsidRPr="003A4F5C">
        <w:rPr>
          <w:lang w:eastAsia="en-GB"/>
        </w:rPr>
        <w:t xml:space="preserve">evelop and enhance prisoners’ relationships with at least one external significant person. </w:t>
      </w:r>
    </w:p>
    <w:p w14:paraId="7D82353E" w14:textId="77777777" w:rsidR="00267919" w:rsidRDefault="00F91C3D" w:rsidP="00B01102">
      <w:pPr>
        <w:rPr>
          <w:lang w:eastAsia="en-GB"/>
        </w:rPr>
      </w:pPr>
      <w:r w:rsidRPr="009B279B">
        <w:rPr>
          <w:lang w:eastAsia="en-GB"/>
        </w:rPr>
        <w:t xml:space="preserve">We will aim to </w:t>
      </w:r>
      <w:r w:rsidR="00267919" w:rsidRPr="009B279B">
        <w:rPr>
          <w:lang w:eastAsia="en-GB"/>
        </w:rPr>
        <w:t>Identify whether the prisoner is socially isolated</w:t>
      </w:r>
      <w:r w:rsidRPr="009B279B">
        <w:rPr>
          <w:lang w:eastAsia="en-GB"/>
        </w:rPr>
        <w:t xml:space="preserve"> and </w:t>
      </w:r>
      <w:r w:rsidR="00267919" w:rsidRPr="009B279B">
        <w:rPr>
          <w:lang w:eastAsia="en-GB"/>
        </w:rPr>
        <w:t xml:space="preserve">engaging in the regime. </w:t>
      </w:r>
      <w:r w:rsidR="007773DB">
        <w:rPr>
          <w:lang w:eastAsia="en-GB"/>
        </w:rPr>
        <w:t xml:space="preserve">The Operations function will work with </w:t>
      </w:r>
      <w:r w:rsidR="00105B8E">
        <w:rPr>
          <w:lang w:eastAsia="en-GB"/>
        </w:rPr>
        <w:t>prisoner</w:t>
      </w:r>
      <w:r w:rsidR="007773DB">
        <w:rPr>
          <w:lang w:eastAsia="en-GB"/>
        </w:rPr>
        <w:t xml:space="preserve"> Supervisors, within the </w:t>
      </w:r>
      <w:r w:rsidR="00105B8E">
        <w:rPr>
          <w:lang w:eastAsia="en-GB"/>
        </w:rPr>
        <w:t>Prisoner</w:t>
      </w:r>
      <w:r w:rsidR="007773DB">
        <w:rPr>
          <w:lang w:eastAsia="en-GB"/>
        </w:rPr>
        <w:t xml:space="preserve"> Management in Custody framework.  Also, </w:t>
      </w:r>
      <w:r w:rsidR="0020029A" w:rsidRPr="009B279B">
        <w:rPr>
          <w:lang w:eastAsia="en-GB"/>
        </w:rPr>
        <w:t xml:space="preserve">Key Workers, </w:t>
      </w:r>
      <w:r w:rsidR="00267919" w:rsidRPr="009B279B">
        <w:rPr>
          <w:lang w:eastAsia="en-GB"/>
        </w:rPr>
        <w:t xml:space="preserve">family engagement workers, </w:t>
      </w:r>
      <w:r w:rsidR="0092484C" w:rsidRPr="009B279B">
        <w:rPr>
          <w:lang w:eastAsia="en-GB"/>
        </w:rPr>
        <w:t>Samaritans,</w:t>
      </w:r>
      <w:r w:rsidR="00267919" w:rsidRPr="009B279B">
        <w:rPr>
          <w:lang w:eastAsia="en-GB"/>
        </w:rPr>
        <w:t xml:space="preserve"> and other support provision. Chaplaincy provides invaluable support regardless of the imprisoned person’s faith and seeks to engage with those that are isolated. One approach is the Offici</w:t>
      </w:r>
      <w:r w:rsidR="0020029A" w:rsidRPr="009B279B">
        <w:rPr>
          <w:lang w:eastAsia="en-GB"/>
        </w:rPr>
        <w:t xml:space="preserve">al Prison Visitors Scheme </w:t>
      </w:r>
      <w:r w:rsidRPr="009B279B">
        <w:rPr>
          <w:lang w:eastAsia="en-GB"/>
        </w:rPr>
        <w:t xml:space="preserve">which the Chaplaincy co-ordinate at Onley. </w:t>
      </w:r>
      <w:r w:rsidR="00267919" w:rsidRPr="009B279B">
        <w:rPr>
          <w:lang w:eastAsia="en-GB"/>
        </w:rPr>
        <w:t xml:space="preserve"> </w:t>
      </w:r>
    </w:p>
    <w:p w14:paraId="074178B3" w14:textId="77777777" w:rsidR="009E2A6A" w:rsidRPr="00B01102" w:rsidRDefault="009E2A6A" w:rsidP="00B01102">
      <w:pPr>
        <w:rPr>
          <w:rFonts w:ascii="Arial" w:eastAsia="Times New Roman" w:hAnsi="Arial"/>
          <w:b/>
          <w:bCs/>
          <w:color w:val="000000"/>
          <w:kern w:val="28"/>
          <w:u w:val="single"/>
          <w:lang w:val="en-US" w:eastAsia="en-GB"/>
        </w:rPr>
      </w:pPr>
      <w:r w:rsidRPr="00B01102">
        <w:rPr>
          <w:b/>
          <w:u w:val="single"/>
        </w:rPr>
        <w:t>Why focus on Children and families?</w:t>
      </w:r>
    </w:p>
    <w:p w14:paraId="75C0112A" w14:textId="77777777" w:rsidR="009E2A6A" w:rsidRPr="009E2A6A" w:rsidRDefault="009E2A6A" w:rsidP="00B01102">
      <w:pPr>
        <w:rPr>
          <w:rFonts w:eastAsia="Times New Roman"/>
          <w:color w:val="000000"/>
          <w:kern w:val="28"/>
          <w:lang w:val="en-US" w:eastAsia="en-GB"/>
        </w:rPr>
      </w:pPr>
      <w:r w:rsidRPr="00671258">
        <w:rPr>
          <w:rFonts w:eastAsia="Times New Roman"/>
          <w:color w:val="000000"/>
          <w:kern w:val="28"/>
          <w:lang w:val="en-US" w:eastAsia="en-GB"/>
        </w:rPr>
        <w:t xml:space="preserve">Supportive families are a great resource for </w:t>
      </w:r>
      <w:r w:rsidR="0092484C" w:rsidRPr="00671258">
        <w:rPr>
          <w:rFonts w:eastAsia="Times New Roman"/>
          <w:color w:val="000000"/>
          <w:kern w:val="28"/>
          <w:lang w:val="en-US" w:eastAsia="en-GB"/>
        </w:rPr>
        <w:t>prisoners,</w:t>
      </w:r>
      <w:r w:rsidRPr="00671258">
        <w:rPr>
          <w:rFonts w:eastAsia="Times New Roman"/>
          <w:color w:val="000000"/>
          <w:kern w:val="28"/>
          <w:lang w:val="en-US" w:eastAsia="en-GB"/>
        </w:rPr>
        <w:t xml:space="preserve"> and they often play a vital role in helping an individual move away from crime. A supportive family can also provide effective protective factors for prisoners at risk of suicide and self-harm. Having a stable family to return to on release, can also encourage prisoners to engage in sentence planning interventions and maintain positive behavior whilst in custody, helping their earlier release from custody.</w:t>
      </w:r>
      <w:r w:rsidRPr="009E2A6A">
        <w:rPr>
          <w:rFonts w:eastAsia="Times New Roman"/>
          <w:color w:val="000000"/>
          <w:kern w:val="28"/>
          <w:lang w:val="en-US" w:eastAsia="en-GB"/>
        </w:rPr>
        <w:t xml:space="preserve"> </w:t>
      </w:r>
    </w:p>
    <w:p w14:paraId="645F638E" w14:textId="77777777" w:rsidR="009E2A6A" w:rsidRPr="009E2A6A" w:rsidRDefault="009E2A6A" w:rsidP="00B01102">
      <w:pPr>
        <w:rPr>
          <w:rFonts w:eastAsia="Times New Roman"/>
          <w:color w:val="000000"/>
          <w:kern w:val="28"/>
          <w:lang w:val="en-US" w:eastAsia="en-GB"/>
        </w:rPr>
      </w:pPr>
      <w:r w:rsidRPr="009E2A6A">
        <w:rPr>
          <w:rFonts w:eastAsia="Times New Roman"/>
          <w:color w:val="000000"/>
          <w:kern w:val="28"/>
          <w:lang w:val="en-US" w:eastAsia="en-GB"/>
        </w:rPr>
        <w:t xml:space="preserve">It is therefore important at </w:t>
      </w:r>
      <w:r w:rsidR="007C4239">
        <w:rPr>
          <w:rFonts w:eastAsia="Times New Roman"/>
          <w:color w:val="000000"/>
          <w:kern w:val="28"/>
          <w:lang w:val="en-US" w:eastAsia="en-GB"/>
        </w:rPr>
        <w:t>Onley</w:t>
      </w:r>
      <w:r w:rsidRPr="009E2A6A">
        <w:rPr>
          <w:rFonts w:eastAsia="Times New Roman"/>
          <w:color w:val="000000"/>
          <w:kern w:val="28"/>
          <w:lang w:val="en-US" w:eastAsia="en-GB"/>
        </w:rPr>
        <w:t xml:space="preserve"> that our staff and our partners/pathway</w:t>
      </w:r>
      <w:r w:rsidR="008B0980">
        <w:rPr>
          <w:rFonts w:eastAsia="Times New Roman"/>
          <w:color w:val="000000"/>
          <w:kern w:val="28"/>
          <w:lang w:val="en-US" w:eastAsia="en-GB"/>
        </w:rPr>
        <w:t>s</w:t>
      </w:r>
      <w:r w:rsidRPr="009E2A6A">
        <w:rPr>
          <w:rFonts w:eastAsia="Times New Roman"/>
          <w:color w:val="000000"/>
          <w:kern w:val="28"/>
          <w:lang w:val="en-US" w:eastAsia="en-GB"/>
        </w:rPr>
        <w:t xml:space="preserve"> leads encourage positive family relationships, and identify ways of supporting families in order to reduce re-offending.</w:t>
      </w:r>
    </w:p>
    <w:p w14:paraId="3A7B1C9F" w14:textId="77777777" w:rsidR="00B13DB0" w:rsidRDefault="007C4239" w:rsidP="00B01102">
      <w:pPr>
        <w:rPr>
          <w:rFonts w:eastAsia="Times New Roman"/>
          <w:color w:val="000000"/>
          <w:kern w:val="28"/>
          <w:lang w:val="en-US" w:eastAsia="en-GB"/>
        </w:rPr>
      </w:pPr>
      <w:r w:rsidRPr="003F014B">
        <w:rPr>
          <w:rFonts w:eastAsia="Times New Roman"/>
          <w:color w:val="000000"/>
          <w:kern w:val="28"/>
          <w:lang w:val="en-US" w:eastAsia="en-GB"/>
        </w:rPr>
        <w:t xml:space="preserve">Benefits of good contact between </w:t>
      </w:r>
      <w:r w:rsidR="00B13DB0">
        <w:rPr>
          <w:rFonts w:eastAsia="Times New Roman"/>
          <w:color w:val="000000"/>
          <w:kern w:val="28"/>
          <w:lang w:val="en-US" w:eastAsia="en-GB"/>
        </w:rPr>
        <w:t xml:space="preserve">children, </w:t>
      </w:r>
      <w:r w:rsidR="0057020C">
        <w:rPr>
          <w:rFonts w:eastAsia="Times New Roman"/>
          <w:color w:val="000000"/>
          <w:kern w:val="28"/>
          <w:lang w:val="en-US" w:eastAsia="en-GB"/>
        </w:rPr>
        <w:t>families,</w:t>
      </w:r>
      <w:r w:rsidR="00B13DB0">
        <w:rPr>
          <w:rFonts w:eastAsia="Times New Roman"/>
          <w:color w:val="000000"/>
          <w:kern w:val="28"/>
          <w:lang w:val="en-US" w:eastAsia="en-GB"/>
        </w:rPr>
        <w:t xml:space="preserve"> and prisoner parents:</w:t>
      </w:r>
    </w:p>
    <w:p w14:paraId="2005D808" w14:textId="77777777" w:rsidR="00B13DB0" w:rsidRPr="00B13DB0" w:rsidRDefault="0057020C" w:rsidP="00012B2A">
      <w:pPr>
        <w:pStyle w:val="NoSpacing"/>
        <w:numPr>
          <w:ilvl w:val="0"/>
          <w:numId w:val="1"/>
        </w:numPr>
        <w:rPr>
          <w:sz w:val="24"/>
          <w:szCs w:val="24"/>
          <w:lang w:val="en-US" w:eastAsia="en-GB"/>
        </w:rPr>
      </w:pPr>
      <w:r w:rsidRPr="00B13DB0">
        <w:rPr>
          <w:sz w:val="24"/>
          <w:szCs w:val="24"/>
          <w:lang w:val="en-US" w:eastAsia="en-GB"/>
        </w:rPr>
        <w:t>Prisoners’</w:t>
      </w:r>
      <w:r w:rsidR="00B13DB0" w:rsidRPr="00B13DB0">
        <w:rPr>
          <w:sz w:val="24"/>
          <w:szCs w:val="24"/>
          <w:lang w:val="en-US" w:eastAsia="en-GB"/>
        </w:rPr>
        <w:t xml:space="preserve"> partner/child’s carer</w:t>
      </w:r>
    </w:p>
    <w:p w14:paraId="1B3D5D56" w14:textId="77777777" w:rsidR="00B13DB0" w:rsidRPr="00B13DB0" w:rsidRDefault="00B13DB0" w:rsidP="00012B2A">
      <w:pPr>
        <w:pStyle w:val="NoSpacing"/>
        <w:numPr>
          <w:ilvl w:val="1"/>
          <w:numId w:val="1"/>
        </w:numPr>
        <w:rPr>
          <w:sz w:val="24"/>
          <w:szCs w:val="24"/>
          <w:lang w:val="en-US" w:eastAsia="en-GB"/>
        </w:rPr>
      </w:pPr>
      <w:r w:rsidRPr="00B13DB0">
        <w:rPr>
          <w:sz w:val="24"/>
          <w:szCs w:val="24"/>
          <w:lang w:val="en-US" w:eastAsia="en-GB"/>
        </w:rPr>
        <w:t>Quality time with partner</w:t>
      </w:r>
    </w:p>
    <w:p w14:paraId="1C326916" w14:textId="77777777" w:rsidR="00B13DB0" w:rsidRPr="00B13DB0" w:rsidRDefault="00B13DB0" w:rsidP="00012B2A">
      <w:pPr>
        <w:pStyle w:val="NoSpacing"/>
        <w:numPr>
          <w:ilvl w:val="1"/>
          <w:numId w:val="1"/>
        </w:numPr>
        <w:rPr>
          <w:sz w:val="24"/>
          <w:szCs w:val="24"/>
          <w:lang w:val="en-US" w:eastAsia="en-GB"/>
        </w:rPr>
      </w:pPr>
      <w:r w:rsidRPr="00B13DB0">
        <w:rPr>
          <w:sz w:val="24"/>
          <w:szCs w:val="24"/>
          <w:lang w:val="en-US" w:eastAsia="en-GB"/>
        </w:rPr>
        <w:t>Child happier and easier to manage</w:t>
      </w:r>
      <w:r w:rsidR="0057020C">
        <w:rPr>
          <w:sz w:val="24"/>
          <w:szCs w:val="24"/>
          <w:lang w:val="en-US" w:eastAsia="en-GB"/>
        </w:rPr>
        <w:t>.</w:t>
      </w:r>
    </w:p>
    <w:p w14:paraId="54F63759" w14:textId="77777777" w:rsidR="00B13DB0" w:rsidRPr="00B13DB0" w:rsidRDefault="00B13DB0" w:rsidP="00012B2A">
      <w:pPr>
        <w:pStyle w:val="NoSpacing"/>
        <w:numPr>
          <w:ilvl w:val="0"/>
          <w:numId w:val="1"/>
        </w:numPr>
        <w:rPr>
          <w:sz w:val="24"/>
          <w:szCs w:val="24"/>
          <w:lang w:val="en-US" w:eastAsia="en-GB"/>
        </w:rPr>
      </w:pPr>
      <w:r w:rsidRPr="00B13DB0">
        <w:rPr>
          <w:sz w:val="24"/>
          <w:szCs w:val="24"/>
          <w:lang w:val="en-US" w:eastAsia="en-GB"/>
        </w:rPr>
        <w:t>Prison</w:t>
      </w:r>
    </w:p>
    <w:p w14:paraId="04B640AE" w14:textId="77777777" w:rsidR="00B13DB0" w:rsidRPr="00B13DB0" w:rsidRDefault="00B13DB0" w:rsidP="00012B2A">
      <w:pPr>
        <w:pStyle w:val="NoSpacing"/>
        <w:numPr>
          <w:ilvl w:val="1"/>
          <w:numId w:val="1"/>
        </w:numPr>
        <w:rPr>
          <w:sz w:val="24"/>
          <w:szCs w:val="24"/>
          <w:lang w:val="en-US" w:eastAsia="en-GB"/>
        </w:rPr>
      </w:pPr>
      <w:r w:rsidRPr="00B13DB0">
        <w:rPr>
          <w:sz w:val="24"/>
          <w:szCs w:val="24"/>
          <w:lang w:val="en-US" w:eastAsia="en-GB"/>
        </w:rPr>
        <w:t>Better resettlement</w:t>
      </w:r>
    </w:p>
    <w:p w14:paraId="5EDC038A" w14:textId="77777777" w:rsidR="00B13DB0" w:rsidRPr="00B13DB0" w:rsidRDefault="00B13DB0" w:rsidP="00012B2A">
      <w:pPr>
        <w:pStyle w:val="NoSpacing"/>
        <w:numPr>
          <w:ilvl w:val="1"/>
          <w:numId w:val="1"/>
        </w:numPr>
        <w:rPr>
          <w:sz w:val="24"/>
          <w:szCs w:val="24"/>
          <w:lang w:val="en-US" w:eastAsia="en-GB"/>
        </w:rPr>
      </w:pPr>
      <w:r w:rsidRPr="00B13DB0">
        <w:rPr>
          <w:sz w:val="24"/>
          <w:szCs w:val="24"/>
          <w:lang w:val="en-US" w:eastAsia="en-GB"/>
        </w:rPr>
        <w:t>Better mental health of prisoners</w:t>
      </w:r>
    </w:p>
    <w:p w14:paraId="3980A50B" w14:textId="77777777" w:rsidR="00B13DB0" w:rsidRPr="00B13DB0" w:rsidRDefault="00B13DB0" w:rsidP="00012B2A">
      <w:pPr>
        <w:pStyle w:val="NoSpacing"/>
        <w:numPr>
          <w:ilvl w:val="1"/>
          <w:numId w:val="1"/>
        </w:numPr>
        <w:rPr>
          <w:sz w:val="24"/>
          <w:szCs w:val="24"/>
          <w:lang w:val="en-US" w:eastAsia="en-GB"/>
        </w:rPr>
      </w:pPr>
      <w:r w:rsidRPr="00B13DB0">
        <w:rPr>
          <w:sz w:val="24"/>
          <w:szCs w:val="24"/>
          <w:lang w:val="en-US" w:eastAsia="en-GB"/>
        </w:rPr>
        <w:t>Reduced suicide in prisons</w:t>
      </w:r>
    </w:p>
    <w:p w14:paraId="17485DA8" w14:textId="77777777" w:rsidR="00B13DB0" w:rsidRPr="00B13DB0" w:rsidRDefault="00B13DB0" w:rsidP="00012B2A">
      <w:pPr>
        <w:pStyle w:val="NoSpacing"/>
        <w:numPr>
          <w:ilvl w:val="1"/>
          <w:numId w:val="1"/>
        </w:numPr>
        <w:rPr>
          <w:sz w:val="24"/>
          <w:szCs w:val="24"/>
          <w:lang w:val="en-US" w:eastAsia="en-GB"/>
        </w:rPr>
      </w:pPr>
      <w:r w:rsidRPr="00B13DB0">
        <w:rPr>
          <w:sz w:val="24"/>
          <w:szCs w:val="24"/>
          <w:lang w:val="en-US" w:eastAsia="en-GB"/>
        </w:rPr>
        <w:t>Prison is a happier place</w:t>
      </w:r>
      <w:r w:rsidR="0057020C">
        <w:rPr>
          <w:sz w:val="24"/>
          <w:szCs w:val="24"/>
          <w:lang w:val="en-US" w:eastAsia="en-GB"/>
        </w:rPr>
        <w:t>.</w:t>
      </w:r>
    </w:p>
    <w:p w14:paraId="4E3DB485" w14:textId="77777777" w:rsidR="00B13DB0" w:rsidRPr="00B13DB0" w:rsidRDefault="00B13DB0" w:rsidP="00012B2A">
      <w:pPr>
        <w:pStyle w:val="NoSpacing"/>
        <w:numPr>
          <w:ilvl w:val="1"/>
          <w:numId w:val="1"/>
        </w:numPr>
        <w:rPr>
          <w:sz w:val="24"/>
          <w:szCs w:val="24"/>
          <w:lang w:val="en-US" w:eastAsia="en-GB"/>
        </w:rPr>
      </w:pPr>
      <w:r w:rsidRPr="00B13DB0">
        <w:rPr>
          <w:sz w:val="24"/>
          <w:szCs w:val="24"/>
          <w:lang w:val="en-US" w:eastAsia="en-GB"/>
        </w:rPr>
        <w:t>More engagement in purposeful activity by prisoners</w:t>
      </w:r>
    </w:p>
    <w:p w14:paraId="30433EE4" w14:textId="77777777" w:rsidR="00B13DB0" w:rsidRPr="00B13DB0" w:rsidRDefault="00B13DB0" w:rsidP="00012B2A">
      <w:pPr>
        <w:pStyle w:val="NoSpacing"/>
        <w:numPr>
          <w:ilvl w:val="0"/>
          <w:numId w:val="2"/>
        </w:numPr>
        <w:rPr>
          <w:sz w:val="24"/>
          <w:szCs w:val="24"/>
          <w:lang w:val="en-US" w:eastAsia="en-GB"/>
        </w:rPr>
      </w:pPr>
      <w:r w:rsidRPr="00B13DB0">
        <w:rPr>
          <w:sz w:val="24"/>
          <w:szCs w:val="24"/>
          <w:lang w:val="en-US" w:eastAsia="en-GB"/>
        </w:rPr>
        <w:t>Child</w:t>
      </w:r>
    </w:p>
    <w:p w14:paraId="1ED06BE0" w14:textId="77777777" w:rsidR="00B13DB0" w:rsidRPr="00B13DB0" w:rsidRDefault="00B13DB0" w:rsidP="00012B2A">
      <w:pPr>
        <w:pStyle w:val="NoSpacing"/>
        <w:numPr>
          <w:ilvl w:val="1"/>
          <w:numId w:val="2"/>
        </w:numPr>
        <w:rPr>
          <w:sz w:val="24"/>
          <w:szCs w:val="24"/>
          <w:lang w:val="en-US" w:eastAsia="en-GB"/>
        </w:rPr>
      </w:pPr>
      <w:r w:rsidRPr="00B13DB0">
        <w:rPr>
          <w:sz w:val="24"/>
          <w:szCs w:val="24"/>
          <w:lang w:val="en-US" w:eastAsia="en-GB"/>
        </w:rPr>
        <w:t>Child adversely affected by imprisonment</w:t>
      </w:r>
      <w:r w:rsidR="0057020C">
        <w:rPr>
          <w:sz w:val="24"/>
          <w:szCs w:val="24"/>
          <w:lang w:val="en-US" w:eastAsia="en-GB"/>
        </w:rPr>
        <w:t>.</w:t>
      </w:r>
    </w:p>
    <w:p w14:paraId="3CC728F2" w14:textId="77777777" w:rsidR="00B13DB0" w:rsidRPr="00B13DB0" w:rsidRDefault="00B13DB0" w:rsidP="00012B2A">
      <w:pPr>
        <w:pStyle w:val="NoSpacing"/>
        <w:numPr>
          <w:ilvl w:val="1"/>
          <w:numId w:val="2"/>
        </w:numPr>
        <w:rPr>
          <w:sz w:val="24"/>
          <w:szCs w:val="24"/>
          <w:lang w:val="en-US" w:eastAsia="en-GB"/>
        </w:rPr>
      </w:pPr>
      <w:r w:rsidRPr="00B13DB0">
        <w:rPr>
          <w:sz w:val="24"/>
          <w:szCs w:val="24"/>
          <w:lang w:val="en-US" w:eastAsia="en-GB"/>
        </w:rPr>
        <w:t>Children need to talk to parents</w:t>
      </w:r>
      <w:r w:rsidR="0057020C">
        <w:rPr>
          <w:sz w:val="24"/>
          <w:szCs w:val="24"/>
          <w:lang w:val="en-US" w:eastAsia="en-GB"/>
        </w:rPr>
        <w:t>.</w:t>
      </w:r>
    </w:p>
    <w:p w14:paraId="3F7AAB13" w14:textId="77777777" w:rsidR="009E2A6A" w:rsidRPr="00B13DB0" w:rsidRDefault="00B13DB0" w:rsidP="00012B2A">
      <w:pPr>
        <w:pStyle w:val="NoSpacing"/>
        <w:numPr>
          <w:ilvl w:val="1"/>
          <w:numId w:val="2"/>
        </w:numPr>
        <w:rPr>
          <w:sz w:val="24"/>
          <w:szCs w:val="24"/>
          <w:lang w:val="en-US" w:eastAsia="en-GB"/>
        </w:rPr>
      </w:pPr>
      <w:r w:rsidRPr="00B13DB0">
        <w:rPr>
          <w:sz w:val="24"/>
          <w:szCs w:val="24"/>
          <w:lang w:val="en-US" w:eastAsia="en-GB"/>
        </w:rPr>
        <w:lastRenderedPageBreak/>
        <w:t>Helps break inter-generational cycles of crime</w:t>
      </w:r>
      <w:r w:rsidR="0057020C">
        <w:rPr>
          <w:sz w:val="24"/>
          <w:szCs w:val="24"/>
          <w:lang w:val="en-US" w:eastAsia="en-GB"/>
        </w:rPr>
        <w:t>.</w:t>
      </w:r>
    </w:p>
    <w:p w14:paraId="6001C59A" w14:textId="77777777" w:rsidR="00B13DB0" w:rsidRPr="00B13DB0" w:rsidRDefault="00B13DB0" w:rsidP="00012B2A">
      <w:pPr>
        <w:pStyle w:val="NoSpacing"/>
        <w:numPr>
          <w:ilvl w:val="1"/>
          <w:numId w:val="2"/>
        </w:numPr>
        <w:rPr>
          <w:sz w:val="24"/>
          <w:szCs w:val="24"/>
          <w:lang w:val="en-US" w:eastAsia="en-GB"/>
        </w:rPr>
      </w:pPr>
      <w:r w:rsidRPr="00B13DB0">
        <w:rPr>
          <w:sz w:val="24"/>
          <w:szCs w:val="24"/>
          <w:lang w:val="en-US" w:eastAsia="en-GB"/>
        </w:rPr>
        <w:t>Child can live like any other child</w:t>
      </w:r>
      <w:r w:rsidR="0057020C">
        <w:rPr>
          <w:sz w:val="24"/>
          <w:szCs w:val="24"/>
          <w:lang w:val="en-US" w:eastAsia="en-GB"/>
        </w:rPr>
        <w:t>.</w:t>
      </w:r>
    </w:p>
    <w:p w14:paraId="3F068CA5" w14:textId="77777777" w:rsidR="00B13DB0" w:rsidRPr="00F63A59" w:rsidRDefault="00B13DB0" w:rsidP="00012B2A">
      <w:pPr>
        <w:pStyle w:val="NoSpacing"/>
        <w:numPr>
          <w:ilvl w:val="0"/>
          <w:numId w:val="2"/>
        </w:numPr>
        <w:rPr>
          <w:sz w:val="24"/>
          <w:szCs w:val="24"/>
          <w:lang w:val="en-US" w:eastAsia="en-GB"/>
        </w:rPr>
      </w:pPr>
      <w:r w:rsidRPr="00F63A59">
        <w:rPr>
          <w:sz w:val="24"/>
          <w:szCs w:val="24"/>
          <w:lang w:val="en-US" w:eastAsia="en-GB"/>
        </w:rPr>
        <w:t>Society</w:t>
      </w:r>
    </w:p>
    <w:p w14:paraId="794E7EC3" w14:textId="77777777" w:rsidR="00B13DB0" w:rsidRPr="00F63A59" w:rsidRDefault="00F63A59" w:rsidP="00012B2A">
      <w:pPr>
        <w:pStyle w:val="NoSpacing"/>
        <w:numPr>
          <w:ilvl w:val="1"/>
          <w:numId w:val="2"/>
        </w:numPr>
        <w:rPr>
          <w:sz w:val="24"/>
          <w:szCs w:val="24"/>
          <w:lang w:val="en-US" w:eastAsia="en-GB"/>
        </w:rPr>
      </w:pPr>
      <w:r w:rsidRPr="00F63A59">
        <w:rPr>
          <w:sz w:val="24"/>
          <w:szCs w:val="24"/>
          <w:lang w:val="en-US" w:eastAsia="en-GB"/>
        </w:rPr>
        <w:t>Reduction in offences in the next generation</w:t>
      </w:r>
    </w:p>
    <w:p w14:paraId="53620376" w14:textId="77777777" w:rsidR="00F63A59" w:rsidRPr="00F63A59" w:rsidRDefault="00F63A59" w:rsidP="00012B2A">
      <w:pPr>
        <w:pStyle w:val="NoSpacing"/>
        <w:numPr>
          <w:ilvl w:val="1"/>
          <w:numId w:val="2"/>
        </w:numPr>
        <w:rPr>
          <w:sz w:val="24"/>
          <w:szCs w:val="24"/>
          <w:lang w:val="en-US" w:eastAsia="en-GB"/>
        </w:rPr>
      </w:pPr>
      <w:r w:rsidRPr="00F63A59">
        <w:rPr>
          <w:sz w:val="24"/>
          <w:szCs w:val="24"/>
          <w:lang w:val="en-US" w:eastAsia="en-GB"/>
        </w:rPr>
        <w:t>Cost benefits</w:t>
      </w:r>
    </w:p>
    <w:p w14:paraId="722BB32F" w14:textId="77777777" w:rsidR="00F63A59" w:rsidRPr="00F63A59" w:rsidRDefault="006042D5" w:rsidP="00012B2A">
      <w:pPr>
        <w:pStyle w:val="NoSpacing"/>
        <w:numPr>
          <w:ilvl w:val="1"/>
          <w:numId w:val="2"/>
        </w:numPr>
        <w:rPr>
          <w:sz w:val="24"/>
          <w:szCs w:val="24"/>
          <w:lang w:val="en-US" w:eastAsia="en-GB"/>
        </w:rPr>
      </w:pPr>
      <w:r w:rsidRPr="00F63A59">
        <w:rPr>
          <w:sz w:val="24"/>
          <w:szCs w:val="24"/>
          <w:lang w:val="en-US" w:eastAsia="en-GB"/>
        </w:rPr>
        <w:t>Prisoners’</w:t>
      </w:r>
      <w:r w:rsidR="00F63A59" w:rsidRPr="00F63A59">
        <w:rPr>
          <w:sz w:val="24"/>
          <w:szCs w:val="24"/>
          <w:lang w:val="en-US" w:eastAsia="en-GB"/>
        </w:rPr>
        <w:t xml:space="preserve"> children have fewer </w:t>
      </w:r>
      <w:r w:rsidR="00B2016F" w:rsidRPr="00F63A59">
        <w:rPr>
          <w:sz w:val="24"/>
          <w:szCs w:val="24"/>
          <w:lang w:val="en-US" w:eastAsia="en-GB"/>
        </w:rPr>
        <w:t>problems.</w:t>
      </w:r>
    </w:p>
    <w:p w14:paraId="118612CE" w14:textId="77777777" w:rsidR="00F63A59" w:rsidRDefault="00F63A59" w:rsidP="00D64779">
      <w:pPr>
        <w:spacing w:after="0" w:line="249" w:lineRule="auto"/>
        <w:ind w:right="49"/>
        <w:jc w:val="both"/>
        <w:rPr>
          <w:rFonts w:ascii="Arial" w:eastAsia="Arial" w:hAnsi="Arial" w:cs="Arial"/>
          <w:color w:val="00B0F0"/>
          <w:sz w:val="28"/>
        </w:rPr>
      </w:pPr>
    </w:p>
    <w:p w14:paraId="5F8C1EB5" w14:textId="77777777" w:rsidR="00F91C3D" w:rsidRPr="00B01102" w:rsidRDefault="00B1516E" w:rsidP="00B01102">
      <w:pPr>
        <w:rPr>
          <w:b/>
          <w:u w:val="single"/>
        </w:rPr>
      </w:pPr>
      <w:r w:rsidRPr="00B01102">
        <w:rPr>
          <w:b/>
          <w:u w:val="single"/>
        </w:rPr>
        <w:t>Lord Farmer Report</w:t>
      </w:r>
    </w:p>
    <w:p w14:paraId="1D82F699" w14:textId="77777777" w:rsidR="00BC2B64" w:rsidRPr="00962A21" w:rsidRDefault="00BC2B64" w:rsidP="00B01102">
      <w:pPr>
        <w:rPr>
          <w:rFonts w:eastAsia="Times New Roman"/>
          <w:lang w:eastAsia="en-GB"/>
        </w:rPr>
      </w:pPr>
      <w:r w:rsidRPr="00962A21">
        <w:rPr>
          <w:rFonts w:eastAsia="Times New Roman"/>
          <w:lang w:eastAsia="en-GB"/>
        </w:rPr>
        <w:t>Research has shown close ties between prisoners and key family members can significantly reduce the risk of reoffending</w:t>
      </w:r>
      <w:r w:rsidR="006042D5">
        <w:rPr>
          <w:rFonts w:eastAsia="Times New Roman"/>
          <w:lang w:eastAsia="en-GB"/>
        </w:rPr>
        <w:t>.</w:t>
      </w:r>
    </w:p>
    <w:p w14:paraId="443B1430" w14:textId="77777777" w:rsidR="00BC2B64" w:rsidRPr="00962A21" w:rsidRDefault="00BC2B64" w:rsidP="00B01102">
      <w:pPr>
        <w:rPr>
          <w:rFonts w:eastAsia="Times New Roman"/>
          <w:lang w:eastAsia="en-GB"/>
        </w:rPr>
      </w:pPr>
      <w:r w:rsidRPr="00962A21">
        <w:rPr>
          <w:rFonts w:eastAsia="Times New Roman"/>
          <w:lang w:eastAsia="en-GB"/>
        </w:rPr>
        <w:t>In a landmark review, Importance of strengthening prisoners’ family ties to prevent reoffending and reduce intergenerational crime, published in August 2017, Lord Farmer has identified family as the “golden thread” running through the reforms across the prison estate.</w:t>
      </w:r>
    </w:p>
    <w:p w14:paraId="29824FA7" w14:textId="77777777" w:rsidR="00BC2B64" w:rsidRPr="00962A21" w:rsidRDefault="00BC2B64" w:rsidP="00B01102">
      <w:pPr>
        <w:rPr>
          <w:rFonts w:eastAsia="Times New Roman"/>
          <w:lang w:eastAsia="en-GB"/>
        </w:rPr>
      </w:pPr>
      <w:r w:rsidRPr="00962A21">
        <w:rPr>
          <w:rFonts w:eastAsia="Times New Roman"/>
          <w:lang w:eastAsia="en-GB"/>
        </w:rPr>
        <w:t xml:space="preserve">In September 2016 Lord Farmer, in partnership with the membership charity Clinks, was commissioned by the government to investigate how connecting prisoners with their families can improve </w:t>
      </w:r>
      <w:r w:rsidR="00105B8E">
        <w:rPr>
          <w:rFonts w:eastAsia="Times New Roman"/>
          <w:lang w:eastAsia="en-GB"/>
        </w:rPr>
        <w:t>prisoner</w:t>
      </w:r>
      <w:r w:rsidRPr="00962A21">
        <w:rPr>
          <w:rFonts w:eastAsia="Times New Roman"/>
          <w:lang w:eastAsia="en-GB"/>
        </w:rPr>
        <w:t xml:space="preserve"> wellbeing, assist in keeping the public safe and reduce reoffending.</w:t>
      </w:r>
    </w:p>
    <w:p w14:paraId="073687D2" w14:textId="77777777" w:rsidR="00BC2B64" w:rsidRPr="00962A21" w:rsidRDefault="00BC2B64" w:rsidP="00B01102">
      <w:pPr>
        <w:rPr>
          <w:lang w:eastAsia="en-GB"/>
        </w:rPr>
      </w:pPr>
      <w:r w:rsidRPr="00962A21">
        <w:rPr>
          <w:lang w:eastAsia="en-GB"/>
        </w:rPr>
        <w:t>Lord Farmer said:</w:t>
      </w:r>
    </w:p>
    <w:p w14:paraId="52054813" w14:textId="77777777" w:rsidR="00925A7B" w:rsidRPr="003B255C" w:rsidRDefault="00BC2B64" w:rsidP="003B255C">
      <w:pPr>
        <w:rPr>
          <w:lang w:eastAsia="en-GB"/>
        </w:rPr>
      </w:pPr>
      <w:r w:rsidRPr="00962A21">
        <w:rPr>
          <w:lang w:eastAsia="en-GB"/>
        </w:rPr>
        <w:t>My report is not sentimental about prisoners’ families, as if they can, simply by their presence, alchemise a disposition to commit crime into one that is law abiding.</w:t>
      </w:r>
      <w:r w:rsidR="00671258">
        <w:rPr>
          <w:lang w:eastAsia="en-GB"/>
        </w:rPr>
        <w:t xml:space="preserve">  </w:t>
      </w:r>
      <w:r w:rsidRPr="00962A21">
        <w:rPr>
          <w:lang w:eastAsia="en-GB"/>
        </w:rPr>
        <w:t>However, I do want to hammer home a very simple principle of reform that needs to be a golden thread ru</w:t>
      </w:r>
      <w:r w:rsidR="00EF073D" w:rsidRPr="00962A21">
        <w:rPr>
          <w:lang w:eastAsia="en-GB"/>
        </w:rPr>
        <w:t xml:space="preserve">nning through the prison system </w:t>
      </w:r>
      <w:r w:rsidRPr="00962A21">
        <w:rPr>
          <w:lang w:eastAsia="en-GB"/>
        </w:rPr>
        <w:t>and the agencies that surround it. That principle is that relationships are fundamentally important if people are to change.</w:t>
      </w:r>
    </w:p>
    <w:p w14:paraId="2FAAD101" w14:textId="77777777" w:rsidR="00925A7B" w:rsidRPr="000E3425" w:rsidRDefault="00411AD8" w:rsidP="000E3425">
      <w:pPr>
        <w:jc w:val="center"/>
        <w:rPr>
          <w:rFonts w:ascii="Arial" w:hAnsi="Arial" w:cs="Arial"/>
        </w:rPr>
      </w:pPr>
      <w:r>
        <w:rPr>
          <w:rFonts w:ascii="Arial" w:hAnsi="Arial" w:cs="Arial"/>
        </w:rPr>
        <w:object w:dxaOrig="1933" w:dyaOrig="1251" w14:anchorId="6FD96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9pt;height:64.5pt" o:ole="">
            <v:imagedata r:id="rId13" o:title=""/>
          </v:shape>
          <o:OLEObject Type="Embed" ProgID="AcroExch.Document.DC" ShapeID="_x0000_i1025" DrawAspect="Icon" ObjectID="_1775379028" r:id="rId14"/>
        </w:object>
      </w:r>
    </w:p>
    <w:p w14:paraId="316930B9" w14:textId="77777777" w:rsidR="00925A7B" w:rsidRPr="00962A21" w:rsidRDefault="00EA6E64" w:rsidP="00B01102">
      <w:pPr>
        <w:rPr>
          <w:i/>
          <w:shd w:val="clear" w:color="auto" w:fill="FFFFFF"/>
        </w:rPr>
      </w:pPr>
      <w:hyperlink r:id="rId15" w:history="1">
        <w:r w:rsidR="00925A7B" w:rsidRPr="00962A21">
          <w:rPr>
            <w:rStyle w:val="Hyperlink"/>
            <w:i/>
            <w:sz w:val="24"/>
            <w:szCs w:val="24"/>
            <w:shd w:val="clear" w:color="auto" w:fill="FFFFFF"/>
          </w:rPr>
          <w:t>https://www.google.co.uk/search?q=lord+farmer+prison+review&amp;oq=lord+farmer+&amp;aqs=chrome.2.0j69i57j0l4.8964j0j4&amp;sourceid=chrome&amp;ie=UTF-8</w:t>
        </w:r>
      </w:hyperlink>
    </w:p>
    <w:p w14:paraId="2B7EF0FD" w14:textId="77777777" w:rsidR="00854A40" w:rsidRDefault="00854A40" w:rsidP="00B01102">
      <w:pPr>
        <w:rPr>
          <w:b/>
          <w:u w:val="single"/>
        </w:rPr>
      </w:pPr>
    </w:p>
    <w:p w14:paraId="3FEFF433" w14:textId="77777777" w:rsidR="004C2643" w:rsidRPr="00B01102" w:rsidRDefault="00B40F39" w:rsidP="00B01102">
      <w:pPr>
        <w:rPr>
          <w:b/>
          <w:u w:val="single"/>
        </w:rPr>
      </w:pPr>
      <w:r w:rsidRPr="00B01102">
        <w:rPr>
          <w:b/>
          <w:u w:val="single"/>
        </w:rPr>
        <w:lastRenderedPageBreak/>
        <w:t>HM</w:t>
      </w:r>
      <w:r w:rsidR="00513D71" w:rsidRPr="00B01102">
        <w:rPr>
          <w:b/>
          <w:u w:val="single"/>
        </w:rPr>
        <w:t xml:space="preserve">P </w:t>
      </w:r>
      <w:r w:rsidR="00B66DFE" w:rsidRPr="00B01102">
        <w:rPr>
          <w:b/>
          <w:u w:val="single"/>
        </w:rPr>
        <w:t xml:space="preserve">Onley </w:t>
      </w:r>
      <w:r w:rsidR="005608F2" w:rsidRPr="00B01102">
        <w:rPr>
          <w:b/>
          <w:u w:val="single"/>
        </w:rPr>
        <w:t>Family Strategy</w:t>
      </w:r>
      <w:r w:rsidRPr="00B01102">
        <w:rPr>
          <w:b/>
          <w:u w:val="single"/>
        </w:rPr>
        <w:t xml:space="preserve"> </w:t>
      </w:r>
    </w:p>
    <w:p w14:paraId="73781DA5" w14:textId="77777777" w:rsidR="00914C90" w:rsidRPr="00B01102" w:rsidRDefault="00914C90" w:rsidP="00B01102">
      <w:r w:rsidRPr="00B01102">
        <w:t xml:space="preserve">The primary aim of </w:t>
      </w:r>
      <w:r w:rsidR="00BC452A" w:rsidRPr="00B01102">
        <w:t xml:space="preserve">HMP </w:t>
      </w:r>
      <w:r w:rsidR="00B66DFE" w:rsidRPr="00B01102">
        <w:t>Onley’</w:t>
      </w:r>
      <w:r w:rsidR="00BC452A" w:rsidRPr="00B01102">
        <w:t xml:space="preserve">s children and family provision </w:t>
      </w:r>
      <w:r w:rsidRPr="00B01102">
        <w:t xml:space="preserve">is to actively support friends and families in maintaining positive links with friends and relatives who are in custody. </w:t>
      </w:r>
      <w:r w:rsidR="00BC452A" w:rsidRPr="00B01102">
        <w:t xml:space="preserve"> </w:t>
      </w:r>
      <w:r w:rsidR="00B92172">
        <w:t xml:space="preserve">The strategic aim is to </w:t>
      </w:r>
      <w:r w:rsidRPr="00B01102">
        <w:t>reduce reoffending and intergenerational offending by supporting and enabling strong family community ties w</w:t>
      </w:r>
      <w:r w:rsidR="00B92172">
        <w:t>ith prisoners</w:t>
      </w:r>
      <w:r w:rsidR="0073367B">
        <w:t>. This will be led by the Head of Reducing Reoffending</w:t>
      </w:r>
      <w:r w:rsidR="00C84858">
        <w:t>.</w:t>
      </w:r>
    </w:p>
    <w:p w14:paraId="621629F7" w14:textId="77777777" w:rsidR="00914C90" w:rsidRPr="00B01102" w:rsidRDefault="005608F2" w:rsidP="00B01102">
      <w:r w:rsidRPr="00B01102">
        <w:t xml:space="preserve">To assist in supporting the families &amp; significant others of </w:t>
      </w:r>
      <w:r w:rsidR="00D030EC">
        <w:t>prisoners</w:t>
      </w:r>
      <w:r w:rsidRPr="00B01102">
        <w:t xml:space="preserve"> in our care as well as the </w:t>
      </w:r>
      <w:r w:rsidR="00D030EC">
        <w:t>prisoners</w:t>
      </w:r>
      <w:r w:rsidRPr="00B01102">
        <w:t xml:space="preserve"> themselves</w:t>
      </w:r>
      <w:r w:rsidR="00B92172">
        <w:t>,</w:t>
      </w:r>
      <w:r w:rsidRPr="00B01102">
        <w:t xml:space="preserve"> we </w:t>
      </w:r>
      <w:r w:rsidR="00B92172">
        <w:t xml:space="preserve">will </w:t>
      </w:r>
      <w:r w:rsidRPr="00B01102">
        <w:t xml:space="preserve">work with </w:t>
      </w:r>
      <w:r w:rsidR="00B2016F" w:rsidRPr="00B01102">
        <w:t>several</w:t>
      </w:r>
      <w:r w:rsidRPr="00B01102">
        <w:t xml:space="preserve"> partnership agencies to offer the following services:</w:t>
      </w:r>
      <w:r w:rsidR="00914C90" w:rsidRPr="00B01102">
        <w:t xml:space="preserve">  </w:t>
      </w:r>
    </w:p>
    <w:p w14:paraId="0754DFA5" w14:textId="77777777" w:rsidR="00AE7981" w:rsidRDefault="00AE7981" w:rsidP="00D64779">
      <w:pPr>
        <w:spacing w:after="0" w:line="265" w:lineRule="auto"/>
        <w:rPr>
          <w:rFonts w:ascii="Arial" w:hAnsi="Arial" w:cs="Arial"/>
          <w:b/>
        </w:rPr>
      </w:pPr>
    </w:p>
    <w:p w14:paraId="5E147A88" w14:textId="77777777" w:rsidR="0063756C" w:rsidRPr="00B01102" w:rsidRDefault="00EF073D" w:rsidP="00B01102">
      <w:pPr>
        <w:rPr>
          <w:b/>
          <w:u w:val="single"/>
        </w:rPr>
      </w:pPr>
      <w:r w:rsidRPr="00B01102">
        <w:rPr>
          <w:b/>
          <w:u w:val="single"/>
        </w:rPr>
        <w:t>Visits</w:t>
      </w:r>
      <w:r w:rsidR="00BC452A" w:rsidRPr="00B01102">
        <w:rPr>
          <w:b/>
          <w:u w:val="single"/>
        </w:rPr>
        <w:t xml:space="preserve"> </w:t>
      </w:r>
    </w:p>
    <w:p w14:paraId="52AD9915" w14:textId="77777777" w:rsidR="00B1307B" w:rsidRPr="00962A21" w:rsidRDefault="00B1307B" w:rsidP="00B01102">
      <w:pPr>
        <w:rPr>
          <w:rFonts w:eastAsia="Times New Roman"/>
          <w:lang w:eastAsia="en-GB"/>
        </w:rPr>
      </w:pPr>
      <w:r w:rsidRPr="00962A21">
        <w:rPr>
          <w:rFonts w:eastAsia="Times New Roman"/>
          <w:lang w:eastAsia="en-GB"/>
        </w:rPr>
        <w:t>Prisoners receive visits in compliance with Prison Rule 35 on personal visits and are permitted to receive visits twice every 4 weeks. Visits can be booked via email and by telephone.</w:t>
      </w:r>
    </w:p>
    <w:p w14:paraId="68D6A71F" w14:textId="77777777" w:rsidR="00A00DC2" w:rsidRPr="00962A21" w:rsidRDefault="00A00DC2" w:rsidP="00B01102">
      <w:pPr>
        <w:rPr>
          <w:rFonts w:eastAsia="Times New Roman"/>
        </w:rPr>
      </w:pPr>
      <w:r w:rsidRPr="00962A21">
        <w:rPr>
          <w:rFonts w:eastAsia="Times New Roman"/>
        </w:rPr>
        <w:t>HMP Onley will provide information to visitors about support services; signposting to specialist services; information about Assisted Prison Visits Scheme and information to meet needs of people with protected characteristics (e.g. BAME, Women, Children, Non-</w:t>
      </w:r>
      <w:r w:rsidR="00B2016F" w:rsidRPr="00962A21">
        <w:rPr>
          <w:rFonts w:eastAsia="Times New Roman"/>
        </w:rPr>
        <w:t>English-speaking</w:t>
      </w:r>
      <w:r w:rsidRPr="00962A21">
        <w:rPr>
          <w:rFonts w:eastAsia="Times New Roman"/>
        </w:rPr>
        <w:t xml:space="preserve"> visitors, complaints procedure)</w:t>
      </w:r>
      <w:r w:rsidR="007B5342">
        <w:rPr>
          <w:rFonts w:eastAsia="Times New Roman"/>
        </w:rPr>
        <w:t>. We will provide support for prisoners and visitors with neurodiverse needs.</w:t>
      </w:r>
    </w:p>
    <w:p w14:paraId="0DD65111" w14:textId="77777777" w:rsidR="00D3679F" w:rsidRDefault="00B40F39" w:rsidP="00B01102">
      <w:pPr>
        <w:rPr>
          <w:rFonts w:eastAsia="Times New Roman"/>
        </w:rPr>
      </w:pPr>
      <w:r w:rsidRPr="00B54ED7">
        <w:rPr>
          <w:rFonts w:eastAsia="Times New Roman"/>
        </w:rPr>
        <w:t>The v</w:t>
      </w:r>
      <w:r w:rsidR="00BC452A" w:rsidRPr="00B54ED7">
        <w:rPr>
          <w:rFonts w:eastAsia="Times New Roman"/>
        </w:rPr>
        <w:t xml:space="preserve">isits room play area provides an opportunity for children visiting </w:t>
      </w:r>
      <w:r w:rsidR="00D030EC">
        <w:rPr>
          <w:rFonts w:eastAsia="Times New Roman"/>
        </w:rPr>
        <w:t>prisoners</w:t>
      </w:r>
      <w:r w:rsidR="00BC452A" w:rsidRPr="00B54ED7">
        <w:rPr>
          <w:rFonts w:eastAsia="Times New Roman"/>
        </w:rPr>
        <w:t xml:space="preserve"> to engage in play in sight of their parents, or appropriate accompanying adult, and under the care of suitable staff and/or volunteers.  </w:t>
      </w:r>
      <w:r w:rsidR="00D3679F">
        <w:rPr>
          <w:rFonts w:eastAsia="Times New Roman"/>
        </w:rPr>
        <w:t xml:space="preserve">We will provide a play worker for domestic visits and family day, who will provide structured play, activities and learning for children of all ages that is engaging and stimulating.   </w:t>
      </w:r>
      <w:r w:rsidR="00BC452A" w:rsidRPr="00B54ED7">
        <w:rPr>
          <w:rFonts w:eastAsia="Times New Roman"/>
        </w:rPr>
        <w:t>The play area facility is available during all the agreed domestic visiting hours</w:t>
      </w:r>
      <w:r w:rsidR="00D3679F">
        <w:rPr>
          <w:rFonts w:eastAsia="Times New Roman"/>
        </w:rPr>
        <w:t xml:space="preserve"> and will be stocked with toys and equipment that will be maintained, </w:t>
      </w:r>
      <w:r w:rsidR="00B2016F">
        <w:rPr>
          <w:rFonts w:eastAsia="Times New Roman"/>
        </w:rPr>
        <w:t>cleaned,</w:t>
      </w:r>
      <w:r w:rsidR="00D3679F">
        <w:rPr>
          <w:rFonts w:eastAsia="Times New Roman"/>
        </w:rPr>
        <w:t xml:space="preserve"> and replenished by our family services provider.</w:t>
      </w:r>
    </w:p>
    <w:p w14:paraId="71F0B5DD" w14:textId="77777777" w:rsidR="00671258" w:rsidRDefault="00A00DC2" w:rsidP="00B01102">
      <w:pPr>
        <w:rPr>
          <w:rFonts w:eastAsia="Times New Roman"/>
        </w:rPr>
      </w:pPr>
      <w:r>
        <w:rPr>
          <w:rFonts w:eastAsia="Times New Roman"/>
        </w:rPr>
        <w:t>Enrichment activity will be delivered that engages and links to already established provision and in partnership with other agencies.</w:t>
      </w:r>
      <w:r w:rsidR="00671258">
        <w:rPr>
          <w:rFonts w:eastAsia="Times New Roman"/>
        </w:rPr>
        <w:t xml:space="preserve">  </w:t>
      </w:r>
    </w:p>
    <w:p w14:paraId="3A7DE46F" w14:textId="77777777" w:rsidR="00CC21BE" w:rsidRPr="00B01102" w:rsidRDefault="00CC21BE" w:rsidP="00B01102">
      <w:r w:rsidRPr="00B01102">
        <w:t>The visits room will provide a hot and cold food and beverage service.  There will also be a service in the Visitors Centre.</w:t>
      </w:r>
    </w:p>
    <w:p w14:paraId="0AB147A0" w14:textId="77777777" w:rsidR="00CC21BE" w:rsidRPr="00B01102" w:rsidRDefault="00CC21BE" w:rsidP="00B01102">
      <w:pPr>
        <w:rPr>
          <w:rFonts w:cs="Arial"/>
        </w:rPr>
      </w:pPr>
      <w:r w:rsidRPr="00B01102">
        <w:rPr>
          <w:rFonts w:cs="Arial"/>
        </w:rPr>
        <w:t xml:space="preserve">The </w:t>
      </w:r>
      <w:r w:rsidR="00A00DC2" w:rsidRPr="00B01102">
        <w:rPr>
          <w:rFonts w:cs="Arial"/>
        </w:rPr>
        <w:t>Visitors</w:t>
      </w:r>
      <w:r w:rsidRPr="00B01102">
        <w:rPr>
          <w:rFonts w:cs="Arial"/>
        </w:rPr>
        <w:t xml:space="preserve"> Centre will be opened at </w:t>
      </w:r>
      <w:r w:rsidR="00A00DC2" w:rsidRPr="00B01102">
        <w:rPr>
          <w:rFonts w:cs="Arial"/>
        </w:rPr>
        <w:t>appropriate</w:t>
      </w:r>
      <w:r w:rsidRPr="00B01102">
        <w:rPr>
          <w:rFonts w:cs="Arial"/>
        </w:rPr>
        <w:t xml:space="preserve"> times and will have equipment and staff to offer suitable support and activities for children of all ages</w:t>
      </w:r>
      <w:r w:rsidR="00EF073D" w:rsidRPr="00B01102">
        <w:rPr>
          <w:rFonts w:cs="Arial"/>
        </w:rPr>
        <w:t xml:space="preserve"> a</w:t>
      </w:r>
      <w:r w:rsidRPr="00B01102">
        <w:rPr>
          <w:rFonts w:cs="Arial"/>
        </w:rPr>
        <w:t>nd promote a positive and safe experience.</w:t>
      </w:r>
    </w:p>
    <w:p w14:paraId="4E157BAC" w14:textId="77777777" w:rsidR="00A00DC2" w:rsidRPr="00B01102" w:rsidRDefault="00617D54" w:rsidP="00B01102">
      <w:pPr>
        <w:rPr>
          <w:rFonts w:cs="Arial"/>
        </w:rPr>
      </w:pPr>
      <w:r w:rsidRPr="00B01102">
        <w:rPr>
          <w:rFonts w:cs="Arial"/>
        </w:rPr>
        <w:t xml:space="preserve"> </w:t>
      </w:r>
      <w:r w:rsidR="00A00DC2" w:rsidRPr="00B01102">
        <w:rPr>
          <w:rFonts w:cs="Arial"/>
        </w:rPr>
        <w:t xml:space="preserve">There will be a range of information on support services such as, but not limited to, debt advice, employment and skills, children’s services, drug / alcohol support, women’s services, housing, </w:t>
      </w:r>
      <w:r w:rsidR="00EA75C7" w:rsidRPr="00B01102">
        <w:rPr>
          <w:rFonts w:cs="Arial"/>
        </w:rPr>
        <w:t>health,</w:t>
      </w:r>
      <w:r w:rsidR="00A00DC2" w:rsidRPr="00B01102">
        <w:rPr>
          <w:rFonts w:cs="Arial"/>
        </w:rPr>
        <w:t xml:space="preserve"> and wellbeing. Information will be to reflect the needs of B</w:t>
      </w:r>
      <w:r w:rsidR="00EF073D" w:rsidRPr="00B01102">
        <w:rPr>
          <w:rFonts w:cs="Arial"/>
        </w:rPr>
        <w:t>A</w:t>
      </w:r>
      <w:r w:rsidR="00A00DC2" w:rsidRPr="00B01102">
        <w:rPr>
          <w:rFonts w:cs="Arial"/>
        </w:rPr>
        <w:t xml:space="preserve">ME visitors, women, children, carers, non-English speaking visitors, protected characteristics of individuals and learning difficulties. </w:t>
      </w:r>
    </w:p>
    <w:p w14:paraId="29365851" w14:textId="77777777" w:rsidR="00A00DC2" w:rsidRDefault="00A00DC2" w:rsidP="00A00DC2">
      <w:pPr>
        <w:tabs>
          <w:tab w:val="center" w:pos="605"/>
          <w:tab w:val="center" w:pos="666"/>
          <w:tab w:val="center" w:pos="3849"/>
          <w:tab w:val="center" w:pos="4760"/>
        </w:tabs>
        <w:suppressAutoHyphens/>
        <w:spacing w:after="0" w:line="240" w:lineRule="auto"/>
        <w:ind w:right="49"/>
        <w:outlineLvl w:val="0"/>
        <w:rPr>
          <w:rFonts w:ascii="Arial" w:hAnsi="Arial" w:cs="Arial"/>
        </w:rPr>
      </w:pPr>
    </w:p>
    <w:p w14:paraId="24E6E54F" w14:textId="77777777" w:rsidR="00A00DC2" w:rsidRDefault="00671258" w:rsidP="00B01102">
      <w:r>
        <w:t>Visits are delivered:</w:t>
      </w:r>
    </w:p>
    <w:p w14:paraId="48F7BEEC" w14:textId="77777777" w:rsidR="005608F2" w:rsidRDefault="000615B8" w:rsidP="00BC452A">
      <w:pPr>
        <w:spacing w:after="0" w:line="240" w:lineRule="auto"/>
        <w:jc w:val="both"/>
        <w:rPr>
          <w:rFonts w:ascii="Arial" w:eastAsia="Times New Roman" w:hAnsi="Arial" w:cs="Arial"/>
        </w:rPr>
      </w:pPr>
      <w:r>
        <w:rPr>
          <w:rFonts w:ascii="Century Gothic" w:hAnsi="Century Gothic"/>
          <w:noProof/>
          <w:sz w:val="24"/>
          <w:lang w:eastAsia="en-GB"/>
        </w:rPr>
        <mc:AlternateContent>
          <mc:Choice Requires="wps">
            <w:drawing>
              <wp:anchor distT="0" distB="0" distL="114300" distR="114300" simplePos="0" relativeHeight="251657216" behindDoc="0" locked="0" layoutInCell="1" allowOverlap="1" wp14:anchorId="02E45310" wp14:editId="0C532CA9">
                <wp:simplePos x="0" y="0"/>
                <wp:positionH relativeFrom="column">
                  <wp:posOffset>3209925</wp:posOffset>
                </wp:positionH>
                <wp:positionV relativeFrom="paragraph">
                  <wp:posOffset>109855</wp:posOffset>
                </wp:positionV>
                <wp:extent cx="2600325" cy="2074545"/>
                <wp:effectExtent l="9525" t="6350" r="9525" b="508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74545"/>
                        </a:xfrm>
                        <a:prstGeom prst="rect">
                          <a:avLst/>
                        </a:prstGeom>
                        <a:solidFill>
                          <a:srgbClr val="FFFFFF"/>
                        </a:solidFill>
                        <a:ln w="9525">
                          <a:solidFill>
                            <a:srgbClr val="000000"/>
                          </a:solidFill>
                          <a:miter lim="800000"/>
                          <a:headEnd/>
                          <a:tailEnd/>
                        </a:ln>
                      </wps:spPr>
                      <wps:txbx>
                        <w:txbxContent>
                          <w:p w14:paraId="5E6D49E2" w14:textId="77777777" w:rsidR="00BE4B0D" w:rsidRPr="003F014B" w:rsidRDefault="00931D79" w:rsidP="00B01102">
                            <w:r>
                              <w:t>Monday: No visits</w:t>
                            </w:r>
                          </w:p>
                          <w:p w14:paraId="21B85AFD" w14:textId="77777777" w:rsidR="00BE4B0D" w:rsidRDefault="00BE4B0D" w:rsidP="00B01102">
                            <w:r w:rsidRPr="003F014B">
                              <w:t xml:space="preserve">Tuesday: </w:t>
                            </w:r>
                            <w:bookmarkStart w:id="0" w:name="_Hlk122538161"/>
                            <w:r w:rsidRPr="003F014B">
                              <w:t>14:00 –</w:t>
                            </w:r>
                            <w:r w:rsidR="00581AF4">
                              <w:t xml:space="preserve"> </w:t>
                            </w:r>
                            <w:r w:rsidRPr="003F014B">
                              <w:t>16:</w:t>
                            </w:r>
                            <w:r w:rsidR="00581AF4">
                              <w:t>00</w:t>
                            </w:r>
                            <w:r w:rsidRPr="003F014B">
                              <w:t xml:space="preserve">  </w:t>
                            </w:r>
                            <w:bookmarkEnd w:id="0"/>
                          </w:p>
                          <w:p w14:paraId="3887675D" w14:textId="77777777" w:rsidR="00931D79" w:rsidRPr="003F014B" w:rsidRDefault="00931D79" w:rsidP="00B01102">
                            <w:r>
                              <w:t>Wednesday: No visits</w:t>
                            </w:r>
                          </w:p>
                          <w:p w14:paraId="3D953141" w14:textId="77777777" w:rsidR="00BE4B0D" w:rsidRPr="003F014B" w:rsidRDefault="00A04DE5" w:rsidP="00B01102">
                            <w:r>
                              <w:t>Thursday</w:t>
                            </w:r>
                            <w:r w:rsidR="00BE4B0D" w:rsidRPr="003F014B">
                              <w:t xml:space="preserve">: </w:t>
                            </w:r>
                            <w:r w:rsidR="00581AF4" w:rsidRPr="003F014B">
                              <w:t>14:00 –</w:t>
                            </w:r>
                            <w:r w:rsidR="00581AF4">
                              <w:t xml:space="preserve"> </w:t>
                            </w:r>
                            <w:r w:rsidR="00581AF4" w:rsidRPr="003F014B">
                              <w:t>16:</w:t>
                            </w:r>
                            <w:r w:rsidR="00581AF4">
                              <w:t>00</w:t>
                            </w:r>
                            <w:r w:rsidR="00581AF4" w:rsidRPr="003F014B">
                              <w:t xml:space="preserve">  </w:t>
                            </w:r>
                          </w:p>
                          <w:p w14:paraId="1F8F559E" w14:textId="77777777" w:rsidR="00BE4B0D" w:rsidRPr="003F014B" w:rsidRDefault="00BE4B0D" w:rsidP="00B01102">
                            <w:r w:rsidRPr="00F63A59">
                              <w:t xml:space="preserve">Friday: </w:t>
                            </w:r>
                            <w:r w:rsidR="00931D79">
                              <w:t>14:30 – 16:00</w:t>
                            </w:r>
                          </w:p>
                          <w:p w14:paraId="58D4616B" w14:textId="77777777" w:rsidR="00BE4B0D" w:rsidRPr="003F014B" w:rsidRDefault="00BE4B0D" w:rsidP="00B01102">
                            <w:r w:rsidRPr="003F014B">
                              <w:t xml:space="preserve">Saturday: </w:t>
                            </w:r>
                            <w:r w:rsidR="00581AF4" w:rsidRPr="003F014B">
                              <w:t>14:00 –</w:t>
                            </w:r>
                            <w:r w:rsidR="00581AF4">
                              <w:t xml:space="preserve"> </w:t>
                            </w:r>
                            <w:r w:rsidR="00581AF4" w:rsidRPr="003F014B">
                              <w:t>16:</w:t>
                            </w:r>
                            <w:r w:rsidR="00581AF4">
                              <w:t>00</w:t>
                            </w:r>
                            <w:r w:rsidR="00581AF4" w:rsidRPr="003F014B">
                              <w:t xml:space="preserve">  </w:t>
                            </w:r>
                          </w:p>
                          <w:p w14:paraId="66AA2999" w14:textId="77777777" w:rsidR="00BE4B0D" w:rsidRPr="003F014B" w:rsidRDefault="00BE4B0D" w:rsidP="00B01102">
                            <w:r w:rsidRPr="003F014B">
                              <w:t xml:space="preserve">Sunday: </w:t>
                            </w:r>
                            <w:r w:rsidR="00581AF4" w:rsidRPr="003F014B">
                              <w:t>14:00 –</w:t>
                            </w:r>
                            <w:r w:rsidR="00581AF4">
                              <w:t xml:space="preserve"> </w:t>
                            </w:r>
                            <w:r w:rsidR="00581AF4" w:rsidRPr="003F014B">
                              <w:t>16:</w:t>
                            </w:r>
                            <w:r w:rsidR="00581AF4">
                              <w:t>00</w:t>
                            </w:r>
                            <w:r w:rsidR="00581AF4" w:rsidRPr="003F014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45310" id="_x0000_t202" coordsize="21600,21600" o:spt="202" path="m,l,21600r21600,l21600,xe">
                <v:stroke joinstyle="miter"/>
                <v:path gradientshapeok="t" o:connecttype="rect"/>
              </v:shapetype>
              <v:shape id="Text Box 16" o:spid="_x0000_s1026" type="#_x0000_t202" style="position:absolute;left:0;text-align:left;margin-left:252.75pt;margin-top:8.65pt;width:204.75pt;height:16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">
                <v:textbox>
                  <w:txbxContent>
                    <w:p w14:paraId="5E6D49E2" w14:textId="77777777" w:rsidR="00BE4B0D" w:rsidRPr="003F014B" w:rsidRDefault="00931D79" w:rsidP="00B01102">
                      <w:r>
                        <w:t>Monday: No visits</w:t>
                      </w:r>
                    </w:p>
                    <w:p w14:paraId="21B85AFD" w14:textId="77777777" w:rsidR="00BE4B0D" w:rsidRDefault="00BE4B0D" w:rsidP="00B01102">
                      <w:r w:rsidRPr="003F014B">
                        <w:t xml:space="preserve">Tuesday: </w:t>
                      </w:r>
                      <w:bookmarkStart w:id="1" w:name="_Hlk122538161"/>
                      <w:r w:rsidRPr="003F014B">
                        <w:t>14:00 –</w:t>
                      </w:r>
                      <w:r w:rsidR="00581AF4">
                        <w:t xml:space="preserve"> </w:t>
                      </w:r>
                      <w:r w:rsidRPr="003F014B">
                        <w:t>16:</w:t>
                      </w:r>
                      <w:r w:rsidR="00581AF4">
                        <w:t>00</w:t>
                      </w:r>
                      <w:r w:rsidRPr="003F014B">
                        <w:t xml:space="preserve">  </w:t>
                      </w:r>
                      <w:bookmarkEnd w:id="1"/>
                    </w:p>
                    <w:p w14:paraId="3887675D" w14:textId="77777777" w:rsidR="00931D79" w:rsidRPr="003F014B" w:rsidRDefault="00931D79" w:rsidP="00B01102">
                      <w:r>
                        <w:t>Wednesday: No visits</w:t>
                      </w:r>
                    </w:p>
                    <w:p w14:paraId="3D953141" w14:textId="77777777" w:rsidR="00BE4B0D" w:rsidRPr="003F014B" w:rsidRDefault="00A04DE5" w:rsidP="00B01102">
                      <w:r>
                        <w:t>Thursday</w:t>
                      </w:r>
                      <w:r w:rsidR="00BE4B0D" w:rsidRPr="003F014B">
                        <w:t xml:space="preserve">: </w:t>
                      </w:r>
                      <w:r w:rsidR="00581AF4" w:rsidRPr="003F014B">
                        <w:t>14:00 –</w:t>
                      </w:r>
                      <w:r w:rsidR="00581AF4">
                        <w:t xml:space="preserve"> </w:t>
                      </w:r>
                      <w:r w:rsidR="00581AF4" w:rsidRPr="003F014B">
                        <w:t>16:</w:t>
                      </w:r>
                      <w:r w:rsidR="00581AF4">
                        <w:t>00</w:t>
                      </w:r>
                      <w:r w:rsidR="00581AF4" w:rsidRPr="003F014B">
                        <w:t xml:space="preserve">  </w:t>
                      </w:r>
                    </w:p>
                    <w:p w14:paraId="1F8F559E" w14:textId="77777777" w:rsidR="00BE4B0D" w:rsidRPr="003F014B" w:rsidRDefault="00BE4B0D" w:rsidP="00B01102">
                      <w:r w:rsidRPr="00F63A59">
                        <w:t xml:space="preserve">Friday: </w:t>
                      </w:r>
                      <w:r w:rsidR="00931D79">
                        <w:t>14:30 – 16:00</w:t>
                      </w:r>
                    </w:p>
                    <w:p w14:paraId="58D4616B" w14:textId="77777777" w:rsidR="00BE4B0D" w:rsidRPr="003F014B" w:rsidRDefault="00BE4B0D" w:rsidP="00B01102">
                      <w:r w:rsidRPr="003F014B">
                        <w:t xml:space="preserve">Saturday: </w:t>
                      </w:r>
                      <w:r w:rsidR="00581AF4" w:rsidRPr="003F014B">
                        <w:t>14:00 –</w:t>
                      </w:r>
                      <w:r w:rsidR="00581AF4">
                        <w:t xml:space="preserve"> </w:t>
                      </w:r>
                      <w:r w:rsidR="00581AF4" w:rsidRPr="003F014B">
                        <w:t>16:</w:t>
                      </w:r>
                      <w:r w:rsidR="00581AF4">
                        <w:t>00</w:t>
                      </w:r>
                      <w:r w:rsidR="00581AF4" w:rsidRPr="003F014B">
                        <w:t xml:space="preserve">  </w:t>
                      </w:r>
                    </w:p>
                    <w:p w14:paraId="66AA2999" w14:textId="77777777" w:rsidR="00BE4B0D" w:rsidRPr="003F014B" w:rsidRDefault="00BE4B0D" w:rsidP="00B01102">
                      <w:r w:rsidRPr="003F014B">
                        <w:t xml:space="preserve">Sunday: </w:t>
                      </w:r>
                      <w:r w:rsidR="00581AF4" w:rsidRPr="003F014B">
                        <w:t>14:00 –</w:t>
                      </w:r>
                      <w:r w:rsidR="00581AF4">
                        <w:t xml:space="preserve"> </w:t>
                      </w:r>
                      <w:r w:rsidR="00581AF4" w:rsidRPr="003F014B">
                        <w:t>16:</w:t>
                      </w:r>
                      <w:r w:rsidR="00581AF4">
                        <w:t>00</w:t>
                      </w:r>
                      <w:r w:rsidR="00581AF4" w:rsidRPr="003F014B">
                        <w:t xml:space="preserve">  </w:t>
                      </w:r>
                    </w:p>
                  </w:txbxContent>
                </v:textbox>
              </v:shape>
            </w:pict>
          </mc:Fallback>
        </mc:AlternateContent>
      </w:r>
      <w:r>
        <w:rPr>
          <w:noProof/>
          <w:lang w:eastAsia="en-GB"/>
        </w:rPr>
        <w:drawing>
          <wp:anchor distT="0" distB="0" distL="114300" distR="114300" simplePos="0" relativeHeight="251659264" behindDoc="0" locked="0" layoutInCell="1" allowOverlap="1" wp14:anchorId="6DE50A70" wp14:editId="06CE609E">
            <wp:simplePos x="0" y="0"/>
            <wp:positionH relativeFrom="column">
              <wp:posOffset>-15875</wp:posOffset>
            </wp:positionH>
            <wp:positionV relativeFrom="paragraph">
              <wp:posOffset>109855</wp:posOffset>
            </wp:positionV>
            <wp:extent cx="3161665" cy="2107565"/>
            <wp:effectExtent l="0" t="0" r="635" b="6985"/>
            <wp:wrapNone/>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1665"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0AC9B8" w14:textId="77777777" w:rsidR="0095716C" w:rsidRDefault="00C713E5" w:rsidP="00C713E5">
      <w:pPr>
        <w:pStyle w:val="BodyText2"/>
        <w:ind w:left="-540"/>
        <w:rPr>
          <w:rFonts w:ascii="Century Gothic" w:hAnsi="Century Gothic"/>
          <w:sz w:val="24"/>
        </w:rPr>
      </w:pPr>
      <w:r>
        <w:rPr>
          <w:rFonts w:ascii="Century Gothic" w:hAnsi="Century Gothic"/>
          <w:sz w:val="24"/>
        </w:rPr>
        <w:t xml:space="preserve">         </w:t>
      </w:r>
    </w:p>
    <w:p w14:paraId="1DE96A58" w14:textId="77777777" w:rsidR="00900BC3" w:rsidRDefault="00900BC3" w:rsidP="00C713E5">
      <w:pPr>
        <w:pStyle w:val="BodyText2"/>
        <w:ind w:left="-540"/>
        <w:rPr>
          <w:rFonts w:ascii="Century Gothic" w:hAnsi="Century Gothic"/>
          <w:sz w:val="24"/>
        </w:rPr>
      </w:pPr>
    </w:p>
    <w:p w14:paraId="1EA164EC" w14:textId="77777777" w:rsidR="00900BC3" w:rsidRDefault="00900BC3" w:rsidP="00C713E5">
      <w:pPr>
        <w:pStyle w:val="BodyText2"/>
        <w:ind w:left="-540"/>
        <w:rPr>
          <w:rFonts w:ascii="Century Gothic" w:hAnsi="Century Gothic"/>
          <w:sz w:val="24"/>
        </w:rPr>
      </w:pPr>
    </w:p>
    <w:p w14:paraId="30A978FE" w14:textId="77777777" w:rsidR="00900BC3" w:rsidRDefault="00900BC3" w:rsidP="00C713E5">
      <w:pPr>
        <w:pStyle w:val="BodyText2"/>
        <w:ind w:left="-540"/>
        <w:rPr>
          <w:rFonts w:ascii="Century Gothic" w:hAnsi="Century Gothic"/>
          <w:sz w:val="24"/>
        </w:rPr>
      </w:pPr>
    </w:p>
    <w:p w14:paraId="70937825" w14:textId="77777777" w:rsidR="00900BC3" w:rsidRDefault="00900BC3" w:rsidP="00C713E5">
      <w:pPr>
        <w:pStyle w:val="BodyText2"/>
        <w:ind w:left="-540"/>
        <w:rPr>
          <w:rFonts w:ascii="Century Gothic" w:hAnsi="Century Gothic"/>
          <w:sz w:val="24"/>
        </w:rPr>
      </w:pPr>
    </w:p>
    <w:p w14:paraId="64751568" w14:textId="77777777" w:rsidR="00900BC3" w:rsidRDefault="00900BC3" w:rsidP="00C713E5">
      <w:pPr>
        <w:pStyle w:val="BodyText2"/>
        <w:ind w:left="-540"/>
        <w:rPr>
          <w:rFonts w:ascii="Century Gothic" w:hAnsi="Century Gothic"/>
          <w:sz w:val="24"/>
        </w:rPr>
      </w:pPr>
    </w:p>
    <w:p w14:paraId="7AC31B42" w14:textId="77777777" w:rsidR="00900BC3" w:rsidRDefault="00900BC3" w:rsidP="00C713E5">
      <w:pPr>
        <w:pStyle w:val="BodyText2"/>
        <w:ind w:left="-540"/>
        <w:rPr>
          <w:rFonts w:ascii="Century Gothic" w:hAnsi="Century Gothic"/>
          <w:sz w:val="24"/>
        </w:rPr>
      </w:pPr>
    </w:p>
    <w:p w14:paraId="29F9A312" w14:textId="77777777" w:rsidR="00900BC3" w:rsidRDefault="00900BC3" w:rsidP="00C713E5">
      <w:pPr>
        <w:pStyle w:val="BodyText2"/>
        <w:ind w:left="-540"/>
        <w:rPr>
          <w:rFonts w:ascii="Century Gothic" w:hAnsi="Century Gothic"/>
          <w:sz w:val="24"/>
        </w:rPr>
      </w:pPr>
    </w:p>
    <w:p w14:paraId="68F1B930" w14:textId="77777777" w:rsidR="00900BC3" w:rsidRDefault="00900BC3" w:rsidP="00C713E5">
      <w:pPr>
        <w:pStyle w:val="BodyText2"/>
        <w:ind w:left="-540"/>
        <w:rPr>
          <w:rFonts w:ascii="Century Gothic" w:hAnsi="Century Gothic"/>
          <w:sz w:val="24"/>
        </w:rPr>
      </w:pPr>
    </w:p>
    <w:p w14:paraId="1C5A4380" w14:textId="77777777" w:rsidR="00900BC3" w:rsidRDefault="00900BC3" w:rsidP="00C713E5">
      <w:pPr>
        <w:pStyle w:val="BodyText2"/>
        <w:ind w:left="-540"/>
        <w:rPr>
          <w:rFonts w:ascii="Century Gothic" w:hAnsi="Century Gothic"/>
          <w:sz w:val="24"/>
        </w:rPr>
      </w:pPr>
    </w:p>
    <w:p w14:paraId="4DDC4FE7" w14:textId="77777777" w:rsidR="00900BC3" w:rsidRDefault="00900BC3" w:rsidP="00C713E5">
      <w:pPr>
        <w:pStyle w:val="BodyText2"/>
        <w:ind w:left="-540"/>
      </w:pPr>
    </w:p>
    <w:p w14:paraId="17F238EC" w14:textId="77777777" w:rsidR="003E7B19" w:rsidRDefault="0095716C" w:rsidP="0095716C">
      <w:pPr>
        <w:pStyle w:val="BodyText2"/>
        <w:ind w:left="-540"/>
      </w:pPr>
      <w:r>
        <w:t xml:space="preserve">            </w:t>
      </w:r>
    </w:p>
    <w:p w14:paraId="427E6DB5" w14:textId="77777777" w:rsidR="00B54ED7" w:rsidRPr="00B54ED7" w:rsidRDefault="00B54ED7" w:rsidP="00B54ED7">
      <w:pPr>
        <w:autoSpaceDE w:val="0"/>
        <w:autoSpaceDN w:val="0"/>
        <w:adjustRightInd w:val="0"/>
        <w:spacing w:after="0" w:line="240" w:lineRule="auto"/>
        <w:rPr>
          <w:rFonts w:ascii="Arial" w:hAnsi="Arial" w:cs="Arial"/>
          <w:color w:val="000000"/>
          <w:sz w:val="24"/>
          <w:szCs w:val="24"/>
          <w:lang w:eastAsia="en-GB"/>
        </w:rPr>
      </w:pPr>
    </w:p>
    <w:p w14:paraId="07438689" w14:textId="77777777" w:rsidR="00B54ED7" w:rsidRPr="007E034B" w:rsidRDefault="007E034B" w:rsidP="00B01102">
      <w:pPr>
        <w:rPr>
          <w:lang w:eastAsia="en-GB"/>
        </w:rPr>
      </w:pPr>
      <w:r w:rsidRPr="007E034B">
        <w:rPr>
          <w:lang w:eastAsia="en-GB"/>
        </w:rPr>
        <w:t xml:space="preserve">To ensure we are providing a service that meets the needs of visitors we will undertake a </w:t>
      </w:r>
      <w:r w:rsidR="00C362EF" w:rsidRPr="007E034B">
        <w:rPr>
          <w:lang w:eastAsia="en-GB"/>
        </w:rPr>
        <w:t>visitor’s</w:t>
      </w:r>
      <w:r w:rsidRPr="007E034B">
        <w:rPr>
          <w:lang w:eastAsia="en-GB"/>
        </w:rPr>
        <w:t xml:space="preserve"> survey in 6 monthly intervals and act on feedback.</w:t>
      </w:r>
    </w:p>
    <w:p w14:paraId="448CD7B6" w14:textId="77777777" w:rsidR="007E034B" w:rsidRDefault="007E034B" w:rsidP="00B54ED7">
      <w:pPr>
        <w:autoSpaceDE w:val="0"/>
        <w:autoSpaceDN w:val="0"/>
        <w:adjustRightInd w:val="0"/>
        <w:spacing w:after="0" w:line="240" w:lineRule="auto"/>
        <w:rPr>
          <w:rFonts w:ascii="Arial" w:hAnsi="Arial" w:cs="Arial"/>
          <w:color w:val="000000"/>
          <w:lang w:eastAsia="en-GB"/>
        </w:rPr>
      </w:pPr>
    </w:p>
    <w:p w14:paraId="6A3C45D2" w14:textId="77777777" w:rsidR="007E034B" w:rsidRDefault="007E034B" w:rsidP="00B54ED7">
      <w:pPr>
        <w:autoSpaceDE w:val="0"/>
        <w:autoSpaceDN w:val="0"/>
        <w:adjustRightInd w:val="0"/>
        <w:spacing w:after="0" w:line="240" w:lineRule="auto"/>
        <w:rPr>
          <w:rFonts w:ascii="Arial" w:hAnsi="Arial" w:cs="Arial"/>
          <w:color w:val="000000"/>
          <w:lang w:eastAsia="en-GB"/>
        </w:rPr>
      </w:pPr>
    </w:p>
    <w:p w14:paraId="254F67ED" w14:textId="77777777" w:rsidR="00EF073D" w:rsidRPr="00B01102" w:rsidRDefault="00B4159B" w:rsidP="00B01102">
      <w:pPr>
        <w:rPr>
          <w:b/>
          <w:u w:val="single"/>
        </w:rPr>
      </w:pPr>
      <w:r w:rsidRPr="00B01102">
        <w:rPr>
          <w:b/>
          <w:u w:val="single"/>
        </w:rPr>
        <w:t>Family Visits</w:t>
      </w:r>
    </w:p>
    <w:p w14:paraId="7252B261" w14:textId="77777777" w:rsidR="00A00DC2" w:rsidRPr="003F014B" w:rsidRDefault="00B4159B" w:rsidP="00B01102">
      <w:pPr>
        <w:rPr>
          <w:rFonts w:eastAsia="Times New Roman"/>
        </w:rPr>
      </w:pPr>
      <w:r>
        <w:t>Family Visits</w:t>
      </w:r>
      <w:r w:rsidR="00A00DC2" w:rsidRPr="002A4F32">
        <w:t xml:space="preserve"> are facilitated once a month, in conjunc</w:t>
      </w:r>
      <w:r>
        <w:t xml:space="preserve">tion (currently) with </w:t>
      </w:r>
      <w:r w:rsidR="00D030EC">
        <w:t>PACT</w:t>
      </w:r>
      <w:r w:rsidR="00A00DC2" w:rsidRPr="002A4F32">
        <w:t xml:space="preserve">.  These are visits </w:t>
      </w:r>
      <w:r w:rsidR="00A00DC2" w:rsidRPr="003F014B">
        <w:rPr>
          <w:rFonts w:eastAsia="Times New Roman"/>
        </w:rPr>
        <w:t xml:space="preserve">that last </w:t>
      </w:r>
      <w:r w:rsidR="0053107E">
        <w:rPr>
          <w:rFonts w:eastAsia="Times New Roman"/>
        </w:rPr>
        <w:t xml:space="preserve">from 1100 – 1500 </w:t>
      </w:r>
      <w:r w:rsidR="00A00DC2" w:rsidRPr="003F014B">
        <w:rPr>
          <w:rFonts w:eastAsia="Times New Roman"/>
        </w:rPr>
        <w:t xml:space="preserve">and enable the family to interact </w:t>
      </w:r>
      <w:r w:rsidR="00A00DC2">
        <w:rPr>
          <w:rFonts w:eastAsia="Times New Roman"/>
        </w:rPr>
        <w:t xml:space="preserve">in a more ‘relaxed’ environment, with the aim of providing quality time for </w:t>
      </w:r>
      <w:r w:rsidR="00D030EC">
        <w:rPr>
          <w:rFonts w:eastAsia="Times New Roman"/>
        </w:rPr>
        <w:t>prisoners</w:t>
      </w:r>
      <w:r w:rsidR="00A00DC2" w:rsidRPr="003F014B">
        <w:rPr>
          <w:rFonts w:eastAsia="Times New Roman"/>
        </w:rPr>
        <w:t xml:space="preserve"> and their children under supervision but apart from carers and other visitors. </w:t>
      </w:r>
      <w:r w:rsidR="00A00DC2">
        <w:rPr>
          <w:rFonts w:eastAsia="Times New Roman"/>
        </w:rPr>
        <w:t xml:space="preserve">  This is a structured day which includes learning opportunities for parents and children working together and will provide a range to cater for different age groups.</w:t>
      </w:r>
      <w:r w:rsidR="00B23532">
        <w:rPr>
          <w:rFonts w:eastAsia="Times New Roman"/>
        </w:rPr>
        <w:t xml:space="preserve"> Other activities can </w:t>
      </w:r>
      <w:r w:rsidR="00463004">
        <w:rPr>
          <w:rFonts w:eastAsia="Times New Roman"/>
        </w:rPr>
        <w:t>include:</w:t>
      </w:r>
    </w:p>
    <w:p w14:paraId="699237C9" w14:textId="77777777" w:rsidR="00A00DC2" w:rsidRPr="003F014B" w:rsidRDefault="00A00DC2" w:rsidP="00012B2A">
      <w:pPr>
        <w:numPr>
          <w:ilvl w:val="0"/>
          <w:numId w:val="3"/>
        </w:numPr>
        <w:rPr>
          <w:rFonts w:eastAsia="Times New Roman"/>
        </w:rPr>
      </w:pPr>
      <w:r w:rsidRPr="003F014B">
        <w:rPr>
          <w:rFonts w:eastAsia="Times New Roman"/>
        </w:rPr>
        <w:t xml:space="preserve">Craft activity </w:t>
      </w:r>
      <w:r w:rsidR="00B2016F" w:rsidRPr="003F014B">
        <w:rPr>
          <w:rFonts w:eastAsia="Times New Roman"/>
        </w:rPr>
        <w:t>sessions.</w:t>
      </w:r>
    </w:p>
    <w:p w14:paraId="2973004C" w14:textId="77777777" w:rsidR="00A00DC2" w:rsidRPr="003F014B" w:rsidRDefault="00A00DC2" w:rsidP="00012B2A">
      <w:pPr>
        <w:numPr>
          <w:ilvl w:val="0"/>
          <w:numId w:val="3"/>
        </w:numPr>
        <w:rPr>
          <w:rFonts w:eastAsia="Times New Roman"/>
        </w:rPr>
      </w:pPr>
      <w:r w:rsidRPr="003F014B">
        <w:rPr>
          <w:rFonts w:eastAsia="Times New Roman"/>
        </w:rPr>
        <w:t>Playing games or doing puzzles</w:t>
      </w:r>
    </w:p>
    <w:p w14:paraId="3BDF3B20" w14:textId="77777777" w:rsidR="00A00DC2" w:rsidRPr="003F014B" w:rsidRDefault="00A00DC2" w:rsidP="00012B2A">
      <w:pPr>
        <w:numPr>
          <w:ilvl w:val="0"/>
          <w:numId w:val="3"/>
        </w:numPr>
        <w:rPr>
          <w:rFonts w:eastAsia="Times New Roman"/>
        </w:rPr>
      </w:pPr>
      <w:r w:rsidRPr="003F014B">
        <w:rPr>
          <w:rFonts w:eastAsia="Times New Roman"/>
        </w:rPr>
        <w:t>Reading to children and families</w:t>
      </w:r>
    </w:p>
    <w:p w14:paraId="7DEC1A74" w14:textId="77777777" w:rsidR="00A00DC2" w:rsidRDefault="00A00DC2" w:rsidP="00012B2A">
      <w:pPr>
        <w:numPr>
          <w:ilvl w:val="0"/>
          <w:numId w:val="3"/>
        </w:numPr>
        <w:rPr>
          <w:rFonts w:eastAsia="Times New Roman"/>
        </w:rPr>
      </w:pPr>
      <w:r w:rsidRPr="003F014B">
        <w:rPr>
          <w:rFonts w:eastAsia="Times New Roman"/>
        </w:rPr>
        <w:lastRenderedPageBreak/>
        <w:t xml:space="preserve">Interacting with </w:t>
      </w:r>
      <w:r w:rsidR="00D030EC">
        <w:rPr>
          <w:rFonts w:eastAsia="Times New Roman"/>
        </w:rPr>
        <w:t>prisoners</w:t>
      </w:r>
      <w:r w:rsidRPr="003F014B">
        <w:rPr>
          <w:rFonts w:eastAsia="Times New Roman"/>
        </w:rPr>
        <w:t xml:space="preserve"> and their families</w:t>
      </w:r>
    </w:p>
    <w:p w14:paraId="65BFE08E" w14:textId="77777777" w:rsidR="0053107E" w:rsidRDefault="0053107E" w:rsidP="00012B2A">
      <w:pPr>
        <w:numPr>
          <w:ilvl w:val="0"/>
          <w:numId w:val="3"/>
        </w:numPr>
        <w:rPr>
          <w:rFonts w:eastAsia="Times New Roman"/>
        </w:rPr>
      </w:pPr>
      <w:r>
        <w:rPr>
          <w:rFonts w:eastAsia="Times New Roman"/>
        </w:rPr>
        <w:t>PE activities in the Sports Hall</w:t>
      </w:r>
    </w:p>
    <w:p w14:paraId="0D1690B7" w14:textId="77777777" w:rsidR="00594860" w:rsidRDefault="00594860" w:rsidP="00B01102">
      <w:pPr>
        <w:rPr>
          <w:b/>
          <w:bCs/>
          <w:color w:val="000000"/>
          <w:u w:val="single"/>
          <w:lang w:eastAsia="en-GB"/>
        </w:rPr>
      </w:pPr>
    </w:p>
    <w:p w14:paraId="35BA69E3" w14:textId="77777777" w:rsidR="00594860" w:rsidRPr="00594860" w:rsidRDefault="00594860" w:rsidP="00B01102">
      <w:pPr>
        <w:rPr>
          <w:b/>
          <w:bCs/>
          <w:color w:val="000000"/>
          <w:u w:val="single"/>
          <w:lang w:eastAsia="en-GB"/>
        </w:rPr>
      </w:pPr>
      <w:r w:rsidRPr="00594860">
        <w:rPr>
          <w:b/>
          <w:bCs/>
          <w:color w:val="000000"/>
          <w:u w:val="single"/>
          <w:lang w:eastAsia="en-GB"/>
        </w:rPr>
        <w:t>Family Services</w:t>
      </w:r>
    </w:p>
    <w:p w14:paraId="4B7D0627" w14:textId="77777777" w:rsidR="00B4159B" w:rsidRPr="003A4F5C" w:rsidRDefault="00BF549C" w:rsidP="00B01102">
      <w:r>
        <w:rPr>
          <w:color w:val="000000"/>
          <w:lang w:eastAsia="en-GB"/>
        </w:rPr>
        <w:t xml:space="preserve">Family services will be provided by the Prisoner Advice and Care Trust (PACT). </w:t>
      </w:r>
      <w:r w:rsidR="00B4159B" w:rsidRPr="003A4F5C">
        <w:rPr>
          <w:color w:val="000000"/>
          <w:lang w:eastAsia="en-GB"/>
        </w:rPr>
        <w:t>They will promote the Children and Families pathway and a</w:t>
      </w:r>
      <w:r w:rsidR="00B4159B" w:rsidRPr="003A4F5C">
        <w:t xml:space="preserve">ctively seek engagement and support of the family for the </w:t>
      </w:r>
      <w:r>
        <w:t xml:space="preserve">prisoner’s </w:t>
      </w:r>
      <w:r w:rsidR="00B4159B" w:rsidRPr="003A4F5C">
        <w:t>journey</w:t>
      </w:r>
      <w:r w:rsidR="00561201">
        <w:t xml:space="preserve">. </w:t>
      </w:r>
    </w:p>
    <w:p w14:paraId="1661D419" w14:textId="77777777" w:rsidR="00463004" w:rsidRDefault="00463004" w:rsidP="00B01102">
      <w:pPr>
        <w:rPr>
          <w:b/>
          <w:u w:val="single"/>
        </w:rPr>
      </w:pPr>
    </w:p>
    <w:p w14:paraId="421272F6" w14:textId="77777777" w:rsidR="00561201" w:rsidRPr="00B01102" w:rsidRDefault="00561201" w:rsidP="00B01102">
      <w:pPr>
        <w:rPr>
          <w:rFonts w:ascii="Arial" w:hAnsi="Arial"/>
          <w:b/>
          <w:u w:val="single"/>
        </w:rPr>
      </w:pPr>
      <w:r w:rsidRPr="00B01102">
        <w:rPr>
          <w:b/>
          <w:u w:val="single"/>
        </w:rPr>
        <w:t>Assisted Prison Visits</w:t>
      </w:r>
    </w:p>
    <w:p w14:paraId="58D123D4" w14:textId="77777777" w:rsidR="00E0355D" w:rsidRPr="00962A21" w:rsidRDefault="00E0355D" w:rsidP="00B01102">
      <w:pPr>
        <w:rPr>
          <w:rFonts w:eastAsia="Times New Roman"/>
          <w:lang w:eastAsia="en-GB"/>
        </w:rPr>
      </w:pPr>
      <w:r w:rsidRPr="00962A21">
        <w:rPr>
          <w:rFonts w:eastAsia="Times New Roman"/>
          <w:lang w:eastAsia="en-GB"/>
        </w:rPr>
        <w:t>If someone visits a family member, partner or someone who doesn’t get other visitors they might be able to get help paying for:</w:t>
      </w:r>
    </w:p>
    <w:p w14:paraId="6A585B66" w14:textId="77777777" w:rsidR="00E0355D" w:rsidRPr="00962A21" w:rsidRDefault="00E0355D" w:rsidP="00012B2A">
      <w:pPr>
        <w:numPr>
          <w:ilvl w:val="0"/>
          <w:numId w:val="4"/>
        </w:numPr>
        <w:rPr>
          <w:rFonts w:eastAsia="Times New Roman"/>
          <w:lang w:eastAsia="en-GB"/>
        </w:rPr>
      </w:pPr>
      <w:r w:rsidRPr="00962A21">
        <w:rPr>
          <w:rFonts w:eastAsia="Times New Roman"/>
          <w:lang w:eastAsia="en-GB"/>
        </w:rPr>
        <w:t xml:space="preserve">travel to the </w:t>
      </w:r>
      <w:r w:rsidR="00B2016F" w:rsidRPr="00962A21">
        <w:rPr>
          <w:rFonts w:eastAsia="Times New Roman"/>
          <w:lang w:eastAsia="en-GB"/>
        </w:rPr>
        <w:t>prison.</w:t>
      </w:r>
    </w:p>
    <w:p w14:paraId="5AB73AA9" w14:textId="77777777" w:rsidR="00E0355D" w:rsidRPr="00962A21" w:rsidRDefault="00E0355D" w:rsidP="00012B2A">
      <w:pPr>
        <w:numPr>
          <w:ilvl w:val="0"/>
          <w:numId w:val="4"/>
        </w:numPr>
        <w:rPr>
          <w:rFonts w:eastAsia="Times New Roman"/>
          <w:lang w:eastAsia="en-GB"/>
        </w:rPr>
      </w:pPr>
      <w:r w:rsidRPr="00962A21">
        <w:rPr>
          <w:rFonts w:eastAsia="Times New Roman"/>
          <w:lang w:eastAsia="en-GB"/>
        </w:rPr>
        <w:t>somewhere to stay overnight</w:t>
      </w:r>
    </w:p>
    <w:p w14:paraId="425240BB" w14:textId="77777777" w:rsidR="00E0355D" w:rsidRPr="00962A21" w:rsidRDefault="00E0355D" w:rsidP="00012B2A">
      <w:pPr>
        <w:numPr>
          <w:ilvl w:val="0"/>
          <w:numId w:val="4"/>
        </w:numPr>
        <w:rPr>
          <w:rFonts w:eastAsia="Times New Roman"/>
          <w:lang w:eastAsia="en-GB"/>
        </w:rPr>
      </w:pPr>
      <w:r w:rsidRPr="00962A21">
        <w:rPr>
          <w:rFonts w:eastAsia="Times New Roman"/>
          <w:lang w:eastAsia="en-GB"/>
        </w:rPr>
        <w:t>meals</w:t>
      </w:r>
    </w:p>
    <w:p w14:paraId="688A2FE1" w14:textId="77777777" w:rsidR="00E0355D" w:rsidRPr="00962A21" w:rsidRDefault="00E0355D" w:rsidP="00B01102">
      <w:pPr>
        <w:rPr>
          <w:rFonts w:eastAsia="Times New Roman"/>
          <w:lang w:eastAsia="en-GB"/>
        </w:rPr>
      </w:pPr>
      <w:r w:rsidRPr="00962A21">
        <w:rPr>
          <w:rFonts w:eastAsia="Times New Roman"/>
          <w:lang w:eastAsia="en-GB"/>
        </w:rPr>
        <w:t>They must be getting certain benefits or have a health certificate to get help.</w:t>
      </w:r>
    </w:p>
    <w:p w14:paraId="185BC4CD" w14:textId="77777777" w:rsidR="00E0355D" w:rsidRPr="00962A21" w:rsidRDefault="00E0355D" w:rsidP="00B01102">
      <w:pPr>
        <w:rPr>
          <w:rFonts w:eastAsia="Times New Roman"/>
          <w:lang w:eastAsia="en-GB"/>
        </w:rPr>
      </w:pPr>
      <w:r w:rsidRPr="00962A21">
        <w:rPr>
          <w:rFonts w:eastAsia="Times New Roman"/>
          <w:lang w:eastAsia="en-GB"/>
        </w:rPr>
        <w:t>If they are taking a child with them or someone to help them (for example because they’re disabled) they might also be able to get help paying for their visit.</w:t>
      </w:r>
    </w:p>
    <w:p w14:paraId="13999BD5" w14:textId="77777777" w:rsidR="00E0355D" w:rsidRPr="00962A21" w:rsidRDefault="005741DD" w:rsidP="00B01102">
      <w:pPr>
        <w:rPr>
          <w:color w:val="000000"/>
          <w:lang w:eastAsia="en-GB"/>
        </w:rPr>
      </w:pPr>
      <w:r w:rsidRPr="00962A21">
        <w:rPr>
          <w:color w:val="000000"/>
          <w:lang w:eastAsia="en-GB"/>
        </w:rPr>
        <w:t>The scheme, including posters, leaflets and application forms is promoted through the Visitors Centre.</w:t>
      </w:r>
    </w:p>
    <w:p w14:paraId="06FBE611" w14:textId="77777777" w:rsidR="00E0355D" w:rsidRPr="00962A21" w:rsidRDefault="005741DD" w:rsidP="00B01102">
      <w:pPr>
        <w:rPr>
          <w:bCs/>
          <w:i/>
          <w:iCs/>
        </w:rPr>
      </w:pPr>
      <w:r w:rsidRPr="00962A21">
        <w:t xml:space="preserve">Further information can be found at:  </w:t>
      </w:r>
      <w:hyperlink r:id="rId17" w:history="1">
        <w:r w:rsidRPr="00962A21">
          <w:rPr>
            <w:rStyle w:val="Hyperlink"/>
            <w:rFonts w:cs="Arial"/>
            <w:bCs/>
            <w:i/>
            <w:iCs/>
            <w:sz w:val="24"/>
            <w:szCs w:val="24"/>
          </w:rPr>
          <w:t>www.gov.uk/help-with-prison-visits</w:t>
        </w:r>
      </w:hyperlink>
    </w:p>
    <w:p w14:paraId="08B5C9AF" w14:textId="77777777" w:rsidR="00463004" w:rsidRDefault="00463004" w:rsidP="00B01102">
      <w:pPr>
        <w:rPr>
          <w:b/>
          <w:u w:val="single"/>
        </w:rPr>
      </w:pPr>
    </w:p>
    <w:p w14:paraId="4106F832" w14:textId="77777777" w:rsidR="00594860" w:rsidRDefault="00594860" w:rsidP="00B01102">
      <w:pPr>
        <w:rPr>
          <w:b/>
          <w:u w:val="single"/>
        </w:rPr>
      </w:pPr>
    </w:p>
    <w:p w14:paraId="436C63CA" w14:textId="77777777" w:rsidR="00594860" w:rsidRDefault="00594860" w:rsidP="00B01102">
      <w:pPr>
        <w:rPr>
          <w:b/>
          <w:u w:val="single"/>
        </w:rPr>
      </w:pPr>
    </w:p>
    <w:p w14:paraId="303D1D1E" w14:textId="77777777" w:rsidR="006F2481" w:rsidRPr="00B01102" w:rsidRDefault="006F2481" w:rsidP="00B01102">
      <w:pPr>
        <w:rPr>
          <w:b/>
          <w:u w:val="single"/>
        </w:rPr>
      </w:pPr>
      <w:r w:rsidRPr="00B01102">
        <w:rPr>
          <w:b/>
          <w:u w:val="single"/>
        </w:rPr>
        <w:lastRenderedPageBreak/>
        <w:t>Official Prison Visitors</w:t>
      </w:r>
    </w:p>
    <w:p w14:paraId="3392CE7B" w14:textId="77777777" w:rsidR="006F2481" w:rsidRDefault="006F2481" w:rsidP="00B01102">
      <w:pPr>
        <w:rPr>
          <w:rFonts w:cs="Comic Sans MS"/>
          <w:color w:val="000000"/>
          <w:sz w:val="24"/>
          <w:szCs w:val="24"/>
        </w:rPr>
      </w:pPr>
      <w:r w:rsidRPr="00606B96">
        <w:rPr>
          <w:rFonts w:cs="Comic Sans MS"/>
          <w:color w:val="000000"/>
          <w:sz w:val="24"/>
          <w:szCs w:val="24"/>
          <w:lang w:eastAsia="en-GB"/>
        </w:rPr>
        <w:t xml:space="preserve">Official Prison Visitors (OPVs) are a group of people who volunteer to befriend prisoners, at their request, whilst they are in custody.  </w:t>
      </w:r>
      <w:r w:rsidRPr="00606B96">
        <w:rPr>
          <w:rFonts w:cs="Comic Sans MS"/>
          <w:color w:val="000000"/>
          <w:sz w:val="24"/>
          <w:szCs w:val="24"/>
        </w:rPr>
        <w:t>OPVs come from all sections of the wider community willing to visit those prisoners who, particularly do not get regular domestic visits, and would appreciate someone to come and offer some common sense; compassion; interesting conversation and a bit of a sense of humour.</w:t>
      </w:r>
    </w:p>
    <w:p w14:paraId="22082292" w14:textId="77777777" w:rsidR="006F2481" w:rsidRDefault="006F2481" w:rsidP="00CD0DD5">
      <w:pPr>
        <w:rPr>
          <w:rFonts w:cs="Comic Sans MS"/>
          <w:color w:val="000000"/>
          <w:sz w:val="24"/>
          <w:szCs w:val="24"/>
        </w:rPr>
      </w:pPr>
      <w:r w:rsidRPr="00606B96">
        <w:rPr>
          <w:rFonts w:cs="Comic Sans MS"/>
          <w:color w:val="000000"/>
          <w:sz w:val="24"/>
          <w:szCs w:val="24"/>
        </w:rPr>
        <w:t xml:space="preserve">By accessing a positive experience through OPV’s, the prisoner may gain more confidence to approach those possibly </w:t>
      </w:r>
      <w:r w:rsidR="00463004" w:rsidRPr="00606B96">
        <w:rPr>
          <w:rFonts w:cs="Comic Sans MS"/>
          <w:color w:val="000000"/>
          <w:sz w:val="24"/>
          <w:szCs w:val="24"/>
        </w:rPr>
        <w:t>e</w:t>
      </w:r>
      <w:r w:rsidR="00463004">
        <w:rPr>
          <w:rFonts w:cs="Comic Sans MS"/>
          <w:color w:val="000000"/>
          <w:sz w:val="24"/>
          <w:szCs w:val="24"/>
        </w:rPr>
        <w:t>s</w:t>
      </w:r>
      <w:r w:rsidR="00463004" w:rsidRPr="00606B96">
        <w:rPr>
          <w:rFonts w:cs="Comic Sans MS"/>
          <w:color w:val="000000"/>
          <w:sz w:val="24"/>
          <w:szCs w:val="24"/>
        </w:rPr>
        <w:t>tranged</w:t>
      </w:r>
      <w:r w:rsidR="005A358C">
        <w:rPr>
          <w:rFonts w:cs="Comic Sans MS"/>
          <w:color w:val="000000"/>
          <w:sz w:val="24"/>
          <w:szCs w:val="24"/>
        </w:rPr>
        <w:t>, such as partners or children,</w:t>
      </w:r>
      <w:r w:rsidRPr="00606B96">
        <w:rPr>
          <w:rFonts w:cs="Comic Sans MS"/>
          <w:color w:val="000000"/>
          <w:sz w:val="24"/>
          <w:szCs w:val="24"/>
        </w:rPr>
        <w:t xml:space="preserve"> to visit.</w:t>
      </w:r>
    </w:p>
    <w:p w14:paraId="2D23055F" w14:textId="77777777" w:rsidR="00CD0DD5" w:rsidRPr="00CD0DD5" w:rsidRDefault="00CD0DD5" w:rsidP="00CD0DD5">
      <w:pPr>
        <w:rPr>
          <w:sz w:val="24"/>
          <w:szCs w:val="24"/>
        </w:rPr>
      </w:pPr>
    </w:p>
    <w:p w14:paraId="3391C82F" w14:textId="77777777" w:rsidR="009B3D76" w:rsidRPr="00B01102" w:rsidRDefault="009B3D76" w:rsidP="00B01102">
      <w:pPr>
        <w:rPr>
          <w:b/>
          <w:u w:val="single"/>
        </w:rPr>
      </w:pPr>
      <w:r w:rsidRPr="00B01102">
        <w:rPr>
          <w:b/>
          <w:u w:val="single"/>
        </w:rPr>
        <w:t>Letters</w:t>
      </w:r>
    </w:p>
    <w:p w14:paraId="7AB96F2A" w14:textId="77777777" w:rsidR="009B3D76" w:rsidRPr="000858F4" w:rsidRDefault="009B3D76" w:rsidP="00B01102">
      <w:r w:rsidRPr="000858F4">
        <w:t xml:space="preserve">Prisoners can communicate and maintain ties with family and friends, by sending and receiving mail, and communicate confidentially with legal advisers and some other organisations in a manner which does not compromise safety.  The process meets minimum statutory requirements and ensures that the security and good order of the prison is maintained.  </w:t>
      </w:r>
    </w:p>
    <w:p w14:paraId="36EA9206" w14:textId="77777777" w:rsidR="00CD0DD5" w:rsidRDefault="00CD0DD5" w:rsidP="00B01102">
      <w:pPr>
        <w:rPr>
          <w:spacing w:val="-3"/>
          <w:sz w:val="24"/>
          <w:szCs w:val="24"/>
        </w:rPr>
      </w:pPr>
      <w:r>
        <w:rPr>
          <w:spacing w:val="-3"/>
          <w:sz w:val="24"/>
          <w:szCs w:val="24"/>
        </w:rPr>
        <w:t>Prisoners are entitled to once weekly letters at public expense.</w:t>
      </w:r>
    </w:p>
    <w:p w14:paraId="5FF0BC15" w14:textId="77777777" w:rsidR="00E250F8" w:rsidRDefault="009B3D76" w:rsidP="00B01102">
      <w:pPr>
        <w:rPr>
          <w:color w:val="000000"/>
        </w:rPr>
      </w:pPr>
      <w:r w:rsidRPr="000858F4">
        <w:rPr>
          <w:color w:val="000000"/>
        </w:rPr>
        <w:t xml:space="preserve">Prisoners are also allowed stamps and envelopes to be posted in, or they may purchase them from the family shop. </w:t>
      </w:r>
      <w:r w:rsidR="00B2016F" w:rsidRPr="000858F4">
        <w:rPr>
          <w:color w:val="000000"/>
        </w:rPr>
        <w:t>They</w:t>
      </w:r>
      <w:r w:rsidRPr="000858F4">
        <w:rPr>
          <w:color w:val="000000"/>
        </w:rPr>
        <w:t xml:space="preserve"> can also access writing pads from the prison shop.</w:t>
      </w:r>
      <w:r w:rsidR="005A358C">
        <w:rPr>
          <w:color w:val="000000"/>
        </w:rPr>
        <w:t xml:space="preserve">  </w:t>
      </w:r>
      <w:r w:rsidRPr="009B3D76">
        <w:rPr>
          <w:color w:val="000000"/>
        </w:rPr>
        <w:t>There is no limit on the number of letters prisoners can send out at their own expense.</w:t>
      </w:r>
    </w:p>
    <w:p w14:paraId="316C4B8B" w14:textId="77777777" w:rsidR="00E250F8" w:rsidRDefault="00E250F8" w:rsidP="00B01102">
      <w:pPr>
        <w:rPr>
          <w:color w:val="000000"/>
        </w:rPr>
      </w:pPr>
    </w:p>
    <w:p w14:paraId="229AEC23" w14:textId="77777777" w:rsidR="000615B8" w:rsidRPr="000615B8" w:rsidRDefault="000615B8" w:rsidP="000615B8">
      <w:pPr>
        <w:spacing w:after="0" w:line="240" w:lineRule="auto"/>
        <w:rPr>
          <w:rFonts w:eastAsia="Times New Roman"/>
          <w:b/>
        </w:rPr>
      </w:pPr>
      <w:r w:rsidRPr="000615B8">
        <w:rPr>
          <w:rFonts w:eastAsia="Times New Roman"/>
          <w:b/>
        </w:rPr>
        <w:t>Shannon Trust</w:t>
      </w:r>
      <w:r w:rsidR="00C6451E">
        <w:rPr>
          <w:rFonts w:eastAsia="Times New Roman"/>
          <w:b/>
        </w:rPr>
        <w:t xml:space="preserve"> – Turning Pages</w:t>
      </w:r>
    </w:p>
    <w:p w14:paraId="2C61CFFC" w14:textId="77777777" w:rsidR="00E250F8" w:rsidRDefault="00E250F8" w:rsidP="000615B8">
      <w:pPr>
        <w:spacing w:after="0" w:line="240" w:lineRule="auto"/>
        <w:rPr>
          <w:rFonts w:eastAsia="Times New Roman"/>
        </w:rPr>
      </w:pPr>
    </w:p>
    <w:p w14:paraId="3F74C526" w14:textId="77777777" w:rsidR="000615B8" w:rsidRPr="000615B8" w:rsidRDefault="000615B8" w:rsidP="000615B8">
      <w:pPr>
        <w:spacing w:after="0" w:line="240" w:lineRule="auto"/>
        <w:rPr>
          <w:rFonts w:eastAsia="Times New Roman"/>
        </w:rPr>
      </w:pPr>
      <w:r w:rsidRPr="000615B8">
        <w:rPr>
          <w:rFonts w:eastAsia="Times New Roman"/>
        </w:rPr>
        <w:t>Shannon Trust is a small charity with a big impact. Each year over 4,000 people in prison learn to read with the help of the Shannon Trust Reading Plan and a specially trained prisoner peer mentor. The results are life changing.</w:t>
      </w:r>
    </w:p>
    <w:p w14:paraId="7DBC0B08" w14:textId="77777777" w:rsidR="000615B8" w:rsidRPr="000615B8" w:rsidRDefault="000615B8" w:rsidP="000615B8">
      <w:pPr>
        <w:spacing w:after="0" w:line="240" w:lineRule="auto"/>
        <w:rPr>
          <w:rFonts w:eastAsia="Times New Roman"/>
        </w:rPr>
      </w:pPr>
    </w:p>
    <w:p w14:paraId="32003602" w14:textId="77777777" w:rsidR="000615B8" w:rsidRPr="000615B8" w:rsidRDefault="000615B8" w:rsidP="000615B8">
      <w:pPr>
        <w:spacing w:after="0" w:line="240" w:lineRule="auto"/>
        <w:rPr>
          <w:rFonts w:eastAsia="Times New Roman"/>
        </w:rPr>
      </w:pPr>
      <w:r w:rsidRPr="000615B8">
        <w:rPr>
          <w:rFonts w:eastAsia="Times New Roman"/>
        </w:rPr>
        <w:t xml:space="preserve">Since its introduction in June 2015, </w:t>
      </w:r>
      <w:r w:rsidR="001733AE">
        <w:rPr>
          <w:rFonts w:eastAsia="Times New Roman"/>
        </w:rPr>
        <w:t xml:space="preserve">Shannon Trust </w:t>
      </w:r>
      <w:r w:rsidRPr="000615B8">
        <w:rPr>
          <w:rFonts w:eastAsia="Times New Roman"/>
        </w:rPr>
        <w:t>has been welcomed by people in prison, prison staff and literacy experts.</w:t>
      </w:r>
    </w:p>
    <w:p w14:paraId="4D24A731" w14:textId="77777777" w:rsidR="000615B8" w:rsidRPr="000615B8" w:rsidRDefault="000615B8" w:rsidP="000615B8">
      <w:pPr>
        <w:spacing w:after="0" w:line="240" w:lineRule="auto"/>
        <w:rPr>
          <w:rFonts w:eastAsia="Times New Roman"/>
        </w:rPr>
      </w:pPr>
    </w:p>
    <w:p w14:paraId="122EF30C" w14:textId="77777777" w:rsidR="000615B8" w:rsidRPr="000615B8" w:rsidRDefault="000615B8" w:rsidP="000615B8">
      <w:pPr>
        <w:spacing w:after="0" w:line="240" w:lineRule="auto"/>
        <w:rPr>
          <w:rFonts w:eastAsia="Times New Roman"/>
        </w:rPr>
      </w:pPr>
      <w:r w:rsidRPr="000615B8">
        <w:rPr>
          <w:rFonts w:eastAsia="Times New Roman"/>
        </w:rPr>
        <w:t xml:space="preserve">Turning Pages is a fresh, easy way for adults to learn to read, at their own pace, one to one with a friend, family member or other mentor regardless of age, </w:t>
      </w:r>
      <w:r w:rsidR="00885756" w:rsidRPr="000615B8">
        <w:rPr>
          <w:rFonts w:eastAsia="Times New Roman"/>
        </w:rPr>
        <w:t>gender,</w:t>
      </w:r>
      <w:r w:rsidRPr="000615B8">
        <w:rPr>
          <w:rFonts w:eastAsia="Times New Roman"/>
        </w:rPr>
        <w:t xml:space="preserve"> or ethnicity.</w:t>
      </w:r>
    </w:p>
    <w:p w14:paraId="2E2ECA95" w14:textId="77777777" w:rsidR="000615B8" w:rsidRPr="000615B8" w:rsidRDefault="000615B8" w:rsidP="000615B8">
      <w:pPr>
        <w:spacing w:after="0" w:line="240" w:lineRule="auto"/>
        <w:rPr>
          <w:rFonts w:eastAsia="Times New Roman"/>
        </w:rPr>
      </w:pPr>
    </w:p>
    <w:p w14:paraId="541E8AF2" w14:textId="77777777" w:rsidR="000615B8" w:rsidRPr="000615B8" w:rsidRDefault="000615B8" w:rsidP="000615B8">
      <w:pPr>
        <w:spacing w:after="0" w:line="240" w:lineRule="auto"/>
        <w:rPr>
          <w:rFonts w:eastAsia="Times New Roman"/>
        </w:rPr>
      </w:pPr>
      <w:r w:rsidRPr="000615B8">
        <w:rPr>
          <w:rFonts w:eastAsia="Times New Roman"/>
        </w:rPr>
        <w:lastRenderedPageBreak/>
        <w:t xml:space="preserve">All sorts of </w:t>
      </w:r>
      <w:r w:rsidR="00B2016F" w:rsidRPr="000615B8">
        <w:rPr>
          <w:rFonts w:eastAsia="Times New Roman"/>
        </w:rPr>
        <w:t>adults’</w:t>
      </w:r>
      <w:r w:rsidRPr="000615B8">
        <w:rPr>
          <w:rFonts w:eastAsia="Times New Roman"/>
        </w:rPr>
        <w:t xml:space="preserve"> struggle with reading and Turning Pages can help them. Learning to read isn’t just a brilliant thing, </w:t>
      </w:r>
    </w:p>
    <w:p w14:paraId="32C5576E" w14:textId="77777777" w:rsidR="000615B8" w:rsidRPr="000615B8" w:rsidRDefault="000615B8" w:rsidP="000615B8">
      <w:pPr>
        <w:spacing w:after="0" w:line="240" w:lineRule="auto"/>
        <w:rPr>
          <w:rFonts w:eastAsia="Times New Roman"/>
        </w:rPr>
      </w:pPr>
    </w:p>
    <w:p w14:paraId="57B7F7EB" w14:textId="77777777" w:rsidR="000615B8" w:rsidRPr="000615B8" w:rsidRDefault="000615B8" w:rsidP="00012B2A">
      <w:pPr>
        <w:numPr>
          <w:ilvl w:val="0"/>
          <w:numId w:val="6"/>
        </w:numPr>
        <w:spacing w:after="0" w:line="240" w:lineRule="auto"/>
        <w:rPr>
          <w:rFonts w:eastAsia="Times New Roman"/>
        </w:rPr>
      </w:pPr>
      <w:r w:rsidRPr="000615B8">
        <w:rPr>
          <w:rFonts w:eastAsia="Times New Roman"/>
        </w:rPr>
        <w:t xml:space="preserve">It helps people </w:t>
      </w:r>
      <w:r w:rsidR="00B2016F" w:rsidRPr="000615B8">
        <w:rPr>
          <w:rFonts w:eastAsia="Times New Roman"/>
        </w:rPr>
        <w:t>change.</w:t>
      </w:r>
    </w:p>
    <w:p w14:paraId="47AECDDC" w14:textId="77777777" w:rsidR="000615B8" w:rsidRPr="000615B8" w:rsidRDefault="000615B8" w:rsidP="00012B2A">
      <w:pPr>
        <w:numPr>
          <w:ilvl w:val="0"/>
          <w:numId w:val="6"/>
        </w:numPr>
        <w:spacing w:after="0" w:line="240" w:lineRule="auto"/>
        <w:rPr>
          <w:rFonts w:eastAsia="Times New Roman"/>
        </w:rPr>
      </w:pPr>
      <w:r w:rsidRPr="000615B8">
        <w:rPr>
          <w:rFonts w:eastAsia="Times New Roman"/>
        </w:rPr>
        <w:t xml:space="preserve">It’s a gateway to new </w:t>
      </w:r>
      <w:r w:rsidR="00B2016F" w:rsidRPr="000615B8">
        <w:rPr>
          <w:rFonts w:eastAsia="Times New Roman"/>
        </w:rPr>
        <w:t>possibilities.</w:t>
      </w:r>
    </w:p>
    <w:p w14:paraId="181C4272" w14:textId="77777777" w:rsidR="000615B8" w:rsidRPr="000615B8" w:rsidRDefault="000615B8" w:rsidP="00012B2A">
      <w:pPr>
        <w:numPr>
          <w:ilvl w:val="0"/>
          <w:numId w:val="6"/>
        </w:numPr>
        <w:spacing w:after="0" w:line="240" w:lineRule="auto"/>
        <w:rPr>
          <w:rFonts w:eastAsia="Times New Roman"/>
        </w:rPr>
      </w:pPr>
      <w:r w:rsidRPr="000615B8">
        <w:rPr>
          <w:rFonts w:eastAsia="Times New Roman"/>
        </w:rPr>
        <w:t xml:space="preserve">It helps create and nurture </w:t>
      </w:r>
      <w:r w:rsidR="00B2016F" w:rsidRPr="000615B8">
        <w:rPr>
          <w:rFonts w:eastAsia="Times New Roman"/>
        </w:rPr>
        <w:t>relationships.</w:t>
      </w:r>
    </w:p>
    <w:p w14:paraId="0F2DDADF" w14:textId="77777777" w:rsidR="000615B8" w:rsidRPr="000615B8" w:rsidRDefault="000615B8" w:rsidP="00012B2A">
      <w:pPr>
        <w:numPr>
          <w:ilvl w:val="0"/>
          <w:numId w:val="6"/>
        </w:numPr>
        <w:spacing w:after="0" w:line="240" w:lineRule="auto"/>
        <w:rPr>
          <w:rFonts w:eastAsia="Times New Roman"/>
        </w:rPr>
      </w:pPr>
      <w:r w:rsidRPr="000615B8">
        <w:rPr>
          <w:rFonts w:eastAsia="Times New Roman"/>
        </w:rPr>
        <w:t xml:space="preserve">It’s a </w:t>
      </w:r>
      <w:r w:rsidR="00B2016F" w:rsidRPr="000615B8">
        <w:rPr>
          <w:rFonts w:eastAsia="Times New Roman"/>
        </w:rPr>
        <w:t>joy.</w:t>
      </w:r>
    </w:p>
    <w:p w14:paraId="6D324D1D" w14:textId="77777777" w:rsidR="000615B8" w:rsidRPr="000615B8" w:rsidRDefault="000615B8" w:rsidP="000615B8">
      <w:pPr>
        <w:spacing w:after="0" w:line="240" w:lineRule="auto"/>
        <w:rPr>
          <w:rFonts w:eastAsia="Times New Roman"/>
        </w:rPr>
      </w:pPr>
    </w:p>
    <w:p w14:paraId="3DC542E7" w14:textId="77777777" w:rsidR="00C6451E" w:rsidRPr="000615B8" w:rsidRDefault="000615B8" w:rsidP="000615B8">
      <w:pPr>
        <w:spacing w:after="0" w:line="240" w:lineRule="auto"/>
        <w:rPr>
          <w:rFonts w:eastAsia="Times New Roman"/>
        </w:rPr>
      </w:pPr>
      <w:r w:rsidRPr="000615B8">
        <w:rPr>
          <w:rFonts w:eastAsia="Times New Roman"/>
        </w:rPr>
        <w:t xml:space="preserve">At Onley, </w:t>
      </w:r>
      <w:r w:rsidR="00C6451E">
        <w:rPr>
          <w:rFonts w:eastAsia="Times New Roman"/>
        </w:rPr>
        <w:t xml:space="preserve">Shannon </w:t>
      </w:r>
      <w:r w:rsidRPr="000615B8">
        <w:rPr>
          <w:rFonts w:eastAsia="Times New Roman"/>
        </w:rPr>
        <w:t xml:space="preserve">is co-ordinated through </w:t>
      </w:r>
      <w:r w:rsidR="00C6451E">
        <w:rPr>
          <w:rFonts w:eastAsia="Times New Roman"/>
        </w:rPr>
        <w:t>A staff member with a small</w:t>
      </w:r>
      <w:r w:rsidRPr="000615B8">
        <w:rPr>
          <w:rFonts w:eastAsia="Times New Roman"/>
        </w:rPr>
        <w:t xml:space="preserve"> team of </w:t>
      </w:r>
      <w:r w:rsidR="00B2016F" w:rsidRPr="000615B8">
        <w:rPr>
          <w:rFonts w:eastAsia="Times New Roman"/>
        </w:rPr>
        <w:t>full-time</w:t>
      </w:r>
      <w:r w:rsidRPr="000615B8">
        <w:rPr>
          <w:rFonts w:eastAsia="Times New Roman"/>
        </w:rPr>
        <w:t xml:space="preserve"> mentors and volunteers supporting men through the prison at work, education and on their wings.</w:t>
      </w:r>
      <w:r w:rsidR="00C6451E">
        <w:rPr>
          <w:rFonts w:eastAsia="Times New Roman"/>
        </w:rPr>
        <w:t xml:space="preserve"> </w:t>
      </w:r>
    </w:p>
    <w:p w14:paraId="53A46B03" w14:textId="77777777" w:rsidR="00B01102" w:rsidRDefault="00EA6E64" w:rsidP="00B01102">
      <w:hyperlink r:id="rId18" w:history="1">
        <w:r w:rsidR="00C6451E" w:rsidRPr="00C6451E">
          <w:rPr>
            <w:rStyle w:val="Hyperlink"/>
          </w:rPr>
          <w:t>https://www.shannontrust.org.uk/</w:t>
        </w:r>
      </w:hyperlink>
    </w:p>
    <w:p w14:paraId="65AA3CC9" w14:textId="77777777" w:rsidR="00854A40" w:rsidRDefault="00854A40" w:rsidP="00B01102">
      <w:pPr>
        <w:rPr>
          <w:b/>
          <w:u w:val="single"/>
        </w:rPr>
      </w:pPr>
    </w:p>
    <w:p w14:paraId="4EEADE09" w14:textId="77777777" w:rsidR="009B3D76" w:rsidRPr="00B01102" w:rsidRDefault="00B83784" w:rsidP="00B01102">
      <w:pPr>
        <w:rPr>
          <w:b/>
          <w:u w:val="single"/>
        </w:rPr>
      </w:pPr>
      <w:r w:rsidRPr="00B01102">
        <w:rPr>
          <w:b/>
          <w:u w:val="single"/>
        </w:rPr>
        <w:t xml:space="preserve">Email a </w:t>
      </w:r>
      <w:r w:rsidR="00854A40">
        <w:rPr>
          <w:b/>
          <w:u w:val="single"/>
        </w:rPr>
        <w:t>P</w:t>
      </w:r>
      <w:r w:rsidRPr="00B01102">
        <w:rPr>
          <w:b/>
          <w:u w:val="single"/>
        </w:rPr>
        <w:t>risoner</w:t>
      </w:r>
    </w:p>
    <w:p w14:paraId="2354D224" w14:textId="77777777" w:rsidR="00D101D9" w:rsidRPr="000858F4" w:rsidRDefault="00D101D9" w:rsidP="00B01102">
      <w:r w:rsidRPr="000858F4">
        <w:t>Family and friends can send messages via the email</w:t>
      </w:r>
      <w:r w:rsidR="00117B16">
        <w:t xml:space="preserve"> </w:t>
      </w:r>
      <w:r w:rsidRPr="000858F4">
        <w:t>a</w:t>
      </w:r>
      <w:r w:rsidR="00117B16">
        <w:t xml:space="preserve"> </w:t>
      </w:r>
      <w:r w:rsidRPr="000858F4">
        <w:t>prisoner website.  The message is delivered in a daily batch.  The message is p</w:t>
      </w:r>
      <w:r w:rsidR="00117B16">
        <w:t>rinted within the establishment and provides a more ‘real time’ element to communication.</w:t>
      </w:r>
    </w:p>
    <w:p w14:paraId="080E84E0" w14:textId="77777777" w:rsidR="006F59EE" w:rsidRPr="00B01102" w:rsidRDefault="00CD0ACD" w:rsidP="004A5A9E">
      <w:pPr>
        <w:spacing w:before="100" w:beforeAutospacing="1" w:after="100" w:afterAutospacing="1" w:line="240" w:lineRule="auto"/>
        <w:rPr>
          <w:b/>
          <w:u w:val="single"/>
        </w:rPr>
      </w:pPr>
      <w:r>
        <w:rPr>
          <w:rFonts w:ascii="Verdana" w:eastAsia="Times New Roman" w:hAnsi="Verdana"/>
          <w:noProof/>
          <w:sz w:val="24"/>
          <w:szCs w:val="24"/>
        </w:rPr>
        <w:drawing>
          <wp:anchor distT="0" distB="0" distL="114300" distR="114300" simplePos="0" relativeHeight="251663360" behindDoc="0" locked="0" layoutInCell="1" allowOverlap="1" wp14:anchorId="0207AFB6" wp14:editId="7AC5162C">
            <wp:simplePos x="0" y="0"/>
            <wp:positionH relativeFrom="margin">
              <wp:align>left</wp:align>
            </wp:positionH>
            <wp:positionV relativeFrom="paragraph">
              <wp:posOffset>422910</wp:posOffset>
            </wp:positionV>
            <wp:extent cx="768350" cy="1651000"/>
            <wp:effectExtent l="0" t="0" r="0" b="6350"/>
            <wp:wrapSquare wrapText="bothSides"/>
            <wp:docPr id="1557764936"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line imag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6835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1D9">
        <w:rPr>
          <w:rFonts w:ascii="Helvetica" w:eastAsia="Times New Roman" w:hAnsi="Helvetica" w:cs="Helvetica"/>
          <w:color w:val="636363"/>
          <w:sz w:val="24"/>
          <w:szCs w:val="24"/>
          <w:lang w:eastAsia="en-GB"/>
        </w:rPr>
        <w:t xml:space="preserve"> </w:t>
      </w:r>
      <w:r w:rsidR="006F59EE" w:rsidRPr="00B01102">
        <w:rPr>
          <w:b/>
          <w:u w:val="single"/>
        </w:rPr>
        <w:t>Telephone</w:t>
      </w:r>
    </w:p>
    <w:p w14:paraId="300C3807" w14:textId="77777777" w:rsidR="009B3D76" w:rsidRPr="001A629E" w:rsidRDefault="009B3D76" w:rsidP="00B01102">
      <w:r w:rsidRPr="001A629E">
        <w:t xml:space="preserve">On first reception into prison, prisoners often need to make an early telephone </w:t>
      </w:r>
      <w:r w:rsidR="00B2016F">
        <w:t>call</w:t>
      </w:r>
      <w:r w:rsidRPr="001A629E">
        <w:t xml:space="preserve"> to family and friends to le</w:t>
      </w:r>
      <w:r w:rsidR="001A629E" w:rsidRPr="001A629E">
        <w:t xml:space="preserve">t them know their whereabouts.  </w:t>
      </w:r>
      <w:r w:rsidRPr="001A629E">
        <w:t>These calls are allowed when prisoners arrive on the Induction wing.</w:t>
      </w:r>
      <w:r w:rsidR="001A629E">
        <w:t xml:space="preserve">  The establishment credits each prisoner with £1 to make this call.</w:t>
      </w:r>
    </w:p>
    <w:p w14:paraId="5FCE364A" w14:textId="77777777" w:rsidR="006F59EE" w:rsidRDefault="006F59EE" w:rsidP="00B01102">
      <w:r w:rsidRPr="001A629E">
        <w:t xml:space="preserve">Our </w:t>
      </w:r>
      <w:r w:rsidR="00D030EC">
        <w:t>prisoners</w:t>
      </w:r>
      <w:r w:rsidRPr="001A629E">
        <w:t xml:space="preserve"> </w:t>
      </w:r>
      <w:r w:rsidR="00B2016F" w:rsidRPr="001A629E">
        <w:t>can</w:t>
      </w:r>
      <w:r w:rsidRPr="001A629E">
        <w:t xml:space="preserve"> buy telephone credits </w:t>
      </w:r>
      <w:r w:rsidR="001A629E">
        <w:t xml:space="preserve">from their </w:t>
      </w:r>
      <w:r w:rsidR="0038554C">
        <w:t>weekly ‘</w:t>
      </w:r>
      <w:r w:rsidR="001A629E">
        <w:t>canteen</w:t>
      </w:r>
      <w:r w:rsidR="0038554C">
        <w:t>’</w:t>
      </w:r>
      <w:r w:rsidR="001A629E">
        <w:t xml:space="preserve"> </w:t>
      </w:r>
      <w:r w:rsidR="0038554C">
        <w:t xml:space="preserve">spends, including when under restrictions through IEP or any disciplinary awards. </w:t>
      </w:r>
      <w:r w:rsidR="00770628">
        <w:t>The limit is £50 weekly.  Foreign National prisoners are not subject to this limit.</w:t>
      </w:r>
      <w:r w:rsidR="001D5CC9">
        <w:t xml:space="preserve"> </w:t>
      </w:r>
    </w:p>
    <w:p w14:paraId="0505953F" w14:textId="77777777" w:rsidR="001A629E" w:rsidRDefault="001A629E" w:rsidP="00B01102">
      <w:r>
        <w:t xml:space="preserve">Where prisoners have either close relatives or partners detained in different prisons an inter-prison phone call can be facilitated to ensure regular contact.  An agreement is made with the other establishment that one prisoner </w:t>
      </w:r>
      <w:r w:rsidR="00B2016F">
        <w:t>can</w:t>
      </w:r>
      <w:r>
        <w:t xml:space="preserve"> receive a call on an official telephone at a </w:t>
      </w:r>
      <w:r w:rsidRPr="001A629E">
        <w:t>time convenient for both prisons.  The calls are at the discretion of an Operational Manager.</w:t>
      </w:r>
    </w:p>
    <w:p w14:paraId="423B35A1" w14:textId="77777777" w:rsidR="00906679" w:rsidRPr="001A629E" w:rsidRDefault="004024C2" w:rsidP="00B01102">
      <w:r>
        <w:t xml:space="preserve">In-cell telephony </w:t>
      </w:r>
      <w:r w:rsidR="00C16E12">
        <w:t>has</w:t>
      </w:r>
      <w:r>
        <w:t xml:space="preserve"> </w:t>
      </w:r>
      <w:r w:rsidR="004E21A2">
        <w:t>been</w:t>
      </w:r>
      <w:r>
        <w:t xml:space="preserve"> installed to support family contacts.</w:t>
      </w:r>
    </w:p>
    <w:p w14:paraId="74852D9D" w14:textId="77777777" w:rsidR="00C362EF" w:rsidRDefault="00AD371E" w:rsidP="00B01102">
      <w:pPr>
        <w:rPr>
          <w:b/>
          <w:u w:val="single"/>
        </w:rPr>
      </w:pPr>
      <w:r w:rsidRPr="00AD371E">
        <w:lastRenderedPageBreak/>
        <w:t xml:space="preserve">Prisoners in the general population </w:t>
      </w:r>
      <w:r>
        <w:t>are allowed to exchange visitin</w:t>
      </w:r>
      <w:r w:rsidRPr="00AD371E">
        <w:t xml:space="preserve">g orders to pin phone credit if they have not received a domestic visit in the previous six months.  This should be equivalent to a </w:t>
      </w:r>
      <w:r w:rsidR="00B2016F" w:rsidRPr="00AD371E">
        <w:t>20-minute</w:t>
      </w:r>
      <w:r w:rsidRPr="00AD371E">
        <w:t xml:space="preserve"> call.</w:t>
      </w:r>
      <w:r>
        <w:t xml:space="preserve">  Once the qualifying period is met, this can be claimed monthly.</w:t>
      </w:r>
    </w:p>
    <w:p w14:paraId="3433CEDB" w14:textId="77777777" w:rsidR="00371FE0" w:rsidRDefault="00371FE0" w:rsidP="00FF6BFE">
      <w:pPr>
        <w:rPr>
          <w:b/>
          <w:u w:val="single"/>
        </w:rPr>
      </w:pPr>
    </w:p>
    <w:p w14:paraId="429373E9" w14:textId="77777777" w:rsidR="00FF6BFE" w:rsidRDefault="00FF6BFE" w:rsidP="00FF6BFE">
      <w:pPr>
        <w:rPr>
          <w:b/>
          <w:u w:val="single"/>
        </w:rPr>
      </w:pPr>
      <w:r w:rsidRPr="00B01102">
        <w:rPr>
          <w:b/>
          <w:u w:val="single"/>
        </w:rPr>
        <w:t>Prison</w:t>
      </w:r>
      <w:r>
        <w:rPr>
          <w:b/>
          <w:u w:val="single"/>
        </w:rPr>
        <w:t xml:space="preserve"> Voicemail</w:t>
      </w:r>
    </w:p>
    <w:p w14:paraId="2DD28F02" w14:textId="77777777" w:rsidR="00FF6BFE" w:rsidRDefault="00FF6BFE" w:rsidP="00FF6BFE">
      <w:pPr>
        <w:ind w:right="835"/>
        <w:rPr>
          <w:rFonts w:asciiTheme="minorHAnsi" w:hAnsiTheme="minorHAnsi" w:cs="Arial"/>
        </w:rPr>
      </w:pPr>
      <w:r w:rsidRPr="00FF6BFE">
        <w:rPr>
          <w:rFonts w:asciiTheme="minorHAnsi" w:hAnsiTheme="minorHAnsi" w:cs="Arial"/>
        </w:rPr>
        <w:t>This prison offers the Prison Voicemail service, which lets prisoners exchange voicemails to their approved family or friends via the Pinphone</w:t>
      </w:r>
      <w:r w:rsidR="00B2016F">
        <w:rPr>
          <w:rFonts w:asciiTheme="minorHAnsi" w:hAnsiTheme="minorHAnsi" w:cs="Arial"/>
        </w:rPr>
        <w:t xml:space="preserve"> </w:t>
      </w:r>
      <w:r w:rsidRPr="00FF6BFE">
        <w:rPr>
          <w:rFonts w:asciiTheme="minorHAnsi" w:hAnsiTheme="minorHAnsi" w:cs="Arial"/>
        </w:rPr>
        <w:t xml:space="preserve">system. They can also talk directly </w:t>
      </w:r>
      <w:r>
        <w:rPr>
          <w:rFonts w:asciiTheme="minorHAnsi" w:hAnsiTheme="minorHAnsi" w:cs="Arial"/>
        </w:rPr>
        <w:t>t</w:t>
      </w:r>
      <w:r w:rsidRPr="00FF6BFE">
        <w:rPr>
          <w:rFonts w:asciiTheme="minorHAnsi" w:hAnsiTheme="minorHAnsi" w:cs="Arial"/>
        </w:rPr>
        <w:t>hrough the service if the contact is available.</w:t>
      </w:r>
    </w:p>
    <w:p w14:paraId="01C4FFA5" w14:textId="77777777" w:rsidR="00FF6BFE" w:rsidRPr="00FF6BFE" w:rsidRDefault="00FF6BFE" w:rsidP="00FF6BFE">
      <w:pPr>
        <w:jc w:val="both"/>
        <w:rPr>
          <w:rFonts w:asciiTheme="minorHAnsi" w:hAnsiTheme="minorHAnsi" w:cs="Arial"/>
        </w:rPr>
      </w:pPr>
      <w:r w:rsidRPr="00FF6BFE">
        <w:rPr>
          <w:rFonts w:asciiTheme="minorHAnsi" w:hAnsiTheme="minorHAnsi" w:cs="Arial"/>
        </w:rPr>
        <w:t>Prison Voicemail gives you cheaper calls and is fully HMP-approved and is available in this establishment.</w:t>
      </w:r>
    </w:p>
    <w:p w14:paraId="7D900E17" w14:textId="77777777" w:rsidR="00FF6BFE" w:rsidRPr="00FF6BFE" w:rsidRDefault="00FF6BFE" w:rsidP="00FF6BFE">
      <w:pPr>
        <w:ind w:right="835"/>
        <w:rPr>
          <w:rFonts w:asciiTheme="minorHAnsi" w:hAnsiTheme="minorHAnsi" w:cs="Arial"/>
        </w:rPr>
      </w:pPr>
      <w:r w:rsidRPr="00FF6BFE">
        <w:rPr>
          <w:rFonts w:asciiTheme="minorHAnsi" w:hAnsiTheme="minorHAnsi" w:cs="Arial"/>
        </w:rPr>
        <w:t>The service is especially useful for prisoners who:</w:t>
      </w:r>
    </w:p>
    <w:p w14:paraId="1A798E8F" w14:textId="77777777" w:rsidR="00FF6BFE" w:rsidRPr="00FF6BFE" w:rsidRDefault="00FF6BFE" w:rsidP="00012B2A">
      <w:pPr>
        <w:widowControl w:val="0"/>
        <w:numPr>
          <w:ilvl w:val="0"/>
          <w:numId w:val="7"/>
        </w:numPr>
        <w:autoSpaceDE w:val="0"/>
        <w:autoSpaceDN w:val="0"/>
        <w:adjustRightInd w:val="0"/>
        <w:spacing w:after="0" w:line="240" w:lineRule="auto"/>
        <w:ind w:right="835"/>
        <w:rPr>
          <w:rFonts w:asciiTheme="minorHAnsi" w:hAnsiTheme="minorHAnsi" w:cs="Arial"/>
        </w:rPr>
      </w:pPr>
      <w:r w:rsidRPr="00FF6BFE">
        <w:rPr>
          <w:rFonts w:asciiTheme="minorHAnsi" w:hAnsiTheme="minorHAnsi" w:cs="Arial"/>
        </w:rPr>
        <w:t xml:space="preserve">Have difficulty reaching family on the phone during association </w:t>
      </w:r>
      <w:r w:rsidR="00B2016F" w:rsidRPr="00FF6BFE">
        <w:rPr>
          <w:rFonts w:asciiTheme="minorHAnsi" w:hAnsiTheme="minorHAnsi" w:cs="Arial"/>
        </w:rPr>
        <w:t>time.</w:t>
      </w:r>
    </w:p>
    <w:p w14:paraId="445EB447" w14:textId="77777777" w:rsidR="00FF6BFE" w:rsidRPr="00FF6BFE" w:rsidRDefault="00FF6BFE" w:rsidP="00012B2A">
      <w:pPr>
        <w:widowControl w:val="0"/>
        <w:numPr>
          <w:ilvl w:val="0"/>
          <w:numId w:val="7"/>
        </w:numPr>
        <w:autoSpaceDE w:val="0"/>
        <w:autoSpaceDN w:val="0"/>
        <w:adjustRightInd w:val="0"/>
        <w:spacing w:after="0" w:line="240" w:lineRule="auto"/>
        <w:ind w:right="835"/>
        <w:rPr>
          <w:rFonts w:asciiTheme="minorHAnsi" w:hAnsiTheme="minorHAnsi" w:cs="Arial"/>
        </w:rPr>
      </w:pPr>
      <w:r w:rsidRPr="00FF6BFE">
        <w:rPr>
          <w:rFonts w:asciiTheme="minorHAnsi" w:hAnsiTheme="minorHAnsi" w:cs="Arial"/>
        </w:rPr>
        <w:t xml:space="preserve">Have family </w:t>
      </w:r>
      <w:r w:rsidR="00B2016F" w:rsidRPr="00FF6BFE">
        <w:rPr>
          <w:rFonts w:asciiTheme="minorHAnsi" w:hAnsiTheme="minorHAnsi" w:cs="Arial"/>
        </w:rPr>
        <w:t>overseas.</w:t>
      </w:r>
    </w:p>
    <w:p w14:paraId="0036E7B5" w14:textId="77777777" w:rsidR="00FF6BFE" w:rsidRPr="00FF6BFE" w:rsidRDefault="00FF6BFE" w:rsidP="00012B2A">
      <w:pPr>
        <w:widowControl w:val="0"/>
        <w:numPr>
          <w:ilvl w:val="0"/>
          <w:numId w:val="7"/>
        </w:numPr>
        <w:autoSpaceDE w:val="0"/>
        <w:autoSpaceDN w:val="0"/>
        <w:adjustRightInd w:val="0"/>
        <w:spacing w:after="0" w:line="240" w:lineRule="auto"/>
        <w:ind w:right="835"/>
        <w:rPr>
          <w:rFonts w:asciiTheme="minorHAnsi" w:hAnsiTheme="minorHAnsi" w:cs="Arial"/>
        </w:rPr>
      </w:pPr>
      <w:r w:rsidRPr="00FF6BFE">
        <w:rPr>
          <w:rFonts w:asciiTheme="minorHAnsi" w:hAnsiTheme="minorHAnsi" w:cs="Arial"/>
        </w:rPr>
        <w:t>Have children or elderly relatives they want to communicate with</w:t>
      </w:r>
    </w:p>
    <w:p w14:paraId="5563AB0C" w14:textId="77777777" w:rsidR="00FF6BFE" w:rsidRDefault="00FF6BFE" w:rsidP="00FF6BFE">
      <w:pPr>
        <w:ind w:right="835"/>
        <w:jc w:val="both"/>
        <w:rPr>
          <w:rFonts w:asciiTheme="minorHAnsi" w:hAnsiTheme="minorHAnsi" w:cs="Arial"/>
        </w:rPr>
      </w:pPr>
    </w:p>
    <w:p w14:paraId="6BA5D036" w14:textId="77777777" w:rsidR="00FF6BFE" w:rsidRPr="000E668D" w:rsidRDefault="00FF6BFE" w:rsidP="00FF6BFE">
      <w:pPr>
        <w:ind w:right="835"/>
        <w:jc w:val="both"/>
        <w:rPr>
          <w:rFonts w:asciiTheme="minorHAnsi" w:hAnsiTheme="minorHAnsi" w:cs="Arial"/>
          <w:b/>
          <w:bCs/>
        </w:rPr>
      </w:pPr>
      <w:r w:rsidRPr="00FF6BFE">
        <w:rPr>
          <w:rFonts w:asciiTheme="minorHAnsi" w:hAnsiTheme="minorHAnsi" w:cs="Arial"/>
        </w:rPr>
        <w:t>Family or friends can create accounts at prisonvoicemail.com</w:t>
      </w:r>
      <w:r w:rsidR="000E668D">
        <w:rPr>
          <w:rFonts w:asciiTheme="minorHAnsi" w:hAnsiTheme="minorHAnsi" w:cs="Arial"/>
        </w:rPr>
        <w:t xml:space="preserve"> </w:t>
      </w:r>
      <w:hyperlink r:id="rId21" w:history="1">
        <w:r w:rsidR="000E668D" w:rsidRPr="000E668D">
          <w:rPr>
            <w:rStyle w:val="Hyperlink"/>
          </w:rPr>
          <w:t>https://prisonvoicemail.com/</w:t>
        </w:r>
      </w:hyperlink>
    </w:p>
    <w:p w14:paraId="5331A293" w14:textId="77777777" w:rsidR="00FF6BFE" w:rsidRDefault="00FF6BFE" w:rsidP="00FF6BFE">
      <w:pPr>
        <w:rPr>
          <w:b/>
          <w:u w:val="single"/>
        </w:rPr>
      </w:pPr>
    </w:p>
    <w:p w14:paraId="3236BE17" w14:textId="77777777" w:rsidR="005741DD" w:rsidRPr="00B01102" w:rsidRDefault="005741DD" w:rsidP="00B01102">
      <w:pPr>
        <w:rPr>
          <w:b/>
          <w:u w:val="single"/>
        </w:rPr>
      </w:pPr>
      <w:r w:rsidRPr="00B01102">
        <w:rPr>
          <w:b/>
          <w:u w:val="single"/>
        </w:rPr>
        <w:t>Prisoner Penfriends</w:t>
      </w:r>
    </w:p>
    <w:p w14:paraId="79274647" w14:textId="77777777" w:rsidR="00F23D80" w:rsidRDefault="00A11027" w:rsidP="005741DD">
      <w:pPr>
        <w:spacing w:after="0" w:line="265" w:lineRule="auto"/>
        <w:jc w:val="both"/>
        <w:rPr>
          <w:rFonts w:cs="Arial"/>
          <w:color w:val="009ED6"/>
          <w:sz w:val="24"/>
          <w:szCs w:val="24"/>
        </w:rPr>
      </w:pPr>
      <w:r w:rsidRPr="0064287A">
        <w:rPr>
          <w:noProof/>
          <w:lang w:eastAsia="en-GB"/>
        </w:rPr>
        <w:drawing>
          <wp:anchor distT="0" distB="0" distL="114300" distR="114300" simplePos="0" relativeHeight="251664384" behindDoc="0" locked="0" layoutInCell="1" allowOverlap="1" wp14:anchorId="365D545B" wp14:editId="16335BA1">
            <wp:simplePos x="0" y="0"/>
            <wp:positionH relativeFrom="margin">
              <wp:align>left</wp:align>
            </wp:positionH>
            <wp:positionV relativeFrom="paragraph">
              <wp:posOffset>203835</wp:posOffset>
            </wp:positionV>
            <wp:extent cx="1403350" cy="1479550"/>
            <wp:effectExtent l="0" t="0" r="6350" b="635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335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00E65" w14:textId="77777777" w:rsidR="005741DD" w:rsidRPr="002A4F32" w:rsidRDefault="005741DD" w:rsidP="00C26E35">
      <w:pPr>
        <w:spacing w:after="0" w:line="265" w:lineRule="auto"/>
        <w:jc w:val="both"/>
      </w:pPr>
      <w:r w:rsidRPr="00216E7A">
        <w:t xml:space="preserve">Prisoner Penfriends is a scheme which makes it possible for a prisoner to get to know a new person through the post and is used in prisons nationally.  The scheme finds the prisoner someone to write to and this person will write letters to them care of Prisoners’ Penfriends address and they will send the letter on to the prisoner.  </w:t>
      </w:r>
      <w:r w:rsidR="00AD371E" w:rsidRPr="00216E7A">
        <w:t>The system</w:t>
      </w:r>
      <w:r w:rsidR="00AD371E">
        <w:t xml:space="preserve"> </w:t>
      </w:r>
      <w:r w:rsidR="00117B16">
        <w:t>can</w:t>
      </w:r>
      <w:r w:rsidR="00AD371E">
        <w:t xml:space="preserve"> have the effect of giving prisoners more confiden</w:t>
      </w:r>
      <w:r w:rsidR="00216E7A">
        <w:t xml:space="preserve">ce </w:t>
      </w:r>
      <w:r w:rsidR="00AD371E">
        <w:t>to write letters and may lead to instigating communication to family or friends that they haven’t previously contacted.</w:t>
      </w:r>
      <w:r w:rsidR="00C26E35">
        <w:t xml:space="preserve"> </w:t>
      </w:r>
      <w:r>
        <w:t xml:space="preserve">Prisoners get in touch at </w:t>
      </w:r>
      <w:r w:rsidRPr="002A4F32">
        <w:t>Penfriends, PO Box 33460, London, SW18 5YB.</w:t>
      </w:r>
      <w:r w:rsidR="0068547F">
        <w:t xml:space="preserve"> </w:t>
      </w:r>
      <w:hyperlink r:id="rId23" w:history="1">
        <w:r w:rsidR="00A11027" w:rsidRPr="0096597A">
          <w:rPr>
            <w:rStyle w:val="Hyperlink"/>
          </w:rPr>
          <w:t>https://www.prisonerspenfriends.org/</w:t>
        </w:r>
      </w:hyperlink>
    </w:p>
    <w:p w14:paraId="4CF53B97" w14:textId="77777777" w:rsidR="005741DD" w:rsidRDefault="005741DD" w:rsidP="00267919">
      <w:pPr>
        <w:autoSpaceDE w:val="0"/>
        <w:autoSpaceDN w:val="0"/>
        <w:adjustRightInd w:val="0"/>
        <w:spacing w:after="0" w:line="240" w:lineRule="auto"/>
        <w:rPr>
          <w:rFonts w:ascii="Arial" w:hAnsi="Arial" w:cs="Arial"/>
          <w:b/>
          <w:bCs/>
          <w:color w:val="000000"/>
          <w:highlight w:val="yellow"/>
          <w:lang w:eastAsia="en-GB"/>
        </w:rPr>
      </w:pPr>
    </w:p>
    <w:p w14:paraId="76FBF648" w14:textId="77777777" w:rsidR="00594860" w:rsidRDefault="00594860" w:rsidP="00B01102">
      <w:pPr>
        <w:rPr>
          <w:b/>
          <w:u w:val="single"/>
        </w:rPr>
      </w:pPr>
    </w:p>
    <w:p w14:paraId="3B240D9C" w14:textId="77777777" w:rsidR="00594860" w:rsidRDefault="00594860" w:rsidP="00B01102">
      <w:pPr>
        <w:rPr>
          <w:b/>
          <w:u w:val="single"/>
        </w:rPr>
      </w:pPr>
    </w:p>
    <w:p w14:paraId="712AF169" w14:textId="77777777" w:rsidR="00FF53D0" w:rsidRPr="00B01102" w:rsidRDefault="00C54AE4" w:rsidP="00B01102">
      <w:pPr>
        <w:rPr>
          <w:b/>
          <w:u w:val="single"/>
        </w:rPr>
      </w:pPr>
      <w:r w:rsidRPr="00B01102">
        <w:rPr>
          <w:b/>
          <w:u w:val="single"/>
        </w:rPr>
        <w:lastRenderedPageBreak/>
        <w:t xml:space="preserve">Prisoners </w:t>
      </w:r>
      <w:r w:rsidR="00C26E35">
        <w:rPr>
          <w:b/>
          <w:u w:val="single"/>
        </w:rPr>
        <w:t>W</w:t>
      </w:r>
      <w:r w:rsidRPr="00B01102">
        <w:rPr>
          <w:b/>
          <w:u w:val="single"/>
        </w:rPr>
        <w:t xml:space="preserve">ithout </w:t>
      </w:r>
      <w:r w:rsidR="00C26E35">
        <w:rPr>
          <w:b/>
          <w:u w:val="single"/>
        </w:rPr>
        <w:t>Visits History</w:t>
      </w:r>
    </w:p>
    <w:p w14:paraId="177C3DE3" w14:textId="77777777" w:rsidR="00C54AE4" w:rsidRDefault="00C54AE4" w:rsidP="00B01102">
      <w:pPr>
        <w:rPr>
          <w:rFonts w:ascii="Arial" w:hAnsi="Arial"/>
          <w:b/>
          <w:bCs/>
          <w:highlight w:val="yellow"/>
          <w:lang w:eastAsia="en-GB"/>
        </w:rPr>
      </w:pPr>
      <w:r>
        <w:rPr>
          <w:lang w:val="en-US" w:eastAsia="en-GB"/>
        </w:rPr>
        <w:t>HMP Onley provides a monthly list to Key Workers of those prisoners with no visit history.  The Key Worker should encourage and support the prisoners to establish at least one external contact.  They will also promote schemes such as Assisted Prison Visits and the exchange of Visiting Orders for Pin Phone credit.</w:t>
      </w:r>
    </w:p>
    <w:p w14:paraId="145EE0F2" w14:textId="77777777" w:rsidR="00C54AE4" w:rsidRPr="00962A21" w:rsidRDefault="00C54AE4" w:rsidP="00B01102">
      <w:pPr>
        <w:rPr>
          <w:lang w:eastAsia="en-GB"/>
        </w:rPr>
      </w:pPr>
      <w:r w:rsidRPr="00962A21">
        <w:rPr>
          <w:bCs/>
          <w:lang w:eastAsia="en-GB"/>
        </w:rPr>
        <w:t xml:space="preserve">Key Workers should encourage and assist prisoners to establish and maintain relationships with agencies or </w:t>
      </w:r>
      <w:r w:rsidR="00B2016F" w:rsidRPr="00962A21">
        <w:rPr>
          <w:bCs/>
          <w:lang w:eastAsia="en-GB"/>
        </w:rPr>
        <w:t>charities</w:t>
      </w:r>
      <w:r w:rsidRPr="00962A21">
        <w:rPr>
          <w:bCs/>
          <w:lang w:eastAsia="en-GB"/>
        </w:rPr>
        <w:t xml:space="preserve"> with the assistance of the family services provider (family support worker).</w:t>
      </w:r>
    </w:p>
    <w:p w14:paraId="16E84F3A" w14:textId="77777777" w:rsidR="00617D54" w:rsidRDefault="00617D54" w:rsidP="00B01102">
      <w:r w:rsidRPr="00FF53D0">
        <w:t xml:space="preserve">Prisoners found to have no next of kin details on the </w:t>
      </w:r>
      <w:r w:rsidR="00B2016F" w:rsidRPr="00FF53D0">
        <w:t>P: Nomis</w:t>
      </w:r>
      <w:r w:rsidRPr="00FF53D0">
        <w:t xml:space="preserve"> sy</w:t>
      </w:r>
      <w:r>
        <w:t>s</w:t>
      </w:r>
      <w:r w:rsidRPr="00FF53D0">
        <w:t>tem are encouraged to do so.  These data gaps are checked on a weekly basis</w:t>
      </w:r>
      <w:r>
        <w:t xml:space="preserve"> and provide valuable information for Key Workers, who may also be exploring the reasons for some prisoners not receiving visits.</w:t>
      </w:r>
    </w:p>
    <w:p w14:paraId="69341718" w14:textId="77777777" w:rsidR="00F01CCF" w:rsidRDefault="00F01CCF" w:rsidP="00617D54">
      <w:pPr>
        <w:autoSpaceDE w:val="0"/>
        <w:autoSpaceDN w:val="0"/>
        <w:adjustRightInd w:val="0"/>
        <w:spacing w:after="0" w:line="240" w:lineRule="auto"/>
        <w:rPr>
          <w:rFonts w:cs="Arial"/>
          <w:sz w:val="24"/>
          <w:szCs w:val="24"/>
        </w:rPr>
      </w:pPr>
    </w:p>
    <w:p w14:paraId="0E66E84F" w14:textId="77777777" w:rsidR="00F01CCF" w:rsidRPr="00B01102" w:rsidRDefault="00F01CCF" w:rsidP="00B01102">
      <w:pPr>
        <w:rPr>
          <w:b/>
          <w:bCs/>
          <w:u w:val="single"/>
        </w:rPr>
      </w:pPr>
      <w:r w:rsidRPr="00B01102">
        <w:rPr>
          <w:b/>
          <w:u w:val="single"/>
        </w:rPr>
        <w:t>Foreign National Prisoners</w:t>
      </w:r>
    </w:p>
    <w:p w14:paraId="1CEAEA74" w14:textId="77777777" w:rsidR="00F01CCF" w:rsidRDefault="00F01CCF" w:rsidP="00B01102">
      <w:pPr>
        <w:rPr>
          <w:bCs/>
          <w:color w:val="000000"/>
          <w:sz w:val="24"/>
          <w:szCs w:val="24"/>
          <w:lang w:eastAsia="en-GB"/>
        </w:rPr>
      </w:pPr>
      <w:r w:rsidRPr="000858F4">
        <w:rPr>
          <w:bCs/>
          <w:color w:val="000000"/>
          <w:sz w:val="24"/>
          <w:szCs w:val="24"/>
          <w:lang w:eastAsia="en-GB"/>
        </w:rPr>
        <w:t xml:space="preserve">Foreign national prisoners represent the second biggest cohort of prisoners housed in the general estate </w:t>
      </w:r>
      <w:r w:rsidR="00B2016F" w:rsidRPr="000858F4">
        <w:rPr>
          <w:bCs/>
          <w:color w:val="000000"/>
          <w:sz w:val="24"/>
          <w:szCs w:val="24"/>
          <w:lang w:eastAsia="en-GB"/>
        </w:rPr>
        <w:t>and</w:t>
      </w:r>
      <w:r w:rsidRPr="000858F4">
        <w:rPr>
          <w:bCs/>
          <w:color w:val="000000"/>
          <w:sz w:val="24"/>
          <w:szCs w:val="24"/>
          <w:lang w:eastAsia="en-GB"/>
        </w:rPr>
        <w:t xml:space="preserve"> has its own distinct estate.  </w:t>
      </w:r>
      <w:r>
        <w:rPr>
          <w:bCs/>
          <w:color w:val="000000"/>
          <w:sz w:val="24"/>
          <w:szCs w:val="24"/>
          <w:lang w:eastAsia="en-GB"/>
        </w:rPr>
        <w:t>HMP Onley generally holds a reasonably small cohort of prisoners who identify as having a nationality other than British.</w:t>
      </w:r>
    </w:p>
    <w:p w14:paraId="7B31301D" w14:textId="77777777" w:rsidR="00F01CCF" w:rsidRPr="000858F4" w:rsidRDefault="00F01CCF" w:rsidP="00B01102">
      <w:pPr>
        <w:rPr>
          <w:color w:val="000000"/>
          <w:sz w:val="24"/>
          <w:szCs w:val="24"/>
          <w:lang w:eastAsia="en-GB"/>
        </w:rPr>
      </w:pPr>
      <w:r>
        <w:rPr>
          <w:color w:val="000000"/>
          <w:sz w:val="24"/>
          <w:szCs w:val="24"/>
          <w:lang w:eastAsia="en-GB"/>
        </w:rPr>
        <w:t xml:space="preserve">The OMU department assist in </w:t>
      </w:r>
      <w:r w:rsidRPr="000858F4">
        <w:rPr>
          <w:color w:val="000000"/>
          <w:sz w:val="24"/>
          <w:szCs w:val="24"/>
          <w:lang w:eastAsia="en-GB"/>
        </w:rPr>
        <w:t>facilitat</w:t>
      </w:r>
      <w:r>
        <w:rPr>
          <w:color w:val="000000"/>
          <w:sz w:val="24"/>
          <w:szCs w:val="24"/>
          <w:lang w:eastAsia="en-GB"/>
        </w:rPr>
        <w:t>ing</w:t>
      </w:r>
      <w:r w:rsidRPr="000858F4">
        <w:rPr>
          <w:color w:val="000000"/>
          <w:sz w:val="24"/>
          <w:szCs w:val="24"/>
          <w:lang w:eastAsia="en-GB"/>
        </w:rPr>
        <w:t xml:space="preserve"> contact with family who reside overseas as t</w:t>
      </w:r>
      <w:r w:rsidRPr="000858F4">
        <w:rPr>
          <w:bCs/>
          <w:color w:val="000000"/>
          <w:sz w:val="24"/>
          <w:szCs w:val="24"/>
          <w:lang w:eastAsia="en-GB"/>
        </w:rPr>
        <w:t xml:space="preserve">hey can suffer from isolation from families and cultures.  </w:t>
      </w:r>
      <w:r w:rsidRPr="000858F4">
        <w:rPr>
          <w:color w:val="000000"/>
          <w:sz w:val="24"/>
          <w:szCs w:val="24"/>
          <w:lang w:eastAsia="en-GB"/>
        </w:rPr>
        <w:t xml:space="preserve">Access to appropriate international support agencies should be signposted where possible whilst in custody. Assistance in communicating with families is given through the mail and phone entitlements described in the </w:t>
      </w:r>
      <w:r w:rsidR="004024C2">
        <w:rPr>
          <w:color w:val="000000"/>
          <w:sz w:val="24"/>
          <w:szCs w:val="24"/>
          <w:lang w:eastAsia="en-GB"/>
        </w:rPr>
        <w:t>Foreign Nationals P</w:t>
      </w:r>
      <w:r w:rsidR="00C90014">
        <w:rPr>
          <w:color w:val="000000"/>
          <w:sz w:val="24"/>
          <w:szCs w:val="24"/>
          <w:lang w:eastAsia="en-GB"/>
        </w:rPr>
        <w:t>olicy.</w:t>
      </w:r>
      <w:r w:rsidRPr="000858F4">
        <w:rPr>
          <w:color w:val="000000"/>
          <w:sz w:val="24"/>
          <w:szCs w:val="24"/>
          <w:lang w:eastAsia="en-GB"/>
        </w:rPr>
        <w:t xml:space="preserve"> </w:t>
      </w:r>
    </w:p>
    <w:p w14:paraId="290FCFC8" w14:textId="77777777" w:rsidR="00F01CCF" w:rsidRPr="000858F4" w:rsidRDefault="00F01CCF" w:rsidP="00B01102">
      <w:pPr>
        <w:rPr>
          <w:color w:val="000000"/>
          <w:sz w:val="24"/>
          <w:szCs w:val="24"/>
          <w:lang w:eastAsia="en-GB"/>
        </w:rPr>
      </w:pPr>
      <w:r w:rsidRPr="000858F4">
        <w:rPr>
          <w:color w:val="000000"/>
          <w:sz w:val="24"/>
          <w:szCs w:val="24"/>
          <w:lang w:eastAsia="en-GB"/>
        </w:rPr>
        <w:t xml:space="preserve">Foreign national </w:t>
      </w:r>
      <w:r w:rsidR="00D030EC">
        <w:rPr>
          <w:color w:val="000000"/>
          <w:sz w:val="24"/>
          <w:szCs w:val="24"/>
          <w:lang w:eastAsia="en-GB"/>
        </w:rPr>
        <w:t>prisoners</w:t>
      </w:r>
      <w:r w:rsidRPr="000858F4">
        <w:rPr>
          <w:color w:val="000000"/>
          <w:sz w:val="24"/>
          <w:szCs w:val="24"/>
          <w:lang w:eastAsia="en-GB"/>
        </w:rPr>
        <w:t xml:space="preserve"> with visitors from abroad can </w:t>
      </w:r>
      <w:r w:rsidR="003A4DCA">
        <w:rPr>
          <w:color w:val="000000"/>
          <w:sz w:val="24"/>
          <w:szCs w:val="24"/>
          <w:lang w:eastAsia="en-GB"/>
        </w:rPr>
        <w:t xml:space="preserve">access the </w:t>
      </w:r>
      <w:r w:rsidR="003A4DCA" w:rsidRPr="000858F4">
        <w:rPr>
          <w:color w:val="000000"/>
          <w:sz w:val="24"/>
          <w:szCs w:val="24"/>
          <w:lang w:eastAsia="en-GB"/>
        </w:rPr>
        <w:t>Accumulat</w:t>
      </w:r>
      <w:r w:rsidR="003A4DCA">
        <w:rPr>
          <w:color w:val="000000"/>
          <w:sz w:val="24"/>
          <w:szCs w:val="24"/>
          <w:lang w:eastAsia="en-GB"/>
        </w:rPr>
        <w:t xml:space="preserve">ed Visits process, </w:t>
      </w:r>
      <w:r w:rsidRPr="000858F4">
        <w:rPr>
          <w:color w:val="000000"/>
          <w:sz w:val="24"/>
          <w:szCs w:val="24"/>
          <w:lang w:eastAsia="en-GB"/>
        </w:rPr>
        <w:t>sav</w:t>
      </w:r>
      <w:r w:rsidR="003A4DCA">
        <w:rPr>
          <w:color w:val="000000"/>
          <w:sz w:val="24"/>
          <w:szCs w:val="24"/>
          <w:lang w:eastAsia="en-GB"/>
        </w:rPr>
        <w:t>ing</w:t>
      </w:r>
      <w:r w:rsidRPr="000858F4">
        <w:rPr>
          <w:color w:val="000000"/>
          <w:sz w:val="24"/>
          <w:szCs w:val="24"/>
          <w:lang w:eastAsia="en-GB"/>
        </w:rPr>
        <w:t xml:space="preserve"> up visiting orders to get more visits during the time their family are in this country. </w:t>
      </w:r>
    </w:p>
    <w:p w14:paraId="5EA30040" w14:textId="77777777" w:rsidR="00F01CCF" w:rsidRPr="000858F4" w:rsidRDefault="00F01CCF" w:rsidP="00B01102">
      <w:pPr>
        <w:rPr>
          <w:b/>
          <w:bCs/>
        </w:rPr>
      </w:pPr>
      <w:r w:rsidRPr="000858F4">
        <w:rPr>
          <w:color w:val="000000"/>
        </w:rPr>
        <w:t xml:space="preserve">As previously </w:t>
      </w:r>
      <w:r w:rsidR="00B2016F" w:rsidRPr="000858F4">
        <w:rPr>
          <w:color w:val="000000"/>
        </w:rPr>
        <w:t>stated,</w:t>
      </w:r>
      <w:r w:rsidRPr="000858F4">
        <w:rPr>
          <w:color w:val="000000"/>
        </w:rPr>
        <w:t xml:space="preserve"> foreign national prisoners do not have a limit of the pin phone credit they can purchase.</w:t>
      </w:r>
    </w:p>
    <w:p w14:paraId="2E4D73DD" w14:textId="77777777" w:rsidR="00F01CCF" w:rsidRPr="000858F4" w:rsidRDefault="00F01CCF" w:rsidP="00B01102">
      <w:pPr>
        <w:rPr>
          <w:bCs/>
          <w:color w:val="000000"/>
          <w:sz w:val="24"/>
          <w:szCs w:val="24"/>
          <w:lang w:eastAsia="en-GB"/>
        </w:rPr>
      </w:pPr>
      <w:r w:rsidRPr="000858F4">
        <w:rPr>
          <w:bCs/>
          <w:color w:val="000000"/>
          <w:sz w:val="24"/>
          <w:szCs w:val="24"/>
          <w:lang w:eastAsia="en-GB"/>
        </w:rPr>
        <w:t>Translation services are available that can be accessed on demand at any time.</w:t>
      </w:r>
    </w:p>
    <w:p w14:paraId="6C62AC3D" w14:textId="77777777" w:rsidR="00C54AE4" w:rsidRPr="004024C2" w:rsidRDefault="00F01CCF" w:rsidP="004024C2">
      <w:pPr>
        <w:rPr>
          <w:color w:val="000000"/>
          <w:sz w:val="24"/>
          <w:szCs w:val="24"/>
          <w:lang w:eastAsia="en-GB"/>
        </w:rPr>
      </w:pPr>
      <w:r w:rsidRPr="001F0C54">
        <w:rPr>
          <w:color w:val="000000"/>
          <w:sz w:val="24"/>
          <w:szCs w:val="24"/>
          <w:lang w:eastAsia="en-GB"/>
        </w:rPr>
        <w:t xml:space="preserve">There should not be an assumption that because a prisoner is a foreign national and subject to deportation that they do not have family resident in the UK who can visit. </w:t>
      </w:r>
    </w:p>
    <w:p w14:paraId="2076A0E4" w14:textId="77777777" w:rsidR="00C54AE4" w:rsidRPr="003F014B" w:rsidRDefault="004024C2" w:rsidP="00A92426">
      <w:r>
        <w:t xml:space="preserve">PACT is the </w:t>
      </w:r>
      <w:r w:rsidR="00C54AE4">
        <w:t>current provider running the</w:t>
      </w:r>
      <w:r w:rsidR="00C54AE4" w:rsidRPr="003F014B">
        <w:t xml:space="preserve"> Visitors Centre and a Cafe inside the prison during visiting sessions</w:t>
      </w:r>
      <w:r w:rsidR="00C54AE4">
        <w:t xml:space="preserve"> and work </w:t>
      </w:r>
      <w:r w:rsidR="00C54AE4" w:rsidRPr="003F014B">
        <w:t xml:space="preserve">with family members, partners, friends of </w:t>
      </w:r>
      <w:r w:rsidR="00D030EC">
        <w:t>prisoners</w:t>
      </w:r>
      <w:r w:rsidR="00C54AE4" w:rsidRPr="003F014B">
        <w:t xml:space="preserve"> as well as children who visit.</w:t>
      </w:r>
      <w:r w:rsidR="00617D54">
        <w:t xml:space="preserve">  They also facilitate family visits.</w:t>
      </w:r>
    </w:p>
    <w:p w14:paraId="020700B5" w14:textId="77777777" w:rsidR="00C54AE4" w:rsidRDefault="00C54AE4" w:rsidP="00A92426">
      <w:r w:rsidRPr="003F014B">
        <w:lastRenderedPageBreak/>
        <w:t xml:space="preserve">This </w:t>
      </w:r>
      <w:r>
        <w:t>is aimed at</w:t>
      </w:r>
      <w:r w:rsidRPr="003F014B">
        <w:t xml:space="preserve"> trying to maintain and strengthen family bonds during sentence so that fewer </w:t>
      </w:r>
      <w:r w:rsidR="00D030EC">
        <w:t>prisoners</w:t>
      </w:r>
      <w:r w:rsidRPr="003F014B">
        <w:t xml:space="preserve"> are released into an unsettled family life a</w:t>
      </w:r>
      <w:r w:rsidR="00F23D80">
        <w:t>n</w:t>
      </w:r>
      <w:r w:rsidR="000615B8">
        <w:t xml:space="preserve">d are therefore less likely to </w:t>
      </w:r>
      <w:r w:rsidRPr="003F014B">
        <w:t>reoffend</w:t>
      </w:r>
      <w:r w:rsidR="00A92426">
        <w:t>.</w:t>
      </w:r>
    </w:p>
    <w:p w14:paraId="61B2C3DE" w14:textId="77777777" w:rsidR="00F23D80" w:rsidRDefault="004024C2" w:rsidP="00C54AE4">
      <w:pPr>
        <w:spacing w:before="100" w:beforeAutospacing="1" w:after="100" w:afterAutospacing="1" w:line="240" w:lineRule="auto"/>
        <w:rPr>
          <w:rFonts w:eastAsia="Times New Roman" w:cs="Arial"/>
          <w:sz w:val="24"/>
          <w:szCs w:val="24"/>
        </w:rPr>
      </w:pPr>
      <w:r>
        <w:rPr>
          <w:noProof/>
          <w:lang w:eastAsia="en-GB"/>
        </w:rPr>
        <w:drawing>
          <wp:inline distT="0" distB="0" distL="0" distR="0" wp14:anchorId="24956853" wp14:editId="3AC56A73">
            <wp:extent cx="2273935" cy="988695"/>
            <wp:effectExtent l="0" t="0" r="6350" b="1905"/>
            <wp:docPr id="10" name="Picture 10" descr="cid:fe33d90f-5a07-4844-bd0f-df7e2457a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e33d90f-5a07-4844-bd0f-df7e2457a15b"/>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73935" cy="988695"/>
                    </a:xfrm>
                    <a:prstGeom prst="rect">
                      <a:avLst/>
                    </a:prstGeom>
                    <a:noFill/>
                    <a:ln>
                      <a:noFill/>
                    </a:ln>
                  </pic:spPr>
                </pic:pic>
              </a:graphicData>
            </a:graphic>
          </wp:inline>
        </w:drawing>
      </w:r>
    </w:p>
    <w:p w14:paraId="22110A9F" w14:textId="77777777" w:rsidR="00C54AE4" w:rsidRPr="003F014B" w:rsidRDefault="00C54AE4" w:rsidP="00A92426">
      <w:r w:rsidRPr="003F014B">
        <w:rPr>
          <w:b/>
        </w:rPr>
        <w:t>Level 1</w:t>
      </w:r>
      <w:r w:rsidRPr="003F014B">
        <w:t xml:space="preserve"> - Meet and </w:t>
      </w:r>
      <w:r w:rsidR="00C362EF" w:rsidRPr="003F014B">
        <w:t>greet</w:t>
      </w:r>
      <w:r w:rsidRPr="003F014B">
        <w:t xml:space="preserve"> all visitors to the </w:t>
      </w:r>
      <w:r>
        <w:t>Visitors C</w:t>
      </w:r>
      <w:r w:rsidRPr="003F014B">
        <w:t>entre</w:t>
      </w:r>
      <w:r>
        <w:t xml:space="preserve"> and </w:t>
      </w:r>
      <w:r w:rsidRPr="003F014B">
        <w:t xml:space="preserve">issue Welcome Packs as </w:t>
      </w:r>
      <w:r w:rsidR="00B2016F" w:rsidRPr="003F014B">
        <w:t>appropriate.</w:t>
      </w:r>
      <w:r w:rsidRPr="003F014B">
        <w:t xml:space="preserve"> </w:t>
      </w:r>
    </w:p>
    <w:p w14:paraId="02D1409F" w14:textId="77777777" w:rsidR="00C54AE4" w:rsidRPr="003F014B" w:rsidRDefault="00C54AE4" w:rsidP="00A92426">
      <w:r w:rsidRPr="003F014B">
        <w:rPr>
          <w:b/>
        </w:rPr>
        <w:t xml:space="preserve">Level 2 </w:t>
      </w:r>
      <w:r>
        <w:t>- General information and a</w:t>
      </w:r>
      <w:r w:rsidRPr="003F014B">
        <w:t>dvice</w:t>
      </w:r>
    </w:p>
    <w:p w14:paraId="30A8B27C" w14:textId="77777777" w:rsidR="00C54AE4" w:rsidRPr="003F014B" w:rsidRDefault="00C54AE4" w:rsidP="00A92426">
      <w:r w:rsidRPr="003F014B">
        <w:rPr>
          <w:b/>
        </w:rPr>
        <w:t>Level 3</w:t>
      </w:r>
      <w:r>
        <w:t xml:space="preserve"> - </w:t>
      </w:r>
      <w:r w:rsidRPr="003F014B">
        <w:t xml:space="preserve">Specific Issue Information and Support – 1 to 1 </w:t>
      </w:r>
    </w:p>
    <w:p w14:paraId="52D404A8" w14:textId="77777777" w:rsidR="00C54AE4" w:rsidRPr="00630D5D" w:rsidRDefault="00C54AE4" w:rsidP="00A92426">
      <w:r w:rsidRPr="003F014B">
        <w:rPr>
          <w:b/>
        </w:rPr>
        <w:t>Level 4</w:t>
      </w:r>
      <w:r w:rsidRPr="003F014B">
        <w:t xml:space="preserve"> </w:t>
      </w:r>
      <w:r w:rsidRPr="003F014B">
        <w:rPr>
          <w:b/>
        </w:rPr>
        <w:t xml:space="preserve">- </w:t>
      </w:r>
      <w:r w:rsidRPr="00630D5D">
        <w:t xml:space="preserve">Family Intervention Work including Family Needs Assessments, direct </w:t>
      </w:r>
      <w:r w:rsidR="00B2016F" w:rsidRPr="00630D5D">
        <w:t>support.</w:t>
      </w:r>
    </w:p>
    <w:p w14:paraId="2AC3880F" w14:textId="77777777" w:rsidR="00617D54" w:rsidRPr="00A73D01" w:rsidRDefault="00A73D01" w:rsidP="00FB0C60">
      <w:pPr>
        <w:spacing w:after="0" w:line="265" w:lineRule="auto"/>
        <w:jc w:val="both"/>
        <w:rPr>
          <w:rFonts w:cs="Arial"/>
        </w:rPr>
      </w:pPr>
      <w:r w:rsidRPr="00A73D01">
        <w:rPr>
          <w:rFonts w:cs="Arial"/>
        </w:rPr>
        <w:t xml:space="preserve">The </w:t>
      </w:r>
      <w:r>
        <w:rPr>
          <w:rFonts w:cs="Arial"/>
        </w:rPr>
        <w:t>services provided by PACT</w:t>
      </w:r>
      <w:r w:rsidR="00A21861">
        <w:rPr>
          <w:rFonts w:cs="Arial"/>
        </w:rPr>
        <w:t xml:space="preserve"> is </w:t>
      </w:r>
      <w:r>
        <w:rPr>
          <w:rFonts w:cs="Arial"/>
        </w:rPr>
        <w:t xml:space="preserve">managed through the national Family and Significant Other </w:t>
      </w:r>
      <w:r w:rsidR="00A21861">
        <w:rPr>
          <w:rFonts w:cs="Arial"/>
        </w:rPr>
        <w:t>F</w:t>
      </w:r>
      <w:r>
        <w:rPr>
          <w:rFonts w:cs="Arial"/>
        </w:rPr>
        <w:t>ramework</w:t>
      </w:r>
      <w:r w:rsidR="00A21861">
        <w:rPr>
          <w:rFonts w:cs="Arial"/>
        </w:rPr>
        <w:t>.</w:t>
      </w:r>
    </w:p>
    <w:p w14:paraId="2A4777ED" w14:textId="77777777" w:rsidR="00C362EF" w:rsidRDefault="00C362EF" w:rsidP="00A92426">
      <w:pPr>
        <w:rPr>
          <w:b/>
          <w:u w:val="single"/>
        </w:rPr>
      </w:pPr>
    </w:p>
    <w:p w14:paraId="12D075B9" w14:textId="77777777" w:rsidR="0072298E" w:rsidRPr="00A92426" w:rsidRDefault="00594860" w:rsidP="00A92426">
      <w:pPr>
        <w:rPr>
          <w:b/>
          <w:u w:val="single"/>
        </w:rPr>
      </w:pPr>
      <w:r>
        <w:rPr>
          <w:b/>
          <w:u w:val="single"/>
        </w:rPr>
        <w:t>Forward Trust</w:t>
      </w:r>
      <w:r w:rsidR="0072298E" w:rsidRPr="00A92426">
        <w:rPr>
          <w:b/>
          <w:u w:val="single"/>
        </w:rPr>
        <w:t xml:space="preserve"> Family Worker</w:t>
      </w:r>
    </w:p>
    <w:p w14:paraId="6240FDA4" w14:textId="77777777" w:rsidR="0072298E" w:rsidRPr="0072298E" w:rsidRDefault="00545309" w:rsidP="00545309">
      <w:pPr>
        <w:ind w:left="2880"/>
      </w:pPr>
      <w:r>
        <w:rPr>
          <w:rFonts w:ascii="Times New Roman" w:hAnsi="Times New Roman"/>
          <w:noProof/>
          <w:color w:val="1F497D"/>
          <w:sz w:val="20"/>
          <w:szCs w:val="20"/>
        </w:rPr>
        <w:drawing>
          <wp:anchor distT="0" distB="0" distL="114300" distR="114300" simplePos="0" relativeHeight="251666432" behindDoc="0" locked="0" layoutInCell="1" allowOverlap="1" wp14:anchorId="52110D97" wp14:editId="0E76EA47">
            <wp:simplePos x="0" y="0"/>
            <wp:positionH relativeFrom="column">
              <wp:posOffset>0</wp:posOffset>
            </wp:positionH>
            <wp:positionV relativeFrom="paragraph">
              <wp:posOffset>184150</wp:posOffset>
            </wp:positionV>
            <wp:extent cx="1847850" cy="4527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847850" cy="452755"/>
                    </a:xfrm>
                    <a:prstGeom prst="rect">
                      <a:avLst/>
                    </a:prstGeom>
                    <a:noFill/>
                    <a:ln>
                      <a:noFill/>
                    </a:ln>
                  </pic:spPr>
                </pic:pic>
              </a:graphicData>
            </a:graphic>
          </wp:anchor>
        </w:drawing>
      </w:r>
      <w:r w:rsidR="00D401E4">
        <w:t>The</w:t>
      </w:r>
      <w:r w:rsidR="0072298E" w:rsidRPr="0072298E">
        <w:t xml:space="preserve"> substance recovery service </w:t>
      </w:r>
      <w:r w:rsidR="00D401E4">
        <w:t xml:space="preserve">is provided by Forward Trust who </w:t>
      </w:r>
      <w:r>
        <w:t xml:space="preserve">also </w:t>
      </w:r>
      <w:r w:rsidR="0072298E" w:rsidRPr="0072298E">
        <w:t xml:space="preserve">provide a Family </w:t>
      </w:r>
      <w:r w:rsidR="0072298E">
        <w:t xml:space="preserve">Support </w:t>
      </w:r>
      <w:r w:rsidR="0072298E" w:rsidRPr="0072298E">
        <w:t>Worker</w:t>
      </w:r>
      <w:r w:rsidR="00D401E4">
        <w:t>.</w:t>
      </w:r>
    </w:p>
    <w:p w14:paraId="724F68B2" w14:textId="77777777" w:rsidR="004411B2" w:rsidRPr="0072298E" w:rsidRDefault="0072298E" w:rsidP="00D401E4">
      <w:pPr>
        <w:spacing w:after="0" w:line="265" w:lineRule="auto"/>
        <w:jc w:val="both"/>
      </w:pPr>
      <w:r>
        <w:rPr>
          <w:rFonts w:cs="Arial"/>
          <w:b/>
          <w:sz w:val="24"/>
          <w:szCs w:val="24"/>
        </w:rPr>
        <w:t xml:space="preserve"> </w:t>
      </w:r>
      <w:r w:rsidRPr="0072298E">
        <w:t>The Fa</w:t>
      </w:r>
      <w:r w:rsidR="008C6BA3" w:rsidRPr="0072298E">
        <w:t>mily Support Worker</w:t>
      </w:r>
      <w:r w:rsidRPr="0072298E">
        <w:t xml:space="preserve"> will </w:t>
      </w:r>
      <w:r w:rsidR="00617D54">
        <w:rPr>
          <w:lang w:eastAsia="en-GB"/>
        </w:rPr>
        <w:t>be in Visitors Cent</w:t>
      </w:r>
      <w:r w:rsidRPr="0072298E">
        <w:rPr>
          <w:lang w:eastAsia="en-GB"/>
        </w:rPr>
        <w:t>re</w:t>
      </w:r>
      <w:r w:rsidR="00617D54">
        <w:rPr>
          <w:lang w:eastAsia="en-GB"/>
        </w:rPr>
        <w:t>, working with v</w:t>
      </w:r>
      <w:r w:rsidR="004411B2" w:rsidRPr="0072298E">
        <w:rPr>
          <w:lang w:eastAsia="en-GB"/>
        </w:rPr>
        <w:t>isitor</w:t>
      </w:r>
      <w:r w:rsidRPr="0072298E">
        <w:rPr>
          <w:lang w:eastAsia="en-GB"/>
        </w:rPr>
        <w:t>s</w:t>
      </w:r>
      <w:r w:rsidR="00617D54">
        <w:rPr>
          <w:lang w:eastAsia="en-GB"/>
        </w:rPr>
        <w:t xml:space="preserve">, </w:t>
      </w:r>
      <w:r w:rsidR="00D401E4">
        <w:rPr>
          <w:lang w:eastAsia="en-GB"/>
        </w:rPr>
        <w:t>s</w:t>
      </w:r>
      <w:r w:rsidR="00D401E4" w:rsidRPr="0072298E">
        <w:rPr>
          <w:lang w:eastAsia="en-GB"/>
        </w:rPr>
        <w:t>taff,</w:t>
      </w:r>
      <w:r w:rsidR="004411B2" w:rsidRPr="0072298E">
        <w:rPr>
          <w:lang w:eastAsia="en-GB"/>
        </w:rPr>
        <w:t xml:space="preserve"> and other services to identify and prioritis</w:t>
      </w:r>
      <w:r w:rsidR="00545309">
        <w:rPr>
          <w:lang w:eastAsia="en-GB"/>
        </w:rPr>
        <w:t>e</w:t>
      </w:r>
      <w:r w:rsidR="004411B2" w:rsidRPr="0072298E">
        <w:rPr>
          <w:lang w:eastAsia="en-GB"/>
        </w:rPr>
        <w:t xml:space="preserve"> referrals</w:t>
      </w:r>
      <w:r w:rsidRPr="0072298E">
        <w:rPr>
          <w:lang w:eastAsia="en-GB"/>
        </w:rPr>
        <w:t>.  They will case m</w:t>
      </w:r>
      <w:r w:rsidR="004411B2" w:rsidRPr="0072298E">
        <w:rPr>
          <w:lang w:eastAsia="en-GB"/>
        </w:rPr>
        <w:t xml:space="preserve">anage clients and provide pre and post release specialist advice, </w:t>
      </w:r>
      <w:r w:rsidR="00B2016F" w:rsidRPr="0072298E">
        <w:rPr>
          <w:lang w:eastAsia="en-GB"/>
        </w:rPr>
        <w:t>support,</w:t>
      </w:r>
      <w:r w:rsidR="004411B2" w:rsidRPr="0072298E">
        <w:rPr>
          <w:lang w:eastAsia="en-GB"/>
        </w:rPr>
        <w:t xml:space="preserve"> and onward referral to families most at risk.</w:t>
      </w:r>
      <w:r w:rsidRPr="0072298E">
        <w:rPr>
          <w:lang w:eastAsia="en-GB"/>
        </w:rPr>
        <w:t xml:space="preserve">  They manage </w:t>
      </w:r>
      <w:r w:rsidR="004411B2" w:rsidRPr="0072298E">
        <w:t xml:space="preserve">a drop in appointment system, one to one and </w:t>
      </w:r>
      <w:r w:rsidR="00720286" w:rsidRPr="0072298E">
        <w:t>group-based</w:t>
      </w:r>
      <w:r w:rsidR="004411B2" w:rsidRPr="0072298E">
        <w:t xml:space="preserve"> support</w:t>
      </w:r>
      <w:r w:rsidR="00545309">
        <w:t>.</w:t>
      </w:r>
    </w:p>
    <w:p w14:paraId="6B7078FC" w14:textId="77777777" w:rsidR="00720286" w:rsidRPr="00720286" w:rsidRDefault="00720286" w:rsidP="00720286">
      <w:pPr>
        <w:spacing w:after="0" w:line="240" w:lineRule="auto"/>
        <w:rPr>
          <w:rFonts w:asciiTheme="minorHAnsi" w:hAnsiTheme="minorHAnsi" w:cstheme="minorHAnsi"/>
        </w:rPr>
      </w:pPr>
      <w:r w:rsidRPr="00720286">
        <w:rPr>
          <w:rFonts w:asciiTheme="minorHAnsi" w:hAnsiTheme="minorHAnsi" w:cstheme="minorHAnsi"/>
        </w:rPr>
        <w:t>The Forward Trust are our substance misuse service provider who work with all prisoners who have a substance misuse history, either currently or in recovery.</w:t>
      </w:r>
    </w:p>
    <w:p w14:paraId="54DE535B" w14:textId="77777777" w:rsidR="00720286" w:rsidRPr="00720286" w:rsidRDefault="00720286" w:rsidP="00720286">
      <w:pPr>
        <w:spacing w:after="0" w:line="240" w:lineRule="auto"/>
        <w:rPr>
          <w:rFonts w:asciiTheme="minorHAnsi" w:hAnsiTheme="minorHAnsi" w:cstheme="minorHAnsi"/>
        </w:rPr>
      </w:pPr>
    </w:p>
    <w:p w14:paraId="7030B4FB" w14:textId="77777777" w:rsidR="00720286" w:rsidRPr="00720286" w:rsidRDefault="00720286" w:rsidP="00720286">
      <w:pPr>
        <w:spacing w:after="0" w:line="240" w:lineRule="auto"/>
        <w:rPr>
          <w:rFonts w:asciiTheme="minorHAnsi" w:hAnsiTheme="minorHAnsi" w:cstheme="minorHAnsi"/>
        </w:rPr>
      </w:pPr>
      <w:r w:rsidRPr="00720286">
        <w:rPr>
          <w:rFonts w:asciiTheme="minorHAnsi" w:hAnsiTheme="minorHAnsi" w:cstheme="minorHAnsi"/>
        </w:rPr>
        <w:t>The attached video clip shows you about their service:</w:t>
      </w:r>
    </w:p>
    <w:p w14:paraId="179BE2BE" w14:textId="77777777" w:rsidR="00720286" w:rsidRDefault="00720286" w:rsidP="00720286">
      <w:pPr>
        <w:spacing w:after="0" w:line="240" w:lineRule="auto"/>
        <w:rPr>
          <w:rFonts w:ascii="Arial" w:hAnsi="Arial" w:cs="Arial"/>
          <w:sz w:val="24"/>
          <w:szCs w:val="24"/>
        </w:rPr>
      </w:pPr>
    </w:p>
    <w:p w14:paraId="525659AE" w14:textId="77777777" w:rsidR="00720286" w:rsidRDefault="00885756" w:rsidP="00720286">
      <w:pPr>
        <w:spacing w:after="0" w:line="240" w:lineRule="auto"/>
        <w:rPr>
          <w:rFonts w:ascii="Arial" w:hAnsi="Arial" w:cs="Arial"/>
          <w:sz w:val="24"/>
          <w:szCs w:val="24"/>
        </w:rPr>
      </w:pPr>
      <w:r>
        <w:object w:dxaOrig="1632" w:dyaOrig="1056" w14:anchorId="6B147DCD">
          <v:shape id="_x0000_i1026" type="#_x0000_t75" style="width:79.5pt;height:50.1pt" o:ole="">
            <v:imagedata r:id="rId28" o:title=""/>
          </v:shape>
          <o:OLEObject Type="Embed" ProgID="Package" ShapeID="_x0000_i1026" DrawAspect="Icon" ObjectID="_1775379029" r:id="rId29"/>
        </w:object>
      </w:r>
    </w:p>
    <w:p w14:paraId="3FF8BBA9" w14:textId="77777777" w:rsidR="00720286" w:rsidRPr="00720286" w:rsidRDefault="00720286" w:rsidP="00720286">
      <w:pPr>
        <w:spacing w:after="0" w:line="240" w:lineRule="auto"/>
        <w:rPr>
          <w:rFonts w:asciiTheme="minorHAnsi" w:hAnsiTheme="minorHAnsi" w:cstheme="minorHAnsi"/>
        </w:rPr>
      </w:pPr>
      <w:r w:rsidRPr="00720286">
        <w:rPr>
          <w:rFonts w:asciiTheme="minorHAnsi" w:hAnsiTheme="minorHAnsi" w:cstheme="minorHAnsi"/>
        </w:rPr>
        <w:t>You can refer to the Forward Trust in the following ways:</w:t>
      </w:r>
    </w:p>
    <w:p w14:paraId="4444218E" w14:textId="77777777" w:rsidR="00720286" w:rsidRPr="00720286" w:rsidRDefault="00720286" w:rsidP="00720286">
      <w:pPr>
        <w:spacing w:after="0" w:line="240" w:lineRule="auto"/>
        <w:rPr>
          <w:rFonts w:asciiTheme="minorHAnsi" w:hAnsiTheme="minorHAnsi" w:cstheme="minorHAnsi"/>
        </w:rPr>
      </w:pPr>
    </w:p>
    <w:p w14:paraId="04C8124A" w14:textId="77777777" w:rsidR="00720286" w:rsidRPr="00720286" w:rsidRDefault="00720286" w:rsidP="00720286">
      <w:pPr>
        <w:pStyle w:val="ListParagraph"/>
        <w:numPr>
          <w:ilvl w:val="0"/>
          <w:numId w:val="13"/>
        </w:numPr>
        <w:spacing w:after="0" w:line="240" w:lineRule="auto"/>
        <w:jc w:val="left"/>
        <w:rPr>
          <w:rFonts w:asciiTheme="minorHAnsi" w:hAnsiTheme="minorHAnsi" w:cstheme="minorHAnsi"/>
        </w:rPr>
      </w:pPr>
      <w:r w:rsidRPr="00720286">
        <w:rPr>
          <w:rFonts w:asciiTheme="minorHAnsi" w:hAnsiTheme="minorHAnsi" w:cstheme="minorHAnsi"/>
        </w:rPr>
        <w:t xml:space="preserve">Completing the attached form (also on the Shared Drive in the folder “Forward Trust – SMS) and returning it to the following functional mailbox:  </w:t>
      </w:r>
      <w:hyperlink r:id="rId30" w:history="1">
        <w:r w:rsidRPr="00720286">
          <w:rPr>
            <w:rStyle w:val="Hyperlink"/>
            <w:rFonts w:asciiTheme="minorHAnsi" w:hAnsiTheme="minorHAnsi" w:cstheme="minorHAnsi"/>
          </w:rPr>
          <w:t>forwardtrustonley@justice.gov.uk</w:t>
        </w:r>
      </w:hyperlink>
      <w:r w:rsidRPr="00720286">
        <w:rPr>
          <w:rFonts w:asciiTheme="minorHAnsi" w:hAnsiTheme="minorHAnsi" w:cstheme="minorHAnsi"/>
        </w:rPr>
        <w:t xml:space="preserve"> </w:t>
      </w:r>
    </w:p>
    <w:p w14:paraId="0A726239" w14:textId="77777777" w:rsidR="00720286" w:rsidRPr="00720286" w:rsidRDefault="00720286" w:rsidP="00720286">
      <w:pPr>
        <w:pStyle w:val="ListParagraph"/>
        <w:numPr>
          <w:ilvl w:val="0"/>
          <w:numId w:val="13"/>
        </w:numPr>
        <w:spacing w:after="0" w:line="240" w:lineRule="auto"/>
        <w:jc w:val="left"/>
        <w:rPr>
          <w:rFonts w:asciiTheme="minorHAnsi" w:hAnsiTheme="minorHAnsi" w:cstheme="minorHAnsi"/>
        </w:rPr>
      </w:pPr>
      <w:r w:rsidRPr="00720286">
        <w:rPr>
          <w:rFonts w:asciiTheme="minorHAnsi" w:hAnsiTheme="minorHAnsi" w:cstheme="minorHAnsi"/>
        </w:rPr>
        <w:t>Contacting the Forward Trust using the functional mailbox email address shown above</w:t>
      </w:r>
    </w:p>
    <w:p w14:paraId="612EE72B" w14:textId="77777777" w:rsidR="00720286" w:rsidRPr="00720286" w:rsidRDefault="00720286" w:rsidP="00720286">
      <w:pPr>
        <w:pStyle w:val="ListParagraph"/>
        <w:numPr>
          <w:ilvl w:val="0"/>
          <w:numId w:val="13"/>
        </w:numPr>
        <w:spacing w:after="0" w:line="240" w:lineRule="auto"/>
        <w:jc w:val="left"/>
        <w:rPr>
          <w:rFonts w:asciiTheme="minorHAnsi" w:hAnsiTheme="minorHAnsi" w:cstheme="minorHAnsi"/>
        </w:rPr>
      </w:pPr>
      <w:r w:rsidRPr="00720286">
        <w:rPr>
          <w:rFonts w:asciiTheme="minorHAnsi" w:hAnsiTheme="minorHAnsi" w:cstheme="minorHAnsi"/>
        </w:rPr>
        <w:t>Contacting the Forward Trust via phone on extensions:  3563 &amp; 3567</w:t>
      </w:r>
    </w:p>
    <w:p w14:paraId="5F673AE1" w14:textId="77777777" w:rsidR="00720286" w:rsidRPr="00720286" w:rsidRDefault="00720286" w:rsidP="00720286">
      <w:pPr>
        <w:spacing w:after="0" w:line="240" w:lineRule="auto"/>
        <w:rPr>
          <w:rFonts w:asciiTheme="minorHAnsi" w:hAnsiTheme="minorHAnsi" w:cstheme="minorHAnsi"/>
        </w:rPr>
      </w:pPr>
    </w:p>
    <w:p w14:paraId="164AB6E9" w14:textId="77777777" w:rsidR="00720286" w:rsidRPr="00720286" w:rsidRDefault="00720286" w:rsidP="00720286">
      <w:pPr>
        <w:spacing w:after="0" w:line="240" w:lineRule="auto"/>
        <w:rPr>
          <w:rFonts w:asciiTheme="minorHAnsi" w:hAnsiTheme="minorHAnsi" w:cstheme="minorHAnsi"/>
        </w:rPr>
      </w:pPr>
      <w:r w:rsidRPr="00720286">
        <w:rPr>
          <w:rFonts w:asciiTheme="minorHAnsi" w:hAnsiTheme="minorHAnsi" w:cstheme="minorHAnsi"/>
        </w:rPr>
        <w:t>You should always complete a Forward Trust referral in the following situations:</w:t>
      </w:r>
    </w:p>
    <w:p w14:paraId="4B57D512" w14:textId="77777777" w:rsidR="00720286" w:rsidRPr="00720286" w:rsidRDefault="00720286" w:rsidP="00720286">
      <w:pPr>
        <w:spacing w:after="0" w:line="240" w:lineRule="auto"/>
        <w:rPr>
          <w:rFonts w:asciiTheme="minorHAnsi" w:hAnsiTheme="minorHAnsi" w:cstheme="minorHAnsi"/>
        </w:rPr>
      </w:pPr>
    </w:p>
    <w:p w14:paraId="0395F7DF" w14:textId="77777777" w:rsidR="00720286" w:rsidRPr="00720286" w:rsidRDefault="00720286" w:rsidP="00720286">
      <w:pPr>
        <w:pStyle w:val="ListParagraph"/>
        <w:numPr>
          <w:ilvl w:val="0"/>
          <w:numId w:val="14"/>
        </w:numPr>
        <w:spacing w:after="0" w:line="240" w:lineRule="auto"/>
        <w:jc w:val="left"/>
        <w:rPr>
          <w:rFonts w:asciiTheme="minorHAnsi" w:hAnsiTheme="minorHAnsi" w:cstheme="minorHAnsi"/>
        </w:rPr>
      </w:pPr>
      <w:r w:rsidRPr="00720286">
        <w:rPr>
          <w:rFonts w:asciiTheme="minorHAnsi" w:hAnsiTheme="minorHAnsi" w:cstheme="minorHAnsi"/>
        </w:rPr>
        <w:t>When a prisoner is found under the influence</w:t>
      </w:r>
    </w:p>
    <w:p w14:paraId="2B52E1CE" w14:textId="77777777" w:rsidR="00720286" w:rsidRPr="00720286" w:rsidRDefault="00720286" w:rsidP="00720286">
      <w:pPr>
        <w:pStyle w:val="ListParagraph"/>
        <w:numPr>
          <w:ilvl w:val="0"/>
          <w:numId w:val="14"/>
        </w:numPr>
        <w:spacing w:after="0" w:line="240" w:lineRule="auto"/>
        <w:jc w:val="left"/>
        <w:rPr>
          <w:rFonts w:asciiTheme="minorHAnsi" w:hAnsiTheme="minorHAnsi" w:cstheme="minorHAnsi"/>
        </w:rPr>
      </w:pPr>
      <w:r w:rsidRPr="00720286">
        <w:rPr>
          <w:rFonts w:asciiTheme="minorHAnsi" w:hAnsiTheme="minorHAnsi" w:cstheme="minorHAnsi"/>
        </w:rPr>
        <w:t>When a prisoner is found in possession of hooch</w:t>
      </w:r>
    </w:p>
    <w:p w14:paraId="25AD73BB" w14:textId="77777777" w:rsidR="00720286" w:rsidRPr="00720286" w:rsidRDefault="00720286" w:rsidP="00720286">
      <w:pPr>
        <w:pStyle w:val="ListParagraph"/>
        <w:numPr>
          <w:ilvl w:val="0"/>
          <w:numId w:val="14"/>
        </w:numPr>
        <w:spacing w:after="0" w:line="240" w:lineRule="auto"/>
        <w:jc w:val="left"/>
        <w:rPr>
          <w:rFonts w:asciiTheme="minorHAnsi" w:hAnsiTheme="minorHAnsi" w:cstheme="minorHAnsi"/>
        </w:rPr>
      </w:pPr>
      <w:r w:rsidRPr="00720286">
        <w:rPr>
          <w:rFonts w:asciiTheme="minorHAnsi" w:hAnsiTheme="minorHAnsi" w:cstheme="minorHAnsi"/>
        </w:rPr>
        <w:t>When a prisoner is asking for help with substance misuse issues</w:t>
      </w:r>
    </w:p>
    <w:p w14:paraId="0A3D82E3" w14:textId="77777777" w:rsidR="00720286" w:rsidRPr="00720286" w:rsidRDefault="00720286" w:rsidP="00720286">
      <w:pPr>
        <w:pStyle w:val="ListParagraph"/>
        <w:numPr>
          <w:ilvl w:val="0"/>
          <w:numId w:val="14"/>
        </w:numPr>
        <w:spacing w:after="0" w:line="240" w:lineRule="auto"/>
        <w:jc w:val="left"/>
        <w:rPr>
          <w:rFonts w:asciiTheme="minorHAnsi" w:hAnsiTheme="minorHAnsi" w:cstheme="minorHAnsi"/>
        </w:rPr>
      </w:pPr>
      <w:r w:rsidRPr="00720286">
        <w:rPr>
          <w:rFonts w:asciiTheme="minorHAnsi" w:hAnsiTheme="minorHAnsi" w:cstheme="minorHAnsi"/>
        </w:rPr>
        <w:t>When a prisoner says they are in debt due to drug use</w:t>
      </w:r>
    </w:p>
    <w:p w14:paraId="74D2E98C" w14:textId="77777777" w:rsidR="00720286" w:rsidRPr="00720286" w:rsidRDefault="00720286" w:rsidP="00720286">
      <w:pPr>
        <w:pStyle w:val="ListParagraph"/>
        <w:numPr>
          <w:ilvl w:val="0"/>
          <w:numId w:val="14"/>
        </w:numPr>
        <w:spacing w:after="0" w:line="240" w:lineRule="auto"/>
        <w:jc w:val="left"/>
        <w:rPr>
          <w:rFonts w:asciiTheme="minorHAnsi" w:hAnsiTheme="minorHAnsi" w:cstheme="minorHAnsi"/>
        </w:rPr>
      </w:pPr>
      <w:r w:rsidRPr="00720286">
        <w:rPr>
          <w:rFonts w:asciiTheme="minorHAnsi" w:hAnsiTheme="minorHAnsi" w:cstheme="minorHAnsi"/>
        </w:rPr>
        <w:t>When a prisoner is found with drug paraphernalia in their cell or on their person</w:t>
      </w:r>
    </w:p>
    <w:p w14:paraId="5A568AB5" w14:textId="77777777" w:rsidR="00720286" w:rsidRPr="00720286" w:rsidRDefault="00720286" w:rsidP="00720286">
      <w:pPr>
        <w:pStyle w:val="ListParagraph"/>
        <w:numPr>
          <w:ilvl w:val="0"/>
          <w:numId w:val="14"/>
        </w:numPr>
        <w:spacing w:after="0" w:line="240" w:lineRule="auto"/>
        <w:jc w:val="left"/>
        <w:rPr>
          <w:rFonts w:asciiTheme="minorHAnsi" w:hAnsiTheme="minorHAnsi" w:cstheme="minorHAnsi"/>
        </w:rPr>
      </w:pPr>
      <w:r w:rsidRPr="00720286">
        <w:rPr>
          <w:rFonts w:asciiTheme="minorHAnsi" w:hAnsiTheme="minorHAnsi" w:cstheme="minorHAnsi"/>
        </w:rPr>
        <w:t>Via an adjudication for a positive MDT</w:t>
      </w:r>
    </w:p>
    <w:p w14:paraId="45141C7E" w14:textId="77777777" w:rsidR="00720286" w:rsidRPr="00720286" w:rsidRDefault="00720286" w:rsidP="00720286">
      <w:pPr>
        <w:spacing w:after="0" w:line="240" w:lineRule="auto"/>
        <w:rPr>
          <w:rFonts w:asciiTheme="minorHAnsi" w:hAnsiTheme="minorHAnsi" w:cstheme="minorHAnsi"/>
        </w:rPr>
      </w:pPr>
    </w:p>
    <w:p w14:paraId="2F95E657" w14:textId="77777777" w:rsidR="00720286" w:rsidRPr="00720286" w:rsidRDefault="00720286" w:rsidP="00720286">
      <w:pPr>
        <w:spacing w:after="0" w:line="240" w:lineRule="auto"/>
        <w:rPr>
          <w:rFonts w:asciiTheme="minorHAnsi" w:hAnsiTheme="minorHAnsi" w:cstheme="minorHAnsi"/>
        </w:rPr>
      </w:pPr>
      <w:r w:rsidRPr="00720286">
        <w:rPr>
          <w:rFonts w:asciiTheme="minorHAnsi" w:hAnsiTheme="minorHAnsi" w:cstheme="minorHAnsi"/>
        </w:rPr>
        <w:t>Prisoner can also refer themselves by contacting the Forward Trust via their in-cell phone.  They need to dial 01788 523563 and enter PIN Number:  91726755</w:t>
      </w:r>
    </w:p>
    <w:p w14:paraId="24B265E8" w14:textId="77777777" w:rsidR="00854A40" w:rsidRDefault="00854A40" w:rsidP="0072298E">
      <w:pPr>
        <w:spacing w:after="0" w:line="240" w:lineRule="auto"/>
        <w:jc w:val="both"/>
        <w:rPr>
          <w:rFonts w:ascii="Arial Narrow" w:eastAsia="Times New Roman" w:hAnsi="Arial Narrow" w:cs="Arial"/>
          <w:b/>
          <w:spacing w:val="-3"/>
        </w:rPr>
      </w:pPr>
    </w:p>
    <w:p w14:paraId="6AFC4800" w14:textId="77777777" w:rsidR="00B363FC" w:rsidRPr="00371FE0" w:rsidRDefault="00A33388" w:rsidP="00720286">
      <w:pPr>
        <w:spacing w:after="0" w:line="240" w:lineRule="auto"/>
        <w:jc w:val="both"/>
        <w:rPr>
          <w:rFonts w:cs="Arial"/>
          <w:b/>
          <w:u w:val="single"/>
        </w:rPr>
      </w:pPr>
      <w:r w:rsidRPr="00C362EF">
        <w:rPr>
          <w:rFonts w:cs="Arial"/>
          <w:b/>
          <w:u w:val="single"/>
        </w:rPr>
        <w:lastRenderedPageBreak/>
        <w:t>Safer Custody</w:t>
      </w:r>
      <w:r w:rsidR="000615B8">
        <w:rPr>
          <w:noProof/>
        </w:rPr>
        <w:drawing>
          <wp:anchor distT="0" distB="0" distL="114300" distR="114300" simplePos="0" relativeHeight="251660288" behindDoc="0" locked="0" layoutInCell="1" allowOverlap="1" wp14:anchorId="75178647" wp14:editId="2F266CCB">
            <wp:simplePos x="0" y="0"/>
            <wp:positionH relativeFrom="column">
              <wp:posOffset>-51435</wp:posOffset>
            </wp:positionH>
            <wp:positionV relativeFrom="paragraph">
              <wp:posOffset>191135</wp:posOffset>
            </wp:positionV>
            <wp:extent cx="4695825" cy="3103880"/>
            <wp:effectExtent l="0" t="0" r="9525" b="1270"/>
            <wp:wrapSquare wrapText="bothSides"/>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l="15807" t="12427" r="14476" b="5621"/>
                    <a:stretch>
                      <a:fillRect/>
                    </a:stretch>
                  </pic:blipFill>
                  <pic:spPr bwMode="auto">
                    <a:xfrm>
                      <a:off x="0" y="0"/>
                      <a:ext cx="4695825" cy="310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31638" w14:textId="77777777" w:rsidR="00B363FC" w:rsidRDefault="00B363FC" w:rsidP="00A33388">
      <w:pPr>
        <w:pStyle w:val="NormalWeb"/>
        <w:spacing w:line="240" w:lineRule="exact"/>
        <w:jc w:val="both"/>
        <w:rPr>
          <w:rFonts w:ascii="Arial" w:hAnsi="Arial" w:cs="Arial"/>
          <w:sz w:val="22"/>
        </w:rPr>
      </w:pPr>
    </w:p>
    <w:p w14:paraId="535843AD" w14:textId="77777777" w:rsidR="00B363FC" w:rsidRDefault="00B363FC" w:rsidP="00A33388">
      <w:pPr>
        <w:pStyle w:val="NormalWeb"/>
        <w:spacing w:line="240" w:lineRule="exact"/>
        <w:jc w:val="both"/>
        <w:rPr>
          <w:rFonts w:ascii="Arial" w:hAnsi="Arial" w:cs="Arial"/>
          <w:sz w:val="22"/>
        </w:rPr>
      </w:pPr>
    </w:p>
    <w:p w14:paraId="7C291BE3" w14:textId="77777777" w:rsidR="00B363FC" w:rsidRDefault="00B363FC" w:rsidP="00A33388">
      <w:pPr>
        <w:pStyle w:val="NormalWeb"/>
        <w:spacing w:line="240" w:lineRule="exact"/>
        <w:jc w:val="both"/>
        <w:rPr>
          <w:rFonts w:ascii="Arial" w:hAnsi="Arial" w:cs="Arial"/>
          <w:sz w:val="22"/>
        </w:rPr>
      </w:pPr>
    </w:p>
    <w:p w14:paraId="501FBDB6" w14:textId="77777777" w:rsidR="00B363FC" w:rsidRDefault="00B363FC" w:rsidP="00A33388">
      <w:pPr>
        <w:pStyle w:val="NormalWeb"/>
        <w:spacing w:line="240" w:lineRule="exact"/>
        <w:jc w:val="both"/>
        <w:rPr>
          <w:rFonts w:ascii="Arial" w:hAnsi="Arial" w:cs="Arial"/>
          <w:sz w:val="22"/>
        </w:rPr>
      </w:pPr>
    </w:p>
    <w:p w14:paraId="6CBDDED5" w14:textId="77777777" w:rsidR="00B363FC" w:rsidRDefault="00B363FC" w:rsidP="00A33388">
      <w:pPr>
        <w:pStyle w:val="NormalWeb"/>
        <w:spacing w:line="240" w:lineRule="exact"/>
        <w:jc w:val="both"/>
        <w:rPr>
          <w:rFonts w:ascii="Arial" w:hAnsi="Arial" w:cs="Arial"/>
          <w:sz w:val="22"/>
        </w:rPr>
      </w:pPr>
    </w:p>
    <w:p w14:paraId="4B1A8AEA" w14:textId="77777777" w:rsidR="00B363FC" w:rsidRDefault="00B363FC" w:rsidP="00A33388">
      <w:pPr>
        <w:pStyle w:val="NormalWeb"/>
        <w:spacing w:line="240" w:lineRule="exact"/>
        <w:jc w:val="both"/>
        <w:rPr>
          <w:rFonts w:ascii="Arial" w:hAnsi="Arial" w:cs="Arial"/>
          <w:sz w:val="22"/>
        </w:rPr>
      </w:pPr>
    </w:p>
    <w:p w14:paraId="544FFE76" w14:textId="77777777" w:rsidR="00FC4BA6" w:rsidRDefault="00FC4BA6" w:rsidP="00A33388">
      <w:pPr>
        <w:pStyle w:val="NormalWeb"/>
        <w:spacing w:line="240" w:lineRule="exact"/>
        <w:jc w:val="both"/>
        <w:rPr>
          <w:rFonts w:ascii="Arial" w:hAnsi="Arial" w:cs="Arial"/>
          <w:sz w:val="22"/>
        </w:rPr>
      </w:pPr>
    </w:p>
    <w:p w14:paraId="1BE1CB56" w14:textId="77777777" w:rsidR="00FC4BA6" w:rsidRDefault="00FC4BA6" w:rsidP="00A33388">
      <w:pPr>
        <w:pStyle w:val="NormalWeb"/>
        <w:spacing w:line="240" w:lineRule="exact"/>
        <w:jc w:val="both"/>
        <w:rPr>
          <w:rFonts w:ascii="Arial" w:hAnsi="Arial" w:cs="Arial"/>
          <w:sz w:val="22"/>
        </w:rPr>
      </w:pPr>
    </w:p>
    <w:p w14:paraId="40426D3F" w14:textId="77777777" w:rsidR="00FC4BA6" w:rsidRDefault="00FC4BA6" w:rsidP="00A33388">
      <w:pPr>
        <w:pStyle w:val="NormalWeb"/>
        <w:spacing w:line="240" w:lineRule="exact"/>
        <w:jc w:val="both"/>
        <w:rPr>
          <w:rFonts w:ascii="Arial" w:hAnsi="Arial" w:cs="Arial"/>
          <w:sz w:val="22"/>
        </w:rPr>
      </w:pPr>
    </w:p>
    <w:p w14:paraId="4F65DCE8" w14:textId="77777777" w:rsidR="0072298E" w:rsidRDefault="0072298E" w:rsidP="00630D5D">
      <w:pPr>
        <w:pStyle w:val="NoSpacing"/>
        <w:rPr>
          <w:sz w:val="24"/>
          <w:szCs w:val="24"/>
        </w:rPr>
      </w:pPr>
    </w:p>
    <w:p w14:paraId="11D89404" w14:textId="77777777" w:rsidR="006F59EE" w:rsidRPr="004024C2" w:rsidRDefault="00630D5D" w:rsidP="004024C2">
      <w:r>
        <w:t>Th</w:t>
      </w:r>
      <w:r w:rsidR="0072298E">
        <w:t xml:space="preserve">e </w:t>
      </w:r>
      <w:r w:rsidR="00504B37">
        <w:t>At-Risk</w:t>
      </w:r>
      <w:r w:rsidR="0072298E">
        <w:t xml:space="preserve"> Phone Lines allows family and friends to report</w:t>
      </w:r>
      <w:r w:rsidR="00A33388" w:rsidRPr="00630D5D">
        <w:t xml:space="preserve"> concerns about a loved one.</w:t>
      </w:r>
      <w:r>
        <w:t xml:space="preserve"> </w:t>
      </w:r>
      <w:r w:rsidR="00A33388" w:rsidRPr="00630D5D">
        <w:t xml:space="preserve">Despite our best efforts there are sometimes occasions when we are caring for </w:t>
      </w:r>
      <w:r w:rsidR="00D030EC">
        <w:t>prisoners</w:t>
      </w:r>
      <w:r w:rsidR="00A33388" w:rsidRPr="00630D5D">
        <w:t xml:space="preserve"> who are exceptionally complex with a range of difficulties and challenges. In the most extreme cases we may contact their family members for help or advice on what has helped the individual in the past. We sometimes also ask them if they are willing to come into the prison to take part in the regular reviews of their family members. </w:t>
      </w:r>
      <w:r w:rsidR="005A2178">
        <w:t xml:space="preserve">Their </w:t>
      </w:r>
      <w:r w:rsidR="00A33388" w:rsidRPr="00630D5D">
        <w:t xml:space="preserve">knowledge and experience </w:t>
      </w:r>
      <w:r w:rsidR="00B2016F" w:rsidRPr="00630D5D">
        <w:t>are</w:t>
      </w:r>
      <w:r w:rsidR="00A33388" w:rsidRPr="00630D5D">
        <w:t xml:space="preserve"> very valuable in these cases.</w:t>
      </w:r>
    </w:p>
    <w:p w14:paraId="3CB307DD" w14:textId="77777777" w:rsidR="006F59EE" w:rsidRDefault="006F59EE" w:rsidP="00630D5D">
      <w:pPr>
        <w:pStyle w:val="NoSpacing"/>
        <w:rPr>
          <w:sz w:val="24"/>
          <w:szCs w:val="24"/>
        </w:rPr>
      </w:pPr>
    </w:p>
    <w:p w14:paraId="3B417BC8" w14:textId="77777777" w:rsidR="00371FE0" w:rsidRDefault="00371FE0" w:rsidP="00A92426">
      <w:pPr>
        <w:rPr>
          <w:b/>
          <w:u w:val="single"/>
        </w:rPr>
      </w:pPr>
    </w:p>
    <w:p w14:paraId="5A3680F8" w14:textId="77777777" w:rsidR="00371FE0" w:rsidRDefault="00371FE0" w:rsidP="00A92426">
      <w:pPr>
        <w:rPr>
          <w:b/>
          <w:u w:val="single"/>
        </w:rPr>
      </w:pPr>
    </w:p>
    <w:p w14:paraId="77FE97B6" w14:textId="77777777" w:rsidR="00371FE0" w:rsidRDefault="00371FE0" w:rsidP="00A92426">
      <w:pPr>
        <w:rPr>
          <w:b/>
          <w:u w:val="single"/>
        </w:rPr>
      </w:pPr>
    </w:p>
    <w:p w14:paraId="7D0F175A" w14:textId="77777777" w:rsidR="00371FE0" w:rsidRDefault="00371FE0" w:rsidP="00A92426">
      <w:pPr>
        <w:rPr>
          <w:b/>
          <w:u w:val="single"/>
        </w:rPr>
      </w:pPr>
    </w:p>
    <w:p w14:paraId="46FFC9D0" w14:textId="77777777" w:rsidR="006F59EE" w:rsidRPr="00A92426" w:rsidRDefault="00210EAB" w:rsidP="00A92426">
      <w:pPr>
        <w:rPr>
          <w:b/>
          <w:u w:val="single"/>
        </w:rPr>
      </w:pPr>
      <w:r w:rsidRPr="00A92426">
        <w:rPr>
          <w:b/>
          <w:u w:val="single"/>
        </w:rPr>
        <w:lastRenderedPageBreak/>
        <w:t>Celebrations</w:t>
      </w:r>
    </w:p>
    <w:p w14:paraId="5DEDFC9D" w14:textId="77777777" w:rsidR="00F01CCF" w:rsidRPr="00733ED6" w:rsidRDefault="007E034B" w:rsidP="00A92426">
      <w:r w:rsidRPr="00733ED6">
        <w:t xml:space="preserve">Celebrating success </w:t>
      </w:r>
      <w:r w:rsidR="00F01CCF" w:rsidRPr="00733ED6">
        <w:t xml:space="preserve">is key to incentivising prisoners to engage in rehabilitative activities </w:t>
      </w:r>
      <w:r w:rsidR="00B2016F" w:rsidRPr="00733ED6">
        <w:t>and</w:t>
      </w:r>
      <w:r w:rsidR="00F01CCF" w:rsidRPr="00733ED6">
        <w:t xml:space="preserve"> those activities that support the work of the prison.  It is up to us to develop family involvement in these processes.</w:t>
      </w:r>
      <w:r w:rsidR="00D24BD8">
        <w:t xml:space="preserve"> Listeners </w:t>
      </w:r>
      <w:r w:rsidR="00F01CCF" w:rsidRPr="00733ED6">
        <w:t>graduat</w:t>
      </w:r>
      <w:r w:rsidR="00D24BD8">
        <w:t>ing</w:t>
      </w:r>
      <w:r w:rsidR="00F01CCF" w:rsidRPr="00733ED6">
        <w:t xml:space="preserve"> from the </w:t>
      </w:r>
      <w:r w:rsidR="00B2016F" w:rsidRPr="00733ED6">
        <w:t>Samaritans’</w:t>
      </w:r>
      <w:r w:rsidR="00F01CCF" w:rsidRPr="00733ED6">
        <w:t xml:space="preserve"> based training </w:t>
      </w:r>
      <w:r w:rsidR="00D24BD8">
        <w:t xml:space="preserve">is </w:t>
      </w:r>
      <w:r w:rsidR="00F01CCF" w:rsidRPr="00733ED6">
        <w:t>celebra</w:t>
      </w:r>
      <w:r w:rsidR="00D24BD8">
        <w:t>ted and this</w:t>
      </w:r>
      <w:r w:rsidR="00F01CCF" w:rsidRPr="00733ED6">
        <w:t xml:space="preserve"> is held in </w:t>
      </w:r>
      <w:r w:rsidR="00D24BD8" w:rsidRPr="00733ED6">
        <w:t xml:space="preserve">Visits </w:t>
      </w:r>
      <w:r w:rsidR="00D24BD8">
        <w:t>Hall</w:t>
      </w:r>
      <w:r w:rsidR="00F01CCF" w:rsidRPr="00733ED6">
        <w:t>.  Families are invited</w:t>
      </w:r>
      <w:r w:rsidR="00D24BD8">
        <w:t xml:space="preserve"> </w:t>
      </w:r>
      <w:r w:rsidR="00F01CCF" w:rsidRPr="00733ED6">
        <w:t>to celebrate what is a considerable achievement in helping the establishment to support vulnerable prisoners and those in crisis.</w:t>
      </w:r>
    </w:p>
    <w:p w14:paraId="0E00FAE4" w14:textId="77777777" w:rsidR="003A4DCA" w:rsidRPr="00733ED6" w:rsidRDefault="000615B8" w:rsidP="007E034B">
      <w:pPr>
        <w:spacing w:after="0"/>
        <w:rPr>
          <w:rFonts w:cs="Arial"/>
          <w:sz w:val="24"/>
          <w:szCs w:val="24"/>
        </w:rPr>
      </w:pPr>
      <w:r w:rsidRPr="00107CEA">
        <w:rPr>
          <w:rFonts w:cs="Calibri"/>
          <w:noProof/>
          <w:sz w:val="32"/>
          <w:szCs w:val="28"/>
          <w:lang w:eastAsia="en-GB"/>
        </w:rPr>
        <w:drawing>
          <wp:inline distT="0" distB="0" distL="0" distR="0" wp14:anchorId="39A6F4BC" wp14:editId="5507ADA8">
            <wp:extent cx="2876550" cy="1019175"/>
            <wp:effectExtent l="0" t="0" r="0" b="9525"/>
            <wp:docPr id="6" name="Picture 13" descr="U:\System\Desktop\samarit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System\Desktop\samaritan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4372" b="21527"/>
                    <a:stretch/>
                  </pic:blipFill>
                  <pic:spPr bwMode="auto">
                    <a:xfrm>
                      <a:off x="0" y="0"/>
                      <a:ext cx="2876550" cy="10191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6A5A6DD" w14:textId="77777777" w:rsidR="00F01CCF" w:rsidRPr="00733ED6" w:rsidRDefault="00F01CCF" w:rsidP="007E034B">
      <w:pPr>
        <w:spacing w:after="0"/>
        <w:rPr>
          <w:rFonts w:cs="Arial"/>
          <w:sz w:val="24"/>
          <w:szCs w:val="24"/>
        </w:rPr>
      </w:pPr>
    </w:p>
    <w:p w14:paraId="2BFF424E" w14:textId="77777777" w:rsidR="00FC5A72" w:rsidRPr="00A92426" w:rsidRDefault="00FC5A72" w:rsidP="00A92426">
      <w:pPr>
        <w:rPr>
          <w:b/>
          <w:u w:val="single"/>
        </w:rPr>
      </w:pPr>
      <w:r w:rsidRPr="00A92426">
        <w:rPr>
          <w:b/>
          <w:u w:val="single"/>
        </w:rPr>
        <w:t>Partnership working</w:t>
      </w:r>
    </w:p>
    <w:p w14:paraId="7A9F71E4" w14:textId="77777777" w:rsidR="00E579DC" w:rsidRDefault="00FC5A72" w:rsidP="00A92426">
      <w:r w:rsidRPr="003F014B">
        <w:t xml:space="preserve">Delivering effective family practice cannot be achieved in isolation and as such we are committed to working in partnership </w:t>
      </w:r>
      <w:r w:rsidR="00C911F8" w:rsidRPr="003F014B">
        <w:t>with key</w:t>
      </w:r>
      <w:r w:rsidRPr="003F014B">
        <w:t xml:space="preserve"> local and national stakeholders. Through close working arrangements we </w:t>
      </w:r>
      <w:r w:rsidR="00B2016F" w:rsidRPr="003F014B">
        <w:t>can</w:t>
      </w:r>
      <w:r w:rsidRPr="003F014B">
        <w:t xml:space="preserve"> provide a bespoke service that is able to cater to the needs of prisoners and their families during their time in custody and then following on into ongoing support after release. </w:t>
      </w:r>
      <w:r w:rsidR="00166454">
        <w:t>Some of our current partners are outlined above</w:t>
      </w:r>
      <w:r w:rsidR="00D1701F">
        <w:t xml:space="preserve"> and </w:t>
      </w:r>
      <w:r w:rsidR="00B2016F">
        <w:t>include.</w:t>
      </w:r>
    </w:p>
    <w:p w14:paraId="51E12393" w14:textId="77777777" w:rsidR="004024C2" w:rsidRDefault="00D1701F" w:rsidP="00A92426">
      <w:pPr>
        <w:rPr>
          <w:b/>
          <w:u w:val="single"/>
        </w:rPr>
      </w:pPr>
      <w:r>
        <w:rPr>
          <w:rFonts w:ascii="Verdana" w:eastAsia="Times New Roman" w:hAnsi="Verdana"/>
          <w:noProof/>
          <w:sz w:val="24"/>
          <w:szCs w:val="24"/>
        </w:rPr>
        <w:drawing>
          <wp:inline distT="0" distB="0" distL="0" distR="0" wp14:anchorId="678BE2C2" wp14:editId="7787870C">
            <wp:extent cx="1600200" cy="635000"/>
            <wp:effectExtent l="0" t="0" r="0" b="0"/>
            <wp:docPr id="398317470" name="Picture 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line imag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600200" cy="635000"/>
                    </a:xfrm>
                    <a:prstGeom prst="rect">
                      <a:avLst/>
                    </a:prstGeom>
                    <a:noFill/>
                    <a:ln>
                      <a:noFill/>
                    </a:ln>
                  </pic:spPr>
                </pic:pic>
              </a:graphicData>
            </a:graphic>
          </wp:inline>
        </w:drawing>
      </w:r>
      <w:r>
        <w:rPr>
          <w:rFonts w:ascii="Verdana" w:eastAsia="Times New Roman" w:hAnsi="Verdana"/>
          <w:sz w:val="24"/>
          <w:szCs w:val="24"/>
        </w:rPr>
        <w:t> </w:t>
      </w:r>
      <w:r>
        <w:rPr>
          <w:rFonts w:ascii="Verdana" w:eastAsia="Times New Roman" w:hAnsi="Verdana"/>
          <w:noProof/>
          <w:sz w:val="24"/>
          <w:szCs w:val="24"/>
        </w:rPr>
        <w:drawing>
          <wp:inline distT="0" distB="0" distL="0" distR="0" wp14:anchorId="7C87251C" wp14:editId="081AA3F6">
            <wp:extent cx="1828800" cy="635000"/>
            <wp:effectExtent l="0" t="0" r="0" b="0"/>
            <wp:docPr id="1113044585" name="Picture 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line image"/>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828800" cy="635000"/>
                    </a:xfrm>
                    <a:prstGeom prst="rect">
                      <a:avLst/>
                    </a:prstGeom>
                    <a:noFill/>
                    <a:ln>
                      <a:noFill/>
                    </a:ln>
                  </pic:spPr>
                </pic:pic>
              </a:graphicData>
            </a:graphic>
          </wp:inline>
        </w:drawing>
      </w:r>
      <w:r>
        <w:rPr>
          <w:rFonts w:ascii="Verdana" w:eastAsia="Times New Roman" w:hAnsi="Verdana"/>
          <w:sz w:val="24"/>
          <w:szCs w:val="24"/>
        </w:rPr>
        <w:t> </w:t>
      </w:r>
      <w:r>
        <w:rPr>
          <w:rFonts w:ascii="Verdana" w:eastAsia="Times New Roman" w:hAnsi="Verdana"/>
          <w:noProof/>
          <w:sz w:val="24"/>
          <w:szCs w:val="24"/>
        </w:rPr>
        <w:drawing>
          <wp:inline distT="0" distB="0" distL="0" distR="0" wp14:anchorId="67A78DF1" wp14:editId="6B7B302B">
            <wp:extent cx="1758950" cy="768350"/>
            <wp:effectExtent l="0" t="0" r="0" b="0"/>
            <wp:docPr id="1658101007"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line image"/>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758950" cy="768350"/>
                    </a:xfrm>
                    <a:prstGeom prst="rect">
                      <a:avLst/>
                    </a:prstGeom>
                    <a:noFill/>
                    <a:ln>
                      <a:noFill/>
                    </a:ln>
                  </pic:spPr>
                </pic:pic>
              </a:graphicData>
            </a:graphic>
          </wp:inline>
        </w:drawing>
      </w:r>
      <w:r>
        <w:rPr>
          <w:rFonts w:ascii="Verdana" w:eastAsia="Times New Roman" w:hAnsi="Verdana"/>
          <w:sz w:val="24"/>
          <w:szCs w:val="24"/>
        </w:rPr>
        <w:t> </w:t>
      </w:r>
      <w:r>
        <w:rPr>
          <w:rFonts w:ascii="Verdana" w:eastAsia="Times New Roman" w:hAnsi="Verdana"/>
          <w:noProof/>
          <w:sz w:val="24"/>
          <w:szCs w:val="24"/>
        </w:rPr>
        <w:drawing>
          <wp:inline distT="0" distB="0" distL="0" distR="0" wp14:anchorId="21FD509C" wp14:editId="099FD727">
            <wp:extent cx="2578100" cy="768350"/>
            <wp:effectExtent l="0" t="0" r="0" b="0"/>
            <wp:docPr id="933239588" name="Picture 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line image"/>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578100" cy="768350"/>
                    </a:xfrm>
                    <a:prstGeom prst="rect">
                      <a:avLst/>
                    </a:prstGeom>
                    <a:noFill/>
                    <a:ln>
                      <a:noFill/>
                    </a:ln>
                  </pic:spPr>
                </pic:pic>
              </a:graphicData>
            </a:graphic>
          </wp:inline>
        </w:drawing>
      </w:r>
    </w:p>
    <w:p w14:paraId="451EA009" w14:textId="77777777" w:rsidR="00371FE0" w:rsidRDefault="00371FE0" w:rsidP="00A92426">
      <w:pPr>
        <w:rPr>
          <w:b/>
          <w:u w:val="single"/>
        </w:rPr>
      </w:pPr>
    </w:p>
    <w:p w14:paraId="42EE46BF" w14:textId="77777777" w:rsidR="00371FE0" w:rsidRDefault="00371FE0" w:rsidP="00A92426">
      <w:pPr>
        <w:rPr>
          <w:b/>
          <w:u w:val="single"/>
        </w:rPr>
      </w:pPr>
    </w:p>
    <w:p w14:paraId="4A1CE02F" w14:textId="77777777" w:rsidR="00371FE0" w:rsidRDefault="00371FE0" w:rsidP="00A92426">
      <w:pPr>
        <w:rPr>
          <w:b/>
          <w:u w:val="single"/>
        </w:rPr>
      </w:pPr>
    </w:p>
    <w:p w14:paraId="50D139E6" w14:textId="77777777" w:rsidR="00371FE0" w:rsidRDefault="00371FE0" w:rsidP="00A92426">
      <w:pPr>
        <w:rPr>
          <w:b/>
          <w:u w:val="single"/>
        </w:rPr>
      </w:pPr>
    </w:p>
    <w:p w14:paraId="05A709B2" w14:textId="77777777" w:rsidR="00371FE0" w:rsidRDefault="00371FE0" w:rsidP="00A92426">
      <w:pPr>
        <w:rPr>
          <w:b/>
          <w:u w:val="single"/>
        </w:rPr>
      </w:pPr>
    </w:p>
    <w:p w14:paraId="742B9CAC" w14:textId="77777777" w:rsidR="00371FE0" w:rsidRDefault="00D64779" w:rsidP="00A92426">
      <w:pPr>
        <w:rPr>
          <w:b/>
          <w:u w:val="single"/>
        </w:rPr>
      </w:pPr>
      <w:r w:rsidRPr="00A92426">
        <w:rPr>
          <w:b/>
          <w:u w:val="single"/>
        </w:rPr>
        <w:lastRenderedPageBreak/>
        <w:t xml:space="preserve">Interventions and Courses </w:t>
      </w:r>
    </w:p>
    <w:p w14:paraId="4826565D" w14:textId="77777777" w:rsidR="00594860" w:rsidRDefault="00D64779" w:rsidP="00A92426">
      <w:r w:rsidRPr="00166454">
        <w:t>Suitable interventions and courses will be facilitated, based on needs identified.  This may include educational or behaviour management accredited intervention programmes that help prisoners and their families work together to build links and positive relationships.  Courses may include parenting and family relationship courses, family learning such as overseeing children’s homework and so on.  Family relationship course</w:t>
      </w:r>
      <w:r w:rsidR="00FB0C60" w:rsidRPr="00166454">
        <w:t xml:space="preserve"> </w:t>
      </w:r>
      <w:r w:rsidRPr="00166454">
        <w:t>/</w:t>
      </w:r>
      <w:r w:rsidR="00FB0C60" w:rsidRPr="00166454">
        <w:t xml:space="preserve"> </w:t>
      </w:r>
      <w:r w:rsidRPr="00166454">
        <w:t>interventions may involve other departments including Chaplaincy</w:t>
      </w:r>
      <w:r w:rsidR="00FB0C60" w:rsidRPr="00166454">
        <w:t>, OMU, Safer Custody, Security, Through the Gate providers.</w:t>
      </w:r>
      <w:r w:rsidR="00FB0C60" w:rsidRPr="003F014B">
        <w:t xml:space="preserve"> </w:t>
      </w:r>
    </w:p>
    <w:p w14:paraId="01CC0C93" w14:textId="77777777" w:rsidR="00594860" w:rsidRDefault="00594860" w:rsidP="00A92426"/>
    <w:p w14:paraId="0C0B0E44" w14:textId="77777777" w:rsidR="00594860" w:rsidRPr="00A92426" w:rsidRDefault="00594860" w:rsidP="00594860">
      <w:pPr>
        <w:rPr>
          <w:b/>
          <w:u w:val="single"/>
        </w:rPr>
      </w:pPr>
      <w:r w:rsidRPr="00A92426">
        <w:rPr>
          <w:b/>
          <w:u w:val="single"/>
        </w:rPr>
        <w:t>Reducing Re</w:t>
      </w:r>
      <w:r>
        <w:rPr>
          <w:b/>
          <w:u w:val="single"/>
        </w:rPr>
        <w:t>o</w:t>
      </w:r>
      <w:r w:rsidRPr="00A92426">
        <w:rPr>
          <w:b/>
          <w:u w:val="single"/>
        </w:rPr>
        <w:t>ffending and Family Learning</w:t>
      </w:r>
    </w:p>
    <w:p w14:paraId="1F2EF64A" w14:textId="77777777" w:rsidR="00266A36" w:rsidRPr="00166454" w:rsidRDefault="00594860" w:rsidP="00A92426">
      <w:r>
        <w:rPr>
          <w:noProof/>
          <w:lang w:eastAsia="en-GB"/>
        </w:rPr>
        <w:drawing>
          <wp:anchor distT="0" distB="0" distL="114300" distR="114300" simplePos="0" relativeHeight="251658240" behindDoc="1" locked="0" layoutInCell="1" allowOverlap="1" wp14:anchorId="229DEC4F" wp14:editId="67C97D70">
            <wp:simplePos x="0" y="0"/>
            <wp:positionH relativeFrom="margin">
              <wp:posOffset>2679700</wp:posOffset>
            </wp:positionH>
            <wp:positionV relativeFrom="paragraph">
              <wp:posOffset>57785</wp:posOffset>
            </wp:positionV>
            <wp:extent cx="3503930" cy="1984375"/>
            <wp:effectExtent l="0" t="0" r="1270" b="0"/>
            <wp:wrapTight wrapText="bothSides">
              <wp:wrapPolygon edited="0">
                <wp:start x="0" y="0"/>
                <wp:lineTo x="0" y="21358"/>
                <wp:lineTo x="21490" y="21358"/>
                <wp:lineTo x="21490" y="0"/>
                <wp:lineTo x="0" y="0"/>
              </wp:wrapPolygon>
            </wp:wrapTight>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03930"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A36" w:rsidRPr="00166454">
        <w:t>Families are influential in supporting men in custody and once released. Having children can be a life changing experience for men in custody and lead them to law abiding lives.</w:t>
      </w:r>
    </w:p>
    <w:p w14:paraId="67AB2619" w14:textId="77777777" w:rsidR="00266A36" w:rsidRPr="00166454" w:rsidRDefault="00266A36" w:rsidP="00A92426">
      <w:r w:rsidRPr="00166454">
        <w:t>Currently we offer limited opportunities for engagement in education or resettlement activities. Our strategy aims to put families at the heart of reducing reoffending, allowing men to be supported by their families as well as supporting their own children in their development and education.</w:t>
      </w:r>
    </w:p>
    <w:p w14:paraId="2BE18B00" w14:textId="77777777" w:rsidR="0015504D" w:rsidRPr="00166454" w:rsidRDefault="00266A36" w:rsidP="00A92426">
      <w:r w:rsidRPr="00166454">
        <w:t xml:space="preserve">The library co-ordinates the Lily Pad book service. Lily Pad is a social enterprise that was started by prisoners at HMP Gartree and </w:t>
      </w:r>
      <w:r w:rsidR="00B2016F" w:rsidRPr="00166454">
        <w:t>can</w:t>
      </w:r>
      <w:r w:rsidRPr="00166454">
        <w:t xml:space="preserve"> provide a range of personalised books for prisoners to send to their children. </w:t>
      </w:r>
      <w:r w:rsidR="0015504D">
        <w:t>Also, the Library provides support with Story Book Dads, giving fathers the opportunity to record stories and send to their children.</w:t>
      </w:r>
    </w:p>
    <w:p w14:paraId="069E4F2D" w14:textId="77777777" w:rsidR="00266A36" w:rsidRPr="00733ED6" w:rsidRDefault="00266A36" w:rsidP="00A92426">
      <w:r w:rsidRPr="00733ED6">
        <w:t xml:space="preserve">A new Children’s and Families forum </w:t>
      </w:r>
      <w:r w:rsidR="00B01102" w:rsidRPr="00733ED6">
        <w:t xml:space="preserve">will </w:t>
      </w:r>
      <w:r w:rsidRPr="00733ED6">
        <w:t>be established which will be held on a quarterly basis. This will bring together stakeholders to co-ordinate all activity through this pathway. It will also monitor progress, outcomes and agree new initiatives to be explored. It will include prisoner representation, and if possible, families as well.</w:t>
      </w:r>
    </w:p>
    <w:p w14:paraId="02503277" w14:textId="77777777" w:rsidR="00266A36" w:rsidRPr="00733ED6" w:rsidRDefault="00266A36" w:rsidP="00A92426">
      <w:r w:rsidRPr="00733ED6">
        <w:t xml:space="preserve">Our new education </w:t>
      </w:r>
      <w:r w:rsidR="005162F3">
        <w:t xml:space="preserve">and library </w:t>
      </w:r>
      <w:r w:rsidRPr="00733ED6">
        <w:t>provider, People Plus, have been commissioned to increase the amount of</w:t>
      </w:r>
      <w:r w:rsidR="005162F3">
        <w:t xml:space="preserve"> family learning and engagement</w:t>
      </w:r>
      <w:r w:rsidRPr="00733ED6">
        <w:t>. The prison’s DPS funding and freedoms will also be utilised to enhance services where current providers cannot.</w:t>
      </w:r>
    </w:p>
    <w:p w14:paraId="59ACACC9" w14:textId="77777777" w:rsidR="00266A36" w:rsidRPr="00733ED6" w:rsidRDefault="00266A36" w:rsidP="00A92426">
      <w:r w:rsidRPr="00733ED6">
        <w:t xml:space="preserve">These providers will have a greater involvement in the design and delivery of family days, working with other partners and staff, to offer a fun, interactive experience for our men and their families. </w:t>
      </w:r>
    </w:p>
    <w:p w14:paraId="506D85A5" w14:textId="77777777" w:rsidR="00266A36" w:rsidRPr="00733ED6" w:rsidRDefault="00266A36" w:rsidP="00A92426">
      <w:r w:rsidRPr="00733ED6">
        <w:lastRenderedPageBreak/>
        <w:t xml:space="preserve">We aim to be able to offer family days away from the visits hall environment and will explore the potential use of the Lock Inn (catering academy), PE facilities and other areas of the prison to do so and bring a diverse range of activity. </w:t>
      </w:r>
    </w:p>
    <w:p w14:paraId="14ACE7A1" w14:textId="77777777" w:rsidR="00266A36" w:rsidRPr="00B01102" w:rsidRDefault="00266A36" w:rsidP="00A92426">
      <w:r w:rsidRPr="00B01102">
        <w:t xml:space="preserve">We are going to implement a homework club style workshop for our men to support their children and how we can join community learning to the prison. Our geographic location </w:t>
      </w:r>
      <w:r w:rsidR="005162F3">
        <w:t>is a significant challenge due to approx... 85% of our prisoner population coming from the London and Southeast region</w:t>
      </w:r>
      <w:r w:rsidRPr="00B01102">
        <w:t>, will require us to give some thought on how to best achieve this.</w:t>
      </w:r>
    </w:p>
    <w:p w14:paraId="483ED96A" w14:textId="77777777" w:rsidR="00266A36" w:rsidRDefault="00266A36" w:rsidP="00266A36">
      <w:pPr>
        <w:spacing w:after="0"/>
        <w:rPr>
          <w:rFonts w:ascii="Arial" w:hAnsi="Arial" w:cs="Arial"/>
        </w:rPr>
      </w:pPr>
    </w:p>
    <w:p w14:paraId="2E278DC0" w14:textId="77777777" w:rsidR="00371FE0" w:rsidRDefault="00371FE0" w:rsidP="006452C3">
      <w:pPr>
        <w:spacing w:after="0"/>
        <w:rPr>
          <w:rFonts w:ascii="Arial" w:hAnsi="Arial" w:cs="Arial"/>
        </w:rPr>
      </w:pPr>
    </w:p>
    <w:p w14:paraId="3E75DB36" w14:textId="77777777" w:rsidR="00371FE0" w:rsidRDefault="00371FE0" w:rsidP="006452C3">
      <w:pPr>
        <w:spacing w:after="0"/>
        <w:rPr>
          <w:rFonts w:eastAsia="Times New Roman" w:cs="Calibri"/>
          <w:lang w:eastAsia="en-GB"/>
        </w:rPr>
      </w:pPr>
      <w:bookmarkStart w:id="1" w:name="_Hlk163339935"/>
    </w:p>
    <w:p w14:paraId="4A678600" w14:textId="77777777" w:rsidR="00371FE0" w:rsidRDefault="00371FE0" w:rsidP="006452C3">
      <w:pPr>
        <w:spacing w:after="0"/>
        <w:rPr>
          <w:rFonts w:eastAsia="Times New Roman" w:cs="Calibri"/>
          <w:lang w:eastAsia="en-GB"/>
        </w:rPr>
      </w:pPr>
    </w:p>
    <w:p w14:paraId="008C909C" w14:textId="77777777" w:rsidR="00C56F05" w:rsidRDefault="00E568FC" w:rsidP="006452C3">
      <w:pPr>
        <w:spacing w:after="0"/>
        <w:rPr>
          <w:rFonts w:eastAsia="Times New Roman" w:cs="Calibri"/>
          <w:lang w:eastAsia="en-GB"/>
        </w:rPr>
      </w:pPr>
      <w:r>
        <w:rPr>
          <w:rFonts w:eastAsia="Times New Roman" w:cs="Calibri"/>
          <w:lang w:eastAsia="en-GB"/>
        </w:rPr>
        <w:t>Name</w:t>
      </w:r>
      <w:r w:rsidR="00B2016F">
        <w:rPr>
          <w:rFonts w:eastAsia="Times New Roman" w:cs="Calibri"/>
          <w:lang w:eastAsia="en-GB"/>
        </w:rPr>
        <w:t xml:space="preserve">: </w:t>
      </w:r>
      <w:r w:rsidR="00C56F05">
        <w:rPr>
          <w:rFonts w:eastAsia="Times New Roman" w:cs="Calibri"/>
          <w:lang w:eastAsia="en-GB"/>
        </w:rPr>
        <w:t xml:space="preserve">Mark Allen       </w:t>
      </w:r>
    </w:p>
    <w:p w14:paraId="2B9465A6" w14:textId="77777777" w:rsidR="00E568FC" w:rsidRDefault="00E568FC" w:rsidP="006452C3">
      <w:pPr>
        <w:spacing w:after="0"/>
        <w:rPr>
          <w:rFonts w:eastAsia="Times New Roman" w:cs="Calibri"/>
          <w:lang w:eastAsia="en-GB"/>
        </w:rPr>
      </w:pPr>
      <w:r>
        <w:rPr>
          <w:rFonts w:eastAsia="Times New Roman" w:cs="Calibri"/>
          <w:lang w:eastAsia="en-GB"/>
        </w:rPr>
        <w:t xml:space="preserve">Signature </w:t>
      </w:r>
      <w:r w:rsidR="00C56F05">
        <w:rPr>
          <w:noProof/>
          <w:lang w:eastAsia="en-GB"/>
        </w:rPr>
        <w:drawing>
          <wp:inline distT="0" distB="0" distL="0" distR="0" wp14:anchorId="1FB5489E" wp14:editId="08AF98C4">
            <wp:extent cx="1252058" cy="937895"/>
            <wp:effectExtent l="0" t="0" r="5715" b="0"/>
            <wp:docPr id="1821726142" name="Picture 1821726142" descr="A computer screen 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26142" name="Picture 1821726142" descr="A computer screen shot of a document&#10;&#10;Description automatically generated"/>
                    <pic:cNvPicPr/>
                  </pic:nvPicPr>
                  <pic:blipFill rotWithShape="1">
                    <a:blip r:embed="rId42"/>
                    <a:srcRect l="40374" t="65370" r="54634" b="27982"/>
                    <a:stretch/>
                  </pic:blipFill>
                  <pic:spPr bwMode="auto">
                    <a:xfrm>
                      <a:off x="0" y="0"/>
                      <a:ext cx="1269969" cy="951312"/>
                    </a:xfrm>
                    <a:prstGeom prst="rect">
                      <a:avLst/>
                    </a:prstGeom>
                    <a:ln>
                      <a:noFill/>
                    </a:ln>
                    <a:extLst>
                      <a:ext uri="{53640926-AAD7-44D8-BBD7-CCE9431645EC}">
                        <a14:shadowObscured xmlns:a14="http://schemas.microsoft.com/office/drawing/2010/main"/>
                      </a:ext>
                    </a:extLst>
                  </pic:spPr>
                </pic:pic>
              </a:graphicData>
            </a:graphic>
          </wp:inline>
        </w:drawing>
      </w:r>
    </w:p>
    <w:p w14:paraId="770C54E3" w14:textId="77777777" w:rsidR="00E568FC" w:rsidRDefault="00E568FC" w:rsidP="006452C3">
      <w:pPr>
        <w:spacing w:after="0"/>
        <w:rPr>
          <w:rFonts w:eastAsia="Times New Roman" w:cs="Calibri"/>
          <w:lang w:eastAsia="en-GB"/>
        </w:rPr>
      </w:pPr>
    </w:p>
    <w:p w14:paraId="2F218E07" w14:textId="77777777" w:rsidR="00E568FC" w:rsidRDefault="00E568FC" w:rsidP="006452C3">
      <w:pPr>
        <w:spacing w:after="0"/>
        <w:rPr>
          <w:rFonts w:eastAsia="Times New Roman" w:cs="Calibri"/>
          <w:lang w:eastAsia="en-GB"/>
        </w:rPr>
      </w:pPr>
      <w:r>
        <w:rPr>
          <w:rFonts w:eastAsia="Times New Roman" w:cs="Calibri"/>
          <w:lang w:eastAsia="en-GB"/>
        </w:rPr>
        <w:t>Date</w:t>
      </w:r>
      <w:r w:rsidR="00B2016F">
        <w:rPr>
          <w:rFonts w:eastAsia="Times New Roman" w:cs="Calibri"/>
          <w:lang w:eastAsia="en-GB"/>
        </w:rPr>
        <w:t>: 9</w:t>
      </w:r>
      <w:r w:rsidR="00B2016F" w:rsidRPr="00B2016F">
        <w:rPr>
          <w:rFonts w:eastAsia="Times New Roman" w:cs="Calibri"/>
          <w:vertAlign w:val="superscript"/>
          <w:lang w:eastAsia="en-GB"/>
        </w:rPr>
        <w:t>th</w:t>
      </w:r>
      <w:r w:rsidR="00B2016F">
        <w:rPr>
          <w:rFonts w:eastAsia="Times New Roman" w:cs="Calibri"/>
          <w:lang w:eastAsia="en-GB"/>
        </w:rPr>
        <w:t xml:space="preserve"> of April 2024</w:t>
      </w:r>
    </w:p>
    <w:p w14:paraId="355260A9" w14:textId="77777777" w:rsidR="00371FE0" w:rsidRDefault="00371FE0" w:rsidP="006452C3">
      <w:pPr>
        <w:spacing w:after="0"/>
        <w:rPr>
          <w:rFonts w:eastAsia="Times New Roman" w:cs="Calibri"/>
          <w:lang w:eastAsia="en-GB"/>
        </w:rPr>
      </w:pPr>
    </w:p>
    <w:p w14:paraId="3452FD20" w14:textId="77777777" w:rsidR="00371FE0" w:rsidRDefault="00371FE0" w:rsidP="006452C3">
      <w:pPr>
        <w:spacing w:after="0"/>
        <w:rPr>
          <w:rFonts w:eastAsia="Times New Roman" w:cs="Calibri"/>
          <w:lang w:eastAsia="en-GB"/>
        </w:rPr>
      </w:pPr>
    </w:p>
    <w:p w14:paraId="6EC58445" w14:textId="77777777" w:rsidR="00371FE0" w:rsidRDefault="00371FE0" w:rsidP="006452C3">
      <w:pPr>
        <w:spacing w:after="0"/>
        <w:rPr>
          <w:rFonts w:eastAsia="Times New Roman" w:cs="Calibri"/>
          <w:lang w:eastAsia="en-GB"/>
        </w:rPr>
      </w:pPr>
    </w:p>
    <w:p w14:paraId="2A704E7E" w14:textId="77777777" w:rsidR="00371FE0" w:rsidRDefault="00371FE0" w:rsidP="006452C3">
      <w:pPr>
        <w:spacing w:after="0"/>
        <w:rPr>
          <w:rFonts w:eastAsia="Times New Roman" w:cs="Calibri"/>
          <w:lang w:eastAsia="en-GB"/>
        </w:rPr>
      </w:pPr>
    </w:p>
    <w:p w14:paraId="01AB6E6D" w14:textId="77777777" w:rsidR="009E6DB6" w:rsidRDefault="009E6DB6" w:rsidP="006452C3">
      <w:pPr>
        <w:spacing w:after="0"/>
        <w:rPr>
          <w:rFonts w:eastAsia="Times New Roman" w:cs="Calibri"/>
          <w:lang w:eastAsia="en-GB"/>
        </w:rPr>
      </w:pPr>
    </w:p>
    <w:p w14:paraId="328E126F" w14:textId="77777777" w:rsidR="009E6DB6" w:rsidRDefault="009E6DB6" w:rsidP="006452C3">
      <w:pPr>
        <w:spacing w:after="0"/>
        <w:rPr>
          <w:rFonts w:eastAsia="Times New Roman" w:cs="Calibri"/>
          <w:lang w:eastAsia="en-GB"/>
        </w:rPr>
      </w:pPr>
    </w:p>
    <w:p w14:paraId="59323D7B" w14:textId="77777777" w:rsidR="009E6DB6" w:rsidRDefault="009E6DB6" w:rsidP="006452C3">
      <w:pPr>
        <w:spacing w:after="0"/>
        <w:rPr>
          <w:rFonts w:eastAsia="Times New Roman" w:cs="Calibri"/>
          <w:lang w:eastAsia="en-GB"/>
        </w:rPr>
      </w:pPr>
    </w:p>
    <w:p w14:paraId="3B9ABF82" w14:textId="77777777" w:rsidR="009E6DB6" w:rsidRDefault="009E6DB6" w:rsidP="006452C3">
      <w:pPr>
        <w:spacing w:after="0"/>
        <w:rPr>
          <w:rFonts w:eastAsia="Times New Roman" w:cs="Calibri"/>
          <w:lang w:eastAsia="en-GB"/>
        </w:rPr>
      </w:pPr>
    </w:p>
    <w:p w14:paraId="31800254" w14:textId="77777777" w:rsidR="00371FE0" w:rsidRDefault="00371FE0" w:rsidP="006452C3">
      <w:pPr>
        <w:spacing w:after="0"/>
        <w:rPr>
          <w:rFonts w:eastAsia="Times New Roman" w:cs="Calibri"/>
          <w:lang w:eastAsia="en-GB"/>
        </w:rPr>
      </w:pPr>
    </w:p>
    <w:p w14:paraId="4275202F" w14:textId="77777777" w:rsidR="009E6DB6" w:rsidRDefault="009E6DB6" w:rsidP="009E6DB6">
      <w:pPr>
        <w:spacing w:after="0" w:line="240" w:lineRule="auto"/>
        <w:rPr>
          <w:sz w:val="24"/>
          <w:szCs w:val="24"/>
          <w:lang w:eastAsia="en-GB"/>
        </w:rPr>
      </w:pPr>
      <w:r>
        <w:rPr>
          <w:rFonts w:eastAsia="Times New Roman" w:cs="Calibri"/>
          <w:lang w:eastAsia="en-GB"/>
        </w:rPr>
        <w:t xml:space="preserve">Action Plan: </w:t>
      </w:r>
      <w:hyperlink r:id="rId43" w:history="1">
        <w:r>
          <w:rPr>
            <w:rStyle w:val="Hyperlink"/>
          </w:rPr>
          <w:t>HMP Onley Family and Significant Others Policy Action Plans.docx</w:t>
        </w:r>
      </w:hyperlink>
    </w:p>
    <w:p w14:paraId="16E62018" w14:textId="226093D3" w:rsidR="00371FE0" w:rsidRDefault="00371FE0" w:rsidP="006452C3">
      <w:pPr>
        <w:spacing w:after="0"/>
        <w:rPr>
          <w:rFonts w:eastAsia="Times New Roman" w:cs="Calibri"/>
          <w:lang w:eastAsia="en-GB"/>
        </w:rPr>
      </w:pPr>
    </w:p>
    <w:p w14:paraId="1569E873" w14:textId="77777777" w:rsidR="00371FE0" w:rsidRDefault="00371FE0" w:rsidP="006452C3">
      <w:pPr>
        <w:spacing w:after="0"/>
        <w:rPr>
          <w:rFonts w:eastAsia="Times New Roman" w:cs="Calibri"/>
          <w:lang w:eastAsia="en-GB"/>
        </w:rPr>
      </w:pPr>
    </w:p>
    <w:p w14:paraId="1B07524E" w14:textId="77777777" w:rsidR="00371FE0" w:rsidRDefault="00371FE0" w:rsidP="006452C3">
      <w:pPr>
        <w:spacing w:after="0"/>
        <w:rPr>
          <w:rFonts w:eastAsia="Times New Roman" w:cs="Calibri"/>
          <w:lang w:eastAsia="en-GB"/>
        </w:rPr>
      </w:pPr>
    </w:p>
    <w:p w14:paraId="02ED3B9A" w14:textId="77777777" w:rsidR="00371FE0" w:rsidRDefault="00371FE0" w:rsidP="006452C3">
      <w:pPr>
        <w:spacing w:after="0"/>
        <w:rPr>
          <w:rFonts w:eastAsia="Times New Roman" w:cs="Calibri"/>
          <w:lang w:eastAsia="en-GB"/>
        </w:rPr>
      </w:pPr>
    </w:p>
    <w:p w14:paraId="62143E70" w14:textId="77777777" w:rsidR="00371FE0" w:rsidRDefault="00371FE0" w:rsidP="006452C3">
      <w:pPr>
        <w:spacing w:after="0"/>
        <w:rPr>
          <w:rFonts w:eastAsia="Times New Roman" w:cs="Calibri"/>
          <w:lang w:eastAsia="en-GB"/>
        </w:rPr>
      </w:pPr>
    </w:p>
    <w:p w14:paraId="3DAC3112" w14:textId="77777777" w:rsidR="00371FE0" w:rsidRDefault="00371FE0" w:rsidP="006452C3">
      <w:pPr>
        <w:spacing w:after="0"/>
        <w:rPr>
          <w:rFonts w:eastAsia="Times New Roman" w:cs="Calibri"/>
          <w:lang w:eastAsia="en-GB"/>
        </w:rPr>
      </w:pPr>
    </w:p>
    <w:bookmarkEnd w:id="1"/>
    <w:p w14:paraId="11E35CFA" w14:textId="77777777" w:rsidR="00371FE0" w:rsidRDefault="00371FE0" w:rsidP="006452C3">
      <w:pPr>
        <w:spacing w:after="0"/>
        <w:rPr>
          <w:rFonts w:eastAsia="Times New Roman" w:cs="Calibri"/>
          <w:lang w:eastAsia="en-GB"/>
        </w:rPr>
      </w:pPr>
    </w:p>
    <w:sectPr w:rsidR="00371FE0" w:rsidSect="00737018">
      <w:footerReference w:type="default" r:id="rId44"/>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3366A" w14:textId="77777777" w:rsidR="00737018" w:rsidRDefault="00737018" w:rsidP="00117436">
      <w:pPr>
        <w:spacing w:after="0" w:line="240" w:lineRule="auto"/>
      </w:pPr>
      <w:r>
        <w:separator/>
      </w:r>
    </w:p>
  </w:endnote>
  <w:endnote w:type="continuationSeparator" w:id="0">
    <w:p w14:paraId="5E3B3CF9" w14:textId="77777777" w:rsidR="00737018" w:rsidRDefault="00737018" w:rsidP="00117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69B4" w14:textId="77777777" w:rsidR="00733ED6" w:rsidRDefault="00733ED6">
    <w:pPr>
      <w:pStyle w:val="Footer"/>
      <w:jc w:val="right"/>
    </w:pPr>
    <w:r>
      <w:fldChar w:fldCharType="begin"/>
    </w:r>
    <w:r>
      <w:instrText xml:space="preserve"> PAGE   \* MERGEFORMAT </w:instrText>
    </w:r>
    <w:r>
      <w:fldChar w:fldCharType="separate"/>
    </w:r>
    <w:r w:rsidR="007E4983">
      <w:rPr>
        <w:noProof/>
      </w:rPr>
      <w:t>1</w:t>
    </w:r>
    <w:r>
      <w:rPr>
        <w:noProof/>
      </w:rPr>
      <w:fldChar w:fldCharType="end"/>
    </w:r>
  </w:p>
  <w:p w14:paraId="1E5EE427" w14:textId="77777777" w:rsidR="00733ED6" w:rsidRDefault="00733E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363C4" w14:textId="77777777" w:rsidR="00737018" w:rsidRDefault="00737018" w:rsidP="00117436">
      <w:pPr>
        <w:spacing w:after="0" w:line="240" w:lineRule="auto"/>
      </w:pPr>
      <w:r>
        <w:separator/>
      </w:r>
    </w:p>
  </w:footnote>
  <w:footnote w:type="continuationSeparator" w:id="0">
    <w:p w14:paraId="34F72780" w14:textId="77777777" w:rsidR="00737018" w:rsidRDefault="00737018" w:rsidP="001174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90B"/>
    <w:multiLevelType w:val="hybridMultilevel"/>
    <w:tmpl w:val="57D4C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12D78"/>
    <w:multiLevelType w:val="hybridMultilevel"/>
    <w:tmpl w:val="E1BEB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14D1B"/>
    <w:multiLevelType w:val="hybridMultilevel"/>
    <w:tmpl w:val="74D6A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021424"/>
    <w:multiLevelType w:val="hybridMultilevel"/>
    <w:tmpl w:val="9E081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1D8410C"/>
    <w:multiLevelType w:val="hybridMultilevel"/>
    <w:tmpl w:val="7340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1A7D2B"/>
    <w:multiLevelType w:val="hybridMultilevel"/>
    <w:tmpl w:val="79E4A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6931BD"/>
    <w:multiLevelType w:val="hybridMultilevel"/>
    <w:tmpl w:val="B1488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D41E0B"/>
    <w:multiLevelType w:val="hybridMultilevel"/>
    <w:tmpl w:val="68AAD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E4745C"/>
    <w:multiLevelType w:val="hybridMultilevel"/>
    <w:tmpl w:val="B882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5A32E9"/>
    <w:multiLevelType w:val="hybridMultilevel"/>
    <w:tmpl w:val="A0B84F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7C142E"/>
    <w:multiLevelType w:val="hybridMultilevel"/>
    <w:tmpl w:val="A60C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B33D39"/>
    <w:multiLevelType w:val="hybridMultilevel"/>
    <w:tmpl w:val="F2BCB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9D0030"/>
    <w:multiLevelType w:val="hybridMultilevel"/>
    <w:tmpl w:val="AC0A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6D72E7"/>
    <w:multiLevelType w:val="hybridMultilevel"/>
    <w:tmpl w:val="91E468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num w:numId="1" w16cid:durableId="1569149940">
    <w:abstractNumId w:val="1"/>
  </w:num>
  <w:num w:numId="2" w16cid:durableId="1280452731">
    <w:abstractNumId w:val="9"/>
  </w:num>
  <w:num w:numId="3" w16cid:durableId="2121799325">
    <w:abstractNumId w:val="10"/>
  </w:num>
  <w:num w:numId="4" w16cid:durableId="396057011">
    <w:abstractNumId w:val="2"/>
  </w:num>
  <w:num w:numId="5" w16cid:durableId="862672024">
    <w:abstractNumId w:val="12"/>
  </w:num>
  <w:num w:numId="6" w16cid:durableId="1824278636">
    <w:abstractNumId w:val="13"/>
  </w:num>
  <w:num w:numId="7" w16cid:durableId="363598619">
    <w:abstractNumId w:val="3"/>
  </w:num>
  <w:num w:numId="8" w16cid:durableId="623392082">
    <w:abstractNumId w:val="6"/>
  </w:num>
  <w:num w:numId="9" w16cid:durableId="923419877">
    <w:abstractNumId w:val="8"/>
  </w:num>
  <w:num w:numId="10" w16cid:durableId="1949847868">
    <w:abstractNumId w:val="4"/>
  </w:num>
  <w:num w:numId="11" w16cid:durableId="1604071161">
    <w:abstractNumId w:val="5"/>
  </w:num>
  <w:num w:numId="12" w16cid:durableId="1764885382">
    <w:abstractNumId w:val="7"/>
  </w:num>
  <w:num w:numId="13" w16cid:durableId="1141073516">
    <w:abstractNumId w:val="0"/>
  </w:num>
  <w:num w:numId="14" w16cid:durableId="68540087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B83"/>
    <w:rsid w:val="00000DA0"/>
    <w:rsid w:val="00000E57"/>
    <w:rsid w:val="00003B22"/>
    <w:rsid w:val="00006E1F"/>
    <w:rsid w:val="00012B2A"/>
    <w:rsid w:val="00022AF3"/>
    <w:rsid w:val="00023B44"/>
    <w:rsid w:val="00032B37"/>
    <w:rsid w:val="000361E4"/>
    <w:rsid w:val="00036202"/>
    <w:rsid w:val="00036BE7"/>
    <w:rsid w:val="00042EA8"/>
    <w:rsid w:val="00051B28"/>
    <w:rsid w:val="00056702"/>
    <w:rsid w:val="00057706"/>
    <w:rsid w:val="000615B8"/>
    <w:rsid w:val="000627EC"/>
    <w:rsid w:val="00062B9F"/>
    <w:rsid w:val="0007069E"/>
    <w:rsid w:val="00084230"/>
    <w:rsid w:val="000858F4"/>
    <w:rsid w:val="000A0472"/>
    <w:rsid w:val="000B1AEB"/>
    <w:rsid w:val="000C56C3"/>
    <w:rsid w:val="000C69D5"/>
    <w:rsid w:val="000C7E37"/>
    <w:rsid w:val="000D4262"/>
    <w:rsid w:val="000E225F"/>
    <w:rsid w:val="000E3425"/>
    <w:rsid w:val="000E48A3"/>
    <w:rsid w:val="000E668D"/>
    <w:rsid w:val="001045F8"/>
    <w:rsid w:val="00105B8E"/>
    <w:rsid w:val="00107CEA"/>
    <w:rsid w:val="00117436"/>
    <w:rsid w:val="00117B16"/>
    <w:rsid w:val="001219CA"/>
    <w:rsid w:val="00121B04"/>
    <w:rsid w:val="001231F2"/>
    <w:rsid w:val="00132F34"/>
    <w:rsid w:val="00134981"/>
    <w:rsid w:val="00136B65"/>
    <w:rsid w:val="00153BDE"/>
    <w:rsid w:val="0015504D"/>
    <w:rsid w:val="001657DA"/>
    <w:rsid w:val="00166454"/>
    <w:rsid w:val="001733AE"/>
    <w:rsid w:val="001754BE"/>
    <w:rsid w:val="0019527D"/>
    <w:rsid w:val="001A629E"/>
    <w:rsid w:val="001A69C2"/>
    <w:rsid w:val="001B2913"/>
    <w:rsid w:val="001B62CE"/>
    <w:rsid w:val="001C0A91"/>
    <w:rsid w:val="001C43F0"/>
    <w:rsid w:val="001C6F4F"/>
    <w:rsid w:val="001D5CC9"/>
    <w:rsid w:val="001F0C54"/>
    <w:rsid w:val="001F241F"/>
    <w:rsid w:val="0020029A"/>
    <w:rsid w:val="00206CED"/>
    <w:rsid w:val="00210EAB"/>
    <w:rsid w:val="00212747"/>
    <w:rsid w:val="002130ED"/>
    <w:rsid w:val="00213E1D"/>
    <w:rsid w:val="00215AC8"/>
    <w:rsid w:val="00216E7A"/>
    <w:rsid w:val="0021740B"/>
    <w:rsid w:val="002209FD"/>
    <w:rsid w:val="0022402D"/>
    <w:rsid w:val="00232E59"/>
    <w:rsid w:val="00252692"/>
    <w:rsid w:val="00257339"/>
    <w:rsid w:val="002641EA"/>
    <w:rsid w:val="00266A36"/>
    <w:rsid w:val="00267919"/>
    <w:rsid w:val="00270AAF"/>
    <w:rsid w:val="00280483"/>
    <w:rsid w:val="00280740"/>
    <w:rsid w:val="00281CBC"/>
    <w:rsid w:val="00287FBC"/>
    <w:rsid w:val="002937D3"/>
    <w:rsid w:val="002A4F32"/>
    <w:rsid w:val="002B0112"/>
    <w:rsid w:val="002B75BB"/>
    <w:rsid w:val="002C48FB"/>
    <w:rsid w:val="002E3918"/>
    <w:rsid w:val="002E79B7"/>
    <w:rsid w:val="0030269F"/>
    <w:rsid w:val="0030332E"/>
    <w:rsid w:val="00306903"/>
    <w:rsid w:val="00312399"/>
    <w:rsid w:val="00314DFA"/>
    <w:rsid w:val="0032358E"/>
    <w:rsid w:val="003307EC"/>
    <w:rsid w:val="00332049"/>
    <w:rsid w:val="0033283F"/>
    <w:rsid w:val="00334BDB"/>
    <w:rsid w:val="00345A78"/>
    <w:rsid w:val="00351F70"/>
    <w:rsid w:val="00364172"/>
    <w:rsid w:val="00364D57"/>
    <w:rsid w:val="00371FE0"/>
    <w:rsid w:val="00373566"/>
    <w:rsid w:val="00380CBF"/>
    <w:rsid w:val="003835D6"/>
    <w:rsid w:val="0038554C"/>
    <w:rsid w:val="00387EFE"/>
    <w:rsid w:val="00396347"/>
    <w:rsid w:val="00397ABC"/>
    <w:rsid w:val="003A4DCA"/>
    <w:rsid w:val="003A4F5C"/>
    <w:rsid w:val="003B255C"/>
    <w:rsid w:val="003C7A5A"/>
    <w:rsid w:val="003D2D75"/>
    <w:rsid w:val="003D4981"/>
    <w:rsid w:val="003E7364"/>
    <w:rsid w:val="003E7B19"/>
    <w:rsid w:val="003F014B"/>
    <w:rsid w:val="003F441E"/>
    <w:rsid w:val="003F52E8"/>
    <w:rsid w:val="004024C2"/>
    <w:rsid w:val="00406731"/>
    <w:rsid w:val="00410681"/>
    <w:rsid w:val="00411AD8"/>
    <w:rsid w:val="00420BAE"/>
    <w:rsid w:val="0042140C"/>
    <w:rsid w:val="004254D3"/>
    <w:rsid w:val="004272C1"/>
    <w:rsid w:val="00437FB7"/>
    <w:rsid w:val="004411B2"/>
    <w:rsid w:val="004423D3"/>
    <w:rsid w:val="004554F6"/>
    <w:rsid w:val="00461A0A"/>
    <w:rsid w:val="00463004"/>
    <w:rsid w:val="00466915"/>
    <w:rsid w:val="00476F5B"/>
    <w:rsid w:val="0048039D"/>
    <w:rsid w:val="0048237C"/>
    <w:rsid w:val="004A5A9E"/>
    <w:rsid w:val="004B0C8F"/>
    <w:rsid w:val="004C2643"/>
    <w:rsid w:val="004C313C"/>
    <w:rsid w:val="004D4288"/>
    <w:rsid w:val="004E1C5A"/>
    <w:rsid w:val="004E21A2"/>
    <w:rsid w:val="004E486A"/>
    <w:rsid w:val="004F161F"/>
    <w:rsid w:val="004F6AA8"/>
    <w:rsid w:val="00504B37"/>
    <w:rsid w:val="00507AA8"/>
    <w:rsid w:val="00513D71"/>
    <w:rsid w:val="00514E77"/>
    <w:rsid w:val="005162F3"/>
    <w:rsid w:val="00523220"/>
    <w:rsid w:val="0053107E"/>
    <w:rsid w:val="00545309"/>
    <w:rsid w:val="00550C4F"/>
    <w:rsid w:val="005521CB"/>
    <w:rsid w:val="005608F2"/>
    <w:rsid w:val="00561201"/>
    <w:rsid w:val="00564DD6"/>
    <w:rsid w:val="0057020C"/>
    <w:rsid w:val="005741DD"/>
    <w:rsid w:val="00576EAD"/>
    <w:rsid w:val="00581AF4"/>
    <w:rsid w:val="00591F4A"/>
    <w:rsid w:val="00594860"/>
    <w:rsid w:val="005A1A74"/>
    <w:rsid w:val="005A2178"/>
    <w:rsid w:val="005A358C"/>
    <w:rsid w:val="005C19B9"/>
    <w:rsid w:val="005C6E43"/>
    <w:rsid w:val="005D1679"/>
    <w:rsid w:val="005D2F74"/>
    <w:rsid w:val="005D65E5"/>
    <w:rsid w:val="005E47F9"/>
    <w:rsid w:val="005F03C0"/>
    <w:rsid w:val="005F573A"/>
    <w:rsid w:val="006042D5"/>
    <w:rsid w:val="00606B96"/>
    <w:rsid w:val="00606F34"/>
    <w:rsid w:val="00610AFB"/>
    <w:rsid w:val="00617D54"/>
    <w:rsid w:val="006249CF"/>
    <w:rsid w:val="00630D5D"/>
    <w:rsid w:val="00635C1C"/>
    <w:rsid w:val="0063756C"/>
    <w:rsid w:val="006404D3"/>
    <w:rsid w:val="006409C3"/>
    <w:rsid w:val="00641037"/>
    <w:rsid w:val="00641203"/>
    <w:rsid w:val="00644255"/>
    <w:rsid w:val="006452C3"/>
    <w:rsid w:val="006619FD"/>
    <w:rsid w:val="00671258"/>
    <w:rsid w:val="0067137A"/>
    <w:rsid w:val="00676A5F"/>
    <w:rsid w:val="00682BD7"/>
    <w:rsid w:val="0068528F"/>
    <w:rsid w:val="0068547F"/>
    <w:rsid w:val="006947CA"/>
    <w:rsid w:val="006B01A7"/>
    <w:rsid w:val="006B03D6"/>
    <w:rsid w:val="006D22D3"/>
    <w:rsid w:val="006F1919"/>
    <w:rsid w:val="006F1E58"/>
    <w:rsid w:val="006F2481"/>
    <w:rsid w:val="006F27D2"/>
    <w:rsid w:val="006F4E75"/>
    <w:rsid w:val="006F59EE"/>
    <w:rsid w:val="00700269"/>
    <w:rsid w:val="0070349E"/>
    <w:rsid w:val="007108C7"/>
    <w:rsid w:val="00720286"/>
    <w:rsid w:val="0072298E"/>
    <w:rsid w:val="00723ADE"/>
    <w:rsid w:val="00732B1B"/>
    <w:rsid w:val="0073367B"/>
    <w:rsid w:val="00733ED6"/>
    <w:rsid w:val="00734E79"/>
    <w:rsid w:val="00737018"/>
    <w:rsid w:val="0074122E"/>
    <w:rsid w:val="007434BA"/>
    <w:rsid w:val="00743689"/>
    <w:rsid w:val="00744FEA"/>
    <w:rsid w:val="00753B60"/>
    <w:rsid w:val="0075481B"/>
    <w:rsid w:val="0075719C"/>
    <w:rsid w:val="00765EF9"/>
    <w:rsid w:val="00770628"/>
    <w:rsid w:val="007750A6"/>
    <w:rsid w:val="007773DB"/>
    <w:rsid w:val="0078470A"/>
    <w:rsid w:val="0078675E"/>
    <w:rsid w:val="007872E4"/>
    <w:rsid w:val="007B2350"/>
    <w:rsid w:val="007B4BEA"/>
    <w:rsid w:val="007B5342"/>
    <w:rsid w:val="007B6748"/>
    <w:rsid w:val="007C1A99"/>
    <w:rsid w:val="007C4239"/>
    <w:rsid w:val="007D54C6"/>
    <w:rsid w:val="007D6A0F"/>
    <w:rsid w:val="007D71C7"/>
    <w:rsid w:val="007E034B"/>
    <w:rsid w:val="007E2145"/>
    <w:rsid w:val="007E4983"/>
    <w:rsid w:val="007E6EC2"/>
    <w:rsid w:val="007F1961"/>
    <w:rsid w:val="00801C0A"/>
    <w:rsid w:val="0080315F"/>
    <w:rsid w:val="008037A4"/>
    <w:rsid w:val="0081402F"/>
    <w:rsid w:val="00816E04"/>
    <w:rsid w:val="00827221"/>
    <w:rsid w:val="00831089"/>
    <w:rsid w:val="0083230D"/>
    <w:rsid w:val="00832F4B"/>
    <w:rsid w:val="00835E78"/>
    <w:rsid w:val="008402F8"/>
    <w:rsid w:val="00844706"/>
    <w:rsid w:val="00854A40"/>
    <w:rsid w:val="00870FD9"/>
    <w:rsid w:val="0087682E"/>
    <w:rsid w:val="008776C0"/>
    <w:rsid w:val="00885756"/>
    <w:rsid w:val="00885993"/>
    <w:rsid w:val="00887663"/>
    <w:rsid w:val="0089017C"/>
    <w:rsid w:val="0089157F"/>
    <w:rsid w:val="008B04EA"/>
    <w:rsid w:val="008B0980"/>
    <w:rsid w:val="008B0E3B"/>
    <w:rsid w:val="008B4D9F"/>
    <w:rsid w:val="008B70C0"/>
    <w:rsid w:val="008C5C4C"/>
    <w:rsid w:val="008C6BA3"/>
    <w:rsid w:val="008D423E"/>
    <w:rsid w:val="008D54AE"/>
    <w:rsid w:val="008D7DB8"/>
    <w:rsid w:val="008E045F"/>
    <w:rsid w:val="008E5AB7"/>
    <w:rsid w:val="008F4C6D"/>
    <w:rsid w:val="008F75DF"/>
    <w:rsid w:val="0090008A"/>
    <w:rsid w:val="00900BC3"/>
    <w:rsid w:val="0090294E"/>
    <w:rsid w:val="00906679"/>
    <w:rsid w:val="009103EE"/>
    <w:rsid w:val="00914C90"/>
    <w:rsid w:val="00923D9A"/>
    <w:rsid w:val="0092484C"/>
    <w:rsid w:val="00925A7B"/>
    <w:rsid w:val="00931D79"/>
    <w:rsid w:val="00934A0A"/>
    <w:rsid w:val="0094511D"/>
    <w:rsid w:val="0094652C"/>
    <w:rsid w:val="009564A7"/>
    <w:rsid w:val="0095716C"/>
    <w:rsid w:val="00962A21"/>
    <w:rsid w:val="00967C36"/>
    <w:rsid w:val="00980183"/>
    <w:rsid w:val="009958DD"/>
    <w:rsid w:val="009A11BA"/>
    <w:rsid w:val="009B021B"/>
    <w:rsid w:val="009B279B"/>
    <w:rsid w:val="009B3D76"/>
    <w:rsid w:val="009B5197"/>
    <w:rsid w:val="009C5CD3"/>
    <w:rsid w:val="009E2A6A"/>
    <w:rsid w:val="009E6DB6"/>
    <w:rsid w:val="009F1B83"/>
    <w:rsid w:val="009F1CBF"/>
    <w:rsid w:val="009F2B63"/>
    <w:rsid w:val="009F2EEF"/>
    <w:rsid w:val="00A00DC2"/>
    <w:rsid w:val="00A0190B"/>
    <w:rsid w:val="00A03E3B"/>
    <w:rsid w:val="00A04DE5"/>
    <w:rsid w:val="00A11027"/>
    <w:rsid w:val="00A166B3"/>
    <w:rsid w:val="00A21861"/>
    <w:rsid w:val="00A22DAB"/>
    <w:rsid w:val="00A33388"/>
    <w:rsid w:val="00A51CED"/>
    <w:rsid w:val="00A558EB"/>
    <w:rsid w:val="00A60D8A"/>
    <w:rsid w:val="00A63739"/>
    <w:rsid w:val="00A67E76"/>
    <w:rsid w:val="00A73D01"/>
    <w:rsid w:val="00A758CF"/>
    <w:rsid w:val="00A80B65"/>
    <w:rsid w:val="00A83F8C"/>
    <w:rsid w:val="00A92426"/>
    <w:rsid w:val="00A93045"/>
    <w:rsid w:val="00AB0420"/>
    <w:rsid w:val="00AB2976"/>
    <w:rsid w:val="00AB2A98"/>
    <w:rsid w:val="00AB6989"/>
    <w:rsid w:val="00AC423D"/>
    <w:rsid w:val="00AC4342"/>
    <w:rsid w:val="00AC70F6"/>
    <w:rsid w:val="00AD00B4"/>
    <w:rsid w:val="00AD371E"/>
    <w:rsid w:val="00AE1AFE"/>
    <w:rsid w:val="00AE2CC2"/>
    <w:rsid w:val="00AE7981"/>
    <w:rsid w:val="00AF160E"/>
    <w:rsid w:val="00AF3CDA"/>
    <w:rsid w:val="00AF6E20"/>
    <w:rsid w:val="00B01102"/>
    <w:rsid w:val="00B051DF"/>
    <w:rsid w:val="00B1307B"/>
    <w:rsid w:val="00B13DB0"/>
    <w:rsid w:val="00B1516E"/>
    <w:rsid w:val="00B2016F"/>
    <w:rsid w:val="00B23532"/>
    <w:rsid w:val="00B33C68"/>
    <w:rsid w:val="00B363FC"/>
    <w:rsid w:val="00B40F39"/>
    <w:rsid w:val="00B4159B"/>
    <w:rsid w:val="00B41B81"/>
    <w:rsid w:val="00B51323"/>
    <w:rsid w:val="00B54ED7"/>
    <w:rsid w:val="00B64A3D"/>
    <w:rsid w:val="00B66DFE"/>
    <w:rsid w:val="00B70965"/>
    <w:rsid w:val="00B72530"/>
    <w:rsid w:val="00B7620B"/>
    <w:rsid w:val="00B83784"/>
    <w:rsid w:val="00B92172"/>
    <w:rsid w:val="00B936E1"/>
    <w:rsid w:val="00B946B2"/>
    <w:rsid w:val="00BA34E9"/>
    <w:rsid w:val="00BB128A"/>
    <w:rsid w:val="00BB53FC"/>
    <w:rsid w:val="00BB66B3"/>
    <w:rsid w:val="00BC2084"/>
    <w:rsid w:val="00BC2B64"/>
    <w:rsid w:val="00BC452A"/>
    <w:rsid w:val="00BD23DC"/>
    <w:rsid w:val="00BE3985"/>
    <w:rsid w:val="00BE4B0D"/>
    <w:rsid w:val="00BF2EE6"/>
    <w:rsid w:val="00BF39FC"/>
    <w:rsid w:val="00BF549C"/>
    <w:rsid w:val="00C10746"/>
    <w:rsid w:val="00C12207"/>
    <w:rsid w:val="00C16E12"/>
    <w:rsid w:val="00C2017F"/>
    <w:rsid w:val="00C24D11"/>
    <w:rsid w:val="00C26158"/>
    <w:rsid w:val="00C26E35"/>
    <w:rsid w:val="00C300F1"/>
    <w:rsid w:val="00C362EF"/>
    <w:rsid w:val="00C40CAB"/>
    <w:rsid w:val="00C464A5"/>
    <w:rsid w:val="00C47DA3"/>
    <w:rsid w:val="00C54AE4"/>
    <w:rsid w:val="00C56F05"/>
    <w:rsid w:val="00C6451E"/>
    <w:rsid w:val="00C67E69"/>
    <w:rsid w:val="00C713E5"/>
    <w:rsid w:val="00C733A5"/>
    <w:rsid w:val="00C75A21"/>
    <w:rsid w:val="00C814D4"/>
    <w:rsid w:val="00C840DE"/>
    <w:rsid w:val="00C841C8"/>
    <w:rsid w:val="00C84858"/>
    <w:rsid w:val="00C874F5"/>
    <w:rsid w:val="00C90014"/>
    <w:rsid w:val="00C911F8"/>
    <w:rsid w:val="00C91A54"/>
    <w:rsid w:val="00CA691A"/>
    <w:rsid w:val="00CA6F3B"/>
    <w:rsid w:val="00CB1CAF"/>
    <w:rsid w:val="00CB4C53"/>
    <w:rsid w:val="00CC21BE"/>
    <w:rsid w:val="00CC4F3C"/>
    <w:rsid w:val="00CD0ACD"/>
    <w:rsid w:val="00CD0DD5"/>
    <w:rsid w:val="00CD123E"/>
    <w:rsid w:val="00CE434D"/>
    <w:rsid w:val="00CF79DD"/>
    <w:rsid w:val="00D00BBD"/>
    <w:rsid w:val="00D030EC"/>
    <w:rsid w:val="00D03F34"/>
    <w:rsid w:val="00D06683"/>
    <w:rsid w:val="00D101D9"/>
    <w:rsid w:val="00D11FE3"/>
    <w:rsid w:val="00D1701F"/>
    <w:rsid w:val="00D20C5C"/>
    <w:rsid w:val="00D24BD8"/>
    <w:rsid w:val="00D25AC1"/>
    <w:rsid w:val="00D32BE8"/>
    <w:rsid w:val="00D3679F"/>
    <w:rsid w:val="00D401E4"/>
    <w:rsid w:val="00D44FAF"/>
    <w:rsid w:val="00D463FC"/>
    <w:rsid w:val="00D57FCD"/>
    <w:rsid w:val="00D62561"/>
    <w:rsid w:val="00D643FB"/>
    <w:rsid w:val="00D64779"/>
    <w:rsid w:val="00D709AA"/>
    <w:rsid w:val="00D730BB"/>
    <w:rsid w:val="00D76AA6"/>
    <w:rsid w:val="00D92E97"/>
    <w:rsid w:val="00D94E25"/>
    <w:rsid w:val="00D967B3"/>
    <w:rsid w:val="00DA7B20"/>
    <w:rsid w:val="00DB5322"/>
    <w:rsid w:val="00DB697F"/>
    <w:rsid w:val="00DB73B3"/>
    <w:rsid w:val="00DB7B6F"/>
    <w:rsid w:val="00DC5D04"/>
    <w:rsid w:val="00DD1758"/>
    <w:rsid w:val="00DE0ED3"/>
    <w:rsid w:val="00DE61E6"/>
    <w:rsid w:val="00DF03DD"/>
    <w:rsid w:val="00DF2291"/>
    <w:rsid w:val="00E00B79"/>
    <w:rsid w:val="00E0355D"/>
    <w:rsid w:val="00E07395"/>
    <w:rsid w:val="00E22CAA"/>
    <w:rsid w:val="00E23D70"/>
    <w:rsid w:val="00E250F8"/>
    <w:rsid w:val="00E30C9D"/>
    <w:rsid w:val="00E35A1E"/>
    <w:rsid w:val="00E513E8"/>
    <w:rsid w:val="00E51691"/>
    <w:rsid w:val="00E533E0"/>
    <w:rsid w:val="00E56101"/>
    <w:rsid w:val="00E568FC"/>
    <w:rsid w:val="00E579DC"/>
    <w:rsid w:val="00E75B6E"/>
    <w:rsid w:val="00E8183E"/>
    <w:rsid w:val="00E8326C"/>
    <w:rsid w:val="00E839C1"/>
    <w:rsid w:val="00E851BE"/>
    <w:rsid w:val="00E933FC"/>
    <w:rsid w:val="00E95882"/>
    <w:rsid w:val="00E96D36"/>
    <w:rsid w:val="00EA00D6"/>
    <w:rsid w:val="00EA0EA6"/>
    <w:rsid w:val="00EA6E64"/>
    <w:rsid w:val="00EA75C7"/>
    <w:rsid w:val="00EB5568"/>
    <w:rsid w:val="00EC5F87"/>
    <w:rsid w:val="00ED2E86"/>
    <w:rsid w:val="00ED4132"/>
    <w:rsid w:val="00ED4E72"/>
    <w:rsid w:val="00ED5542"/>
    <w:rsid w:val="00EE285C"/>
    <w:rsid w:val="00EE2E00"/>
    <w:rsid w:val="00EF073D"/>
    <w:rsid w:val="00EF3809"/>
    <w:rsid w:val="00EF4C68"/>
    <w:rsid w:val="00F01CCF"/>
    <w:rsid w:val="00F10C57"/>
    <w:rsid w:val="00F17600"/>
    <w:rsid w:val="00F23D80"/>
    <w:rsid w:val="00F40D9D"/>
    <w:rsid w:val="00F41681"/>
    <w:rsid w:val="00F41E70"/>
    <w:rsid w:val="00F428A1"/>
    <w:rsid w:val="00F502F0"/>
    <w:rsid w:val="00F57A09"/>
    <w:rsid w:val="00F57D70"/>
    <w:rsid w:val="00F57F7A"/>
    <w:rsid w:val="00F610FC"/>
    <w:rsid w:val="00F618D8"/>
    <w:rsid w:val="00F629AB"/>
    <w:rsid w:val="00F63A59"/>
    <w:rsid w:val="00F81FEB"/>
    <w:rsid w:val="00F8411E"/>
    <w:rsid w:val="00F86587"/>
    <w:rsid w:val="00F90370"/>
    <w:rsid w:val="00F91C3D"/>
    <w:rsid w:val="00FA10A8"/>
    <w:rsid w:val="00FA167A"/>
    <w:rsid w:val="00FA26E2"/>
    <w:rsid w:val="00FB0C60"/>
    <w:rsid w:val="00FB2AF5"/>
    <w:rsid w:val="00FB5519"/>
    <w:rsid w:val="00FC08A4"/>
    <w:rsid w:val="00FC4BA6"/>
    <w:rsid w:val="00FC5A72"/>
    <w:rsid w:val="00FD17A4"/>
    <w:rsid w:val="00FE2CE8"/>
    <w:rsid w:val="00FF38C3"/>
    <w:rsid w:val="00FF53D0"/>
    <w:rsid w:val="00FF6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E17E5AF"/>
  <w15:chartTrackingRefBased/>
  <w15:docId w15:val="{EBF8EEB7-A73A-4ED2-A05F-F9D007908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8B4D9F"/>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8B4D9F"/>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1B8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914C90"/>
    <w:rPr>
      <w:rFonts w:cs="Times New Roman"/>
      <w:sz w:val="16"/>
      <w:szCs w:val="16"/>
    </w:rPr>
  </w:style>
  <w:style w:type="paragraph" w:styleId="CommentText">
    <w:name w:val="annotation text"/>
    <w:basedOn w:val="Normal"/>
    <w:link w:val="CommentTextChar"/>
    <w:uiPriority w:val="99"/>
    <w:semiHidden/>
    <w:rsid w:val="00914C90"/>
    <w:pPr>
      <w:spacing w:after="5" w:line="240" w:lineRule="auto"/>
      <w:ind w:left="502" w:hanging="10"/>
      <w:jc w:val="both"/>
    </w:pPr>
    <w:rPr>
      <w:rFonts w:ascii="Arial" w:eastAsia="Times New Roman" w:hAnsi="Arial" w:cs="Arial"/>
      <w:color w:val="000000"/>
      <w:sz w:val="20"/>
      <w:szCs w:val="20"/>
      <w:lang w:eastAsia="en-GB"/>
    </w:rPr>
  </w:style>
  <w:style w:type="character" w:customStyle="1" w:styleId="CommentTextChar">
    <w:name w:val="Comment Text Char"/>
    <w:link w:val="CommentText"/>
    <w:uiPriority w:val="99"/>
    <w:semiHidden/>
    <w:rsid w:val="00914C90"/>
    <w:rPr>
      <w:rFonts w:ascii="Arial" w:eastAsia="Times New Roman" w:hAnsi="Arial" w:cs="Arial"/>
      <w:color w:val="000000"/>
    </w:rPr>
  </w:style>
  <w:style w:type="paragraph" w:styleId="BalloonText">
    <w:name w:val="Balloon Text"/>
    <w:basedOn w:val="Normal"/>
    <w:link w:val="BalloonTextChar"/>
    <w:uiPriority w:val="99"/>
    <w:semiHidden/>
    <w:unhideWhenUsed/>
    <w:rsid w:val="00914C9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14C90"/>
    <w:rPr>
      <w:rFonts w:ascii="Segoe UI" w:hAnsi="Segoe UI" w:cs="Segoe UI"/>
      <w:sz w:val="18"/>
      <w:szCs w:val="18"/>
      <w:lang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281CBC"/>
    <w:pPr>
      <w:spacing w:after="5" w:line="249" w:lineRule="auto"/>
      <w:ind w:left="720" w:hanging="10"/>
      <w:contextualSpacing/>
      <w:jc w:val="both"/>
    </w:pPr>
    <w:rPr>
      <w:rFonts w:ascii="Arial" w:eastAsia="Times New Roman" w:hAnsi="Arial" w:cs="Arial"/>
      <w:color w:val="000000"/>
      <w:lang w:eastAsia="en-GB"/>
    </w:rPr>
  </w:style>
  <w:style w:type="table" w:customStyle="1" w:styleId="TableGrid1">
    <w:name w:val="Table Grid1"/>
    <w:basedOn w:val="TableNormal"/>
    <w:next w:val="TableGrid"/>
    <w:uiPriority w:val="39"/>
    <w:rsid w:val="00E75B6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75B6E"/>
    <w:pPr>
      <w:spacing w:after="160" w:line="259" w:lineRule="auto"/>
      <w:ind w:left="0" w:firstLine="0"/>
      <w:jc w:val="left"/>
    </w:pPr>
    <w:rPr>
      <w:rFonts w:ascii="Calibri" w:eastAsia="Calibri" w:hAnsi="Calibri" w:cs="Times New Roman"/>
      <w:b/>
      <w:bCs/>
      <w:color w:val="auto"/>
      <w:lang w:eastAsia="en-US"/>
    </w:rPr>
  </w:style>
  <w:style w:type="character" w:customStyle="1" w:styleId="CommentSubjectChar">
    <w:name w:val="Comment Subject Char"/>
    <w:link w:val="CommentSubject"/>
    <w:uiPriority w:val="99"/>
    <w:semiHidden/>
    <w:rsid w:val="00E75B6E"/>
    <w:rPr>
      <w:rFonts w:ascii="Arial" w:eastAsia="Times New Roman" w:hAnsi="Arial" w:cs="Arial"/>
      <w:b/>
      <w:bCs/>
      <w:color w:val="000000"/>
      <w:lang w:eastAsia="en-US"/>
    </w:rPr>
  </w:style>
  <w:style w:type="table" w:customStyle="1" w:styleId="TableGrid2">
    <w:name w:val="Table Grid2"/>
    <w:basedOn w:val="TableNormal"/>
    <w:next w:val="TableGrid"/>
    <w:uiPriority w:val="39"/>
    <w:rsid w:val="00967C3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67C3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96347"/>
    <w:pPr>
      <w:pBdr>
        <w:top w:val="nil"/>
        <w:left w:val="nil"/>
        <w:bottom w:val="nil"/>
        <w:right w:val="nil"/>
        <w:between w:val="nil"/>
        <w:bar w:val="nil"/>
      </w:pBdr>
      <w:spacing w:after="5" w:line="249" w:lineRule="auto"/>
      <w:ind w:left="502" w:hanging="10"/>
      <w:jc w:val="both"/>
    </w:pPr>
    <w:rPr>
      <w:rFonts w:ascii="Arial" w:eastAsia="Arial Unicode MS" w:hAnsi="Arial" w:cs="Arial Unicode MS"/>
      <w:color w:val="000000"/>
      <w:sz w:val="22"/>
      <w:szCs w:val="22"/>
      <w:u w:color="000000"/>
      <w:bdr w:val="nil"/>
      <w:lang w:val="en-US"/>
    </w:rPr>
  </w:style>
  <w:style w:type="paragraph" w:customStyle="1" w:styleId="Default">
    <w:name w:val="Default"/>
    <w:rsid w:val="00396347"/>
    <w:pPr>
      <w:pBdr>
        <w:top w:val="nil"/>
        <w:left w:val="nil"/>
        <w:bottom w:val="nil"/>
        <w:right w:val="nil"/>
        <w:between w:val="nil"/>
        <w:bar w:val="nil"/>
      </w:pBdr>
    </w:pPr>
    <w:rPr>
      <w:rFonts w:ascii="Helvetica" w:eastAsia="Arial Unicode MS" w:hAnsi="Helvetica" w:cs="Arial Unicode MS"/>
      <w:color w:val="000000"/>
      <w:sz w:val="22"/>
      <w:szCs w:val="22"/>
      <w:bdr w:val="nil"/>
      <w:lang w:val="it-IT"/>
    </w:rPr>
  </w:style>
  <w:style w:type="paragraph" w:styleId="NormalWeb">
    <w:name w:val="Normal (Web)"/>
    <w:basedOn w:val="Normal"/>
    <w:uiPriority w:val="99"/>
    <w:unhideWhenUsed/>
    <w:rsid w:val="00A33388"/>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8B4D9F"/>
    <w:pPr>
      <w:tabs>
        <w:tab w:val="right" w:leader="dot" w:pos="9469"/>
      </w:tabs>
      <w:spacing w:before="240" w:after="0" w:line="264" w:lineRule="auto"/>
    </w:pPr>
    <w:rPr>
      <w:rFonts w:ascii="Arial" w:hAnsi="Arial" w:cs="Arial"/>
      <w:b/>
      <w:sz w:val="24"/>
      <w:lang w:bidi="he-IL"/>
    </w:rPr>
  </w:style>
  <w:style w:type="paragraph" w:styleId="TOC2">
    <w:name w:val="toc 2"/>
    <w:basedOn w:val="Normal"/>
    <w:next w:val="Normal"/>
    <w:autoRedefine/>
    <w:uiPriority w:val="39"/>
    <w:unhideWhenUsed/>
    <w:rsid w:val="008B4D9F"/>
    <w:pPr>
      <w:tabs>
        <w:tab w:val="right" w:leader="dot" w:pos="9469"/>
      </w:tabs>
      <w:spacing w:before="120" w:after="0" w:line="264" w:lineRule="auto"/>
      <w:ind w:left="397"/>
    </w:pPr>
    <w:rPr>
      <w:rFonts w:ascii="Arial" w:hAnsi="Arial" w:cs="Arial"/>
      <w:noProof/>
      <w:sz w:val="24"/>
      <w:lang w:bidi="he-IL"/>
    </w:rPr>
  </w:style>
  <w:style w:type="character" w:styleId="Hyperlink">
    <w:name w:val="Hyperlink"/>
    <w:uiPriority w:val="99"/>
    <w:unhideWhenUsed/>
    <w:rsid w:val="008B4D9F"/>
    <w:rPr>
      <w:color w:val="0563C1"/>
      <w:u w:val="single"/>
    </w:rPr>
  </w:style>
  <w:style w:type="paragraph" w:customStyle="1" w:styleId="ContentsHeading">
    <w:name w:val="Contents Heading"/>
    <w:basedOn w:val="Normal"/>
    <w:qFormat/>
    <w:rsid w:val="008B4D9F"/>
    <w:pPr>
      <w:spacing w:before="240" w:after="480" w:line="264" w:lineRule="auto"/>
    </w:pPr>
    <w:rPr>
      <w:rFonts w:ascii="Arial" w:hAnsi="Arial" w:cs="Arial"/>
      <w:b/>
      <w:color w:val="0096D7"/>
      <w:sz w:val="54"/>
      <w:szCs w:val="50"/>
      <w:lang w:bidi="he-IL"/>
    </w:rPr>
  </w:style>
  <w:style w:type="character" w:customStyle="1" w:styleId="Heading1Char">
    <w:name w:val="Heading 1 Char"/>
    <w:link w:val="Heading1"/>
    <w:uiPriority w:val="9"/>
    <w:rsid w:val="008B4D9F"/>
    <w:rPr>
      <w:rFonts w:ascii="Calibri Light" w:eastAsia="Times New Roman" w:hAnsi="Calibri Light" w:cs="Times New Roman"/>
      <w:b/>
      <w:bCs/>
      <w:kern w:val="32"/>
      <w:sz w:val="32"/>
      <w:szCs w:val="32"/>
      <w:lang w:eastAsia="en-US"/>
    </w:rPr>
  </w:style>
  <w:style w:type="character" w:customStyle="1" w:styleId="Heading2Char">
    <w:name w:val="Heading 2 Char"/>
    <w:link w:val="Heading2"/>
    <w:uiPriority w:val="9"/>
    <w:semiHidden/>
    <w:rsid w:val="008B4D9F"/>
    <w:rPr>
      <w:rFonts w:ascii="Calibri Light" w:eastAsia="Times New Roman" w:hAnsi="Calibri Light" w:cs="Times New Roman"/>
      <w:b/>
      <w:bCs/>
      <w:i/>
      <w:iCs/>
      <w:sz w:val="28"/>
      <w:szCs w:val="28"/>
      <w:lang w:eastAsia="en-US"/>
    </w:rPr>
  </w:style>
  <w:style w:type="paragraph" w:styleId="FootnoteText">
    <w:name w:val="footnote text"/>
    <w:basedOn w:val="Normal"/>
    <w:link w:val="FootnoteTextChar"/>
    <w:uiPriority w:val="99"/>
    <w:semiHidden/>
    <w:unhideWhenUsed/>
    <w:rsid w:val="00117436"/>
    <w:pPr>
      <w:spacing w:after="120" w:line="264" w:lineRule="auto"/>
      <w:ind w:left="397" w:hanging="397"/>
    </w:pPr>
    <w:rPr>
      <w:rFonts w:ascii="Arial" w:hAnsi="Arial" w:cs="Arial"/>
      <w:sz w:val="20"/>
      <w:szCs w:val="20"/>
      <w:lang w:bidi="he-IL"/>
    </w:rPr>
  </w:style>
  <w:style w:type="character" w:customStyle="1" w:styleId="FootnoteTextChar">
    <w:name w:val="Footnote Text Char"/>
    <w:link w:val="FootnoteText"/>
    <w:uiPriority w:val="99"/>
    <w:semiHidden/>
    <w:rsid w:val="00117436"/>
    <w:rPr>
      <w:rFonts w:ascii="Arial" w:hAnsi="Arial" w:cs="Arial"/>
      <w:lang w:eastAsia="en-US" w:bidi="he-IL"/>
    </w:rPr>
  </w:style>
  <w:style w:type="character" w:styleId="FootnoteReference">
    <w:name w:val="footnote reference"/>
    <w:uiPriority w:val="99"/>
    <w:semiHidden/>
    <w:unhideWhenUsed/>
    <w:rsid w:val="00117436"/>
    <w:rPr>
      <w:vertAlign w:val="superscript"/>
    </w:rPr>
  </w:style>
  <w:style w:type="paragraph" w:styleId="BodyText2">
    <w:name w:val="Body Text 2"/>
    <w:basedOn w:val="Normal"/>
    <w:link w:val="BodyText2Char"/>
    <w:rsid w:val="00C713E5"/>
    <w:pPr>
      <w:spacing w:after="0" w:line="240" w:lineRule="auto"/>
    </w:pPr>
    <w:rPr>
      <w:rFonts w:ascii="Arial" w:eastAsia="Times New Roman" w:hAnsi="Arial" w:cs="Arial"/>
      <w:sz w:val="20"/>
      <w:szCs w:val="24"/>
    </w:rPr>
  </w:style>
  <w:style w:type="character" w:customStyle="1" w:styleId="BodyText2Char">
    <w:name w:val="Body Text 2 Char"/>
    <w:link w:val="BodyText2"/>
    <w:rsid w:val="00C713E5"/>
    <w:rPr>
      <w:rFonts w:ascii="Arial" w:eastAsia="Times New Roman" w:hAnsi="Arial" w:cs="Arial"/>
      <w:szCs w:val="24"/>
      <w:lang w:eastAsia="en-US"/>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ED5542"/>
    <w:rPr>
      <w:rFonts w:ascii="Arial" w:eastAsia="Times New Roman" w:hAnsi="Arial" w:cs="Arial"/>
      <w:color w:val="000000"/>
      <w:sz w:val="22"/>
      <w:szCs w:val="22"/>
    </w:rPr>
  </w:style>
  <w:style w:type="paragraph" w:styleId="BodyTextIndent">
    <w:name w:val="Body Text Indent"/>
    <w:basedOn w:val="Normal"/>
    <w:link w:val="BodyTextIndentChar"/>
    <w:uiPriority w:val="99"/>
    <w:semiHidden/>
    <w:unhideWhenUsed/>
    <w:rsid w:val="004411B2"/>
    <w:pPr>
      <w:spacing w:after="120"/>
      <w:ind w:left="283"/>
    </w:pPr>
  </w:style>
  <w:style w:type="character" w:customStyle="1" w:styleId="BodyTextIndentChar">
    <w:name w:val="Body Text Indent Char"/>
    <w:link w:val="BodyTextIndent"/>
    <w:uiPriority w:val="99"/>
    <w:semiHidden/>
    <w:rsid w:val="004411B2"/>
    <w:rPr>
      <w:sz w:val="22"/>
      <w:szCs w:val="22"/>
      <w:lang w:eastAsia="en-US"/>
    </w:rPr>
  </w:style>
  <w:style w:type="paragraph" w:styleId="Header">
    <w:name w:val="header"/>
    <w:basedOn w:val="Normal"/>
    <w:link w:val="HeaderChar"/>
    <w:uiPriority w:val="99"/>
    <w:unhideWhenUsed/>
    <w:rsid w:val="00BE4B0D"/>
    <w:pPr>
      <w:tabs>
        <w:tab w:val="center" w:pos="4513"/>
        <w:tab w:val="right" w:pos="9026"/>
      </w:tabs>
    </w:pPr>
  </w:style>
  <w:style w:type="character" w:customStyle="1" w:styleId="HeaderChar">
    <w:name w:val="Header Char"/>
    <w:link w:val="Header"/>
    <w:uiPriority w:val="99"/>
    <w:rsid w:val="00BE4B0D"/>
    <w:rPr>
      <w:sz w:val="22"/>
      <w:szCs w:val="22"/>
      <w:lang w:eastAsia="en-US"/>
    </w:rPr>
  </w:style>
  <w:style w:type="paragraph" w:styleId="Footer">
    <w:name w:val="footer"/>
    <w:basedOn w:val="Normal"/>
    <w:link w:val="FooterChar"/>
    <w:uiPriority w:val="99"/>
    <w:unhideWhenUsed/>
    <w:rsid w:val="00BE4B0D"/>
    <w:pPr>
      <w:tabs>
        <w:tab w:val="center" w:pos="4513"/>
        <w:tab w:val="right" w:pos="9026"/>
      </w:tabs>
    </w:pPr>
  </w:style>
  <w:style w:type="character" w:customStyle="1" w:styleId="FooterChar">
    <w:name w:val="Footer Char"/>
    <w:link w:val="Footer"/>
    <w:uiPriority w:val="99"/>
    <w:rsid w:val="00BE4B0D"/>
    <w:rPr>
      <w:sz w:val="22"/>
      <w:szCs w:val="22"/>
      <w:lang w:eastAsia="en-US"/>
    </w:rPr>
  </w:style>
  <w:style w:type="paragraph" w:styleId="BodyText">
    <w:name w:val="Body Text"/>
    <w:basedOn w:val="Normal"/>
    <w:link w:val="BodyTextChar"/>
    <w:uiPriority w:val="99"/>
    <w:unhideWhenUsed/>
    <w:rsid w:val="00A80B65"/>
    <w:pPr>
      <w:spacing w:after="120"/>
    </w:pPr>
  </w:style>
  <w:style w:type="character" w:customStyle="1" w:styleId="BodyTextChar">
    <w:name w:val="Body Text Char"/>
    <w:link w:val="BodyText"/>
    <w:uiPriority w:val="99"/>
    <w:rsid w:val="00A80B65"/>
    <w:rPr>
      <w:sz w:val="22"/>
      <w:szCs w:val="22"/>
      <w:lang w:eastAsia="en-US"/>
    </w:rPr>
  </w:style>
  <w:style w:type="character" w:styleId="FollowedHyperlink">
    <w:name w:val="FollowedHyperlink"/>
    <w:uiPriority w:val="99"/>
    <w:semiHidden/>
    <w:unhideWhenUsed/>
    <w:rsid w:val="00925A7B"/>
    <w:rPr>
      <w:color w:val="954F72"/>
      <w:u w:val="single"/>
    </w:rPr>
  </w:style>
  <w:style w:type="paragraph" w:styleId="NoSpacing">
    <w:name w:val="No Spacing"/>
    <w:uiPriority w:val="1"/>
    <w:qFormat/>
    <w:rsid w:val="00B13DB0"/>
    <w:rPr>
      <w:sz w:val="22"/>
      <w:szCs w:val="22"/>
      <w:lang w:eastAsia="en-US"/>
    </w:rPr>
  </w:style>
  <w:style w:type="paragraph" w:customStyle="1" w:styleId="bt">
    <w:name w:val="bt"/>
    <w:basedOn w:val="Normal"/>
    <w:rsid w:val="006F59EE"/>
    <w:pPr>
      <w:overflowPunct w:val="0"/>
      <w:autoSpaceDE w:val="0"/>
      <w:autoSpaceDN w:val="0"/>
      <w:adjustRightInd w:val="0"/>
      <w:spacing w:after="0" w:line="240" w:lineRule="auto"/>
    </w:pPr>
    <w:rPr>
      <w:rFonts w:ascii="Arial" w:eastAsia="Times New Roman" w:hAnsi="Arial"/>
      <w:sz w:val="20"/>
      <w:szCs w:val="20"/>
    </w:rPr>
  </w:style>
  <w:style w:type="paragraph" w:styleId="BodyTextIndent2">
    <w:name w:val="Body Text Indent 2"/>
    <w:basedOn w:val="Normal"/>
    <w:link w:val="BodyTextIndent2Char"/>
    <w:uiPriority w:val="99"/>
    <w:semiHidden/>
    <w:unhideWhenUsed/>
    <w:rsid w:val="00AD371E"/>
    <w:pPr>
      <w:spacing w:after="120" w:line="480" w:lineRule="auto"/>
      <w:ind w:left="283"/>
    </w:pPr>
  </w:style>
  <w:style w:type="character" w:customStyle="1" w:styleId="BodyTextIndent2Char">
    <w:name w:val="Body Text Indent 2 Char"/>
    <w:link w:val="BodyTextIndent2"/>
    <w:uiPriority w:val="99"/>
    <w:semiHidden/>
    <w:rsid w:val="00AD371E"/>
    <w:rPr>
      <w:sz w:val="22"/>
      <w:szCs w:val="22"/>
      <w:lang w:eastAsia="en-US"/>
    </w:rPr>
  </w:style>
  <w:style w:type="paragraph" w:customStyle="1" w:styleId="ydp338206dbtext">
    <w:name w:val="ydp338206dbtext"/>
    <w:basedOn w:val="Normal"/>
    <w:rsid w:val="00C10746"/>
    <w:pPr>
      <w:spacing w:before="100" w:beforeAutospacing="1" w:after="100" w:afterAutospacing="1" w:line="240" w:lineRule="auto"/>
    </w:pPr>
    <w:rPr>
      <w:rFonts w:eastAsiaTheme="minorHAnsi" w:cs="Calibri"/>
      <w:lang w:eastAsia="en-GB"/>
    </w:rPr>
  </w:style>
  <w:style w:type="paragraph" w:customStyle="1" w:styleId="ydp338206dbmsolistparagraph">
    <w:name w:val="ydp338206dbmsolistparagraph"/>
    <w:basedOn w:val="Normal"/>
    <w:rsid w:val="00C10746"/>
    <w:pPr>
      <w:spacing w:before="100" w:beforeAutospacing="1" w:after="100" w:afterAutospacing="1" w:line="240" w:lineRule="auto"/>
    </w:pPr>
    <w:rPr>
      <w:rFonts w:eastAsiaTheme="minorHAnsi" w:cs="Calibri"/>
      <w:lang w:eastAsia="en-GB"/>
    </w:rPr>
  </w:style>
  <w:style w:type="character" w:styleId="Strong">
    <w:name w:val="Strong"/>
    <w:basedOn w:val="DefaultParagraphFont"/>
    <w:uiPriority w:val="22"/>
    <w:qFormat/>
    <w:rsid w:val="0019527D"/>
    <w:rPr>
      <w:b/>
      <w:bCs/>
    </w:rPr>
  </w:style>
  <w:style w:type="character" w:styleId="UnresolvedMention">
    <w:name w:val="Unresolved Mention"/>
    <w:basedOn w:val="DefaultParagraphFont"/>
    <w:uiPriority w:val="99"/>
    <w:semiHidden/>
    <w:unhideWhenUsed/>
    <w:rsid w:val="00C64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6916">
      <w:bodyDiv w:val="1"/>
      <w:marLeft w:val="0"/>
      <w:marRight w:val="0"/>
      <w:marTop w:val="0"/>
      <w:marBottom w:val="0"/>
      <w:divBdr>
        <w:top w:val="none" w:sz="0" w:space="0" w:color="auto"/>
        <w:left w:val="none" w:sz="0" w:space="0" w:color="auto"/>
        <w:bottom w:val="none" w:sz="0" w:space="0" w:color="auto"/>
        <w:right w:val="none" w:sz="0" w:space="0" w:color="auto"/>
      </w:divBdr>
    </w:div>
    <w:div w:id="103693612">
      <w:bodyDiv w:val="1"/>
      <w:marLeft w:val="0"/>
      <w:marRight w:val="0"/>
      <w:marTop w:val="0"/>
      <w:marBottom w:val="0"/>
      <w:divBdr>
        <w:top w:val="none" w:sz="0" w:space="0" w:color="auto"/>
        <w:left w:val="none" w:sz="0" w:space="0" w:color="auto"/>
        <w:bottom w:val="none" w:sz="0" w:space="0" w:color="auto"/>
        <w:right w:val="none" w:sz="0" w:space="0" w:color="auto"/>
      </w:divBdr>
    </w:div>
    <w:div w:id="193612730">
      <w:bodyDiv w:val="1"/>
      <w:marLeft w:val="0"/>
      <w:marRight w:val="0"/>
      <w:marTop w:val="100"/>
      <w:marBottom w:val="100"/>
      <w:divBdr>
        <w:top w:val="none" w:sz="0" w:space="0" w:color="auto"/>
        <w:left w:val="none" w:sz="0" w:space="0" w:color="auto"/>
        <w:bottom w:val="none" w:sz="0" w:space="0" w:color="auto"/>
        <w:right w:val="none" w:sz="0" w:space="0" w:color="auto"/>
      </w:divBdr>
      <w:divsChild>
        <w:div w:id="2067214380">
          <w:marLeft w:val="0"/>
          <w:marRight w:val="0"/>
          <w:marTop w:val="0"/>
          <w:marBottom w:val="0"/>
          <w:divBdr>
            <w:top w:val="none" w:sz="0" w:space="0" w:color="auto"/>
            <w:left w:val="none" w:sz="0" w:space="0" w:color="auto"/>
            <w:bottom w:val="none" w:sz="0" w:space="0" w:color="auto"/>
            <w:right w:val="none" w:sz="0" w:space="0" w:color="auto"/>
          </w:divBdr>
          <w:divsChild>
            <w:div w:id="714739776">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 w:id="237599284">
      <w:bodyDiv w:val="1"/>
      <w:marLeft w:val="0"/>
      <w:marRight w:val="0"/>
      <w:marTop w:val="0"/>
      <w:marBottom w:val="0"/>
      <w:divBdr>
        <w:top w:val="none" w:sz="0" w:space="0" w:color="auto"/>
        <w:left w:val="none" w:sz="0" w:space="0" w:color="auto"/>
        <w:bottom w:val="none" w:sz="0" w:space="0" w:color="auto"/>
        <w:right w:val="none" w:sz="0" w:space="0" w:color="auto"/>
      </w:divBdr>
    </w:div>
    <w:div w:id="267273328">
      <w:bodyDiv w:val="1"/>
      <w:marLeft w:val="0"/>
      <w:marRight w:val="0"/>
      <w:marTop w:val="0"/>
      <w:marBottom w:val="0"/>
      <w:divBdr>
        <w:top w:val="none" w:sz="0" w:space="0" w:color="auto"/>
        <w:left w:val="none" w:sz="0" w:space="0" w:color="auto"/>
        <w:bottom w:val="none" w:sz="0" w:space="0" w:color="auto"/>
        <w:right w:val="none" w:sz="0" w:space="0" w:color="auto"/>
      </w:divBdr>
    </w:div>
    <w:div w:id="367027313">
      <w:bodyDiv w:val="1"/>
      <w:marLeft w:val="0"/>
      <w:marRight w:val="0"/>
      <w:marTop w:val="0"/>
      <w:marBottom w:val="0"/>
      <w:divBdr>
        <w:top w:val="none" w:sz="0" w:space="0" w:color="auto"/>
        <w:left w:val="none" w:sz="0" w:space="0" w:color="auto"/>
        <w:bottom w:val="none" w:sz="0" w:space="0" w:color="auto"/>
        <w:right w:val="none" w:sz="0" w:space="0" w:color="auto"/>
      </w:divBdr>
    </w:div>
    <w:div w:id="377782221">
      <w:bodyDiv w:val="1"/>
      <w:marLeft w:val="0"/>
      <w:marRight w:val="0"/>
      <w:marTop w:val="0"/>
      <w:marBottom w:val="0"/>
      <w:divBdr>
        <w:top w:val="none" w:sz="0" w:space="0" w:color="auto"/>
        <w:left w:val="none" w:sz="0" w:space="0" w:color="auto"/>
        <w:bottom w:val="none" w:sz="0" w:space="0" w:color="auto"/>
        <w:right w:val="none" w:sz="0" w:space="0" w:color="auto"/>
      </w:divBdr>
    </w:div>
    <w:div w:id="378743431">
      <w:bodyDiv w:val="1"/>
      <w:marLeft w:val="0"/>
      <w:marRight w:val="0"/>
      <w:marTop w:val="0"/>
      <w:marBottom w:val="0"/>
      <w:divBdr>
        <w:top w:val="none" w:sz="0" w:space="0" w:color="auto"/>
        <w:left w:val="none" w:sz="0" w:space="0" w:color="auto"/>
        <w:bottom w:val="none" w:sz="0" w:space="0" w:color="auto"/>
        <w:right w:val="none" w:sz="0" w:space="0" w:color="auto"/>
      </w:divBdr>
    </w:div>
    <w:div w:id="797797249">
      <w:bodyDiv w:val="1"/>
      <w:marLeft w:val="0"/>
      <w:marRight w:val="0"/>
      <w:marTop w:val="0"/>
      <w:marBottom w:val="0"/>
      <w:divBdr>
        <w:top w:val="none" w:sz="0" w:space="0" w:color="auto"/>
        <w:left w:val="none" w:sz="0" w:space="0" w:color="auto"/>
        <w:bottom w:val="none" w:sz="0" w:space="0" w:color="auto"/>
        <w:right w:val="none" w:sz="0" w:space="0" w:color="auto"/>
      </w:divBdr>
    </w:div>
    <w:div w:id="834224667">
      <w:bodyDiv w:val="1"/>
      <w:marLeft w:val="0"/>
      <w:marRight w:val="0"/>
      <w:marTop w:val="0"/>
      <w:marBottom w:val="0"/>
      <w:divBdr>
        <w:top w:val="none" w:sz="0" w:space="0" w:color="auto"/>
        <w:left w:val="none" w:sz="0" w:space="0" w:color="auto"/>
        <w:bottom w:val="none" w:sz="0" w:space="0" w:color="auto"/>
        <w:right w:val="none" w:sz="0" w:space="0" w:color="auto"/>
      </w:divBdr>
    </w:div>
    <w:div w:id="844128651">
      <w:bodyDiv w:val="1"/>
      <w:marLeft w:val="0"/>
      <w:marRight w:val="0"/>
      <w:marTop w:val="0"/>
      <w:marBottom w:val="0"/>
      <w:divBdr>
        <w:top w:val="none" w:sz="0" w:space="0" w:color="auto"/>
        <w:left w:val="none" w:sz="0" w:space="0" w:color="auto"/>
        <w:bottom w:val="none" w:sz="0" w:space="0" w:color="auto"/>
        <w:right w:val="none" w:sz="0" w:space="0" w:color="auto"/>
      </w:divBdr>
    </w:div>
    <w:div w:id="895776866">
      <w:bodyDiv w:val="1"/>
      <w:marLeft w:val="0"/>
      <w:marRight w:val="0"/>
      <w:marTop w:val="0"/>
      <w:marBottom w:val="0"/>
      <w:divBdr>
        <w:top w:val="none" w:sz="0" w:space="0" w:color="auto"/>
        <w:left w:val="none" w:sz="0" w:space="0" w:color="auto"/>
        <w:bottom w:val="none" w:sz="0" w:space="0" w:color="auto"/>
        <w:right w:val="none" w:sz="0" w:space="0" w:color="auto"/>
      </w:divBdr>
    </w:div>
    <w:div w:id="954753550">
      <w:bodyDiv w:val="1"/>
      <w:marLeft w:val="0"/>
      <w:marRight w:val="0"/>
      <w:marTop w:val="0"/>
      <w:marBottom w:val="0"/>
      <w:divBdr>
        <w:top w:val="none" w:sz="0" w:space="0" w:color="auto"/>
        <w:left w:val="none" w:sz="0" w:space="0" w:color="auto"/>
        <w:bottom w:val="none" w:sz="0" w:space="0" w:color="auto"/>
        <w:right w:val="none" w:sz="0" w:space="0" w:color="auto"/>
      </w:divBdr>
    </w:div>
    <w:div w:id="983779496">
      <w:bodyDiv w:val="1"/>
      <w:marLeft w:val="0"/>
      <w:marRight w:val="0"/>
      <w:marTop w:val="0"/>
      <w:marBottom w:val="0"/>
      <w:divBdr>
        <w:top w:val="none" w:sz="0" w:space="0" w:color="auto"/>
        <w:left w:val="none" w:sz="0" w:space="0" w:color="auto"/>
        <w:bottom w:val="none" w:sz="0" w:space="0" w:color="auto"/>
        <w:right w:val="none" w:sz="0" w:space="0" w:color="auto"/>
      </w:divBdr>
      <w:divsChild>
        <w:div w:id="365915375">
          <w:blockQuote w:val="1"/>
          <w:marLeft w:val="720"/>
          <w:marRight w:val="720"/>
          <w:marTop w:val="100"/>
          <w:marBottom w:val="100"/>
          <w:divBdr>
            <w:top w:val="none" w:sz="0" w:space="0" w:color="auto"/>
            <w:left w:val="none" w:sz="0" w:space="0" w:color="auto"/>
            <w:bottom w:val="none" w:sz="0" w:space="0" w:color="auto"/>
            <w:right w:val="none" w:sz="0" w:space="0" w:color="auto"/>
          </w:divBdr>
        </w:div>
        <w:div w:id="615481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0146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3408004">
      <w:bodyDiv w:val="1"/>
      <w:marLeft w:val="0"/>
      <w:marRight w:val="0"/>
      <w:marTop w:val="0"/>
      <w:marBottom w:val="0"/>
      <w:divBdr>
        <w:top w:val="none" w:sz="0" w:space="0" w:color="auto"/>
        <w:left w:val="none" w:sz="0" w:space="0" w:color="auto"/>
        <w:bottom w:val="none" w:sz="0" w:space="0" w:color="auto"/>
        <w:right w:val="none" w:sz="0" w:space="0" w:color="auto"/>
      </w:divBdr>
    </w:div>
    <w:div w:id="1069615919">
      <w:bodyDiv w:val="1"/>
      <w:marLeft w:val="0"/>
      <w:marRight w:val="0"/>
      <w:marTop w:val="0"/>
      <w:marBottom w:val="0"/>
      <w:divBdr>
        <w:top w:val="none" w:sz="0" w:space="0" w:color="auto"/>
        <w:left w:val="none" w:sz="0" w:space="0" w:color="auto"/>
        <w:bottom w:val="none" w:sz="0" w:space="0" w:color="auto"/>
        <w:right w:val="none" w:sz="0" w:space="0" w:color="auto"/>
      </w:divBdr>
      <w:divsChild>
        <w:div w:id="1124230283">
          <w:marLeft w:val="0"/>
          <w:marRight w:val="0"/>
          <w:marTop w:val="0"/>
          <w:marBottom w:val="0"/>
          <w:divBdr>
            <w:top w:val="none" w:sz="0" w:space="0" w:color="auto"/>
            <w:left w:val="none" w:sz="0" w:space="0" w:color="auto"/>
            <w:bottom w:val="none" w:sz="0" w:space="0" w:color="auto"/>
            <w:right w:val="none" w:sz="0" w:space="0" w:color="auto"/>
          </w:divBdr>
          <w:divsChild>
            <w:div w:id="868763067">
              <w:marLeft w:val="0"/>
              <w:marRight w:val="0"/>
              <w:marTop w:val="0"/>
              <w:marBottom w:val="0"/>
              <w:divBdr>
                <w:top w:val="none" w:sz="0" w:space="0" w:color="auto"/>
                <w:left w:val="none" w:sz="0" w:space="0" w:color="auto"/>
                <w:bottom w:val="none" w:sz="0" w:space="0" w:color="auto"/>
                <w:right w:val="none" w:sz="0" w:space="0" w:color="auto"/>
              </w:divBdr>
              <w:divsChild>
                <w:div w:id="628122412">
                  <w:marLeft w:val="0"/>
                  <w:marRight w:val="0"/>
                  <w:marTop w:val="0"/>
                  <w:marBottom w:val="0"/>
                  <w:divBdr>
                    <w:top w:val="none" w:sz="0" w:space="0" w:color="auto"/>
                    <w:left w:val="none" w:sz="0" w:space="0" w:color="auto"/>
                    <w:bottom w:val="none" w:sz="0" w:space="0" w:color="auto"/>
                    <w:right w:val="none" w:sz="0" w:space="0" w:color="auto"/>
                  </w:divBdr>
                  <w:divsChild>
                    <w:div w:id="1112476327">
                      <w:marLeft w:val="0"/>
                      <w:marRight w:val="0"/>
                      <w:marTop w:val="0"/>
                      <w:marBottom w:val="0"/>
                      <w:divBdr>
                        <w:top w:val="none" w:sz="0" w:space="0" w:color="auto"/>
                        <w:left w:val="none" w:sz="0" w:space="0" w:color="auto"/>
                        <w:bottom w:val="none" w:sz="0" w:space="0" w:color="auto"/>
                        <w:right w:val="none" w:sz="0" w:space="0" w:color="auto"/>
                      </w:divBdr>
                      <w:divsChild>
                        <w:div w:id="608972091">
                          <w:marLeft w:val="0"/>
                          <w:marRight w:val="0"/>
                          <w:marTop w:val="0"/>
                          <w:marBottom w:val="0"/>
                          <w:divBdr>
                            <w:top w:val="none" w:sz="0" w:space="0" w:color="auto"/>
                            <w:left w:val="none" w:sz="0" w:space="0" w:color="auto"/>
                            <w:bottom w:val="none" w:sz="0" w:space="0" w:color="auto"/>
                            <w:right w:val="none" w:sz="0" w:space="0" w:color="auto"/>
                          </w:divBdr>
                          <w:divsChild>
                            <w:div w:id="1745487870">
                              <w:marLeft w:val="0"/>
                              <w:marRight w:val="0"/>
                              <w:marTop w:val="0"/>
                              <w:marBottom w:val="0"/>
                              <w:divBdr>
                                <w:top w:val="none" w:sz="0" w:space="0" w:color="auto"/>
                                <w:left w:val="none" w:sz="0" w:space="0" w:color="auto"/>
                                <w:bottom w:val="none" w:sz="0" w:space="0" w:color="auto"/>
                                <w:right w:val="none" w:sz="0" w:space="0" w:color="auto"/>
                              </w:divBdr>
                              <w:divsChild>
                                <w:div w:id="1021470176">
                                  <w:marLeft w:val="0"/>
                                  <w:marRight w:val="0"/>
                                  <w:marTop w:val="0"/>
                                  <w:marBottom w:val="0"/>
                                  <w:divBdr>
                                    <w:top w:val="none" w:sz="0" w:space="0" w:color="auto"/>
                                    <w:left w:val="none" w:sz="0" w:space="0" w:color="auto"/>
                                    <w:bottom w:val="none" w:sz="0" w:space="0" w:color="auto"/>
                                    <w:right w:val="none" w:sz="0" w:space="0" w:color="auto"/>
                                  </w:divBdr>
                                  <w:divsChild>
                                    <w:div w:id="1503160672">
                                      <w:marLeft w:val="0"/>
                                      <w:marRight w:val="0"/>
                                      <w:marTop w:val="0"/>
                                      <w:marBottom w:val="0"/>
                                      <w:divBdr>
                                        <w:top w:val="none" w:sz="0" w:space="0" w:color="auto"/>
                                        <w:left w:val="none" w:sz="0" w:space="0" w:color="auto"/>
                                        <w:bottom w:val="none" w:sz="0" w:space="0" w:color="auto"/>
                                        <w:right w:val="none" w:sz="0" w:space="0" w:color="auto"/>
                                      </w:divBdr>
                                      <w:divsChild>
                                        <w:div w:id="1330711882">
                                          <w:marLeft w:val="0"/>
                                          <w:marRight w:val="0"/>
                                          <w:marTop w:val="0"/>
                                          <w:marBottom w:val="0"/>
                                          <w:divBdr>
                                            <w:top w:val="none" w:sz="0" w:space="0" w:color="auto"/>
                                            <w:left w:val="none" w:sz="0" w:space="0" w:color="auto"/>
                                            <w:bottom w:val="none" w:sz="0" w:space="0" w:color="auto"/>
                                            <w:right w:val="none" w:sz="0" w:space="0" w:color="auto"/>
                                          </w:divBdr>
                                          <w:divsChild>
                                            <w:div w:id="494957765">
                                              <w:marLeft w:val="0"/>
                                              <w:marRight w:val="0"/>
                                              <w:marTop w:val="0"/>
                                              <w:marBottom w:val="0"/>
                                              <w:divBdr>
                                                <w:top w:val="none" w:sz="0" w:space="0" w:color="auto"/>
                                                <w:left w:val="none" w:sz="0" w:space="0" w:color="auto"/>
                                                <w:bottom w:val="none" w:sz="0" w:space="0" w:color="auto"/>
                                                <w:right w:val="none" w:sz="0" w:space="0" w:color="auto"/>
                                              </w:divBdr>
                                              <w:divsChild>
                                                <w:div w:id="570894536">
                                                  <w:marLeft w:val="0"/>
                                                  <w:marRight w:val="0"/>
                                                  <w:marTop w:val="0"/>
                                                  <w:marBottom w:val="0"/>
                                                  <w:divBdr>
                                                    <w:top w:val="none" w:sz="0" w:space="0" w:color="auto"/>
                                                    <w:left w:val="none" w:sz="0" w:space="0" w:color="auto"/>
                                                    <w:bottom w:val="none" w:sz="0" w:space="0" w:color="auto"/>
                                                    <w:right w:val="none" w:sz="0" w:space="0" w:color="auto"/>
                                                  </w:divBdr>
                                                  <w:divsChild>
                                                    <w:div w:id="1122959671">
                                                      <w:marLeft w:val="0"/>
                                                      <w:marRight w:val="0"/>
                                                      <w:marTop w:val="0"/>
                                                      <w:marBottom w:val="0"/>
                                                      <w:divBdr>
                                                        <w:top w:val="none" w:sz="0" w:space="0" w:color="auto"/>
                                                        <w:left w:val="none" w:sz="0" w:space="0" w:color="auto"/>
                                                        <w:bottom w:val="none" w:sz="0" w:space="0" w:color="auto"/>
                                                        <w:right w:val="none" w:sz="0" w:space="0" w:color="auto"/>
                                                      </w:divBdr>
                                                      <w:divsChild>
                                                        <w:div w:id="232206301">
                                                          <w:marLeft w:val="0"/>
                                                          <w:marRight w:val="0"/>
                                                          <w:marTop w:val="0"/>
                                                          <w:marBottom w:val="0"/>
                                                          <w:divBdr>
                                                            <w:top w:val="none" w:sz="0" w:space="0" w:color="auto"/>
                                                            <w:left w:val="none" w:sz="0" w:space="0" w:color="auto"/>
                                                            <w:bottom w:val="none" w:sz="0" w:space="0" w:color="auto"/>
                                                            <w:right w:val="none" w:sz="0" w:space="0" w:color="auto"/>
                                                          </w:divBdr>
                                                          <w:divsChild>
                                                            <w:div w:id="1830124296">
                                                              <w:marLeft w:val="0"/>
                                                              <w:marRight w:val="150"/>
                                                              <w:marTop w:val="0"/>
                                                              <w:marBottom w:val="150"/>
                                                              <w:divBdr>
                                                                <w:top w:val="none" w:sz="0" w:space="0" w:color="auto"/>
                                                                <w:left w:val="none" w:sz="0" w:space="0" w:color="auto"/>
                                                                <w:bottom w:val="none" w:sz="0" w:space="0" w:color="auto"/>
                                                                <w:right w:val="none" w:sz="0" w:space="0" w:color="auto"/>
                                                              </w:divBdr>
                                                              <w:divsChild>
                                                                <w:div w:id="2000882048">
                                                                  <w:marLeft w:val="0"/>
                                                                  <w:marRight w:val="0"/>
                                                                  <w:marTop w:val="0"/>
                                                                  <w:marBottom w:val="0"/>
                                                                  <w:divBdr>
                                                                    <w:top w:val="none" w:sz="0" w:space="0" w:color="auto"/>
                                                                    <w:left w:val="none" w:sz="0" w:space="0" w:color="auto"/>
                                                                    <w:bottom w:val="none" w:sz="0" w:space="0" w:color="auto"/>
                                                                    <w:right w:val="none" w:sz="0" w:space="0" w:color="auto"/>
                                                                  </w:divBdr>
                                                                  <w:divsChild>
                                                                    <w:div w:id="1494879079">
                                                                      <w:marLeft w:val="0"/>
                                                                      <w:marRight w:val="0"/>
                                                                      <w:marTop w:val="0"/>
                                                                      <w:marBottom w:val="0"/>
                                                                      <w:divBdr>
                                                                        <w:top w:val="none" w:sz="0" w:space="0" w:color="auto"/>
                                                                        <w:left w:val="none" w:sz="0" w:space="0" w:color="auto"/>
                                                                        <w:bottom w:val="none" w:sz="0" w:space="0" w:color="auto"/>
                                                                        <w:right w:val="none" w:sz="0" w:space="0" w:color="auto"/>
                                                                      </w:divBdr>
                                                                      <w:divsChild>
                                                                        <w:div w:id="1948274839">
                                                                          <w:marLeft w:val="0"/>
                                                                          <w:marRight w:val="0"/>
                                                                          <w:marTop w:val="0"/>
                                                                          <w:marBottom w:val="0"/>
                                                                          <w:divBdr>
                                                                            <w:top w:val="none" w:sz="0" w:space="0" w:color="auto"/>
                                                                            <w:left w:val="none" w:sz="0" w:space="0" w:color="auto"/>
                                                                            <w:bottom w:val="none" w:sz="0" w:space="0" w:color="auto"/>
                                                                            <w:right w:val="none" w:sz="0" w:space="0" w:color="auto"/>
                                                                          </w:divBdr>
                                                                          <w:divsChild>
                                                                            <w:div w:id="14700069">
                                                                              <w:marLeft w:val="0"/>
                                                                              <w:marRight w:val="0"/>
                                                                              <w:marTop w:val="0"/>
                                                                              <w:marBottom w:val="0"/>
                                                                              <w:divBdr>
                                                                                <w:top w:val="none" w:sz="0" w:space="0" w:color="auto"/>
                                                                                <w:left w:val="none" w:sz="0" w:space="0" w:color="auto"/>
                                                                                <w:bottom w:val="none" w:sz="0" w:space="0" w:color="auto"/>
                                                                                <w:right w:val="none" w:sz="0" w:space="0" w:color="auto"/>
                                                                              </w:divBdr>
                                                                            </w:div>
                                                                            <w:div w:id="7746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0852432">
      <w:bodyDiv w:val="1"/>
      <w:marLeft w:val="0"/>
      <w:marRight w:val="0"/>
      <w:marTop w:val="0"/>
      <w:marBottom w:val="0"/>
      <w:divBdr>
        <w:top w:val="none" w:sz="0" w:space="0" w:color="auto"/>
        <w:left w:val="none" w:sz="0" w:space="0" w:color="auto"/>
        <w:bottom w:val="none" w:sz="0" w:space="0" w:color="auto"/>
        <w:right w:val="none" w:sz="0" w:space="0" w:color="auto"/>
      </w:divBdr>
      <w:divsChild>
        <w:div w:id="499588520">
          <w:marLeft w:val="0"/>
          <w:marRight w:val="0"/>
          <w:marTop w:val="300"/>
          <w:marBottom w:val="0"/>
          <w:divBdr>
            <w:top w:val="none" w:sz="0" w:space="0" w:color="auto"/>
            <w:left w:val="none" w:sz="0" w:space="0" w:color="auto"/>
            <w:bottom w:val="none" w:sz="0" w:space="0" w:color="auto"/>
            <w:right w:val="none" w:sz="0" w:space="0" w:color="auto"/>
          </w:divBdr>
          <w:divsChild>
            <w:div w:id="2139839091">
              <w:marLeft w:val="0"/>
              <w:marRight w:val="0"/>
              <w:marTop w:val="0"/>
              <w:marBottom w:val="0"/>
              <w:divBdr>
                <w:top w:val="none" w:sz="0" w:space="0" w:color="auto"/>
                <w:left w:val="none" w:sz="0" w:space="0" w:color="auto"/>
                <w:bottom w:val="none" w:sz="0" w:space="0" w:color="auto"/>
                <w:right w:val="none" w:sz="0" w:space="0" w:color="auto"/>
              </w:divBdr>
              <w:divsChild>
                <w:div w:id="1409619135">
                  <w:marLeft w:val="0"/>
                  <w:marRight w:val="0"/>
                  <w:marTop w:val="0"/>
                  <w:marBottom w:val="0"/>
                  <w:divBdr>
                    <w:top w:val="none" w:sz="0" w:space="0" w:color="auto"/>
                    <w:left w:val="none" w:sz="0" w:space="0" w:color="auto"/>
                    <w:bottom w:val="none" w:sz="0" w:space="0" w:color="auto"/>
                    <w:right w:val="none" w:sz="0" w:space="0" w:color="auto"/>
                  </w:divBdr>
                  <w:divsChild>
                    <w:div w:id="10208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13613">
      <w:bodyDiv w:val="1"/>
      <w:marLeft w:val="0"/>
      <w:marRight w:val="0"/>
      <w:marTop w:val="0"/>
      <w:marBottom w:val="0"/>
      <w:divBdr>
        <w:top w:val="none" w:sz="0" w:space="0" w:color="auto"/>
        <w:left w:val="none" w:sz="0" w:space="0" w:color="auto"/>
        <w:bottom w:val="none" w:sz="0" w:space="0" w:color="auto"/>
        <w:right w:val="none" w:sz="0" w:space="0" w:color="auto"/>
      </w:divBdr>
    </w:div>
    <w:div w:id="1124230908">
      <w:bodyDiv w:val="1"/>
      <w:marLeft w:val="0"/>
      <w:marRight w:val="0"/>
      <w:marTop w:val="0"/>
      <w:marBottom w:val="0"/>
      <w:divBdr>
        <w:top w:val="none" w:sz="0" w:space="0" w:color="auto"/>
        <w:left w:val="none" w:sz="0" w:space="0" w:color="auto"/>
        <w:bottom w:val="none" w:sz="0" w:space="0" w:color="auto"/>
        <w:right w:val="none" w:sz="0" w:space="0" w:color="auto"/>
      </w:divBdr>
    </w:div>
    <w:div w:id="1414737610">
      <w:bodyDiv w:val="1"/>
      <w:marLeft w:val="0"/>
      <w:marRight w:val="0"/>
      <w:marTop w:val="0"/>
      <w:marBottom w:val="0"/>
      <w:divBdr>
        <w:top w:val="none" w:sz="0" w:space="0" w:color="auto"/>
        <w:left w:val="none" w:sz="0" w:space="0" w:color="auto"/>
        <w:bottom w:val="none" w:sz="0" w:space="0" w:color="auto"/>
        <w:right w:val="none" w:sz="0" w:space="0" w:color="auto"/>
      </w:divBdr>
      <w:divsChild>
        <w:div w:id="258879750">
          <w:marLeft w:val="0"/>
          <w:marRight w:val="0"/>
          <w:marTop w:val="0"/>
          <w:marBottom w:val="300"/>
          <w:divBdr>
            <w:top w:val="none" w:sz="0" w:space="0" w:color="auto"/>
            <w:left w:val="none" w:sz="0" w:space="0" w:color="auto"/>
            <w:bottom w:val="none" w:sz="0" w:space="0" w:color="auto"/>
            <w:right w:val="none" w:sz="0" w:space="0" w:color="auto"/>
          </w:divBdr>
          <w:divsChild>
            <w:div w:id="16788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2743">
      <w:bodyDiv w:val="1"/>
      <w:marLeft w:val="0"/>
      <w:marRight w:val="0"/>
      <w:marTop w:val="0"/>
      <w:marBottom w:val="0"/>
      <w:divBdr>
        <w:top w:val="none" w:sz="0" w:space="0" w:color="auto"/>
        <w:left w:val="none" w:sz="0" w:space="0" w:color="auto"/>
        <w:bottom w:val="none" w:sz="0" w:space="0" w:color="auto"/>
        <w:right w:val="none" w:sz="0" w:space="0" w:color="auto"/>
      </w:divBdr>
    </w:div>
    <w:div w:id="1683319647">
      <w:bodyDiv w:val="1"/>
      <w:marLeft w:val="0"/>
      <w:marRight w:val="0"/>
      <w:marTop w:val="0"/>
      <w:marBottom w:val="0"/>
      <w:divBdr>
        <w:top w:val="none" w:sz="0" w:space="0" w:color="auto"/>
        <w:left w:val="none" w:sz="0" w:space="0" w:color="auto"/>
        <w:bottom w:val="none" w:sz="0" w:space="0" w:color="auto"/>
        <w:right w:val="none" w:sz="0" w:space="0" w:color="auto"/>
      </w:divBdr>
    </w:div>
    <w:div w:id="1694915521">
      <w:bodyDiv w:val="1"/>
      <w:marLeft w:val="0"/>
      <w:marRight w:val="0"/>
      <w:marTop w:val="0"/>
      <w:marBottom w:val="0"/>
      <w:divBdr>
        <w:top w:val="none" w:sz="0" w:space="0" w:color="auto"/>
        <w:left w:val="none" w:sz="0" w:space="0" w:color="auto"/>
        <w:bottom w:val="none" w:sz="0" w:space="0" w:color="auto"/>
        <w:right w:val="none" w:sz="0" w:space="0" w:color="auto"/>
      </w:divBdr>
    </w:div>
    <w:div w:id="1756244715">
      <w:bodyDiv w:val="1"/>
      <w:marLeft w:val="0"/>
      <w:marRight w:val="0"/>
      <w:marTop w:val="0"/>
      <w:marBottom w:val="0"/>
      <w:divBdr>
        <w:top w:val="none" w:sz="0" w:space="0" w:color="auto"/>
        <w:left w:val="none" w:sz="0" w:space="0" w:color="auto"/>
        <w:bottom w:val="none" w:sz="0" w:space="0" w:color="auto"/>
        <w:right w:val="none" w:sz="0" w:space="0" w:color="auto"/>
      </w:divBdr>
    </w:div>
    <w:div w:id="1801413240">
      <w:bodyDiv w:val="1"/>
      <w:marLeft w:val="0"/>
      <w:marRight w:val="0"/>
      <w:marTop w:val="0"/>
      <w:marBottom w:val="0"/>
      <w:divBdr>
        <w:top w:val="none" w:sz="0" w:space="0" w:color="auto"/>
        <w:left w:val="none" w:sz="0" w:space="0" w:color="auto"/>
        <w:bottom w:val="none" w:sz="0" w:space="0" w:color="auto"/>
        <w:right w:val="none" w:sz="0" w:space="0" w:color="auto"/>
      </w:divBdr>
    </w:div>
    <w:div w:id="210953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www.shannontrust.org.uk/" TargetMode="External"/><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hyperlink" Target="https://prisonvoicemail.com/" TargetMode="External"/><Relationship Id="rId34" Type="http://schemas.openxmlformats.org/officeDocument/2006/relationships/image" Target="cid:7dd1d4e3-1ca2-3719-167f-c92f161382db@yahoo.com" TargetMode="External"/><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image" Target="cid:0b0b6f4f-d45d-3a4c-90cd-57ca6a27e5a5@yahoo.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uk/search?q=lord+farmer+prison+review&amp;oq=lord+farmer+&amp;aqs=chrome.2.0j69i57j0l4.8964j0j4&amp;sourceid=chrome&amp;ie=UTF-8" TargetMode="External"/><Relationship Id="rId23" Type="http://schemas.openxmlformats.org/officeDocument/2006/relationships/hyperlink" Target="https://www.prisonerspenfriends.org/" TargetMode="External"/><Relationship Id="rId28" Type="http://schemas.openxmlformats.org/officeDocument/2006/relationships/image" Target="media/image12.emf"/><Relationship Id="rId36" Type="http://schemas.openxmlformats.org/officeDocument/2006/relationships/image" Target="cid:41c8903e-d1e7-d4b9-b1a0-3f9111498554@yahoo.com"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cid:5b34aa1f-3fc1-45f5-92c5-70dc5c313944" TargetMode="External"/><Relationship Id="rId30" Type="http://schemas.openxmlformats.org/officeDocument/2006/relationships/hyperlink" Target="mailto:forwardtrustonley@justice.gov.uk" TargetMode="External"/><Relationship Id="rId35" Type="http://schemas.openxmlformats.org/officeDocument/2006/relationships/image" Target="media/image16.png"/><Relationship Id="rId43" Type="http://schemas.openxmlformats.org/officeDocument/2006/relationships/hyperlink" Target="https://justiceuk-my.sharepoint.com/:w:/r/personal/izuchukwu_ndefo_justice_gov_uk/Documents/Desktop/Family%20and%20Significant%20Others/FaSO%20Measure%202024/HMP%20Onley%20Family%20and%20Significant%20Others%20Policy%20Action%20Plans.docx?d=w064e969c21124102aeb572b090a5de68&amp;csf=1&amp;web=1&amp;e=m3hka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ov.uk/help-with-prison-visits" TargetMode="External"/><Relationship Id="rId25" Type="http://schemas.openxmlformats.org/officeDocument/2006/relationships/image" Target="cid:fe33d90f-5a07-4844-bd0f-df7e2457a15b" TargetMode="External"/><Relationship Id="rId33" Type="http://schemas.openxmlformats.org/officeDocument/2006/relationships/image" Target="media/image15.png"/><Relationship Id="rId38" Type="http://schemas.openxmlformats.org/officeDocument/2006/relationships/image" Target="cid:ced931b6-e4f1-d428-e612-9a39b6535c55@yahoo.com" TargetMode="External"/><Relationship Id="rId46" Type="http://schemas.openxmlformats.org/officeDocument/2006/relationships/theme" Target="theme/theme1.xml"/><Relationship Id="rId20" Type="http://schemas.openxmlformats.org/officeDocument/2006/relationships/image" Target="cid:da8e5c71-8ac1-21e6-a7d2-c7da111023fb@yahoo.com" TargetMode="External"/><Relationship Id="rId4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45BC5D8-603E-4DC2-8049-A296AAC51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4914</Words>
  <Characters>28013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32862</CharactersWithSpaces>
  <SharedDoc>false</SharedDoc>
  <HLinks>
    <vt:vector size="12" baseType="variant">
      <vt:variant>
        <vt:i4>4521993</vt:i4>
      </vt:variant>
      <vt:variant>
        <vt:i4>6</vt:i4>
      </vt:variant>
      <vt:variant>
        <vt:i4>0</vt:i4>
      </vt:variant>
      <vt:variant>
        <vt:i4>5</vt:i4>
      </vt:variant>
      <vt:variant>
        <vt:lpwstr>http://www.gov.uk/help-with-prison-visits</vt:lpwstr>
      </vt:variant>
      <vt:variant>
        <vt:lpwstr/>
      </vt:variant>
      <vt:variant>
        <vt:i4>7667752</vt:i4>
      </vt:variant>
      <vt:variant>
        <vt:i4>3</vt:i4>
      </vt:variant>
      <vt:variant>
        <vt:i4>0</vt:i4>
      </vt:variant>
      <vt:variant>
        <vt:i4>5</vt:i4>
      </vt:variant>
      <vt:variant>
        <vt:lpwstr>https://www.google.co.uk/search?q=lord+farmer+prison+review&amp;oq=lord+farmer+&amp;aqs=chrome.2.0j69i57j0l4.8964j0j4&amp;sourceid=chrome&amp;ie=UTF-8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Goodwin, Julia</dc:creator>
  <cp:keywords/>
  <cp:lastModifiedBy>Harrington, Stuart  [HMPS] | He/His</cp:lastModifiedBy>
  <cp:revision>3</cp:revision>
  <cp:lastPrinted>2024-04-09T13:52:00Z</cp:lastPrinted>
  <dcterms:created xsi:type="dcterms:W3CDTF">2024-04-11T14:05:00Z</dcterms:created>
  <dcterms:modified xsi:type="dcterms:W3CDTF">2024-04-23T11:04:00Z</dcterms:modified>
</cp:coreProperties>
</file>