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82636E" w14:textId="374022DA" w:rsidR="003469E2" w:rsidRPr="00650035" w:rsidRDefault="008611B9">
      <w:pPr>
        <w:rPr>
          <w:rFonts w:ascii="Calibri Light" w:hAnsi="Calibri Light" w:cs="Calibri Light"/>
        </w:rPr>
      </w:pPr>
      <w:bookmarkStart w:id="0" w:name="_Hlk161402740"/>
      <w:bookmarkEnd w:id="0"/>
      <w:r w:rsidRPr="00650035">
        <w:rPr>
          <w:rFonts w:ascii="Calibri Light" w:hAnsi="Calibri Light" w:cs="Calibri Light"/>
          <w:noProof/>
          <w:color w:val="000000" w:themeColor="text1"/>
          <w:lang w:eastAsia="en-GB"/>
        </w:rPr>
        <w:drawing>
          <wp:anchor distT="0" distB="0" distL="114300" distR="114300" simplePos="0" relativeHeight="251654656" behindDoc="1" locked="0" layoutInCell="1" allowOverlap="1" wp14:anchorId="25AE3A38" wp14:editId="3285E63B">
            <wp:simplePos x="0" y="0"/>
            <wp:positionH relativeFrom="margin">
              <wp:align>left</wp:align>
            </wp:positionH>
            <wp:positionV relativeFrom="margin">
              <wp:posOffset>-171450</wp:posOffset>
            </wp:positionV>
            <wp:extent cx="9862820" cy="3981450"/>
            <wp:effectExtent l="19050" t="0" r="24130" b="1143000"/>
            <wp:wrapNone/>
            <wp:docPr id="22" name="Picture 22" descr="A stone wall on a hi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stone wall on a hill&#10;&#10;Description automatically generated"/>
                    <pic:cNvPicPr/>
                  </pic:nvPicPr>
                  <pic:blipFill rotWithShape="1">
                    <a:blip r:embed="rId8">
                      <a:extLst>
                        <a:ext uri="{BEBA8EAE-BF5A-486C-A8C5-ECC9F3942E4B}">
                          <a14:imgProps xmlns:a14="http://schemas.microsoft.com/office/drawing/2010/main">
                            <a14:imgLayer r:embed="rId9">
                              <a14:imgEffect>
                                <a14:artisticPaintBrush/>
                              </a14:imgEffect>
                            </a14:imgLayer>
                          </a14:imgProps>
                        </a:ext>
                        <a:ext uri="{28A0092B-C50C-407E-A947-70E740481C1C}">
                          <a14:useLocalDpi xmlns:a14="http://schemas.microsoft.com/office/drawing/2010/main" val="0"/>
                        </a:ext>
                      </a:extLst>
                    </a:blip>
                    <a:srcRect t="1" r="216" b="43188"/>
                    <a:stretch/>
                  </pic:blipFill>
                  <pic:spPr bwMode="auto">
                    <a:xfrm>
                      <a:off x="0" y="0"/>
                      <a:ext cx="9862820" cy="3981450"/>
                    </a:xfrm>
                    <a:prstGeom prst="roundRect">
                      <a:avLst>
                        <a:gd name="adj" fmla="val 8594"/>
                      </a:avLst>
                    </a:prstGeom>
                    <a:solidFill>
                      <a:srgbClr val="FFFFFF">
                        <a:shade val="85000"/>
                      </a:srgbClr>
                    </a:solidFill>
                    <a:ln>
                      <a:noFill/>
                    </a:ln>
                    <a:effectLst>
                      <a:reflection blurRad="12700" stA="38000" endPos="28000" dist="5000" dir="5400000" sy="-100000" algn="bl" rotWithShape="0"/>
                      <a:softEdge rad="317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90105" w:rsidRPr="00650035">
        <w:rPr>
          <w:rFonts w:ascii="Calibri Light" w:hAnsi="Calibri Light" w:cs="Calibri Light"/>
          <w:noProof/>
          <w:sz w:val="16"/>
          <w:szCs w:val="16"/>
          <w:lang w:eastAsia="en-GB"/>
        </w:rPr>
        <w:drawing>
          <wp:anchor distT="0" distB="0" distL="114300" distR="114300" simplePos="0" relativeHeight="251655680" behindDoc="0" locked="0" layoutInCell="1" allowOverlap="1" wp14:anchorId="7148DB91" wp14:editId="3504EACB">
            <wp:simplePos x="0" y="0"/>
            <wp:positionH relativeFrom="margin">
              <wp:align>left</wp:align>
            </wp:positionH>
            <wp:positionV relativeFrom="paragraph">
              <wp:posOffset>0</wp:posOffset>
            </wp:positionV>
            <wp:extent cx="2556379" cy="1136650"/>
            <wp:effectExtent l="0" t="0" r="0" b="6350"/>
            <wp:wrapNone/>
            <wp:docPr id="134" name="Picture 134" descr="HMPPS_BLK_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MPPS_BLK_AW"/>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56379" cy="11366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D019806" w14:textId="77777777" w:rsidR="00E90105" w:rsidRPr="00650035" w:rsidRDefault="00E90105">
      <w:pPr>
        <w:rPr>
          <w:rFonts w:ascii="Calibri Light" w:hAnsi="Calibri Light" w:cs="Calibri Light"/>
        </w:rPr>
      </w:pPr>
    </w:p>
    <w:p w14:paraId="73107FFD" w14:textId="77777777" w:rsidR="00E90105" w:rsidRPr="00650035" w:rsidRDefault="00E90105">
      <w:pPr>
        <w:rPr>
          <w:rFonts w:ascii="Calibri Light" w:hAnsi="Calibri Light" w:cs="Calibri Light"/>
        </w:rPr>
      </w:pPr>
    </w:p>
    <w:p w14:paraId="502B8408" w14:textId="77777777" w:rsidR="00E90105" w:rsidRPr="00650035" w:rsidRDefault="00E90105">
      <w:pPr>
        <w:rPr>
          <w:rFonts w:ascii="Calibri Light" w:hAnsi="Calibri Light" w:cs="Calibri Light"/>
        </w:rPr>
      </w:pPr>
    </w:p>
    <w:p w14:paraId="1248E0F8" w14:textId="77777777" w:rsidR="00E90105" w:rsidRPr="00650035" w:rsidRDefault="00E90105">
      <w:pPr>
        <w:rPr>
          <w:rFonts w:ascii="Calibri Light" w:hAnsi="Calibri Light" w:cs="Calibri Light"/>
        </w:rPr>
      </w:pPr>
    </w:p>
    <w:p w14:paraId="2CCDEE64" w14:textId="77777777" w:rsidR="00E90105" w:rsidRPr="00650035" w:rsidRDefault="00E90105">
      <w:pPr>
        <w:rPr>
          <w:rFonts w:ascii="Calibri Light" w:hAnsi="Calibri Light" w:cs="Calibri Light"/>
        </w:rPr>
      </w:pPr>
    </w:p>
    <w:p w14:paraId="5DE9C456" w14:textId="77777777" w:rsidR="00E90105" w:rsidRPr="00650035" w:rsidRDefault="00E90105">
      <w:pPr>
        <w:rPr>
          <w:rFonts w:ascii="Calibri Light" w:hAnsi="Calibri Light" w:cs="Calibri Light"/>
        </w:rPr>
      </w:pPr>
    </w:p>
    <w:p w14:paraId="54BEF867" w14:textId="77777777" w:rsidR="00E90105" w:rsidRPr="00650035" w:rsidRDefault="00E90105">
      <w:pPr>
        <w:rPr>
          <w:rFonts w:ascii="Calibri Light" w:hAnsi="Calibri Light" w:cs="Calibri Light"/>
        </w:rPr>
      </w:pPr>
    </w:p>
    <w:p w14:paraId="36DCEB68" w14:textId="77777777" w:rsidR="00E90105" w:rsidRPr="00650035" w:rsidRDefault="00E90105">
      <w:pPr>
        <w:rPr>
          <w:rFonts w:ascii="Calibri Light" w:hAnsi="Calibri Light" w:cs="Calibri Light"/>
        </w:rPr>
      </w:pPr>
    </w:p>
    <w:p w14:paraId="2EBE3D3F" w14:textId="77777777" w:rsidR="00E90105" w:rsidRPr="00650035" w:rsidRDefault="00E90105">
      <w:pPr>
        <w:rPr>
          <w:rFonts w:ascii="Calibri Light" w:hAnsi="Calibri Light" w:cs="Calibri Light"/>
        </w:rPr>
      </w:pPr>
    </w:p>
    <w:p w14:paraId="67B919DD" w14:textId="77777777" w:rsidR="00E90105" w:rsidRPr="00650035" w:rsidRDefault="00E90105">
      <w:pPr>
        <w:rPr>
          <w:rFonts w:ascii="Calibri Light" w:hAnsi="Calibri Light" w:cs="Calibri Light"/>
        </w:rPr>
      </w:pPr>
    </w:p>
    <w:p w14:paraId="11A55984" w14:textId="77777777" w:rsidR="00E90105" w:rsidRPr="00650035" w:rsidRDefault="00E90105">
      <w:pPr>
        <w:rPr>
          <w:rFonts w:ascii="Calibri Light" w:hAnsi="Calibri Light" w:cs="Calibri Light"/>
        </w:rPr>
      </w:pPr>
    </w:p>
    <w:p w14:paraId="1F93BC87" w14:textId="77777777" w:rsidR="00E90105" w:rsidRPr="00650035" w:rsidRDefault="00E90105">
      <w:pPr>
        <w:rPr>
          <w:rFonts w:ascii="Calibri Light" w:hAnsi="Calibri Light" w:cs="Calibri Light"/>
        </w:rPr>
      </w:pPr>
    </w:p>
    <w:p w14:paraId="7D0471A7" w14:textId="77777777" w:rsidR="00E90105" w:rsidRPr="00650035" w:rsidRDefault="00E90105">
      <w:pPr>
        <w:rPr>
          <w:rFonts w:ascii="Calibri Light" w:hAnsi="Calibri Light" w:cs="Calibri Light"/>
        </w:rPr>
      </w:pPr>
    </w:p>
    <w:p w14:paraId="5C8FB1E4" w14:textId="172F42D5" w:rsidR="00E90105" w:rsidRPr="00955D29" w:rsidRDefault="00E90105">
      <w:pPr>
        <w:rPr>
          <w:rFonts w:ascii="Calibri Light" w:hAnsi="Calibri Light" w:cs="Calibri Light"/>
          <w:b/>
          <w:bCs/>
          <w:sz w:val="72"/>
          <w:szCs w:val="72"/>
        </w:rPr>
      </w:pPr>
      <w:r w:rsidRPr="00955D29">
        <w:rPr>
          <w:rFonts w:ascii="Calibri Light" w:hAnsi="Calibri Light" w:cs="Calibri Light"/>
          <w:b/>
          <w:bCs/>
          <w:sz w:val="72"/>
          <w:szCs w:val="72"/>
        </w:rPr>
        <w:t>HMP The Verne</w:t>
      </w:r>
    </w:p>
    <w:p w14:paraId="0BECA3DE" w14:textId="5D2A6108" w:rsidR="00E90105" w:rsidRPr="00955D29" w:rsidRDefault="003841AC">
      <w:pPr>
        <w:rPr>
          <w:rFonts w:ascii="Calibri Light" w:hAnsi="Calibri Light" w:cs="Calibri Light"/>
          <w:b/>
          <w:bCs/>
          <w:sz w:val="72"/>
          <w:szCs w:val="72"/>
        </w:rPr>
      </w:pPr>
      <w:r>
        <w:rPr>
          <w:rFonts w:ascii="Calibri Light" w:hAnsi="Calibri Light" w:cs="Calibri Light"/>
          <w:b/>
          <w:bCs/>
          <w:sz w:val="72"/>
          <w:szCs w:val="72"/>
        </w:rPr>
        <w:t xml:space="preserve">Families and Significant Others Strategy </w:t>
      </w:r>
    </w:p>
    <w:p w14:paraId="62D44CA7" w14:textId="77777777" w:rsidR="00587B1F" w:rsidRDefault="00587B1F" w:rsidP="00E90105">
      <w:pPr>
        <w:rPr>
          <w:rFonts w:ascii="Calibri Light" w:hAnsi="Calibri Light" w:cs="Calibri Light"/>
          <w:lang w:eastAsia="en-GB"/>
        </w:rPr>
      </w:pPr>
    </w:p>
    <w:p w14:paraId="47F49F85" w14:textId="77777777" w:rsidR="003841AC" w:rsidRDefault="003841AC" w:rsidP="00E90105">
      <w:pPr>
        <w:rPr>
          <w:rFonts w:ascii="Calibri Light" w:hAnsi="Calibri Light" w:cs="Calibri Light"/>
          <w:lang w:eastAsia="en-GB"/>
        </w:rPr>
      </w:pPr>
    </w:p>
    <w:p w14:paraId="6EEDB056" w14:textId="7F7522CD" w:rsidR="00EB7A74" w:rsidRPr="0072148B" w:rsidRDefault="0072148B" w:rsidP="00B95684">
      <w:pPr>
        <w:rPr>
          <w:rFonts w:asciiTheme="majorHAnsi" w:eastAsiaTheme="minorEastAsia" w:hAnsiTheme="majorHAnsi" w:cstheme="majorHAnsi"/>
          <w:b/>
          <w:bCs/>
          <w:noProof/>
        </w:rPr>
      </w:pPr>
      <w:r w:rsidRPr="00255A09">
        <w:rPr>
          <w:rFonts w:ascii="Calibri Light" w:hAnsi="Calibri Light" w:cs="Calibri Light"/>
          <w:noProof/>
          <w:color w:val="000000" w:themeColor="text1"/>
          <w:lang w:eastAsia="en-GB"/>
        </w:rPr>
        <w:lastRenderedPageBreak/>
        <w:drawing>
          <wp:anchor distT="0" distB="0" distL="114300" distR="114300" simplePos="0" relativeHeight="251682304" behindDoc="1" locked="0" layoutInCell="1" allowOverlap="1" wp14:anchorId="589C1312" wp14:editId="60C1C6F5">
            <wp:simplePos x="0" y="0"/>
            <wp:positionH relativeFrom="margin">
              <wp:align>right</wp:align>
            </wp:positionH>
            <wp:positionV relativeFrom="margin">
              <wp:posOffset>68580</wp:posOffset>
            </wp:positionV>
            <wp:extent cx="9862015" cy="6520069"/>
            <wp:effectExtent l="0" t="0" r="0" b="1805305"/>
            <wp:wrapNone/>
            <wp:docPr id="1269182473" name="Picture 1269182473" descr="A stone wall on a hi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stone wall on a hill&#10;&#10;Description automatically generated"/>
                    <pic:cNvPicPr/>
                  </pic:nvPicPr>
                  <pic:blipFill rotWithShape="1">
                    <a:blip r:embed="rId11">
                      <a:alphaModFix amt="23000"/>
                      <a:extLst>
                        <a:ext uri="{BEBA8EAE-BF5A-486C-A8C5-ECC9F3942E4B}">
                          <a14:imgProps xmlns:a14="http://schemas.microsoft.com/office/drawing/2010/main">
                            <a14:imgLayer r:embed="rId9">
                              <a14:imgEffect>
                                <a14:artisticPaintBrush/>
                              </a14:imgEffect>
                              <a14:imgEffect>
                                <a14:colorTemperature colorTemp="5555"/>
                              </a14:imgEffect>
                              <a14:imgEffect>
                                <a14:saturation sat="92000"/>
                              </a14:imgEffect>
                            </a14:imgLayer>
                          </a14:imgProps>
                        </a:ext>
                        <a:ext uri="{28A0092B-C50C-407E-A947-70E740481C1C}">
                          <a14:useLocalDpi xmlns:a14="http://schemas.microsoft.com/office/drawing/2010/main" val="0"/>
                        </a:ext>
                      </a:extLst>
                    </a:blip>
                    <a:srcRect t="1" r="216" b="43188"/>
                    <a:stretch/>
                  </pic:blipFill>
                  <pic:spPr bwMode="auto">
                    <a:xfrm>
                      <a:off x="0" y="0"/>
                      <a:ext cx="9862015" cy="6520069"/>
                    </a:xfrm>
                    <a:prstGeom prst="roundRect">
                      <a:avLst>
                        <a:gd name="adj" fmla="val 8594"/>
                      </a:avLst>
                    </a:prstGeom>
                    <a:solidFill>
                      <a:srgbClr val="FFFFFF">
                        <a:shade val="85000"/>
                        <a:alpha val="32000"/>
                      </a:srgbClr>
                    </a:solidFill>
                    <a:ln>
                      <a:noFill/>
                    </a:ln>
                    <a:effectLst>
                      <a:reflection blurRad="12700" stA="38000" endPos="28000" dist="5000" dir="5400000" sy="-100000" algn="bl" rotWithShape="0"/>
                      <a:softEdge rad="2921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hyperlink w:anchor="_Toc115600431" w:history="1">
        <w:r w:rsidR="00EB7A74" w:rsidRPr="0072148B">
          <w:rPr>
            <w:rStyle w:val="Hyperlink"/>
            <w:rFonts w:asciiTheme="majorHAnsi" w:hAnsiTheme="majorHAnsi" w:cstheme="majorHAnsi"/>
            <w:b/>
            <w:noProof/>
            <w:color w:val="auto"/>
          </w:rPr>
          <w:t>1</w:t>
        </w:r>
        <w:r w:rsidR="00EB7A74" w:rsidRPr="0072148B">
          <w:rPr>
            <w:rFonts w:asciiTheme="majorHAnsi" w:eastAsiaTheme="minorEastAsia" w:hAnsiTheme="majorHAnsi" w:cstheme="majorHAnsi"/>
            <w:b/>
            <w:noProof/>
          </w:rPr>
          <w:tab/>
        </w:r>
        <w:r w:rsidR="00EB7A74" w:rsidRPr="0072148B">
          <w:rPr>
            <w:rStyle w:val="Hyperlink"/>
            <w:rFonts w:asciiTheme="majorHAnsi" w:hAnsiTheme="majorHAnsi" w:cstheme="majorHAnsi"/>
            <w:b/>
            <w:noProof/>
            <w:color w:val="auto"/>
          </w:rPr>
          <w:t>AMENDMENT HISTORY</w:t>
        </w:r>
        <w:r w:rsidR="00EB7A74" w:rsidRPr="0072148B">
          <w:rPr>
            <w:rFonts w:asciiTheme="majorHAnsi" w:hAnsiTheme="majorHAnsi" w:cstheme="majorHAnsi"/>
            <w:b/>
            <w:noProof/>
            <w:webHidden/>
          </w:rPr>
          <w:tab/>
        </w:r>
      </w:hyperlink>
      <w:r w:rsidRPr="0072148B">
        <w:rPr>
          <w:rFonts w:asciiTheme="majorHAnsi" w:hAnsiTheme="majorHAnsi" w:cstheme="majorHAnsi"/>
          <w:b/>
          <w:noProof/>
        </w:rPr>
        <w:tab/>
      </w:r>
      <w:r w:rsidRPr="0072148B">
        <w:rPr>
          <w:rFonts w:asciiTheme="majorHAnsi" w:hAnsiTheme="majorHAnsi" w:cstheme="majorHAnsi"/>
          <w:b/>
          <w:noProof/>
        </w:rPr>
        <w:tab/>
      </w:r>
      <w:r w:rsidRPr="0072148B">
        <w:rPr>
          <w:rFonts w:asciiTheme="majorHAnsi" w:hAnsiTheme="majorHAnsi" w:cstheme="majorHAnsi"/>
          <w:b/>
          <w:noProof/>
        </w:rPr>
        <w:tab/>
      </w:r>
      <w:r w:rsidRPr="0072148B">
        <w:rPr>
          <w:rFonts w:asciiTheme="majorHAnsi" w:hAnsiTheme="majorHAnsi" w:cstheme="majorHAnsi"/>
          <w:b/>
          <w:noProof/>
        </w:rPr>
        <w:tab/>
      </w:r>
      <w:r w:rsidRPr="0072148B">
        <w:rPr>
          <w:rFonts w:asciiTheme="majorHAnsi" w:hAnsiTheme="majorHAnsi" w:cstheme="majorHAnsi"/>
          <w:b/>
          <w:noProof/>
        </w:rPr>
        <w:tab/>
      </w:r>
      <w:r w:rsidR="00EB7A74" w:rsidRPr="0072148B">
        <w:rPr>
          <w:rFonts w:asciiTheme="majorHAnsi" w:hAnsiTheme="majorHAnsi" w:cstheme="majorHAnsi"/>
          <w:b/>
          <w:noProof/>
        </w:rPr>
        <w:t>2</w:t>
      </w:r>
    </w:p>
    <w:p w14:paraId="2F92D1E9" w14:textId="7C91A274" w:rsidR="00EB7A74" w:rsidRPr="0072148B" w:rsidRDefault="00000000" w:rsidP="00EB7A74">
      <w:pPr>
        <w:pStyle w:val="TOC1"/>
        <w:rPr>
          <w:rFonts w:asciiTheme="majorHAnsi" w:eastAsiaTheme="minorEastAsia" w:hAnsiTheme="majorHAnsi" w:cstheme="majorHAnsi"/>
          <w:b/>
          <w:bCs w:val="0"/>
          <w:noProof/>
          <w:sz w:val="22"/>
          <w:szCs w:val="22"/>
        </w:rPr>
      </w:pPr>
      <w:hyperlink w:anchor="_Toc115600432" w:history="1">
        <w:r w:rsidR="00EB7A74" w:rsidRPr="0072148B">
          <w:rPr>
            <w:rStyle w:val="Hyperlink"/>
            <w:rFonts w:asciiTheme="majorHAnsi" w:hAnsiTheme="majorHAnsi" w:cstheme="majorHAnsi"/>
            <w:b/>
            <w:bCs w:val="0"/>
            <w:noProof/>
            <w:color w:val="auto"/>
          </w:rPr>
          <w:t>2</w:t>
        </w:r>
        <w:r w:rsidR="00EB7A74" w:rsidRPr="0072148B">
          <w:rPr>
            <w:rFonts w:asciiTheme="majorHAnsi" w:eastAsiaTheme="minorEastAsia" w:hAnsiTheme="majorHAnsi" w:cstheme="majorHAnsi"/>
            <w:b/>
            <w:bCs w:val="0"/>
            <w:noProof/>
            <w:sz w:val="22"/>
            <w:szCs w:val="22"/>
          </w:rPr>
          <w:tab/>
        </w:r>
        <w:r w:rsidR="00EB7A74" w:rsidRPr="0072148B">
          <w:rPr>
            <w:rStyle w:val="Hyperlink"/>
            <w:rFonts w:asciiTheme="majorHAnsi" w:hAnsiTheme="majorHAnsi" w:cstheme="majorHAnsi"/>
            <w:b/>
            <w:bCs w:val="0"/>
            <w:noProof/>
            <w:color w:val="auto"/>
          </w:rPr>
          <w:t>Glossary of Terms</w:t>
        </w:r>
        <w:r w:rsidR="00EB7A74" w:rsidRPr="0072148B">
          <w:rPr>
            <w:rFonts w:asciiTheme="majorHAnsi" w:hAnsiTheme="majorHAnsi" w:cstheme="majorHAnsi"/>
            <w:b/>
            <w:bCs w:val="0"/>
            <w:noProof/>
            <w:webHidden/>
          </w:rPr>
          <w:tab/>
        </w:r>
        <w:r w:rsidR="0072148B" w:rsidRPr="0072148B">
          <w:rPr>
            <w:rFonts w:asciiTheme="majorHAnsi" w:hAnsiTheme="majorHAnsi" w:cstheme="majorHAnsi"/>
            <w:b/>
            <w:bCs w:val="0"/>
            <w:noProof/>
            <w:webHidden/>
          </w:rPr>
          <w:tab/>
        </w:r>
        <w:r w:rsidR="0072148B" w:rsidRPr="0072148B">
          <w:rPr>
            <w:rFonts w:asciiTheme="majorHAnsi" w:hAnsiTheme="majorHAnsi" w:cstheme="majorHAnsi"/>
            <w:b/>
            <w:bCs w:val="0"/>
            <w:noProof/>
            <w:webHidden/>
          </w:rPr>
          <w:tab/>
        </w:r>
        <w:r w:rsidR="0072148B" w:rsidRPr="0072148B">
          <w:rPr>
            <w:rFonts w:asciiTheme="majorHAnsi" w:hAnsiTheme="majorHAnsi" w:cstheme="majorHAnsi"/>
            <w:b/>
            <w:bCs w:val="0"/>
            <w:noProof/>
            <w:webHidden/>
          </w:rPr>
          <w:tab/>
        </w:r>
        <w:r w:rsidR="0072148B" w:rsidRPr="0072148B">
          <w:rPr>
            <w:rFonts w:asciiTheme="majorHAnsi" w:hAnsiTheme="majorHAnsi" w:cstheme="majorHAnsi"/>
            <w:b/>
            <w:bCs w:val="0"/>
            <w:noProof/>
            <w:webHidden/>
          </w:rPr>
          <w:tab/>
        </w:r>
        <w:r w:rsidR="0072148B" w:rsidRPr="0072148B">
          <w:rPr>
            <w:rFonts w:asciiTheme="majorHAnsi" w:hAnsiTheme="majorHAnsi" w:cstheme="majorHAnsi"/>
            <w:b/>
            <w:bCs w:val="0"/>
            <w:noProof/>
            <w:webHidden/>
          </w:rPr>
          <w:tab/>
        </w:r>
        <w:r w:rsidR="00EB7A74" w:rsidRPr="0072148B">
          <w:rPr>
            <w:rFonts w:asciiTheme="majorHAnsi" w:hAnsiTheme="majorHAnsi" w:cstheme="majorHAnsi"/>
            <w:b/>
            <w:bCs w:val="0"/>
            <w:noProof/>
            <w:webHidden/>
          </w:rPr>
          <w:t>3</w:t>
        </w:r>
      </w:hyperlink>
    </w:p>
    <w:p w14:paraId="2E8BA0DA" w14:textId="5714EBAB" w:rsidR="00EB7A74" w:rsidRPr="0072148B" w:rsidRDefault="00000000" w:rsidP="00EB7A74">
      <w:pPr>
        <w:pStyle w:val="TOC1"/>
        <w:rPr>
          <w:rFonts w:asciiTheme="majorHAnsi" w:eastAsiaTheme="minorEastAsia" w:hAnsiTheme="majorHAnsi" w:cstheme="majorHAnsi"/>
          <w:b/>
          <w:bCs w:val="0"/>
          <w:noProof/>
          <w:sz w:val="22"/>
          <w:szCs w:val="22"/>
        </w:rPr>
      </w:pPr>
      <w:hyperlink w:anchor="_Toc115600433" w:history="1">
        <w:r w:rsidR="00EB7A74" w:rsidRPr="0072148B">
          <w:rPr>
            <w:rStyle w:val="Hyperlink"/>
            <w:rFonts w:asciiTheme="majorHAnsi" w:hAnsiTheme="majorHAnsi" w:cstheme="majorHAnsi"/>
            <w:b/>
            <w:bCs w:val="0"/>
            <w:noProof/>
            <w:color w:val="auto"/>
          </w:rPr>
          <w:t>3</w:t>
        </w:r>
        <w:r w:rsidR="00EB7A74" w:rsidRPr="0072148B">
          <w:rPr>
            <w:rFonts w:asciiTheme="majorHAnsi" w:eastAsiaTheme="minorEastAsia" w:hAnsiTheme="majorHAnsi" w:cstheme="majorHAnsi"/>
            <w:b/>
            <w:bCs w:val="0"/>
            <w:noProof/>
            <w:sz w:val="22"/>
            <w:szCs w:val="22"/>
          </w:rPr>
          <w:tab/>
        </w:r>
        <w:r w:rsidR="00EB7A74" w:rsidRPr="0072148B">
          <w:rPr>
            <w:rStyle w:val="Hyperlink"/>
            <w:rFonts w:asciiTheme="majorHAnsi" w:hAnsiTheme="majorHAnsi" w:cstheme="majorHAnsi"/>
            <w:b/>
            <w:bCs w:val="0"/>
            <w:noProof/>
            <w:color w:val="auto"/>
          </w:rPr>
          <w:t>History of Verne</w:t>
        </w:r>
        <w:r w:rsidR="00EB7A74" w:rsidRPr="0072148B">
          <w:rPr>
            <w:rFonts w:asciiTheme="majorHAnsi" w:hAnsiTheme="majorHAnsi" w:cstheme="majorHAnsi"/>
            <w:b/>
            <w:bCs w:val="0"/>
            <w:noProof/>
            <w:webHidden/>
          </w:rPr>
          <w:tab/>
        </w:r>
        <w:r w:rsidR="0072148B" w:rsidRPr="0072148B">
          <w:rPr>
            <w:rFonts w:asciiTheme="majorHAnsi" w:hAnsiTheme="majorHAnsi" w:cstheme="majorHAnsi"/>
            <w:b/>
            <w:bCs w:val="0"/>
            <w:noProof/>
            <w:webHidden/>
          </w:rPr>
          <w:tab/>
        </w:r>
        <w:r w:rsidR="0072148B" w:rsidRPr="0072148B">
          <w:rPr>
            <w:rFonts w:asciiTheme="majorHAnsi" w:hAnsiTheme="majorHAnsi" w:cstheme="majorHAnsi"/>
            <w:b/>
            <w:bCs w:val="0"/>
            <w:noProof/>
            <w:webHidden/>
          </w:rPr>
          <w:tab/>
        </w:r>
        <w:r w:rsidR="0072148B" w:rsidRPr="0072148B">
          <w:rPr>
            <w:rFonts w:asciiTheme="majorHAnsi" w:hAnsiTheme="majorHAnsi" w:cstheme="majorHAnsi"/>
            <w:b/>
            <w:bCs w:val="0"/>
            <w:noProof/>
            <w:webHidden/>
          </w:rPr>
          <w:tab/>
        </w:r>
        <w:r w:rsidR="0072148B" w:rsidRPr="0072148B">
          <w:rPr>
            <w:rFonts w:asciiTheme="majorHAnsi" w:hAnsiTheme="majorHAnsi" w:cstheme="majorHAnsi"/>
            <w:b/>
            <w:bCs w:val="0"/>
            <w:noProof/>
            <w:webHidden/>
          </w:rPr>
          <w:tab/>
        </w:r>
        <w:r w:rsidR="0072148B" w:rsidRPr="0072148B">
          <w:rPr>
            <w:rFonts w:asciiTheme="majorHAnsi" w:hAnsiTheme="majorHAnsi" w:cstheme="majorHAnsi"/>
            <w:b/>
            <w:bCs w:val="0"/>
            <w:noProof/>
            <w:webHidden/>
          </w:rPr>
          <w:tab/>
        </w:r>
        <w:r w:rsidR="00EB7A74" w:rsidRPr="0072148B">
          <w:rPr>
            <w:rFonts w:asciiTheme="majorHAnsi" w:hAnsiTheme="majorHAnsi" w:cstheme="majorHAnsi"/>
            <w:b/>
            <w:bCs w:val="0"/>
            <w:noProof/>
            <w:webHidden/>
          </w:rPr>
          <w:t>4</w:t>
        </w:r>
      </w:hyperlink>
    </w:p>
    <w:p w14:paraId="3DA6906E" w14:textId="684DF9C9" w:rsidR="00EB7A74" w:rsidRPr="0072148B" w:rsidRDefault="00000000" w:rsidP="00EB7A74">
      <w:pPr>
        <w:pStyle w:val="TOC1"/>
        <w:rPr>
          <w:rFonts w:asciiTheme="majorHAnsi" w:eastAsiaTheme="minorEastAsia" w:hAnsiTheme="majorHAnsi" w:cstheme="majorHAnsi"/>
          <w:b/>
          <w:bCs w:val="0"/>
          <w:noProof/>
          <w:sz w:val="22"/>
          <w:szCs w:val="22"/>
        </w:rPr>
      </w:pPr>
      <w:hyperlink w:anchor="_Toc115600434" w:history="1">
        <w:r w:rsidR="00EB7A74" w:rsidRPr="0072148B">
          <w:rPr>
            <w:rStyle w:val="Hyperlink"/>
            <w:rFonts w:asciiTheme="majorHAnsi" w:hAnsiTheme="majorHAnsi" w:cstheme="majorHAnsi"/>
            <w:b/>
            <w:bCs w:val="0"/>
            <w:noProof/>
            <w:color w:val="auto"/>
          </w:rPr>
          <w:t>4</w:t>
        </w:r>
        <w:r w:rsidR="00EB7A74" w:rsidRPr="0072148B">
          <w:rPr>
            <w:rFonts w:asciiTheme="majorHAnsi" w:eastAsiaTheme="minorEastAsia" w:hAnsiTheme="majorHAnsi" w:cstheme="majorHAnsi"/>
            <w:b/>
            <w:bCs w:val="0"/>
            <w:noProof/>
            <w:sz w:val="22"/>
            <w:szCs w:val="22"/>
          </w:rPr>
          <w:tab/>
        </w:r>
        <w:r w:rsidR="00EB7A74" w:rsidRPr="0072148B">
          <w:rPr>
            <w:rStyle w:val="Hyperlink"/>
            <w:rFonts w:asciiTheme="majorHAnsi" w:hAnsiTheme="majorHAnsi" w:cstheme="majorHAnsi"/>
            <w:b/>
            <w:bCs w:val="0"/>
            <w:noProof/>
            <w:color w:val="auto"/>
          </w:rPr>
          <w:t>Our commitment</w:t>
        </w:r>
        <w:r w:rsidR="00EB7A74" w:rsidRPr="0072148B">
          <w:rPr>
            <w:rFonts w:asciiTheme="majorHAnsi" w:hAnsiTheme="majorHAnsi" w:cstheme="majorHAnsi"/>
            <w:b/>
            <w:bCs w:val="0"/>
            <w:noProof/>
            <w:webHidden/>
          </w:rPr>
          <w:tab/>
        </w:r>
        <w:r w:rsidR="0072148B" w:rsidRPr="0072148B">
          <w:rPr>
            <w:rFonts w:asciiTheme="majorHAnsi" w:hAnsiTheme="majorHAnsi" w:cstheme="majorHAnsi"/>
            <w:b/>
            <w:bCs w:val="0"/>
            <w:noProof/>
            <w:webHidden/>
          </w:rPr>
          <w:tab/>
        </w:r>
        <w:r w:rsidR="0072148B" w:rsidRPr="0072148B">
          <w:rPr>
            <w:rFonts w:asciiTheme="majorHAnsi" w:hAnsiTheme="majorHAnsi" w:cstheme="majorHAnsi"/>
            <w:b/>
            <w:bCs w:val="0"/>
            <w:noProof/>
            <w:webHidden/>
          </w:rPr>
          <w:tab/>
        </w:r>
        <w:r w:rsidR="0072148B" w:rsidRPr="0072148B">
          <w:rPr>
            <w:rFonts w:asciiTheme="majorHAnsi" w:hAnsiTheme="majorHAnsi" w:cstheme="majorHAnsi"/>
            <w:b/>
            <w:bCs w:val="0"/>
            <w:noProof/>
            <w:webHidden/>
          </w:rPr>
          <w:tab/>
        </w:r>
        <w:r w:rsidR="0072148B" w:rsidRPr="0072148B">
          <w:rPr>
            <w:rFonts w:asciiTheme="majorHAnsi" w:hAnsiTheme="majorHAnsi" w:cstheme="majorHAnsi"/>
            <w:b/>
            <w:bCs w:val="0"/>
            <w:noProof/>
            <w:webHidden/>
          </w:rPr>
          <w:tab/>
        </w:r>
        <w:r w:rsidR="0072148B" w:rsidRPr="0072148B">
          <w:rPr>
            <w:rFonts w:asciiTheme="majorHAnsi" w:hAnsiTheme="majorHAnsi" w:cstheme="majorHAnsi"/>
            <w:b/>
            <w:bCs w:val="0"/>
            <w:noProof/>
            <w:webHidden/>
          </w:rPr>
          <w:tab/>
        </w:r>
        <w:r w:rsidR="00EB7A74" w:rsidRPr="0072148B">
          <w:rPr>
            <w:rFonts w:asciiTheme="majorHAnsi" w:hAnsiTheme="majorHAnsi" w:cstheme="majorHAnsi"/>
            <w:b/>
            <w:bCs w:val="0"/>
            <w:noProof/>
            <w:webHidden/>
          </w:rPr>
          <w:t>5</w:t>
        </w:r>
      </w:hyperlink>
    </w:p>
    <w:p w14:paraId="39FF9F82" w14:textId="4B463EC1" w:rsidR="00EB7A74" w:rsidRPr="0072148B" w:rsidRDefault="00000000" w:rsidP="00EB7A74">
      <w:pPr>
        <w:pStyle w:val="TOC1"/>
        <w:rPr>
          <w:rFonts w:asciiTheme="majorHAnsi" w:eastAsiaTheme="minorEastAsia" w:hAnsiTheme="majorHAnsi" w:cstheme="majorHAnsi"/>
          <w:b/>
          <w:bCs w:val="0"/>
          <w:noProof/>
          <w:sz w:val="22"/>
          <w:szCs w:val="22"/>
        </w:rPr>
      </w:pPr>
      <w:hyperlink w:anchor="_Toc115600435" w:history="1">
        <w:r w:rsidR="00EB7A74" w:rsidRPr="0072148B">
          <w:rPr>
            <w:rStyle w:val="Hyperlink"/>
            <w:rFonts w:asciiTheme="majorHAnsi" w:hAnsiTheme="majorHAnsi" w:cstheme="majorHAnsi"/>
            <w:b/>
            <w:bCs w:val="0"/>
            <w:noProof/>
            <w:color w:val="auto"/>
          </w:rPr>
          <w:t>5</w:t>
        </w:r>
        <w:r w:rsidR="00EB7A74" w:rsidRPr="0072148B">
          <w:rPr>
            <w:rFonts w:asciiTheme="majorHAnsi" w:eastAsiaTheme="minorEastAsia" w:hAnsiTheme="majorHAnsi" w:cstheme="majorHAnsi"/>
            <w:b/>
            <w:bCs w:val="0"/>
            <w:noProof/>
            <w:sz w:val="22"/>
            <w:szCs w:val="22"/>
          </w:rPr>
          <w:tab/>
        </w:r>
        <w:r w:rsidR="00EB7A74" w:rsidRPr="0072148B">
          <w:rPr>
            <w:rStyle w:val="Hyperlink"/>
            <w:rFonts w:asciiTheme="majorHAnsi" w:hAnsiTheme="majorHAnsi" w:cstheme="majorHAnsi"/>
            <w:b/>
            <w:bCs w:val="0"/>
            <w:noProof/>
            <w:color w:val="auto"/>
          </w:rPr>
          <w:t>Introduction</w:t>
        </w:r>
        <w:r w:rsidR="00EB7A74" w:rsidRPr="0072148B">
          <w:rPr>
            <w:rFonts w:asciiTheme="majorHAnsi" w:hAnsiTheme="majorHAnsi" w:cstheme="majorHAnsi"/>
            <w:b/>
            <w:bCs w:val="0"/>
            <w:noProof/>
            <w:webHidden/>
          </w:rPr>
          <w:tab/>
        </w:r>
        <w:r w:rsidR="0072148B" w:rsidRPr="0072148B">
          <w:rPr>
            <w:rFonts w:asciiTheme="majorHAnsi" w:hAnsiTheme="majorHAnsi" w:cstheme="majorHAnsi"/>
            <w:b/>
            <w:bCs w:val="0"/>
            <w:noProof/>
            <w:webHidden/>
          </w:rPr>
          <w:tab/>
        </w:r>
        <w:r w:rsidR="0072148B" w:rsidRPr="0072148B">
          <w:rPr>
            <w:rFonts w:asciiTheme="majorHAnsi" w:hAnsiTheme="majorHAnsi" w:cstheme="majorHAnsi"/>
            <w:b/>
            <w:bCs w:val="0"/>
            <w:noProof/>
            <w:webHidden/>
          </w:rPr>
          <w:tab/>
        </w:r>
        <w:r w:rsidR="0072148B" w:rsidRPr="0072148B">
          <w:rPr>
            <w:rFonts w:asciiTheme="majorHAnsi" w:hAnsiTheme="majorHAnsi" w:cstheme="majorHAnsi"/>
            <w:b/>
            <w:bCs w:val="0"/>
            <w:noProof/>
            <w:webHidden/>
          </w:rPr>
          <w:tab/>
        </w:r>
        <w:r w:rsidR="0072148B" w:rsidRPr="0072148B">
          <w:rPr>
            <w:rFonts w:asciiTheme="majorHAnsi" w:hAnsiTheme="majorHAnsi" w:cstheme="majorHAnsi"/>
            <w:b/>
            <w:bCs w:val="0"/>
            <w:noProof/>
            <w:webHidden/>
          </w:rPr>
          <w:tab/>
        </w:r>
        <w:r w:rsidR="0072148B" w:rsidRPr="0072148B">
          <w:rPr>
            <w:rFonts w:asciiTheme="majorHAnsi" w:hAnsiTheme="majorHAnsi" w:cstheme="majorHAnsi"/>
            <w:b/>
            <w:bCs w:val="0"/>
            <w:noProof/>
            <w:webHidden/>
          </w:rPr>
          <w:tab/>
        </w:r>
        <w:r w:rsidR="00EB7A74" w:rsidRPr="0072148B">
          <w:rPr>
            <w:rFonts w:asciiTheme="majorHAnsi" w:hAnsiTheme="majorHAnsi" w:cstheme="majorHAnsi"/>
            <w:b/>
            <w:bCs w:val="0"/>
            <w:noProof/>
            <w:webHidden/>
          </w:rPr>
          <w:t>6</w:t>
        </w:r>
      </w:hyperlink>
    </w:p>
    <w:p w14:paraId="1E970603" w14:textId="2E8A58AA" w:rsidR="00EB7A74" w:rsidRPr="0072148B" w:rsidRDefault="00000000" w:rsidP="00EB7A74">
      <w:pPr>
        <w:pStyle w:val="TOC1"/>
        <w:rPr>
          <w:rFonts w:asciiTheme="majorHAnsi" w:eastAsiaTheme="minorEastAsia" w:hAnsiTheme="majorHAnsi" w:cstheme="majorHAnsi"/>
          <w:b/>
          <w:bCs w:val="0"/>
          <w:noProof/>
          <w:sz w:val="22"/>
          <w:szCs w:val="22"/>
        </w:rPr>
      </w:pPr>
      <w:hyperlink w:anchor="_Toc115600436" w:history="1">
        <w:r w:rsidR="00EB7A74" w:rsidRPr="0072148B">
          <w:rPr>
            <w:rStyle w:val="Hyperlink"/>
            <w:rFonts w:asciiTheme="majorHAnsi" w:hAnsiTheme="majorHAnsi" w:cstheme="majorHAnsi"/>
            <w:b/>
            <w:bCs w:val="0"/>
            <w:noProof/>
            <w:color w:val="auto"/>
          </w:rPr>
          <w:t>6</w:t>
        </w:r>
        <w:r w:rsidR="00EB7A74" w:rsidRPr="0072148B">
          <w:rPr>
            <w:rFonts w:asciiTheme="majorHAnsi" w:eastAsiaTheme="minorEastAsia" w:hAnsiTheme="majorHAnsi" w:cstheme="majorHAnsi"/>
            <w:b/>
            <w:bCs w:val="0"/>
            <w:noProof/>
            <w:sz w:val="22"/>
            <w:szCs w:val="22"/>
          </w:rPr>
          <w:tab/>
        </w:r>
        <w:r w:rsidR="00EB7A74" w:rsidRPr="0072148B">
          <w:rPr>
            <w:rStyle w:val="Hyperlink"/>
            <w:rFonts w:asciiTheme="majorHAnsi" w:hAnsiTheme="majorHAnsi" w:cstheme="majorHAnsi"/>
            <w:b/>
            <w:bCs w:val="0"/>
            <w:noProof/>
            <w:color w:val="auto"/>
          </w:rPr>
          <w:t>Emergency Contact</w:t>
        </w:r>
        <w:r w:rsidR="00EB7A74" w:rsidRPr="0072148B">
          <w:rPr>
            <w:rFonts w:asciiTheme="majorHAnsi" w:hAnsiTheme="majorHAnsi" w:cstheme="majorHAnsi"/>
            <w:b/>
            <w:bCs w:val="0"/>
            <w:noProof/>
            <w:webHidden/>
          </w:rPr>
          <w:tab/>
        </w:r>
        <w:r w:rsidR="0072148B" w:rsidRPr="0072148B">
          <w:rPr>
            <w:rFonts w:asciiTheme="majorHAnsi" w:hAnsiTheme="majorHAnsi" w:cstheme="majorHAnsi"/>
            <w:b/>
            <w:bCs w:val="0"/>
            <w:noProof/>
            <w:webHidden/>
          </w:rPr>
          <w:tab/>
        </w:r>
        <w:r w:rsidR="0072148B" w:rsidRPr="0072148B">
          <w:rPr>
            <w:rFonts w:asciiTheme="majorHAnsi" w:hAnsiTheme="majorHAnsi" w:cstheme="majorHAnsi"/>
            <w:b/>
            <w:bCs w:val="0"/>
            <w:noProof/>
            <w:webHidden/>
          </w:rPr>
          <w:tab/>
        </w:r>
        <w:r w:rsidR="0072148B" w:rsidRPr="0072148B">
          <w:rPr>
            <w:rFonts w:asciiTheme="majorHAnsi" w:hAnsiTheme="majorHAnsi" w:cstheme="majorHAnsi"/>
            <w:b/>
            <w:bCs w:val="0"/>
            <w:noProof/>
            <w:webHidden/>
          </w:rPr>
          <w:tab/>
        </w:r>
        <w:r w:rsidR="0072148B" w:rsidRPr="0072148B">
          <w:rPr>
            <w:rFonts w:asciiTheme="majorHAnsi" w:hAnsiTheme="majorHAnsi" w:cstheme="majorHAnsi"/>
            <w:b/>
            <w:bCs w:val="0"/>
            <w:noProof/>
            <w:webHidden/>
          </w:rPr>
          <w:tab/>
        </w:r>
        <w:r w:rsidR="0072148B" w:rsidRPr="0072148B">
          <w:rPr>
            <w:rFonts w:asciiTheme="majorHAnsi" w:hAnsiTheme="majorHAnsi" w:cstheme="majorHAnsi"/>
            <w:b/>
            <w:bCs w:val="0"/>
            <w:noProof/>
            <w:webHidden/>
          </w:rPr>
          <w:tab/>
        </w:r>
        <w:r w:rsidR="00EB7A74" w:rsidRPr="0072148B">
          <w:rPr>
            <w:rFonts w:asciiTheme="majorHAnsi" w:hAnsiTheme="majorHAnsi" w:cstheme="majorHAnsi"/>
            <w:b/>
            <w:bCs w:val="0"/>
            <w:noProof/>
            <w:webHidden/>
          </w:rPr>
          <w:t>7</w:t>
        </w:r>
      </w:hyperlink>
    </w:p>
    <w:p w14:paraId="22CE5504" w14:textId="340026F9" w:rsidR="00EB7A74" w:rsidRPr="0072148B" w:rsidRDefault="00000000" w:rsidP="00EB7A74">
      <w:pPr>
        <w:pStyle w:val="TOC1"/>
        <w:rPr>
          <w:rFonts w:asciiTheme="majorHAnsi" w:eastAsiaTheme="minorEastAsia" w:hAnsiTheme="majorHAnsi" w:cstheme="majorHAnsi"/>
          <w:b/>
          <w:bCs w:val="0"/>
          <w:noProof/>
          <w:sz w:val="22"/>
          <w:szCs w:val="22"/>
        </w:rPr>
      </w:pPr>
      <w:hyperlink w:anchor="_Toc115600437" w:history="1">
        <w:r w:rsidR="00EB7A74" w:rsidRPr="0072148B">
          <w:rPr>
            <w:rStyle w:val="Hyperlink"/>
            <w:rFonts w:asciiTheme="majorHAnsi" w:hAnsiTheme="majorHAnsi" w:cstheme="majorHAnsi"/>
            <w:b/>
            <w:bCs w:val="0"/>
            <w:noProof/>
            <w:color w:val="auto"/>
            <w:lang w:val="en"/>
          </w:rPr>
          <w:t>7</w:t>
        </w:r>
        <w:r w:rsidR="00EB7A74" w:rsidRPr="0072148B">
          <w:rPr>
            <w:rFonts w:asciiTheme="majorHAnsi" w:eastAsiaTheme="minorEastAsia" w:hAnsiTheme="majorHAnsi" w:cstheme="majorHAnsi"/>
            <w:b/>
            <w:bCs w:val="0"/>
            <w:noProof/>
            <w:sz w:val="22"/>
            <w:szCs w:val="22"/>
          </w:rPr>
          <w:tab/>
        </w:r>
        <w:r w:rsidR="00EB7A74" w:rsidRPr="0072148B">
          <w:rPr>
            <w:rStyle w:val="Hyperlink"/>
            <w:rFonts w:asciiTheme="majorHAnsi" w:hAnsiTheme="majorHAnsi" w:cstheme="majorHAnsi"/>
            <w:b/>
            <w:bCs w:val="0"/>
            <w:noProof/>
            <w:color w:val="auto"/>
            <w:lang w:val="en"/>
          </w:rPr>
          <w:t>Your Visit</w:t>
        </w:r>
        <w:r w:rsidR="00EB7A74" w:rsidRPr="0072148B">
          <w:rPr>
            <w:rFonts w:asciiTheme="majorHAnsi" w:hAnsiTheme="majorHAnsi" w:cstheme="majorHAnsi"/>
            <w:b/>
            <w:bCs w:val="0"/>
            <w:noProof/>
            <w:webHidden/>
          </w:rPr>
          <w:tab/>
        </w:r>
        <w:r w:rsidR="0072148B" w:rsidRPr="0072148B">
          <w:rPr>
            <w:rFonts w:asciiTheme="majorHAnsi" w:hAnsiTheme="majorHAnsi" w:cstheme="majorHAnsi"/>
            <w:b/>
            <w:bCs w:val="0"/>
            <w:noProof/>
            <w:webHidden/>
          </w:rPr>
          <w:tab/>
        </w:r>
        <w:r w:rsidR="0072148B" w:rsidRPr="0072148B">
          <w:rPr>
            <w:rFonts w:asciiTheme="majorHAnsi" w:hAnsiTheme="majorHAnsi" w:cstheme="majorHAnsi"/>
            <w:b/>
            <w:bCs w:val="0"/>
            <w:noProof/>
            <w:webHidden/>
          </w:rPr>
          <w:tab/>
        </w:r>
        <w:r w:rsidR="0072148B" w:rsidRPr="0072148B">
          <w:rPr>
            <w:rFonts w:asciiTheme="majorHAnsi" w:hAnsiTheme="majorHAnsi" w:cstheme="majorHAnsi"/>
            <w:b/>
            <w:bCs w:val="0"/>
            <w:noProof/>
            <w:webHidden/>
          </w:rPr>
          <w:tab/>
        </w:r>
        <w:r w:rsidR="0072148B" w:rsidRPr="0072148B">
          <w:rPr>
            <w:rFonts w:asciiTheme="majorHAnsi" w:hAnsiTheme="majorHAnsi" w:cstheme="majorHAnsi"/>
            <w:b/>
            <w:bCs w:val="0"/>
            <w:noProof/>
            <w:webHidden/>
          </w:rPr>
          <w:tab/>
        </w:r>
        <w:r w:rsidR="0072148B" w:rsidRPr="0072148B">
          <w:rPr>
            <w:rFonts w:asciiTheme="majorHAnsi" w:hAnsiTheme="majorHAnsi" w:cstheme="majorHAnsi"/>
            <w:b/>
            <w:bCs w:val="0"/>
            <w:noProof/>
            <w:webHidden/>
          </w:rPr>
          <w:tab/>
        </w:r>
        <w:r w:rsidR="00EB7A74" w:rsidRPr="0072148B">
          <w:rPr>
            <w:rFonts w:asciiTheme="majorHAnsi" w:hAnsiTheme="majorHAnsi" w:cstheme="majorHAnsi"/>
            <w:b/>
            <w:bCs w:val="0"/>
            <w:noProof/>
            <w:webHidden/>
          </w:rPr>
          <w:t>8</w:t>
        </w:r>
      </w:hyperlink>
    </w:p>
    <w:p w14:paraId="01197B12" w14:textId="1214A077" w:rsidR="00EB7A74" w:rsidRPr="0072148B" w:rsidRDefault="00EB7A74" w:rsidP="00EB7A74">
      <w:pPr>
        <w:pStyle w:val="TOC1"/>
        <w:rPr>
          <w:rFonts w:asciiTheme="majorHAnsi" w:eastAsiaTheme="minorEastAsia" w:hAnsiTheme="majorHAnsi" w:cstheme="majorHAnsi"/>
          <w:b/>
          <w:bCs w:val="0"/>
          <w:noProof/>
          <w:sz w:val="22"/>
          <w:szCs w:val="22"/>
        </w:rPr>
      </w:pPr>
      <w:r w:rsidRPr="00247F81">
        <w:rPr>
          <w:rFonts w:asciiTheme="majorHAnsi" w:hAnsiTheme="majorHAnsi" w:cstheme="majorHAnsi"/>
          <w:b/>
          <w:bCs w:val="0"/>
          <w:noProof/>
          <w:lang w:val="en"/>
        </w:rPr>
        <w:t>8</w:t>
      </w:r>
      <w:r w:rsidRPr="0072148B">
        <w:rPr>
          <w:rFonts w:asciiTheme="majorHAnsi" w:eastAsiaTheme="minorEastAsia" w:hAnsiTheme="majorHAnsi" w:cstheme="majorHAnsi"/>
          <w:b/>
          <w:bCs w:val="0"/>
          <w:noProof/>
          <w:sz w:val="22"/>
          <w:szCs w:val="22"/>
        </w:rPr>
        <w:tab/>
      </w:r>
      <w:r w:rsidRPr="00247F81">
        <w:rPr>
          <w:rFonts w:asciiTheme="majorHAnsi" w:hAnsiTheme="majorHAnsi" w:cstheme="majorHAnsi"/>
          <w:b/>
          <w:bCs w:val="0"/>
          <w:noProof/>
          <w:lang w:val="en"/>
        </w:rPr>
        <w:t>Getting To The Verne</w:t>
      </w:r>
      <w:r w:rsidRPr="0072148B">
        <w:rPr>
          <w:rFonts w:asciiTheme="majorHAnsi" w:hAnsiTheme="majorHAnsi" w:cstheme="majorHAnsi"/>
          <w:b/>
          <w:bCs w:val="0"/>
          <w:noProof/>
          <w:webHidden/>
        </w:rPr>
        <w:tab/>
      </w:r>
      <w:r w:rsidR="0072148B" w:rsidRPr="0072148B">
        <w:rPr>
          <w:rFonts w:asciiTheme="majorHAnsi" w:hAnsiTheme="majorHAnsi" w:cstheme="majorHAnsi"/>
          <w:b/>
          <w:bCs w:val="0"/>
          <w:noProof/>
          <w:webHidden/>
        </w:rPr>
        <w:tab/>
      </w:r>
      <w:r w:rsidR="0072148B" w:rsidRPr="0072148B">
        <w:rPr>
          <w:rFonts w:asciiTheme="majorHAnsi" w:hAnsiTheme="majorHAnsi" w:cstheme="majorHAnsi"/>
          <w:b/>
          <w:bCs w:val="0"/>
          <w:noProof/>
          <w:webHidden/>
        </w:rPr>
        <w:tab/>
      </w:r>
      <w:r w:rsidR="0072148B" w:rsidRPr="0072148B">
        <w:rPr>
          <w:rFonts w:asciiTheme="majorHAnsi" w:hAnsiTheme="majorHAnsi" w:cstheme="majorHAnsi"/>
          <w:b/>
          <w:bCs w:val="0"/>
          <w:noProof/>
          <w:webHidden/>
        </w:rPr>
        <w:tab/>
      </w:r>
      <w:r w:rsidR="0072148B" w:rsidRPr="0072148B">
        <w:rPr>
          <w:rFonts w:asciiTheme="majorHAnsi" w:hAnsiTheme="majorHAnsi" w:cstheme="majorHAnsi"/>
          <w:b/>
          <w:bCs w:val="0"/>
          <w:noProof/>
          <w:webHidden/>
        </w:rPr>
        <w:tab/>
      </w:r>
      <w:r w:rsidR="00F576B2">
        <w:rPr>
          <w:rFonts w:asciiTheme="majorHAnsi" w:hAnsiTheme="majorHAnsi" w:cstheme="majorHAnsi"/>
          <w:b/>
          <w:bCs w:val="0"/>
          <w:noProof/>
          <w:webHidden/>
        </w:rPr>
        <w:t>______9</w:t>
      </w:r>
    </w:p>
    <w:p w14:paraId="49930BA6" w14:textId="648528CB" w:rsidR="00EB7A74" w:rsidRPr="0072148B" w:rsidRDefault="00000000" w:rsidP="00EB7A74">
      <w:pPr>
        <w:pStyle w:val="TOC1"/>
        <w:rPr>
          <w:rFonts w:asciiTheme="majorHAnsi" w:eastAsiaTheme="minorEastAsia" w:hAnsiTheme="majorHAnsi" w:cstheme="majorHAnsi"/>
          <w:b/>
          <w:bCs w:val="0"/>
          <w:noProof/>
          <w:sz w:val="22"/>
          <w:szCs w:val="22"/>
        </w:rPr>
      </w:pPr>
      <w:hyperlink w:anchor="_Toc115600440" w:history="1">
        <w:r w:rsidR="00EB7A74" w:rsidRPr="0072148B">
          <w:rPr>
            <w:rStyle w:val="Hyperlink"/>
            <w:rFonts w:asciiTheme="majorHAnsi" w:hAnsiTheme="majorHAnsi" w:cstheme="majorHAnsi"/>
            <w:b/>
            <w:bCs w:val="0"/>
            <w:noProof/>
            <w:color w:val="auto"/>
            <w:lang w:val="en"/>
          </w:rPr>
          <w:t>10</w:t>
        </w:r>
        <w:r w:rsidR="00EB7A74" w:rsidRPr="0072148B">
          <w:rPr>
            <w:rFonts w:asciiTheme="majorHAnsi" w:eastAsiaTheme="minorEastAsia" w:hAnsiTheme="majorHAnsi" w:cstheme="majorHAnsi"/>
            <w:b/>
            <w:bCs w:val="0"/>
            <w:noProof/>
            <w:sz w:val="22"/>
            <w:szCs w:val="22"/>
          </w:rPr>
          <w:tab/>
        </w:r>
        <w:r w:rsidR="00EB7A74" w:rsidRPr="0072148B">
          <w:rPr>
            <w:rStyle w:val="Hyperlink"/>
            <w:rFonts w:asciiTheme="majorHAnsi" w:hAnsiTheme="majorHAnsi" w:cstheme="majorHAnsi"/>
            <w:b/>
            <w:bCs w:val="0"/>
            <w:noProof/>
            <w:color w:val="auto"/>
            <w:lang w:val="en"/>
          </w:rPr>
          <w:t>Visitors Center</w:t>
        </w:r>
        <w:r w:rsidR="00EB7A74" w:rsidRPr="0072148B">
          <w:rPr>
            <w:rFonts w:asciiTheme="majorHAnsi" w:hAnsiTheme="majorHAnsi" w:cstheme="majorHAnsi"/>
            <w:b/>
            <w:bCs w:val="0"/>
            <w:noProof/>
            <w:webHidden/>
          </w:rPr>
          <w:tab/>
        </w:r>
        <w:r w:rsidR="0072148B" w:rsidRPr="0072148B">
          <w:rPr>
            <w:rFonts w:asciiTheme="majorHAnsi" w:hAnsiTheme="majorHAnsi" w:cstheme="majorHAnsi"/>
            <w:b/>
            <w:bCs w:val="0"/>
            <w:noProof/>
            <w:webHidden/>
          </w:rPr>
          <w:tab/>
        </w:r>
        <w:r w:rsidR="0072148B" w:rsidRPr="0072148B">
          <w:rPr>
            <w:rFonts w:asciiTheme="majorHAnsi" w:hAnsiTheme="majorHAnsi" w:cstheme="majorHAnsi"/>
            <w:b/>
            <w:bCs w:val="0"/>
            <w:noProof/>
            <w:webHidden/>
          </w:rPr>
          <w:tab/>
        </w:r>
        <w:r w:rsidR="0072148B" w:rsidRPr="0072148B">
          <w:rPr>
            <w:rFonts w:asciiTheme="majorHAnsi" w:hAnsiTheme="majorHAnsi" w:cstheme="majorHAnsi"/>
            <w:b/>
            <w:bCs w:val="0"/>
            <w:noProof/>
            <w:webHidden/>
          </w:rPr>
          <w:tab/>
        </w:r>
        <w:r w:rsidR="0072148B" w:rsidRPr="0072148B">
          <w:rPr>
            <w:rFonts w:asciiTheme="majorHAnsi" w:hAnsiTheme="majorHAnsi" w:cstheme="majorHAnsi"/>
            <w:b/>
            <w:bCs w:val="0"/>
            <w:noProof/>
            <w:webHidden/>
          </w:rPr>
          <w:tab/>
        </w:r>
        <w:r w:rsidR="0072148B" w:rsidRPr="0072148B">
          <w:rPr>
            <w:rFonts w:asciiTheme="majorHAnsi" w:hAnsiTheme="majorHAnsi" w:cstheme="majorHAnsi"/>
            <w:b/>
            <w:bCs w:val="0"/>
            <w:noProof/>
            <w:webHidden/>
          </w:rPr>
          <w:tab/>
        </w:r>
        <w:r w:rsidR="00EB7A74" w:rsidRPr="0072148B">
          <w:rPr>
            <w:rFonts w:asciiTheme="majorHAnsi" w:hAnsiTheme="majorHAnsi" w:cstheme="majorHAnsi"/>
            <w:b/>
            <w:bCs w:val="0"/>
            <w:noProof/>
            <w:webHidden/>
          </w:rPr>
          <w:t>11</w:t>
        </w:r>
      </w:hyperlink>
      <w:r w:rsidR="00EB7A74" w:rsidRPr="0072148B">
        <w:rPr>
          <w:rFonts w:asciiTheme="majorHAnsi" w:hAnsiTheme="majorHAnsi" w:cstheme="majorHAnsi"/>
          <w:b/>
          <w:bCs w:val="0"/>
          <w:noProof/>
        </w:rPr>
        <w:t xml:space="preserve"> &amp; 12</w:t>
      </w:r>
    </w:p>
    <w:p w14:paraId="2932BC4B" w14:textId="0C5F96A3" w:rsidR="00EB7A74" w:rsidRPr="0072148B" w:rsidRDefault="00000000" w:rsidP="00EB7A74">
      <w:pPr>
        <w:pStyle w:val="TOC1"/>
        <w:rPr>
          <w:rFonts w:asciiTheme="majorHAnsi" w:eastAsiaTheme="minorEastAsia" w:hAnsiTheme="majorHAnsi" w:cstheme="majorHAnsi"/>
          <w:b/>
          <w:bCs w:val="0"/>
          <w:noProof/>
          <w:sz w:val="22"/>
          <w:szCs w:val="22"/>
        </w:rPr>
      </w:pPr>
      <w:hyperlink w:anchor="_Toc115600441" w:history="1">
        <w:r w:rsidR="00EB7A74" w:rsidRPr="0072148B">
          <w:rPr>
            <w:rStyle w:val="Hyperlink"/>
            <w:rFonts w:asciiTheme="majorHAnsi" w:hAnsiTheme="majorHAnsi" w:cstheme="majorHAnsi"/>
            <w:b/>
            <w:bCs w:val="0"/>
            <w:noProof/>
            <w:color w:val="auto"/>
          </w:rPr>
          <w:t>11</w:t>
        </w:r>
        <w:r w:rsidR="00EB7A74" w:rsidRPr="0072148B">
          <w:rPr>
            <w:rFonts w:asciiTheme="majorHAnsi" w:eastAsiaTheme="minorEastAsia" w:hAnsiTheme="majorHAnsi" w:cstheme="majorHAnsi"/>
            <w:b/>
            <w:bCs w:val="0"/>
            <w:noProof/>
            <w:sz w:val="22"/>
            <w:szCs w:val="22"/>
          </w:rPr>
          <w:tab/>
        </w:r>
        <w:r w:rsidR="00EB7A74" w:rsidRPr="0072148B">
          <w:rPr>
            <w:rStyle w:val="Hyperlink"/>
            <w:rFonts w:asciiTheme="majorHAnsi" w:hAnsiTheme="majorHAnsi" w:cstheme="majorHAnsi"/>
            <w:b/>
            <w:bCs w:val="0"/>
            <w:noProof/>
            <w:color w:val="auto"/>
          </w:rPr>
          <w:t>Entering The Verne</w:t>
        </w:r>
        <w:r w:rsidR="00EB7A74" w:rsidRPr="0072148B">
          <w:rPr>
            <w:rFonts w:asciiTheme="majorHAnsi" w:hAnsiTheme="majorHAnsi" w:cstheme="majorHAnsi"/>
            <w:b/>
            <w:bCs w:val="0"/>
            <w:noProof/>
            <w:webHidden/>
          </w:rPr>
          <w:tab/>
        </w:r>
        <w:r w:rsidR="0072148B" w:rsidRPr="0072148B">
          <w:rPr>
            <w:rFonts w:asciiTheme="majorHAnsi" w:hAnsiTheme="majorHAnsi" w:cstheme="majorHAnsi"/>
            <w:b/>
            <w:bCs w:val="0"/>
            <w:noProof/>
            <w:webHidden/>
          </w:rPr>
          <w:tab/>
        </w:r>
        <w:r w:rsidR="0072148B" w:rsidRPr="0072148B">
          <w:rPr>
            <w:rFonts w:asciiTheme="majorHAnsi" w:hAnsiTheme="majorHAnsi" w:cstheme="majorHAnsi"/>
            <w:b/>
            <w:bCs w:val="0"/>
            <w:noProof/>
            <w:webHidden/>
          </w:rPr>
          <w:tab/>
        </w:r>
        <w:r w:rsidR="0072148B" w:rsidRPr="0072148B">
          <w:rPr>
            <w:rFonts w:asciiTheme="majorHAnsi" w:hAnsiTheme="majorHAnsi" w:cstheme="majorHAnsi"/>
            <w:b/>
            <w:bCs w:val="0"/>
            <w:noProof/>
            <w:webHidden/>
          </w:rPr>
          <w:tab/>
        </w:r>
        <w:r w:rsidR="0072148B" w:rsidRPr="0072148B">
          <w:rPr>
            <w:rFonts w:asciiTheme="majorHAnsi" w:hAnsiTheme="majorHAnsi" w:cstheme="majorHAnsi"/>
            <w:b/>
            <w:bCs w:val="0"/>
            <w:noProof/>
            <w:webHidden/>
          </w:rPr>
          <w:tab/>
        </w:r>
        <w:r w:rsidR="0072148B" w:rsidRPr="0072148B">
          <w:rPr>
            <w:rFonts w:asciiTheme="majorHAnsi" w:hAnsiTheme="majorHAnsi" w:cstheme="majorHAnsi"/>
            <w:b/>
            <w:bCs w:val="0"/>
            <w:noProof/>
            <w:webHidden/>
          </w:rPr>
          <w:tab/>
        </w:r>
        <w:r w:rsidR="00EB7A74" w:rsidRPr="0072148B">
          <w:rPr>
            <w:rFonts w:asciiTheme="majorHAnsi" w:hAnsiTheme="majorHAnsi" w:cstheme="majorHAnsi"/>
            <w:b/>
            <w:bCs w:val="0"/>
            <w:noProof/>
            <w:webHidden/>
          </w:rPr>
          <w:t>13</w:t>
        </w:r>
      </w:hyperlink>
      <w:r w:rsidR="00EB7A74" w:rsidRPr="0072148B">
        <w:rPr>
          <w:rFonts w:asciiTheme="majorHAnsi" w:hAnsiTheme="majorHAnsi" w:cstheme="majorHAnsi"/>
          <w:b/>
          <w:bCs w:val="0"/>
          <w:noProof/>
        </w:rPr>
        <w:t xml:space="preserve"> &amp; 14</w:t>
      </w:r>
    </w:p>
    <w:p w14:paraId="1A6E5826" w14:textId="0EC56D1A" w:rsidR="00EB7A74" w:rsidRPr="0072148B" w:rsidRDefault="00000000" w:rsidP="00EB7A74">
      <w:pPr>
        <w:pStyle w:val="TOC1"/>
        <w:rPr>
          <w:rFonts w:asciiTheme="majorHAnsi" w:eastAsiaTheme="minorEastAsia" w:hAnsiTheme="majorHAnsi" w:cstheme="majorHAnsi"/>
          <w:b/>
          <w:bCs w:val="0"/>
          <w:noProof/>
          <w:sz w:val="22"/>
          <w:szCs w:val="22"/>
        </w:rPr>
      </w:pPr>
      <w:hyperlink w:anchor="_Toc115600442" w:history="1">
        <w:r w:rsidR="00EB7A74" w:rsidRPr="0072148B">
          <w:rPr>
            <w:rStyle w:val="Hyperlink"/>
            <w:rFonts w:asciiTheme="majorHAnsi" w:hAnsiTheme="majorHAnsi" w:cstheme="majorHAnsi"/>
            <w:b/>
            <w:bCs w:val="0"/>
            <w:noProof/>
            <w:color w:val="auto"/>
          </w:rPr>
          <w:t>12</w:t>
        </w:r>
        <w:r w:rsidR="00EB7A74" w:rsidRPr="0072148B">
          <w:rPr>
            <w:rFonts w:asciiTheme="majorHAnsi" w:eastAsiaTheme="minorEastAsia" w:hAnsiTheme="majorHAnsi" w:cstheme="majorHAnsi"/>
            <w:b/>
            <w:bCs w:val="0"/>
            <w:noProof/>
            <w:sz w:val="22"/>
            <w:szCs w:val="22"/>
          </w:rPr>
          <w:tab/>
        </w:r>
        <w:r w:rsidR="00EB7A74" w:rsidRPr="0072148B">
          <w:rPr>
            <w:rStyle w:val="Hyperlink"/>
            <w:rFonts w:asciiTheme="majorHAnsi" w:hAnsiTheme="majorHAnsi" w:cstheme="majorHAnsi"/>
            <w:b/>
            <w:bCs w:val="0"/>
            <w:noProof/>
            <w:color w:val="auto"/>
          </w:rPr>
          <w:t>How To Book Famiy and Friends Visits</w:t>
        </w:r>
        <w:r w:rsidR="00EB7A74" w:rsidRPr="0072148B">
          <w:rPr>
            <w:rFonts w:asciiTheme="majorHAnsi" w:hAnsiTheme="majorHAnsi" w:cstheme="majorHAnsi"/>
            <w:b/>
            <w:bCs w:val="0"/>
            <w:noProof/>
            <w:webHidden/>
          </w:rPr>
          <w:tab/>
        </w:r>
        <w:r w:rsidR="0072148B" w:rsidRPr="0072148B">
          <w:rPr>
            <w:rFonts w:asciiTheme="majorHAnsi" w:hAnsiTheme="majorHAnsi" w:cstheme="majorHAnsi"/>
            <w:b/>
            <w:bCs w:val="0"/>
            <w:noProof/>
            <w:webHidden/>
          </w:rPr>
          <w:tab/>
        </w:r>
        <w:r w:rsidR="0072148B" w:rsidRPr="0072148B">
          <w:rPr>
            <w:rFonts w:asciiTheme="majorHAnsi" w:hAnsiTheme="majorHAnsi" w:cstheme="majorHAnsi"/>
            <w:b/>
            <w:bCs w:val="0"/>
            <w:noProof/>
            <w:webHidden/>
          </w:rPr>
          <w:tab/>
        </w:r>
        <w:r w:rsidR="0072148B" w:rsidRPr="0072148B">
          <w:rPr>
            <w:rFonts w:asciiTheme="majorHAnsi" w:hAnsiTheme="majorHAnsi" w:cstheme="majorHAnsi"/>
            <w:b/>
            <w:bCs w:val="0"/>
            <w:noProof/>
            <w:webHidden/>
          </w:rPr>
          <w:tab/>
        </w:r>
        <w:r w:rsidR="0072148B" w:rsidRPr="0072148B">
          <w:rPr>
            <w:rFonts w:asciiTheme="majorHAnsi" w:hAnsiTheme="majorHAnsi" w:cstheme="majorHAnsi"/>
            <w:b/>
            <w:bCs w:val="0"/>
            <w:noProof/>
            <w:webHidden/>
          </w:rPr>
          <w:tab/>
        </w:r>
        <w:r w:rsidR="0072148B" w:rsidRPr="0072148B">
          <w:rPr>
            <w:rFonts w:asciiTheme="majorHAnsi" w:hAnsiTheme="majorHAnsi" w:cstheme="majorHAnsi"/>
            <w:b/>
            <w:bCs w:val="0"/>
            <w:noProof/>
            <w:webHidden/>
          </w:rPr>
          <w:tab/>
        </w:r>
        <w:r w:rsidR="00EB7A74" w:rsidRPr="0072148B">
          <w:rPr>
            <w:rFonts w:asciiTheme="majorHAnsi" w:hAnsiTheme="majorHAnsi" w:cstheme="majorHAnsi"/>
            <w:b/>
            <w:bCs w:val="0"/>
            <w:noProof/>
            <w:webHidden/>
          </w:rPr>
          <w:t>15</w:t>
        </w:r>
      </w:hyperlink>
    </w:p>
    <w:p w14:paraId="1638678C" w14:textId="7EDFD7FE" w:rsidR="00EB7A74" w:rsidRPr="0072148B" w:rsidRDefault="00000000" w:rsidP="00EB7A74">
      <w:pPr>
        <w:pStyle w:val="TOC1"/>
        <w:rPr>
          <w:rFonts w:asciiTheme="majorHAnsi" w:eastAsiaTheme="minorEastAsia" w:hAnsiTheme="majorHAnsi" w:cstheme="majorHAnsi"/>
          <w:b/>
          <w:bCs w:val="0"/>
          <w:noProof/>
          <w:sz w:val="22"/>
          <w:szCs w:val="22"/>
        </w:rPr>
      </w:pPr>
      <w:hyperlink w:anchor="_Toc115600443" w:history="1">
        <w:r w:rsidR="00EB7A74" w:rsidRPr="0072148B">
          <w:rPr>
            <w:rStyle w:val="Hyperlink"/>
            <w:rFonts w:asciiTheme="majorHAnsi" w:hAnsiTheme="majorHAnsi" w:cstheme="majorHAnsi"/>
            <w:b/>
            <w:bCs w:val="0"/>
            <w:noProof/>
            <w:color w:val="auto"/>
          </w:rPr>
          <w:t>13</w:t>
        </w:r>
        <w:r w:rsidR="00EB7A74" w:rsidRPr="0072148B">
          <w:rPr>
            <w:rFonts w:asciiTheme="majorHAnsi" w:eastAsiaTheme="minorEastAsia" w:hAnsiTheme="majorHAnsi" w:cstheme="majorHAnsi"/>
            <w:b/>
            <w:bCs w:val="0"/>
            <w:noProof/>
            <w:sz w:val="22"/>
            <w:szCs w:val="22"/>
          </w:rPr>
          <w:tab/>
        </w:r>
        <w:r w:rsidR="00EB7A74" w:rsidRPr="0072148B">
          <w:rPr>
            <w:rStyle w:val="Hyperlink"/>
            <w:rFonts w:asciiTheme="majorHAnsi" w:hAnsiTheme="majorHAnsi" w:cstheme="majorHAnsi"/>
            <w:b/>
            <w:bCs w:val="0"/>
            <w:noProof/>
            <w:color w:val="auto"/>
          </w:rPr>
          <w:t>Staying In Touch</w:t>
        </w:r>
        <w:r w:rsidR="00EB7A74" w:rsidRPr="0072148B">
          <w:rPr>
            <w:rFonts w:asciiTheme="majorHAnsi" w:hAnsiTheme="majorHAnsi" w:cstheme="majorHAnsi"/>
            <w:b/>
            <w:bCs w:val="0"/>
            <w:noProof/>
            <w:webHidden/>
          </w:rPr>
          <w:tab/>
        </w:r>
        <w:r w:rsidR="0072148B" w:rsidRPr="0072148B">
          <w:rPr>
            <w:rFonts w:asciiTheme="majorHAnsi" w:hAnsiTheme="majorHAnsi" w:cstheme="majorHAnsi"/>
            <w:b/>
            <w:bCs w:val="0"/>
            <w:noProof/>
            <w:webHidden/>
          </w:rPr>
          <w:tab/>
        </w:r>
        <w:r w:rsidR="0072148B" w:rsidRPr="0072148B">
          <w:rPr>
            <w:rFonts w:asciiTheme="majorHAnsi" w:hAnsiTheme="majorHAnsi" w:cstheme="majorHAnsi"/>
            <w:b/>
            <w:bCs w:val="0"/>
            <w:noProof/>
            <w:webHidden/>
          </w:rPr>
          <w:tab/>
        </w:r>
        <w:r w:rsidR="0072148B" w:rsidRPr="0072148B">
          <w:rPr>
            <w:rFonts w:asciiTheme="majorHAnsi" w:hAnsiTheme="majorHAnsi" w:cstheme="majorHAnsi"/>
            <w:b/>
            <w:bCs w:val="0"/>
            <w:noProof/>
            <w:webHidden/>
          </w:rPr>
          <w:tab/>
        </w:r>
        <w:r w:rsidR="0072148B" w:rsidRPr="0072148B">
          <w:rPr>
            <w:rFonts w:asciiTheme="majorHAnsi" w:hAnsiTheme="majorHAnsi" w:cstheme="majorHAnsi"/>
            <w:b/>
            <w:bCs w:val="0"/>
            <w:noProof/>
            <w:webHidden/>
          </w:rPr>
          <w:tab/>
        </w:r>
        <w:r w:rsidR="0072148B" w:rsidRPr="0072148B">
          <w:rPr>
            <w:rFonts w:asciiTheme="majorHAnsi" w:hAnsiTheme="majorHAnsi" w:cstheme="majorHAnsi"/>
            <w:b/>
            <w:bCs w:val="0"/>
            <w:noProof/>
            <w:webHidden/>
          </w:rPr>
          <w:tab/>
        </w:r>
        <w:r w:rsidR="00EB7A74" w:rsidRPr="0072148B">
          <w:rPr>
            <w:rFonts w:asciiTheme="majorHAnsi" w:hAnsiTheme="majorHAnsi" w:cstheme="majorHAnsi"/>
            <w:b/>
            <w:bCs w:val="0"/>
            <w:noProof/>
            <w:webHidden/>
          </w:rPr>
          <w:t>16</w:t>
        </w:r>
      </w:hyperlink>
    </w:p>
    <w:p w14:paraId="0CE9331D" w14:textId="4E6FDA76" w:rsidR="00EB7A74" w:rsidRPr="0072148B" w:rsidRDefault="00000000" w:rsidP="00EB7A74">
      <w:pPr>
        <w:pStyle w:val="TOC1"/>
        <w:rPr>
          <w:rFonts w:asciiTheme="majorHAnsi" w:eastAsiaTheme="minorEastAsia" w:hAnsiTheme="majorHAnsi" w:cstheme="majorHAnsi"/>
          <w:b/>
          <w:bCs w:val="0"/>
          <w:noProof/>
          <w:sz w:val="22"/>
          <w:szCs w:val="22"/>
        </w:rPr>
      </w:pPr>
      <w:hyperlink w:anchor="_Toc115600444" w:history="1">
        <w:r w:rsidR="00EB7A74" w:rsidRPr="0072148B">
          <w:rPr>
            <w:rStyle w:val="Hyperlink"/>
            <w:rFonts w:asciiTheme="majorHAnsi" w:hAnsiTheme="majorHAnsi" w:cstheme="majorHAnsi"/>
            <w:b/>
            <w:bCs w:val="0"/>
            <w:noProof/>
            <w:color w:val="auto"/>
          </w:rPr>
          <w:t>14</w:t>
        </w:r>
        <w:r w:rsidR="00EB7A74" w:rsidRPr="0072148B">
          <w:rPr>
            <w:rFonts w:asciiTheme="majorHAnsi" w:eastAsiaTheme="minorEastAsia" w:hAnsiTheme="majorHAnsi" w:cstheme="majorHAnsi"/>
            <w:b/>
            <w:bCs w:val="0"/>
            <w:noProof/>
            <w:sz w:val="22"/>
            <w:szCs w:val="22"/>
          </w:rPr>
          <w:tab/>
        </w:r>
        <w:r w:rsidR="00EB7A74" w:rsidRPr="0072148B">
          <w:rPr>
            <w:rStyle w:val="Hyperlink"/>
            <w:rFonts w:asciiTheme="majorHAnsi" w:hAnsiTheme="majorHAnsi" w:cstheme="majorHAnsi"/>
            <w:b/>
            <w:bCs w:val="0"/>
            <w:noProof/>
            <w:color w:val="auto"/>
            <w:kern w:val="36"/>
            <w:lang w:val="en"/>
          </w:rPr>
          <w:t>Contact Us</w:t>
        </w:r>
        <w:r w:rsidR="00EB7A74" w:rsidRPr="0072148B">
          <w:rPr>
            <w:rFonts w:asciiTheme="majorHAnsi" w:hAnsiTheme="majorHAnsi" w:cstheme="majorHAnsi"/>
            <w:b/>
            <w:bCs w:val="0"/>
            <w:noProof/>
            <w:webHidden/>
          </w:rPr>
          <w:tab/>
        </w:r>
        <w:r w:rsidR="0072148B" w:rsidRPr="0072148B">
          <w:rPr>
            <w:rFonts w:asciiTheme="majorHAnsi" w:hAnsiTheme="majorHAnsi" w:cstheme="majorHAnsi"/>
            <w:b/>
            <w:bCs w:val="0"/>
            <w:noProof/>
            <w:webHidden/>
          </w:rPr>
          <w:tab/>
        </w:r>
        <w:r w:rsidR="0072148B" w:rsidRPr="0072148B">
          <w:rPr>
            <w:rFonts w:asciiTheme="majorHAnsi" w:hAnsiTheme="majorHAnsi" w:cstheme="majorHAnsi"/>
            <w:b/>
            <w:bCs w:val="0"/>
            <w:noProof/>
            <w:webHidden/>
          </w:rPr>
          <w:tab/>
        </w:r>
        <w:r w:rsidR="0072148B" w:rsidRPr="0072148B">
          <w:rPr>
            <w:rFonts w:asciiTheme="majorHAnsi" w:hAnsiTheme="majorHAnsi" w:cstheme="majorHAnsi"/>
            <w:b/>
            <w:bCs w:val="0"/>
            <w:noProof/>
            <w:webHidden/>
          </w:rPr>
          <w:tab/>
        </w:r>
        <w:r w:rsidR="0072148B" w:rsidRPr="0072148B">
          <w:rPr>
            <w:rFonts w:asciiTheme="majorHAnsi" w:hAnsiTheme="majorHAnsi" w:cstheme="majorHAnsi"/>
            <w:b/>
            <w:bCs w:val="0"/>
            <w:noProof/>
            <w:webHidden/>
          </w:rPr>
          <w:tab/>
        </w:r>
        <w:r w:rsidR="0072148B" w:rsidRPr="0072148B">
          <w:rPr>
            <w:rFonts w:asciiTheme="majorHAnsi" w:hAnsiTheme="majorHAnsi" w:cstheme="majorHAnsi"/>
            <w:b/>
            <w:bCs w:val="0"/>
            <w:noProof/>
            <w:webHidden/>
          </w:rPr>
          <w:tab/>
        </w:r>
        <w:r w:rsidR="00EB7A74" w:rsidRPr="0072148B">
          <w:rPr>
            <w:rFonts w:asciiTheme="majorHAnsi" w:hAnsiTheme="majorHAnsi" w:cstheme="majorHAnsi"/>
            <w:b/>
            <w:bCs w:val="0"/>
            <w:noProof/>
            <w:webHidden/>
          </w:rPr>
          <w:t>17</w:t>
        </w:r>
      </w:hyperlink>
    </w:p>
    <w:p w14:paraId="695A9D6C" w14:textId="44A6883B" w:rsidR="00EB7A74" w:rsidRPr="0072148B" w:rsidRDefault="00000000" w:rsidP="00EB7A74">
      <w:pPr>
        <w:pStyle w:val="TOC1"/>
        <w:rPr>
          <w:rFonts w:asciiTheme="majorHAnsi" w:eastAsiaTheme="minorEastAsia" w:hAnsiTheme="majorHAnsi" w:cstheme="majorHAnsi"/>
          <w:b/>
          <w:bCs w:val="0"/>
          <w:noProof/>
          <w:sz w:val="22"/>
          <w:szCs w:val="22"/>
        </w:rPr>
      </w:pPr>
      <w:hyperlink w:anchor="_Toc115600445" w:history="1">
        <w:r w:rsidR="00EB7A74" w:rsidRPr="0072148B">
          <w:rPr>
            <w:rStyle w:val="Hyperlink"/>
            <w:rFonts w:asciiTheme="majorHAnsi" w:hAnsiTheme="majorHAnsi" w:cstheme="majorHAnsi"/>
            <w:b/>
            <w:bCs w:val="0"/>
            <w:noProof/>
            <w:color w:val="auto"/>
          </w:rPr>
          <w:t>15</w:t>
        </w:r>
        <w:r w:rsidR="00EB7A74" w:rsidRPr="0072148B">
          <w:rPr>
            <w:rFonts w:asciiTheme="majorHAnsi" w:eastAsiaTheme="minorEastAsia" w:hAnsiTheme="majorHAnsi" w:cstheme="majorHAnsi"/>
            <w:b/>
            <w:bCs w:val="0"/>
            <w:noProof/>
            <w:sz w:val="22"/>
            <w:szCs w:val="22"/>
          </w:rPr>
          <w:tab/>
        </w:r>
        <w:r w:rsidR="00EB7A74" w:rsidRPr="0072148B">
          <w:rPr>
            <w:rStyle w:val="Hyperlink"/>
            <w:rFonts w:asciiTheme="majorHAnsi" w:hAnsiTheme="majorHAnsi" w:cstheme="majorHAnsi"/>
            <w:b/>
            <w:bCs w:val="0"/>
            <w:noProof/>
            <w:color w:val="auto"/>
          </w:rPr>
          <w:t>We Welcome Your Feedback</w:t>
        </w:r>
        <w:r w:rsidR="00EB7A74" w:rsidRPr="0072148B">
          <w:rPr>
            <w:rFonts w:asciiTheme="majorHAnsi" w:hAnsiTheme="majorHAnsi" w:cstheme="majorHAnsi"/>
            <w:b/>
            <w:bCs w:val="0"/>
            <w:noProof/>
            <w:webHidden/>
          </w:rPr>
          <w:tab/>
        </w:r>
        <w:r w:rsidR="0072148B" w:rsidRPr="0072148B">
          <w:rPr>
            <w:rFonts w:asciiTheme="majorHAnsi" w:hAnsiTheme="majorHAnsi" w:cstheme="majorHAnsi"/>
            <w:b/>
            <w:bCs w:val="0"/>
            <w:noProof/>
            <w:webHidden/>
          </w:rPr>
          <w:tab/>
        </w:r>
        <w:r w:rsidR="0072148B" w:rsidRPr="0072148B">
          <w:rPr>
            <w:rFonts w:asciiTheme="majorHAnsi" w:hAnsiTheme="majorHAnsi" w:cstheme="majorHAnsi"/>
            <w:b/>
            <w:bCs w:val="0"/>
            <w:noProof/>
            <w:webHidden/>
          </w:rPr>
          <w:tab/>
        </w:r>
        <w:r w:rsidR="0072148B" w:rsidRPr="0072148B">
          <w:rPr>
            <w:rFonts w:asciiTheme="majorHAnsi" w:hAnsiTheme="majorHAnsi" w:cstheme="majorHAnsi"/>
            <w:b/>
            <w:bCs w:val="0"/>
            <w:noProof/>
            <w:webHidden/>
          </w:rPr>
          <w:tab/>
        </w:r>
        <w:r w:rsidR="0072148B" w:rsidRPr="0072148B">
          <w:rPr>
            <w:rFonts w:asciiTheme="majorHAnsi" w:hAnsiTheme="majorHAnsi" w:cstheme="majorHAnsi"/>
            <w:b/>
            <w:bCs w:val="0"/>
            <w:noProof/>
            <w:webHidden/>
          </w:rPr>
          <w:tab/>
        </w:r>
        <w:r w:rsidR="0072148B" w:rsidRPr="0072148B">
          <w:rPr>
            <w:rFonts w:asciiTheme="majorHAnsi" w:hAnsiTheme="majorHAnsi" w:cstheme="majorHAnsi"/>
            <w:b/>
            <w:bCs w:val="0"/>
            <w:noProof/>
            <w:webHidden/>
          </w:rPr>
          <w:tab/>
        </w:r>
        <w:r w:rsidR="00EB7A74" w:rsidRPr="0072148B">
          <w:rPr>
            <w:rFonts w:asciiTheme="majorHAnsi" w:hAnsiTheme="majorHAnsi" w:cstheme="majorHAnsi"/>
            <w:b/>
            <w:bCs w:val="0"/>
            <w:noProof/>
            <w:webHidden/>
          </w:rPr>
          <w:t>18</w:t>
        </w:r>
      </w:hyperlink>
    </w:p>
    <w:p w14:paraId="545639C9" w14:textId="557126D8" w:rsidR="00EB7A74" w:rsidRPr="0072148B" w:rsidRDefault="00000000" w:rsidP="00EB7A74">
      <w:pPr>
        <w:pStyle w:val="TOC1"/>
        <w:rPr>
          <w:rFonts w:asciiTheme="majorHAnsi" w:eastAsiaTheme="minorEastAsia" w:hAnsiTheme="majorHAnsi" w:cstheme="majorHAnsi"/>
          <w:b/>
          <w:bCs w:val="0"/>
          <w:noProof/>
          <w:sz w:val="22"/>
          <w:szCs w:val="22"/>
        </w:rPr>
      </w:pPr>
      <w:hyperlink w:anchor="_Toc115600446" w:history="1">
        <w:r w:rsidR="00EB7A74" w:rsidRPr="0072148B">
          <w:rPr>
            <w:rStyle w:val="Hyperlink"/>
            <w:rFonts w:asciiTheme="majorHAnsi" w:hAnsiTheme="majorHAnsi" w:cstheme="majorHAnsi"/>
            <w:b/>
            <w:bCs w:val="0"/>
            <w:noProof/>
            <w:color w:val="auto"/>
          </w:rPr>
          <w:t>16</w:t>
        </w:r>
        <w:r w:rsidR="00EB7A74" w:rsidRPr="0072148B">
          <w:rPr>
            <w:rFonts w:asciiTheme="majorHAnsi" w:eastAsiaTheme="minorEastAsia" w:hAnsiTheme="majorHAnsi" w:cstheme="majorHAnsi"/>
            <w:b/>
            <w:bCs w:val="0"/>
            <w:noProof/>
            <w:sz w:val="22"/>
            <w:szCs w:val="22"/>
          </w:rPr>
          <w:tab/>
        </w:r>
        <w:r w:rsidR="00EB7A74" w:rsidRPr="0072148B">
          <w:rPr>
            <w:rStyle w:val="Hyperlink"/>
            <w:rFonts w:asciiTheme="majorHAnsi" w:hAnsiTheme="majorHAnsi" w:cstheme="majorHAnsi"/>
            <w:b/>
            <w:bCs w:val="0"/>
            <w:noProof/>
            <w:color w:val="auto"/>
          </w:rPr>
          <w:t>Family Visits</w:t>
        </w:r>
        <w:r w:rsidR="00EB7A74" w:rsidRPr="0072148B">
          <w:rPr>
            <w:rFonts w:asciiTheme="majorHAnsi" w:hAnsiTheme="majorHAnsi" w:cstheme="majorHAnsi"/>
            <w:b/>
            <w:bCs w:val="0"/>
            <w:noProof/>
            <w:webHidden/>
          </w:rPr>
          <w:tab/>
        </w:r>
        <w:r w:rsidR="0072148B" w:rsidRPr="0072148B">
          <w:rPr>
            <w:rFonts w:asciiTheme="majorHAnsi" w:hAnsiTheme="majorHAnsi" w:cstheme="majorHAnsi"/>
            <w:b/>
            <w:bCs w:val="0"/>
            <w:noProof/>
            <w:webHidden/>
          </w:rPr>
          <w:tab/>
        </w:r>
        <w:r w:rsidR="0072148B" w:rsidRPr="0072148B">
          <w:rPr>
            <w:rFonts w:asciiTheme="majorHAnsi" w:hAnsiTheme="majorHAnsi" w:cstheme="majorHAnsi"/>
            <w:b/>
            <w:bCs w:val="0"/>
            <w:noProof/>
            <w:webHidden/>
          </w:rPr>
          <w:tab/>
        </w:r>
        <w:r w:rsidR="0072148B" w:rsidRPr="0072148B">
          <w:rPr>
            <w:rFonts w:asciiTheme="majorHAnsi" w:hAnsiTheme="majorHAnsi" w:cstheme="majorHAnsi"/>
            <w:b/>
            <w:bCs w:val="0"/>
            <w:noProof/>
            <w:webHidden/>
          </w:rPr>
          <w:tab/>
        </w:r>
        <w:r w:rsidR="0072148B" w:rsidRPr="0072148B">
          <w:rPr>
            <w:rFonts w:asciiTheme="majorHAnsi" w:hAnsiTheme="majorHAnsi" w:cstheme="majorHAnsi"/>
            <w:b/>
            <w:bCs w:val="0"/>
            <w:noProof/>
            <w:webHidden/>
          </w:rPr>
          <w:tab/>
        </w:r>
        <w:r w:rsidR="0072148B" w:rsidRPr="0072148B">
          <w:rPr>
            <w:rFonts w:asciiTheme="majorHAnsi" w:hAnsiTheme="majorHAnsi" w:cstheme="majorHAnsi"/>
            <w:b/>
            <w:bCs w:val="0"/>
            <w:noProof/>
            <w:webHidden/>
          </w:rPr>
          <w:tab/>
        </w:r>
        <w:r w:rsidR="00EB7A74" w:rsidRPr="0072148B">
          <w:rPr>
            <w:rFonts w:asciiTheme="majorHAnsi" w:hAnsiTheme="majorHAnsi" w:cstheme="majorHAnsi"/>
            <w:b/>
            <w:bCs w:val="0"/>
            <w:noProof/>
            <w:webHidden/>
          </w:rPr>
          <w:t>19</w:t>
        </w:r>
      </w:hyperlink>
    </w:p>
    <w:p w14:paraId="0AF3B009" w14:textId="74995E99" w:rsidR="00EB7A74" w:rsidRPr="0072148B" w:rsidRDefault="00000000" w:rsidP="00EB7A74">
      <w:pPr>
        <w:pStyle w:val="TOC1"/>
        <w:rPr>
          <w:rFonts w:asciiTheme="majorHAnsi" w:eastAsiaTheme="minorEastAsia" w:hAnsiTheme="majorHAnsi" w:cstheme="majorHAnsi"/>
          <w:b/>
          <w:bCs w:val="0"/>
          <w:noProof/>
          <w:sz w:val="22"/>
          <w:szCs w:val="22"/>
        </w:rPr>
      </w:pPr>
      <w:hyperlink w:anchor="_Toc115600447" w:history="1">
        <w:r w:rsidR="00EB7A74" w:rsidRPr="0072148B">
          <w:rPr>
            <w:rStyle w:val="Hyperlink"/>
            <w:rFonts w:asciiTheme="majorHAnsi" w:hAnsiTheme="majorHAnsi" w:cstheme="majorHAnsi"/>
            <w:b/>
            <w:bCs w:val="0"/>
            <w:noProof/>
            <w:color w:val="auto"/>
          </w:rPr>
          <w:t>17</w:t>
        </w:r>
        <w:r w:rsidR="00EB7A74" w:rsidRPr="0072148B">
          <w:rPr>
            <w:rFonts w:asciiTheme="majorHAnsi" w:eastAsiaTheme="minorEastAsia" w:hAnsiTheme="majorHAnsi" w:cstheme="majorHAnsi"/>
            <w:b/>
            <w:bCs w:val="0"/>
            <w:noProof/>
            <w:sz w:val="22"/>
            <w:szCs w:val="22"/>
          </w:rPr>
          <w:tab/>
        </w:r>
        <w:r w:rsidR="00EB7A74" w:rsidRPr="0072148B">
          <w:rPr>
            <w:rFonts w:asciiTheme="majorHAnsi" w:eastAsiaTheme="minorEastAsia" w:hAnsiTheme="majorHAnsi" w:cstheme="majorHAnsi"/>
            <w:b/>
            <w:bCs w:val="0"/>
            <w:noProof/>
            <w:szCs w:val="24"/>
          </w:rPr>
          <w:t>For Those Unable To Visit / Receive Visits</w:t>
        </w:r>
        <w:r w:rsidR="00EB7A74" w:rsidRPr="0072148B">
          <w:rPr>
            <w:rFonts w:asciiTheme="majorHAnsi" w:hAnsiTheme="majorHAnsi" w:cstheme="majorHAnsi"/>
            <w:b/>
            <w:bCs w:val="0"/>
            <w:noProof/>
            <w:webHidden/>
          </w:rPr>
          <w:tab/>
        </w:r>
        <w:r w:rsidR="0072148B" w:rsidRPr="0072148B">
          <w:rPr>
            <w:rFonts w:asciiTheme="majorHAnsi" w:hAnsiTheme="majorHAnsi" w:cstheme="majorHAnsi"/>
            <w:b/>
            <w:bCs w:val="0"/>
            <w:noProof/>
            <w:webHidden/>
          </w:rPr>
          <w:tab/>
        </w:r>
        <w:r w:rsidR="0072148B" w:rsidRPr="0072148B">
          <w:rPr>
            <w:rFonts w:asciiTheme="majorHAnsi" w:hAnsiTheme="majorHAnsi" w:cstheme="majorHAnsi"/>
            <w:b/>
            <w:bCs w:val="0"/>
            <w:noProof/>
            <w:webHidden/>
          </w:rPr>
          <w:tab/>
        </w:r>
        <w:r w:rsidR="0072148B" w:rsidRPr="0072148B">
          <w:rPr>
            <w:rFonts w:asciiTheme="majorHAnsi" w:hAnsiTheme="majorHAnsi" w:cstheme="majorHAnsi"/>
            <w:b/>
            <w:bCs w:val="0"/>
            <w:noProof/>
            <w:webHidden/>
          </w:rPr>
          <w:tab/>
        </w:r>
        <w:r w:rsidR="0072148B" w:rsidRPr="0072148B">
          <w:rPr>
            <w:rFonts w:asciiTheme="majorHAnsi" w:hAnsiTheme="majorHAnsi" w:cstheme="majorHAnsi"/>
            <w:b/>
            <w:bCs w:val="0"/>
            <w:noProof/>
            <w:webHidden/>
          </w:rPr>
          <w:tab/>
        </w:r>
        <w:r w:rsidR="0072148B" w:rsidRPr="0072148B">
          <w:rPr>
            <w:rFonts w:asciiTheme="majorHAnsi" w:hAnsiTheme="majorHAnsi" w:cstheme="majorHAnsi"/>
            <w:b/>
            <w:bCs w:val="0"/>
            <w:noProof/>
            <w:webHidden/>
          </w:rPr>
          <w:tab/>
        </w:r>
        <w:r w:rsidR="00EB7A74" w:rsidRPr="0072148B">
          <w:rPr>
            <w:rFonts w:asciiTheme="majorHAnsi" w:hAnsiTheme="majorHAnsi" w:cstheme="majorHAnsi"/>
            <w:b/>
            <w:bCs w:val="0"/>
            <w:noProof/>
            <w:webHidden/>
          </w:rPr>
          <w:t>20</w:t>
        </w:r>
      </w:hyperlink>
    </w:p>
    <w:p w14:paraId="41B4FED8" w14:textId="6456CC1D" w:rsidR="00EB7A74" w:rsidRPr="0072148B" w:rsidRDefault="00000000" w:rsidP="00EB7A74">
      <w:pPr>
        <w:pStyle w:val="TOC1"/>
        <w:rPr>
          <w:rFonts w:asciiTheme="majorHAnsi" w:eastAsiaTheme="minorEastAsia" w:hAnsiTheme="majorHAnsi" w:cstheme="majorHAnsi"/>
          <w:b/>
          <w:bCs w:val="0"/>
          <w:noProof/>
          <w:sz w:val="22"/>
          <w:szCs w:val="22"/>
        </w:rPr>
      </w:pPr>
      <w:hyperlink w:anchor="_Toc115600448" w:history="1">
        <w:r w:rsidR="00EB7A74" w:rsidRPr="0072148B">
          <w:rPr>
            <w:rStyle w:val="Hyperlink"/>
            <w:rFonts w:asciiTheme="majorHAnsi" w:hAnsiTheme="majorHAnsi" w:cstheme="majorHAnsi"/>
            <w:b/>
            <w:bCs w:val="0"/>
            <w:noProof/>
            <w:color w:val="auto"/>
          </w:rPr>
          <w:t>18</w:t>
        </w:r>
        <w:r w:rsidR="00EB7A74" w:rsidRPr="0072148B">
          <w:rPr>
            <w:rFonts w:asciiTheme="majorHAnsi" w:eastAsiaTheme="minorEastAsia" w:hAnsiTheme="majorHAnsi" w:cstheme="majorHAnsi"/>
            <w:b/>
            <w:bCs w:val="0"/>
            <w:noProof/>
            <w:sz w:val="22"/>
            <w:szCs w:val="22"/>
          </w:rPr>
          <w:tab/>
        </w:r>
        <w:r w:rsidR="00EB7A74" w:rsidRPr="0072148B">
          <w:rPr>
            <w:rStyle w:val="Hyperlink"/>
            <w:rFonts w:asciiTheme="majorHAnsi" w:hAnsiTheme="majorHAnsi" w:cstheme="majorHAnsi"/>
            <w:b/>
            <w:bCs w:val="0"/>
            <w:noProof/>
            <w:color w:val="auto"/>
          </w:rPr>
          <w:t>Learning And Development</w:t>
        </w:r>
        <w:r w:rsidR="00EB7A74" w:rsidRPr="0072148B">
          <w:rPr>
            <w:rFonts w:asciiTheme="majorHAnsi" w:hAnsiTheme="majorHAnsi" w:cstheme="majorHAnsi"/>
            <w:b/>
            <w:bCs w:val="0"/>
            <w:noProof/>
            <w:webHidden/>
          </w:rPr>
          <w:tab/>
        </w:r>
        <w:r w:rsidR="0072148B" w:rsidRPr="0072148B">
          <w:rPr>
            <w:rFonts w:asciiTheme="majorHAnsi" w:hAnsiTheme="majorHAnsi" w:cstheme="majorHAnsi"/>
            <w:b/>
            <w:bCs w:val="0"/>
            <w:noProof/>
            <w:webHidden/>
          </w:rPr>
          <w:tab/>
        </w:r>
        <w:r w:rsidR="0072148B" w:rsidRPr="0072148B">
          <w:rPr>
            <w:rFonts w:asciiTheme="majorHAnsi" w:hAnsiTheme="majorHAnsi" w:cstheme="majorHAnsi"/>
            <w:b/>
            <w:bCs w:val="0"/>
            <w:noProof/>
            <w:webHidden/>
          </w:rPr>
          <w:tab/>
        </w:r>
        <w:r w:rsidR="0072148B" w:rsidRPr="0072148B">
          <w:rPr>
            <w:rFonts w:asciiTheme="majorHAnsi" w:hAnsiTheme="majorHAnsi" w:cstheme="majorHAnsi"/>
            <w:b/>
            <w:bCs w:val="0"/>
            <w:noProof/>
            <w:webHidden/>
          </w:rPr>
          <w:tab/>
        </w:r>
        <w:r w:rsidR="0072148B" w:rsidRPr="0072148B">
          <w:rPr>
            <w:rFonts w:asciiTheme="majorHAnsi" w:hAnsiTheme="majorHAnsi" w:cstheme="majorHAnsi"/>
            <w:b/>
            <w:bCs w:val="0"/>
            <w:noProof/>
            <w:webHidden/>
          </w:rPr>
          <w:tab/>
        </w:r>
        <w:r w:rsidR="0072148B" w:rsidRPr="0072148B">
          <w:rPr>
            <w:rFonts w:asciiTheme="majorHAnsi" w:hAnsiTheme="majorHAnsi" w:cstheme="majorHAnsi"/>
            <w:b/>
            <w:bCs w:val="0"/>
            <w:noProof/>
            <w:webHidden/>
          </w:rPr>
          <w:tab/>
        </w:r>
        <w:r w:rsidR="00EB7A74" w:rsidRPr="0072148B">
          <w:rPr>
            <w:rFonts w:asciiTheme="majorHAnsi" w:hAnsiTheme="majorHAnsi" w:cstheme="majorHAnsi"/>
            <w:b/>
            <w:bCs w:val="0"/>
            <w:noProof/>
            <w:webHidden/>
          </w:rPr>
          <w:t>21</w:t>
        </w:r>
      </w:hyperlink>
    </w:p>
    <w:p w14:paraId="57A17970" w14:textId="02F46E2F" w:rsidR="00EB7A74" w:rsidRPr="0072148B" w:rsidRDefault="00000000" w:rsidP="00EB7A74">
      <w:pPr>
        <w:pStyle w:val="TOC1"/>
        <w:rPr>
          <w:rFonts w:asciiTheme="majorHAnsi" w:eastAsiaTheme="minorEastAsia" w:hAnsiTheme="majorHAnsi" w:cstheme="majorHAnsi"/>
          <w:b/>
          <w:bCs w:val="0"/>
          <w:noProof/>
          <w:sz w:val="22"/>
          <w:szCs w:val="22"/>
        </w:rPr>
      </w:pPr>
      <w:hyperlink w:anchor="_Toc115600449" w:history="1">
        <w:r w:rsidR="00EB7A74" w:rsidRPr="0072148B">
          <w:rPr>
            <w:rStyle w:val="Hyperlink"/>
            <w:rFonts w:asciiTheme="majorHAnsi" w:hAnsiTheme="majorHAnsi" w:cstheme="majorHAnsi"/>
            <w:b/>
            <w:bCs w:val="0"/>
            <w:noProof/>
            <w:color w:val="auto"/>
          </w:rPr>
          <w:t>19</w:t>
        </w:r>
        <w:r w:rsidR="00EB7A74" w:rsidRPr="0072148B">
          <w:rPr>
            <w:rFonts w:asciiTheme="majorHAnsi" w:eastAsiaTheme="minorEastAsia" w:hAnsiTheme="majorHAnsi" w:cstheme="majorHAnsi"/>
            <w:b/>
            <w:bCs w:val="0"/>
            <w:noProof/>
            <w:sz w:val="22"/>
            <w:szCs w:val="22"/>
          </w:rPr>
          <w:tab/>
        </w:r>
        <w:r w:rsidR="00EB7A74" w:rsidRPr="0072148B">
          <w:rPr>
            <w:rStyle w:val="Hyperlink"/>
            <w:rFonts w:asciiTheme="majorHAnsi" w:hAnsiTheme="majorHAnsi" w:cstheme="majorHAnsi"/>
            <w:b/>
            <w:bCs w:val="0"/>
            <w:noProof/>
            <w:color w:val="auto"/>
          </w:rPr>
          <w:t>Future Plans</w:t>
        </w:r>
        <w:r w:rsidR="00EB7A74" w:rsidRPr="0072148B">
          <w:rPr>
            <w:rFonts w:asciiTheme="majorHAnsi" w:hAnsiTheme="majorHAnsi" w:cstheme="majorHAnsi"/>
            <w:b/>
            <w:bCs w:val="0"/>
            <w:noProof/>
            <w:webHidden/>
          </w:rPr>
          <w:tab/>
        </w:r>
        <w:r w:rsidR="0072148B" w:rsidRPr="0072148B">
          <w:rPr>
            <w:rFonts w:asciiTheme="majorHAnsi" w:hAnsiTheme="majorHAnsi" w:cstheme="majorHAnsi"/>
            <w:b/>
            <w:bCs w:val="0"/>
            <w:noProof/>
            <w:webHidden/>
          </w:rPr>
          <w:tab/>
        </w:r>
        <w:r w:rsidR="0072148B" w:rsidRPr="0072148B">
          <w:rPr>
            <w:rFonts w:asciiTheme="majorHAnsi" w:hAnsiTheme="majorHAnsi" w:cstheme="majorHAnsi"/>
            <w:b/>
            <w:bCs w:val="0"/>
            <w:noProof/>
            <w:webHidden/>
          </w:rPr>
          <w:tab/>
        </w:r>
        <w:r w:rsidR="0072148B" w:rsidRPr="0072148B">
          <w:rPr>
            <w:rFonts w:asciiTheme="majorHAnsi" w:hAnsiTheme="majorHAnsi" w:cstheme="majorHAnsi"/>
            <w:b/>
            <w:bCs w:val="0"/>
            <w:noProof/>
            <w:webHidden/>
          </w:rPr>
          <w:tab/>
        </w:r>
        <w:r w:rsidR="0072148B" w:rsidRPr="0072148B">
          <w:rPr>
            <w:rFonts w:asciiTheme="majorHAnsi" w:hAnsiTheme="majorHAnsi" w:cstheme="majorHAnsi"/>
            <w:b/>
            <w:bCs w:val="0"/>
            <w:noProof/>
            <w:webHidden/>
          </w:rPr>
          <w:tab/>
        </w:r>
        <w:r w:rsidR="0072148B" w:rsidRPr="0072148B">
          <w:rPr>
            <w:rFonts w:asciiTheme="majorHAnsi" w:hAnsiTheme="majorHAnsi" w:cstheme="majorHAnsi"/>
            <w:b/>
            <w:bCs w:val="0"/>
            <w:noProof/>
            <w:webHidden/>
          </w:rPr>
          <w:tab/>
        </w:r>
        <w:r w:rsidR="00EB7A74" w:rsidRPr="0072148B">
          <w:rPr>
            <w:rFonts w:asciiTheme="majorHAnsi" w:hAnsiTheme="majorHAnsi" w:cstheme="majorHAnsi"/>
            <w:b/>
            <w:bCs w:val="0"/>
            <w:noProof/>
            <w:webHidden/>
          </w:rPr>
          <w:t>22</w:t>
        </w:r>
      </w:hyperlink>
    </w:p>
    <w:p w14:paraId="68BC96C6" w14:textId="387C703F" w:rsidR="00EB7A74" w:rsidRPr="0072148B" w:rsidRDefault="00000000" w:rsidP="00EB7A74">
      <w:pPr>
        <w:pStyle w:val="TOC1"/>
        <w:rPr>
          <w:rFonts w:asciiTheme="majorHAnsi" w:eastAsiaTheme="minorEastAsia" w:hAnsiTheme="majorHAnsi" w:cstheme="majorHAnsi"/>
          <w:b/>
          <w:bCs w:val="0"/>
          <w:noProof/>
          <w:sz w:val="22"/>
          <w:szCs w:val="22"/>
        </w:rPr>
      </w:pPr>
      <w:hyperlink w:anchor="_Toc115600450" w:history="1">
        <w:r w:rsidR="00EB7A74" w:rsidRPr="0072148B">
          <w:rPr>
            <w:rStyle w:val="Hyperlink"/>
            <w:rFonts w:asciiTheme="majorHAnsi" w:hAnsiTheme="majorHAnsi" w:cstheme="majorHAnsi"/>
            <w:b/>
            <w:bCs w:val="0"/>
            <w:noProof/>
            <w:color w:val="auto"/>
          </w:rPr>
          <w:t>20</w:t>
        </w:r>
        <w:r w:rsidR="00EB7A74" w:rsidRPr="0072148B">
          <w:rPr>
            <w:rFonts w:asciiTheme="majorHAnsi" w:eastAsiaTheme="minorEastAsia" w:hAnsiTheme="majorHAnsi" w:cstheme="majorHAnsi"/>
            <w:b/>
            <w:bCs w:val="0"/>
            <w:noProof/>
            <w:sz w:val="22"/>
            <w:szCs w:val="22"/>
          </w:rPr>
          <w:tab/>
        </w:r>
        <w:r w:rsidR="00EB7A74" w:rsidRPr="0072148B">
          <w:rPr>
            <w:rFonts w:asciiTheme="majorHAnsi" w:eastAsiaTheme="minorEastAsia" w:hAnsiTheme="majorHAnsi" w:cstheme="majorHAnsi"/>
            <w:b/>
            <w:bCs w:val="0"/>
            <w:noProof/>
            <w:szCs w:val="24"/>
          </w:rPr>
          <w:t>Management structure and Reposibilities</w:t>
        </w:r>
        <w:r w:rsidR="00EB7A74" w:rsidRPr="0072148B">
          <w:rPr>
            <w:rFonts w:asciiTheme="majorHAnsi" w:hAnsiTheme="majorHAnsi" w:cstheme="majorHAnsi"/>
            <w:b/>
            <w:bCs w:val="0"/>
            <w:noProof/>
            <w:webHidden/>
          </w:rPr>
          <w:tab/>
        </w:r>
        <w:r w:rsidR="0072148B" w:rsidRPr="0072148B">
          <w:rPr>
            <w:rFonts w:asciiTheme="majorHAnsi" w:hAnsiTheme="majorHAnsi" w:cstheme="majorHAnsi"/>
            <w:b/>
            <w:bCs w:val="0"/>
            <w:noProof/>
            <w:webHidden/>
          </w:rPr>
          <w:tab/>
        </w:r>
        <w:r w:rsidR="0072148B" w:rsidRPr="0072148B">
          <w:rPr>
            <w:rFonts w:asciiTheme="majorHAnsi" w:hAnsiTheme="majorHAnsi" w:cstheme="majorHAnsi"/>
            <w:b/>
            <w:bCs w:val="0"/>
            <w:noProof/>
            <w:webHidden/>
          </w:rPr>
          <w:tab/>
        </w:r>
        <w:r w:rsidR="0072148B" w:rsidRPr="0072148B">
          <w:rPr>
            <w:rFonts w:asciiTheme="majorHAnsi" w:hAnsiTheme="majorHAnsi" w:cstheme="majorHAnsi"/>
            <w:b/>
            <w:bCs w:val="0"/>
            <w:noProof/>
            <w:webHidden/>
          </w:rPr>
          <w:tab/>
        </w:r>
        <w:r w:rsidR="0072148B" w:rsidRPr="0072148B">
          <w:rPr>
            <w:rFonts w:asciiTheme="majorHAnsi" w:hAnsiTheme="majorHAnsi" w:cstheme="majorHAnsi"/>
            <w:b/>
            <w:bCs w:val="0"/>
            <w:noProof/>
            <w:webHidden/>
          </w:rPr>
          <w:tab/>
        </w:r>
        <w:r w:rsidR="0072148B" w:rsidRPr="0072148B">
          <w:rPr>
            <w:rFonts w:asciiTheme="majorHAnsi" w:hAnsiTheme="majorHAnsi" w:cstheme="majorHAnsi"/>
            <w:b/>
            <w:bCs w:val="0"/>
            <w:noProof/>
            <w:webHidden/>
          </w:rPr>
          <w:tab/>
        </w:r>
        <w:r w:rsidR="00EB7A74" w:rsidRPr="0072148B">
          <w:rPr>
            <w:rFonts w:asciiTheme="majorHAnsi" w:hAnsiTheme="majorHAnsi" w:cstheme="majorHAnsi"/>
            <w:b/>
            <w:bCs w:val="0"/>
            <w:noProof/>
            <w:webHidden/>
          </w:rPr>
          <w:t>23</w:t>
        </w:r>
      </w:hyperlink>
    </w:p>
    <w:p w14:paraId="65100BB1" w14:textId="35FD2883" w:rsidR="003841AC" w:rsidRPr="00650035" w:rsidRDefault="003841AC" w:rsidP="00E90105">
      <w:pPr>
        <w:rPr>
          <w:rFonts w:ascii="Calibri Light" w:hAnsi="Calibri Light" w:cs="Calibri Light"/>
          <w:lang w:eastAsia="en-GB"/>
        </w:rPr>
      </w:pPr>
    </w:p>
    <w:p w14:paraId="1D4556B3" w14:textId="79548958" w:rsidR="00650035" w:rsidRPr="00F1797D" w:rsidRDefault="00556C8D" w:rsidP="00F1797D">
      <w:pPr>
        <w:pStyle w:val="Title"/>
        <w:rPr>
          <w:b/>
          <w:bCs/>
        </w:rPr>
      </w:pPr>
      <w:r w:rsidRPr="00F1797D">
        <w:rPr>
          <w:b/>
          <w:bCs/>
          <w:noProof/>
        </w:rPr>
        <w:lastRenderedPageBreak/>
        <w:drawing>
          <wp:anchor distT="0" distB="0" distL="114300" distR="114300" simplePos="0" relativeHeight="251665920" behindDoc="1" locked="0" layoutInCell="1" allowOverlap="1" wp14:anchorId="10D67617" wp14:editId="0E7CF8D2">
            <wp:simplePos x="0" y="0"/>
            <wp:positionH relativeFrom="margin">
              <wp:posOffset>0</wp:posOffset>
            </wp:positionH>
            <wp:positionV relativeFrom="margin">
              <wp:posOffset>0</wp:posOffset>
            </wp:positionV>
            <wp:extent cx="9862015" cy="6520069"/>
            <wp:effectExtent l="0" t="0" r="0" b="1805305"/>
            <wp:wrapNone/>
            <wp:docPr id="317503002" name="Picture 317503002" descr="A stone wall on a hi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stone wall on a hill&#10;&#10;Description automatically generated"/>
                    <pic:cNvPicPr/>
                  </pic:nvPicPr>
                  <pic:blipFill rotWithShape="1">
                    <a:blip r:embed="rId11">
                      <a:alphaModFix amt="23000"/>
                      <a:extLst>
                        <a:ext uri="{BEBA8EAE-BF5A-486C-A8C5-ECC9F3942E4B}">
                          <a14:imgProps xmlns:a14="http://schemas.microsoft.com/office/drawing/2010/main">
                            <a14:imgLayer r:embed="rId9">
                              <a14:imgEffect>
                                <a14:artisticPaintBrush/>
                              </a14:imgEffect>
                              <a14:imgEffect>
                                <a14:colorTemperature colorTemp="5555"/>
                              </a14:imgEffect>
                              <a14:imgEffect>
                                <a14:saturation sat="92000"/>
                              </a14:imgEffect>
                            </a14:imgLayer>
                          </a14:imgProps>
                        </a:ext>
                        <a:ext uri="{28A0092B-C50C-407E-A947-70E740481C1C}">
                          <a14:useLocalDpi xmlns:a14="http://schemas.microsoft.com/office/drawing/2010/main" val="0"/>
                        </a:ext>
                      </a:extLst>
                    </a:blip>
                    <a:srcRect t="1" r="216" b="43188"/>
                    <a:stretch/>
                  </pic:blipFill>
                  <pic:spPr bwMode="auto">
                    <a:xfrm>
                      <a:off x="0" y="0"/>
                      <a:ext cx="9862015" cy="6520069"/>
                    </a:xfrm>
                    <a:prstGeom prst="roundRect">
                      <a:avLst>
                        <a:gd name="adj" fmla="val 8594"/>
                      </a:avLst>
                    </a:prstGeom>
                    <a:solidFill>
                      <a:srgbClr val="FFFFFF">
                        <a:shade val="85000"/>
                        <a:alpha val="32000"/>
                      </a:srgbClr>
                    </a:solidFill>
                    <a:ln>
                      <a:noFill/>
                    </a:ln>
                    <a:effectLst>
                      <a:reflection blurRad="12700" stA="38000" endPos="28000" dist="5000" dir="5400000" sy="-100000" algn="bl" rotWithShape="0"/>
                      <a:softEdge rad="2921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F7D73" w:rsidRPr="00F1797D">
        <w:rPr>
          <w:b/>
          <w:bCs/>
        </w:rPr>
        <w:t xml:space="preserve">Amendment History </w:t>
      </w:r>
    </w:p>
    <w:tbl>
      <w:tblPr>
        <w:tblpPr w:leftFromText="180" w:rightFromText="180" w:vertAnchor="page" w:horzAnchor="margin" w:tblpY="2334"/>
        <w:tblW w:w="15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80"/>
        <w:gridCol w:w="5180"/>
        <w:gridCol w:w="5180"/>
      </w:tblGrid>
      <w:tr w:rsidR="002F7D73" w:rsidRPr="002F7D73" w14:paraId="4DBF58A0" w14:textId="77777777" w:rsidTr="002F7D73">
        <w:trPr>
          <w:trHeight w:val="463"/>
        </w:trPr>
        <w:tc>
          <w:tcPr>
            <w:tcW w:w="5180" w:type="dxa"/>
            <w:shd w:val="clear" w:color="auto" w:fill="002060"/>
            <w:vAlign w:val="center"/>
          </w:tcPr>
          <w:p w14:paraId="568668AE" w14:textId="77777777" w:rsidR="002F7D73" w:rsidRPr="002F7D73" w:rsidRDefault="002F7D73" w:rsidP="00F1797D">
            <w:pPr>
              <w:rPr>
                <w:rFonts w:cstheme="minorHAnsi"/>
                <w:b/>
                <w:bCs/>
                <w:sz w:val="28"/>
                <w:szCs w:val="28"/>
              </w:rPr>
            </w:pPr>
            <w:r w:rsidRPr="002F7D73">
              <w:rPr>
                <w:rFonts w:cstheme="minorHAnsi"/>
                <w:b/>
                <w:bCs/>
                <w:sz w:val="28"/>
                <w:szCs w:val="28"/>
              </w:rPr>
              <w:t>Date</w:t>
            </w:r>
          </w:p>
        </w:tc>
        <w:tc>
          <w:tcPr>
            <w:tcW w:w="5180" w:type="dxa"/>
            <w:shd w:val="clear" w:color="auto" w:fill="002060"/>
            <w:vAlign w:val="center"/>
          </w:tcPr>
          <w:p w14:paraId="7D6AD0C5" w14:textId="77777777" w:rsidR="002F7D73" w:rsidRPr="002F7D73" w:rsidRDefault="002F7D73" w:rsidP="002F7D73">
            <w:pPr>
              <w:jc w:val="center"/>
              <w:rPr>
                <w:rFonts w:cstheme="minorHAnsi"/>
                <w:b/>
                <w:bCs/>
                <w:sz w:val="28"/>
                <w:szCs w:val="28"/>
              </w:rPr>
            </w:pPr>
            <w:r w:rsidRPr="002F7D73">
              <w:rPr>
                <w:rFonts w:cstheme="minorHAnsi"/>
                <w:b/>
                <w:bCs/>
                <w:sz w:val="28"/>
                <w:szCs w:val="28"/>
              </w:rPr>
              <w:t>Amendments</w:t>
            </w:r>
          </w:p>
        </w:tc>
        <w:tc>
          <w:tcPr>
            <w:tcW w:w="5180" w:type="dxa"/>
            <w:shd w:val="clear" w:color="auto" w:fill="002060"/>
            <w:vAlign w:val="center"/>
          </w:tcPr>
          <w:p w14:paraId="05D8158C" w14:textId="77777777" w:rsidR="002F7D73" w:rsidRPr="002F7D73" w:rsidRDefault="002F7D73" w:rsidP="002F7D73">
            <w:pPr>
              <w:jc w:val="center"/>
              <w:rPr>
                <w:rFonts w:cstheme="minorHAnsi"/>
                <w:b/>
                <w:bCs/>
                <w:sz w:val="28"/>
                <w:szCs w:val="28"/>
              </w:rPr>
            </w:pPr>
            <w:r w:rsidRPr="002F7D73">
              <w:rPr>
                <w:rFonts w:cstheme="minorHAnsi"/>
                <w:b/>
                <w:bCs/>
                <w:sz w:val="28"/>
                <w:szCs w:val="28"/>
              </w:rPr>
              <w:t>Author</w:t>
            </w:r>
          </w:p>
        </w:tc>
      </w:tr>
      <w:tr w:rsidR="002F7D73" w:rsidRPr="002F7D73" w14:paraId="6E17FFA9" w14:textId="77777777" w:rsidTr="002F7D73">
        <w:trPr>
          <w:trHeight w:val="618"/>
        </w:trPr>
        <w:tc>
          <w:tcPr>
            <w:tcW w:w="5180" w:type="dxa"/>
            <w:shd w:val="clear" w:color="auto" w:fill="auto"/>
            <w:vAlign w:val="center"/>
          </w:tcPr>
          <w:p w14:paraId="40B7D7E1" w14:textId="77777777" w:rsidR="002F7D73" w:rsidRPr="002F7D73" w:rsidRDefault="002F7D73" w:rsidP="00F1797D">
            <w:pPr>
              <w:rPr>
                <w:rFonts w:cstheme="minorHAnsi"/>
                <w:sz w:val="28"/>
                <w:szCs w:val="28"/>
              </w:rPr>
            </w:pPr>
            <w:r w:rsidRPr="002F7D73">
              <w:rPr>
                <w:rFonts w:cstheme="minorHAnsi"/>
                <w:sz w:val="28"/>
                <w:szCs w:val="28"/>
              </w:rPr>
              <w:t>First Draft</w:t>
            </w:r>
          </w:p>
        </w:tc>
        <w:tc>
          <w:tcPr>
            <w:tcW w:w="5180" w:type="dxa"/>
            <w:shd w:val="clear" w:color="auto" w:fill="auto"/>
            <w:vAlign w:val="center"/>
          </w:tcPr>
          <w:p w14:paraId="67E19FD6" w14:textId="77777777" w:rsidR="002F7D73" w:rsidRPr="002F7D73" w:rsidRDefault="002F7D73" w:rsidP="002F7D73">
            <w:pPr>
              <w:jc w:val="center"/>
              <w:rPr>
                <w:rFonts w:cstheme="minorHAnsi"/>
                <w:sz w:val="28"/>
                <w:szCs w:val="28"/>
              </w:rPr>
            </w:pPr>
          </w:p>
        </w:tc>
        <w:tc>
          <w:tcPr>
            <w:tcW w:w="5180" w:type="dxa"/>
            <w:shd w:val="clear" w:color="auto" w:fill="auto"/>
            <w:vAlign w:val="center"/>
          </w:tcPr>
          <w:p w14:paraId="55BDD16C" w14:textId="3A6D2727" w:rsidR="002F7D73" w:rsidRPr="002F7D73" w:rsidRDefault="00796204" w:rsidP="002F7D73">
            <w:pPr>
              <w:jc w:val="center"/>
              <w:rPr>
                <w:rFonts w:cstheme="minorHAnsi"/>
                <w:sz w:val="28"/>
                <w:szCs w:val="28"/>
              </w:rPr>
            </w:pPr>
            <w:r>
              <w:rPr>
                <w:rFonts w:cstheme="minorHAnsi"/>
                <w:sz w:val="28"/>
                <w:szCs w:val="28"/>
              </w:rPr>
              <w:t>L Andrews</w:t>
            </w:r>
          </w:p>
        </w:tc>
      </w:tr>
      <w:tr w:rsidR="002F7D73" w:rsidRPr="002F7D73" w14:paraId="66BE5C38" w14:textId="77777777" w:rsidTr="002F7D73">
        <w:trPr>
          <w:trHeight w:val="618"/>
        </w:trPr>
        <w:tc>
          <w:tcPr>
            <w:tcW w:w="5180" w:type="dxa"/>
            <w:shd w:val="clear" w:color="auto" w:fill="auto"/>
            <w:vAlign w:val="center"/>
          </w:tcPr>
          <w:p w14:paraId="29B7F806" w14:textId="2709A50B" w:rsidR="002F7D73" w:rsidRPr="002F7D73" w:rsidRDefault="00796204" w:rsidP="00F1797D">
            <w:pPr>
              <w:rPr>
                <w:rFonts w:cstheme="minorHAnsi"/>
                <w:sz w:val="28"/>
                <w:szCs w:val="28"/>
              </w:rPr>
            </w:pPr>
            <w:r>
              <w:rPr>
                <w:rFonts w:cstheme="minorHAnsi"/>
                <w:sz w:val="28"/>
                <w:szCs w:val="28"/>
              </w:rPr>
              <w:t>Agreed with Governor</w:t>
            </w:r>
          </w:p>
        </w:tc>
        <w:tc>
          <w:tcPr>
            <w:tcW w:w="5180" w:type="dxa"/>
            <w:shd w:val="clear" w:color="auto" w:fill="auto"/>
            <w:vAlign w:val="center"/>
          </w:tcPr>
          <w:p w14:paraId="11B2BAF3" w14:textId="77777777" w:rsidR="002F7D73" w:rsidRPr="002F7D73" w:rsidRDefault="002F7D73" w:rsidP="002F7D73">
            <w:pPr>
              <w:jc w:val="center"/>
              <w:rPr>
                <w:rFonts w:cstheme="minorHAnsi"/>
                <w:sz w:val="28"/>
                <w:szCs w:val="28"/>
              </w:rPr>
            </w:pPr>
          </w:p>
        </w:tc>
        <w:tc>
          <w:tcPr>
            <w:tcW w:w="5180" w:type="dxa"/>
            <w:shd w:val="clear" w:color="auto" w:fill="auto"/>
            <w:vAlign w:val="center"/>
          </w:tcPr>
          <w:p w14:paraId="10BABBAB" w14:textId="5B80CAB5" w:rsidR="002F7D73" w:rsidRPr="002F7D73" w:rsidRDefault="00796204" w:rsidP="002F7D73">
            <w:pPr>
              <w:jc w:val="center"/>
              <w:rPr>
                <w:rFonts w:cstheme="minorHAnsi"/>
                <w:sz w:val="28"/>
                <w:szCs w:val="28"/>
              </w:rPr>
            </w:pPr>
            <w:r>
              <w:rPr>
                <w:rFonts w:cstheme="minorHAnsi"/>
                <w:sz w:val="28"/>
                <w:szCs w:val="28"/>
              </w:rPr>
              <w:t xml:space="preserve">D Bourne </w:t>
            </w:r>
          </w:p>
        </w:tc>
      </w:tr>
      <w:tr w:rsidR="00796204" w:rsidRPr="002F7D73" w14:paraId="60F3F4F4" w14:textId="77777777" w:rsidTr="002F7D73">
        <w:trPr>
          <w:trHeight w:val="618"/>
        </w:trPr>
        <w:tc>
          <w:tcPr>
            <w:tcW w:w="5180" w:type="dxa"/>
            <w:shd w:val="clear" w:color="auto" w:fill="auto"/>
            <w:vAlign w:val="center"/>
          </w:tcPr>
          <w:p w14:paraId="2FE4CD07" w14:textId="18EC5F25" w:rsidR="00796204" w:rsidRPr="002F7D73" w:rsidRDefault="00796204" w:rsidP="00796204">
            <w:pPr>
              <w:rPr>
                <w:rFonts w:cstheme="minorHAnsi"/>
                <w:sz w:val="28"/>
                <w:szCs w:val="28"/>
              </w:rPr>
            </w:pPr>
            <w:r w:rsidRPr="002F7D73">
              <w:rPr>
                <w:rFonts w:cstheme="minorHAnsi"/>
                <w:sz w:val="28"/>
                <w:szCs w:val="28"/>
              </w:rPr>
              <w:t>1</w:t>
            </w:r>
            <w:r w:rsidRPr="002F7D73">
              <w:rPr>
                <w:rFonts w:cstheme="minorHAnsi"/>
                <w:sz w:val="28"/>
                <w:szCs w:val="28"/>
                <w:vertAlign w:val="superscript"/>
              </w:rPr>
              <w:t>st</w:t>
            </w:r>
            <w:r w:rsidRPr="002F7D73">
              <w:rPr>
                <w:rFonts w:cstheme="minorHAnsi"/>
                <w:sz w:val="28"/>
                <w:szCs w:val="28"/>
              </w:rPr>
              <w:t xml:space="preserve"> Publication</w:t>
            </w:r>
          </w:p>
        </w:tc>
        <w:tc>
          <w:tcPr>
            <w:tcW w:w="5180" w:type="dxa"/>
            <w:shd w:val="clear" w:color="auto" w:fill="auto"/>
            <w:vAlign w:val="center"/>
          </w:tcPr>
          <w:p w14:paraId="779A429B" w14:textId="77777777" w:rsidR="00796204" w:rsidRPr="002F7D73" w:rsidRDefault="00796204" w:rsidP="00796204">
            <w:pPr>
              <w:jc w:val="center"/>
              <w:rPr>
                <w:rFonts w:cstheme="minorHAnsi"/>
                <w:sz w:val="28"/>
                <w:szCs w:val="28"/>
              </w:rPr>
            </w:pPr>
          </w:p>
        </w:tc>
        <w:tc>
          <w:tcPr>
            <w:tcW w:w="5180" w:type="dxa"/>
            <w:shd w:val="clear" w:color="auto" w:fill="auto"/>
            <w:vAlign w:val="center"/>
          </w:tcPr>
          <w:p w14:paraId="73FA35EF" w14:textId="3F0AD3C0" w:rsidR="00796204" w:rsidRPr="002F7D73" w:rsidRDefault="00796204" w:rsidP="00796204">
            <w:pPr>
              <w:jc w:val="center"/>
              <w:rPr>
                <w:rFonts w:cstheme="minorHAnsi"/>
                <w:sz w:val="28"/>
                <w:szCs w:val="28"/>
              </w:rPr>
            </w:pPr>
            <w:r>
              <w:rPr>
                <w:rFonts w:cstheme="minorHAnsi"/>
                <w:sz w:val="28"/>
                <w:szCs w:val="28"/>
              </w:rPr>
              <w:t>L Andrews</w:t>
            </w:r>
          </w:p>
        </w:tc>
      </w:tr>
      <w:tr w:rsidR="00796204" w:rsidRPr="002F7D73" w14:paraId="5EBDBC72" w14:textId="77777777" w:rsidTr="002F7D73">
        <w:trPr>
          <w:trHeight w:val="618"/>
        </w:trPr>
        <w:tc>
          <w:tcPr>
            <w:tcW w:w="5180" w:type="dxa"/>
            <w:shd w:val="clear" w:color="auto" w:fill="auto"/>
            <w:vAlign w:val="center"/>
          </w:tcPr>
          <w:p w14:paraId="0A091A79" w14:textId="77777777" w:rsidR="00796204" w:rsidRPr="002F7D73" w:rsidRDefault="00796204" w:rsidP="00796204">
            <w:pPr>
              <w:rPr>
                <w:rFonts w:cstheme="minorHAnsi"/>
                <w:sz w:val="28"/>
                <w:szCs w:val="28"/>
              </w:rPr>
            </w:pPr>
          </w:p>
        </w:tc>
        <w:tc>
          <w:tcPr>
            <w:tcW w:w="5180" w:type="dxa"/>
            <w:shd w:val="clear" w:color="auto" w:fill="auto"/>
            <w:vAlign w:val="center"/>
          </w:tcPr>
          <w:p w14:paraId="1A4941AA" w14:textId="77777777" w:rsidR="00796204" w:rsidRPr="002F7D73" w:rsidRDefault="00796204" w:rsidP="00796204">
            <w:pPr>
              <w:jc w:val="center"/>
              <w:rPr>
                <w:rFonts w:cstheme="minorHAnsi"/>
                <w:sz w:val="28"/>
                <w:szCs w:val="28"/>
              </w:rPr>
            </w:pPr>
          </w:p>
        </w:tc>
        <w:tc>
          <w:tcPr>
            <w:tcW w:w="5180" w:type="dxa"/>
            <w:shd w:val="clear" w:color="auto" w:fill="auto"/>
            <w:vAlign w:val="center"/>
          </w:tcPr>
          <w:p w14:paraId="0768E8F5" w14:textId="77777777" w:rsidR="00796204" w:rsidRPr="002F7D73" w:rsidRDefault="00796204" w:rsidP="00796204">
            <w:pPr>
              <w:jc w:val="center"/>
              <w:rPr>
                <w:rFonts w:cstheme="minorHAnsi"/>
                <w:sz w:val="28"/>
                <w:szCs w:val="28"/>
              </w:rPr>
            </w:pPr>
          </w:p>
        </w:tc>
      </w:tr>
      <w:tr w:rsidR="00796204" w:rsidRPr="002F7D73" w14:paraId="52726631" w14:textId="77777777" w:rsidTr="002F7D73">
        <w:trPr>
          <w:trHeight w:val="618"/>
        </w:trPr>
        <w:tc>
          <w:tcPr>
            <w:tcW w:w="5180" w:type="dxa"/>
            <w:shd w:val="clear" w:color="auto" w:fill="auto"/>
            <w:vAlign w:val="center"/>
          </w:tcPr>
          <w:p w14:paraId="2FF33928" w14:textId="77777777" w:rsidR="00796204" w:rsidRPr="002F7D73" w:rsidRDefault="00796204" w:rsidP="00796204">
            <w:pPr>
              <w:rPr>
                <w:rFonts w:cstheme="minorHAnsi"/>
                <w:sz w:val="28"/>
                <w:szCs w:val="28"/>
              </w:rPr>
            </w:pPr>
          </w:p>
        </w:tc>
        <w:tc>
          <w:tcPr>
            <w:tcW w:w="5180" w:type="dxa"/>
            <w:shd w:val="clear" w:color="auto" w:fill="auto"/>
            <w:vAlign w:val="center"/>
          </w:tcPr>
          <w:p w14:paraId="20E481E9" w14:textId="77777777" w:rsidR="00796204" w:rsidRPr="002F7D73" w:rsidRDefault="00796204" w:rsidP="00796204">
            <w:pPr>
              <w:jc w:val="center"/>
              <w:rPr>
                <w:rFonts w:cstheme="minorHAnsi"/>
                <w:sz w:val="28"/>
                <w:szCs w:val="28"/>
              </w:rPr>
            </w:pPr>
          </w:p>
        </w:tc>
        <w:tc>
          <w:tcPr>
            <w:tcW w:w="5180" w:type="dxa"/>
            <w:shd w:val="clear" w:color="auto" w:fill="auto"/>
            <w:vAlign w:val="center"/>
          </w:tcPr>
          <w:p w14:paraId="79587AF8" w14:textId="77777777" w:rsidR="00796204" w:rsidRPr="002F7D73" w:rsidRDefault="00796204" w:rsidP="00796204">
            <w:pPr>
              <w:jc w:val="center"/>
              <w:rPr>
                <w:rFonts w:cstheme="minorHAnsi"/>
                <w:sz w:val="28"/>
                <w:szCs w:val="28"/>
              </w:rPr>
            </w:pPr>
          </w:p>
        </w:tc>
      </w:tr>
      <w:tr w:rsidR="00796204" w:rsidRPr="002F7D73" w14:paraId="2BF62EE4" w14:textId="77777777" w:rsidTr="002F7D73">
        <w:trPr>
          <w:trHeight w:val="618"/>
        </w:trPr>
        <w:tc>
          <w:tcPr>
            <w:tcW w:w="5180" w:type="dxa"/>
            <w:shd w:val="clear" w:color="auto" w:fill="auto"/>
            <w:vAlign w:val="center"/>
          </w:tcPr>
          <w:p w14:paraId="09C74770" w14:textId="77777777" w:rsidR="00796204" w:rsidRPr="002F7D73" w:rsidRDefault="00796204" w:rsidP="00796204">
            <w:pPr>
              <w:rPr>
                <w:rFonts w:cstheme="minorHAnsi"/>
                <w:sz w:val="28"/>
                <w:szCs w:val="28"/>
              </w:rPr>
            </w:pPr>
          </w:p>
        </w:tc>
        <w:tc>
          <w:tcPr>
            <w:tcW w:w="5180" w:type="dxa"/>
            <w:shd w:val="clear" w:color="auto" w:fill="auto"/>
            <w:vAlign w:val="center"/>
          </w:tcPr>
          <w:p w14:paraId="3D0C3ACD" w14:textId="77777777" w:rsidR="00796204" w:rsidRPr="002F7D73" w:rsidRDefault="00796204" w:rsidP="00796204">
            <w:pPr>
              <w:jc w:val="center"/>
              <w:rPr>
                <w:rFonts w:cstheme="minorHAnsi"/>
                <w:sz w:val="28"/>
                <w:szCs w:val="28"/>
              </w:rPr>
            </w:pPr>
          </w:p>
        </w:tc>
        <w:tc>
          <w:tcPr>
            <w:tcW w:w="5180" w:type="dxa"/>
            <w:shd w:val="clear" w:color="auto" w:fill="auto"/>
            <w:vAlign w:val="center"/>
          </w:tcPr>
          <w:p w14:paraId="19389D45" w14:textId="77777777" w:rsidR="00796204" w:rsidRPr="002F7D73" w:rsidRDefault="00796204" w:rsidP="00796204">
            <w:pPr>
              <w:jc w:val="center"/>
              <w:rPr>
                <w:rFonts w:cstheme="minorHAnsi"/>
                <w:sz w:val="28"/>
                <w:szCs w:val="28"/>
              </w:rPr>
            </w:pPr>
          </w:p>
        </w:tc>
      </w:tr>
      <w:tr w:rsidR="00796204" w:rsidRPr="002F7D73" w14:paraId="384A41DD" w14:textId="77777777" w:rsidTr="002F7D73">
        <w:trPr>
          <w:trHeight w:val="618"/>
        </w:trPr>
        <w:tc>
          <w:tcPr>
            <w:tcW w:w="5180" w:type="dxa"/>
            <w:shd w:val="clear" w:color="auto" w:fill="auto"/>
            <w:vAlign w:val="center"/>
          </w:tcPr>
          <w:p w14:paraId="1E71BDF7" w14:textId="77777777" w:rsidR="00796204" w:rsidRPr="002F7D73" w:rsidRDefault="00796204" w:rsidP="00796204">
            <w:pPr>
              <w:rPr>
                <w:rFonts w:cstheme="minorHAnsi"/>
                <w:sz w:val="28"/>
                <w:szCs w:val="28"/>
              </w:rPr>
            </w:pPr>
          </w:p>
        </w:tc>
        <w:tc>
          <w:tcPr>
            <w:tcW w:w="5180" w:type="dxa"/>
            <w:shd w:val="clear" w:color="auto" w:fill="auto"/>
            <w:vAlign w:val="center"/>
          </w:tcPr>
          <w:p w14:paraId="0C917E1B" w14:textId="77777777" w:rsidR="00796204" w:rsidRPr="002F7D73" w:rsidRDefault="00796204" w:rsidP="00796204">
            <w:pPr>
              <w:jc w:val="center"/>
              <w:rPr>
                <w:rFonts w:cstheme="minorHAnsi"/>
                <w:sz w:val="28"/>
                <w:szCs w:val="28"/>
              </w:rPr>
            </w:pPr>
          </w:p>
        </w:tc>
        <w:tc>
          <w:tcPr>
            <w:tcW w:w="5180" w:type="dxa"/>
            <w:shd w:val="clear" w:color="auto" w:fill="auto"/>
            <w:vAlign w:val="center"/>
          </w:tcPr>
          <w:p w14:paraId="449F8F53" w14:textId="77777777" w:rsidR="00796204" w:rsidRPr="002F7D73" w:rsidRDefault="00796204" w:rsidP="00796204">
            <w:pPr>
              <w:jc w:val="center"/>
              <w:rPr>
                <w:rFonts w:cstheme="minorHAnsi"/>
                <w:sz w:val="28"/>
                <w:szCs w:val="28"/>
              </w:rPr>
            </w:pPr>
          </w:p>
        </w:tc>
      </w:tr>
    </w:tbl>
    <w:p w14:paraId="44064576" w14:textId="67161DE9" w:rsidR="00650035" w:rsidRPr="008A3F0E" w:rsidRDefault="00650035" w:rsidP="008A3F0E">
      <w:pPr>
        <w:rPr>
          <w:rFonts w:ascii="Calibri Light" w:hAnsi="Calibri Light" w:cs="Calibri Light"/>
          <w:sz w:val="28"/>
          <w:szCs w:val="28"/>
        </w:rPr>
      </w:pPr>
    </w:p>
    <w:p w14:paraId="3ABBAAD6" w14:textId="77777777" w:rsidR="00F1797D" w:rsidRDefault="00F1797D" w:rsidP="00650035">
      <w:pPr>
        <w:rPr>
          <w:rFonts w:ascii="Calibri Light" w:hAnsi="Calibri Light" w:cs="Calibri Light"/>
          <w:b/>
          <w:bCs/>
          <w:sz w:val="44"/>
          <w:szCs w:val="44"/>
        </w:rPr>
      </w:pPr>
    </w:p>
    <w:p w14:paraId="7A9D22FF" w14:textId="77777777" w:rsidR="00B95684" w:rsidRDefault="00F1797D" w:rsidP="00B95684">
      <w:pPr>
        <w:rPr>
          <w:b/>
          <w:bCs/>
        </w:rPr>
      </w:pPr>
      <w:r w:rsidRPr="00F1797D">
        <w:rPr>
          <w:b/>
          <w:bCs/>
          <w:noProof/>
        </w:rPr>
        <w:drawing>
          <wp:anchor distT="0" distB="0" distL="114300" distR="114300" simplePos="0" relativeHeight="251684352" behindDoc="1" locked="0" layoutInCell="1" allowOverlap="1" wp14:anchorId="264EB881" wp14:editId="3508F7F1">
            <wp:simplePos x="0" y="0"/>
            <wp:positionH relativeFrom="margin">
              <wp:posOffset>0</wp:posOffset>
            </wp:positionH>
            <wp:positionV relativeFrom="margin">
              <wp:posOffset>0</wp:posOffset>
            </wp:positionV>
            <wp:extent cx="9862015" cy="6520069"/>
            <wp:effectExtent l="0" t="0" r="0" b="1805305"/>
            <wp:wrapNone/>
            <wp:docPr id="1814975963" name="Picture 1814975963" descr="A stone wall on a hi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stone wall on a hill&#10;&#10;Description automatically generated"/>
                    <pic:cNvPicPr/>
                  </pic:nvPicPr>
                  <pic:blipFill rotWithShape="1">
                    <a:blip r:embed="rId11">
                      <a:alphaModFix amt="23000"/>
                      <a:extLst>
                        <a:ext uri="{BEBA8EAE-BF5A-486C-A8C5-ECC9F3942E4B}">
                          <a14:imgProps xmlns:a14="http://schemas.microsoft.com/office/drawing/2010/main">
                            <a14:imgLayer r:embed="rId9">
                              <a14:imgEffect>
                                <a14:artisticPaintBrush/>
                              </a14:imgEffect>
                              <a14:imgEffect>
                                <a14:colorTemperature colorTemp="5555"/>
                              </a14:imgEffect>
                              <a14:imgEffect>
                                <a14:saturation sat="92000"/>
                              </a14:imgEffect>
                            </a14:imgLayer>
                          </a14:imgProps>
                        </a:ext>
                        <a:ext uri="{28A0092B-C50C-407E-A947-70E740481C1C}">
                          <a14:useLocalDpi xmlns:a14="http://schemas.microsoft.com/office/drawing/2010/main" val="0"/>
                        </a:ext>
                      </a:extLst>
                    </a:blip>
                    <a:srcRect t="1" r="216" b="43188"/>
                    <a:stretch/>
                  </pic:blipFill>
                  <pic:spPr bwMode="auto">
                    <a:xfrm>
                      <a:off x="0" y="0"/>
                      <a:ext cx="9862015" cy="6520069"/>
                    </a:xfrm>
                    <a:prstGeom prst="roundRect">
                      <a:avLst>
                        <a:gd name="adj" fmla="val 8594"/>
                      </a:avLst>
                    </a:prstGeom>
                    <a:solidFill>
                      <a:srgbClr val="FFFFFF">
                        <a:shade val="85000"/>
                        <a:alpha val="32000"/>
                      </a:srgbClr>
                    </a:solidFill>
                    <a:ln>
                      <a:noFill/>
                    </a:ln>
                    <a:effectLst>
                      <a:reflection blurRad="12700" stA="38000" endPos="28000" dist="5000" dir="5400000" sy="-100000" algn="bl" rotWithShape="0"/>
                      <a:softEdge rad="2921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FF1E50B" w14:textId="77777777" w:rsidR="00B95684" w:rsidRDefault="00B95684" w:rsidP="00B95684">
      <w:pPr>
        <w:rPr>
          <w:b/>
          <w:bCs/>
        </w:rPr>
      </w:pPr>
    </w:p>
    <w:p w14:paraId="60E63E42" w14:textId="77777777" w:rsidR="00B95684" w:rsidRDefault="00B95684" w:rsidP="00B95684">
      <w:pPr>
        <w:rPr>
          <w:b/>
          <w:bCs/>
        </w:rPr>
      </w:pPr>
    </w:p>
    <w:p w14:paraId="29DAA31E" w14:textId="77777777" w:rsidR="00B95684" w:rsidRDefault="00B95684" w:rsidP="00B95684">
      <w:pPr>
        <w:rPr>
          <w:b/>
          <w:bCs/>
        </w:rPr>
      </w:pPr>
    </w:p>
    <w:p w14:paraId="66FD1D8A" w14:textId="77777777" w:rsidR="00B95684" w:rsidRDefault="00B95684" w:rsidP="00B95684">
      <w:pPr>
        <w:rPr>
          <w:b/>
          <w:bCs/>
        </w:rPr>
      </w:pPr>
    </w:p>
    <w:p w14:paraId="4F63A88F" w14:textId="77777777" w:rsidR="00B95684" w:rsidRDefault="00B95684" w:rsidP="00B95684">
      <w:pPr>
        <w:rPr>
          <w:b/>
          <w:bCs/>
        </w:rPr>
      </w:pPr>
    </w:p>
    <w:p w14:paraId="67596B22" w14:textId="17631685" w:rsidR="00F1797D" w:rsidRPr="00B95684" w:rsidRDefault="00A84099" w:rsidP="00B95684">
      <w:pPr>
        <w:rPr>
          <w:rFonts w:asciiTheme="majorHAnsi" w:hAnsiTheme="majorHAnsi" w:cstheme="majorHAnsi"/>
          <w:b/>
          <w:bCs/>
          <w:sz w:val="56"/>
          <w:szCs w:val="56"/>
        </w:rPr>
      </w:pPr>
      <w:r w:rsidRPr="00B95684">
        <w:rPr>
          <w:rFonts w:asciiTheme="majorHAnsi" w:hAnsiTheme="majorHAnsi" w:cstheme="majorHAnsi"/>
          <w:b/>
          <w:bCs/>
          <w:sz w:val="56"/>
          <w:szCs w:val="56"/>
        </w:rPr>
        <w:lastRenderedPageBreak/>
        <w:t>Gloss</w:t>
      </w:r>
      <w:r w:rsidR="00CD5C8C" w:rsidRPr="00B95684">
        <w:rPr>
          <w:rFonts w:asciiTheme="majorHAnsi" w:hAnsiTheme="majorHAnsi" w:cstheme="majorHAnsi"/>
          <w:b/>
          <w:bCs/>
          <w:sz w:val="56"/>
          <w:szCs w:val="56"/>
        </w:rPr>
        <w:t>a</w:t>
      </w:r>
      <w:r w:rsidRPr="00B95684">
        <w:rPr>
          <w:rFonts w:asciiTheme="majorHAnsi" w:hAnsiTheme="majorHAnsi" w:cstheme="majorHAnsi"/>
          <w:b/>
          <w:bCs/>
          <w:sz w:val="56"/>
          <w:szCs w:val="56"/>
        </w:rPr>
        <w:t>ry of Terms</w:t>
      </w:r>
    </w:p>
    <w:tbl>
      <w:tblPr>
        <w:tblStyle w:val="TableGrid"/>
        <w:tblpPr w:leftFromText="180" w:rightFromText="180" w:vertAnchor="text" w:horzAnchor="margin" w:tblpY="510"/>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6049"/>
        <w:gridCol w:w="9021"/>
      </w:tblGrid>
      <w:tr w:rsidR="00CD5C8C" w:rsidRPr="00CD5C8C" w14:paraId="42D62213" w14:textId="77777777" w:rsidTr="00A05643">
        <w:trPr>
          <w:trHeight w:val="668"/>
        </w:trPr>
        <w:tc>
          <w:tcPr>
            <w:tcW w:w="6049" w:type="dxa"/>
            <w:shd w:val="clear" w:color="auto" w:fill="002060"/>
            <w:vAlign w:val="center"/>
          </w:tcPr>
          <w:p w14:paraId="7FA3F6A0" w14:textId="77777777" w:rsidR="00CD5C8C" w:rsidRPr="00913259" w:rsidRDefault="00CD5C8C" w:rsidP="00B34D43">
            <w:pPr>
              <w:spacing w:after="240"/>
              <w:rPr>
                <w:rFonts w:asciiTheme="majorHAnsi" w:eastAsiaTheme="minorEastAsia" w:hAnsiTheme="majorHAnsi" w:cstheme="majorHAnsi"/>
                <w:iCs/>
                <w:sz w:val="24"/>
                <w:szCs w:val="24"/>
              </w:rPr>
            </w:pPr>
            <w:r w:rsidRPr="00913259">
              <w:rPr>
                <w:rFonts w:asciiTheme="majorHAnsi" w:eastAsiaTheme="minorEastAsia" w:hAnsiTheme="majorHAnsi" w:cstheme="majorHAnsi"/>
                <w:iCs/>
                <w:sz w:val="24"/>
                <w:szCs w:val="24"/>
              </w:rPr>
              <w:t>Authority</w:t>
            </w:r>
          </w:p>
        </w:tc>
        <w:tc>
          <w:tcPr>
            <w:tcW w:w="9021" w:type="dxa"/>
            <w:vAlign w:val="center"/>
          </w:tcPr>
          <w:p w14:paraId="50395747" w14:textId="77777777" w:rsidR="00CD5C8C" w:rsidRPr="00913259" w:rsidRDefault="00CD5C8C" w:rsidP="00B34D43">
            <w:pPr>
              <w:spacing w:after="240"/>
              <w:rPr>
                <w:rFonts w:asciiTheme="majorHAnsi" w:eastAsiaTheme="minorEastAsia" w:hAnsiTheme="majorHAnsi" w:cstheme="majorHAnsi"/>
                <w:iCs/>
                <w:sz w:val="24"/>
                <w:szCs w:val="24"/>
              </w:rPr>
            </w:pPr>
            <w:r w:rsidRPr="00913259">
              <w:rPr>
                <w:rFonts w:asciiTheme="majorHAnsi" w:eastAsiaTheme="minorEastAsia" w:hAnsiTheme="majorHAnsi" w:cstheme="majorHAnsi"/>
                <w:iCs/>
                <w:sz w:val="24"/>
                <w:szCs w:val="24"/>
              </w:rPr>
              <w:t>The Ministry of Justice / HMPPS</w:t>
            </w:r>
          </w:p>
        </w:tc>
      </w:tr>
      <w:tr w:rsidR="00CD5C8C" w:rsidRPr="00CD5C8C" w14:paraId="6CAFC04F" w14:textId="77777777" w:rsidTr="00A05643">
        <w:trPr>
          <w:trHeight w:val="668"/>
        </w:trPr>
        <w:tc>
          <w:tcPr>
            <w:tcW w:w="6049" w:type="dxa"/>
            <w:shd w:val="clear" w:color="auto" w:fill="002060"/>
            <w:vAlign w:val="center"/>
          </w:tcPr>
          <w:p w14:paraId="2BE6003B" w14:textId="77777777" w:rsidR="00CD5C8C" w:rsidRPr="00913259" w:rsidRDefault="00CD5C8C" w:rsidP="00B34D43">
            <w:pPr>
              <w:spacing w:after="240"/>
              <w:rPr>
                <w:rFonts w:asciiTheme="majorHAnsi" w:eastAsiaTheme="minorEastAsia" w:hAnsiTheme="majorHAnsi" w:cstheme="majorHAnsi"/>
                <w:iCs/>
                <w:sz w:val="24"/>
                <w:szCs w:val="24"/>
              </w:rPr>
            </w:pPr>
            <w:r w:rsidRPr="00913259">
              <w:rPr>
                <w:rFonts w:asciiTheme="majorHAnsi" w:eastAsiaTheme="minorEastAsia" w:hAnsiTheme="majorHAnsi" w:cstheme="majorHAnsi"/>
                <w:iCs/>
                <w:sz w:val="24"/>
                <w:szCs w:val="24"/>
              </w:rPr>
              <w:t>Authority Representative</w:t>
            </w:r>
          </w:p>
        </w:tc>
        <w:tc>
          <w:tcPr>
            <w:tcW w:w="9021" w:type="dxa"/>
            <w:vAlign w:val="center"/>
          </w:tcPr>
          <w:p w14:paraId="31A39C4B" w14:textId="77777777" w:rsidR="00CD5C8C" w:rsidRPr="00913259" w:rsidRDefault="00CD5C8C" w:rsidP="00B34D43">
            <w:pPr>
              <w:spacing w:after="240"/>
              <w:rPr>
                <w:rFonts w:asciiTheme="majorHAnsi" w:eastAsiaTheme="minorEastAsia" w:hAnsiTheme="majorHAnsi" w:cstheme="majorHAnsi"/>
                <w:iCs/>
                <w:sz w:val="24"/>
                <w:szCs w:val="24"/>
              </w:rPr>
            </w:pPr>
            <w:r w:rsidRPr="00913259">
              <w:rPr>
                <w:rFonts w:asciiTheme="majorHAnsi" w:eastAsiaTheme="minorEastAsia" w:hAnsiTheme="majorHAnsi" w:cstheme="majorHAnsi"/>
                <w:iCs/>
                <w:sz w:val="24"/>
                <w:szCs w:val="24"/>
              </w:rPr>
              <w:t>The Authority individual responsible for managing the contract</w:t>
            </w:r>
          </w:p>
        </w:tc>
      </w:tr>
      <w:tr w:rsidR="00CD5C8C" w:rsidRPr="00CD5C8C" w14:paraId="1F228367" w14:textId="77777777" w:rsidTr="00A05643">
        <w:trPr>
          <w:trHeight w:val="2033"/>
        </w:trPr>
        <w:tc>
          <w:tcPr>
            <w:tcW w:w="6049" w:type="dxa"/>
            <w:shd w:val="clear" w:color="auto" w:fill="002060"/>
            <w:vAlign w:val="center"/>
          </w:tcPr>
          <w:p w14:paraId="2D719973" w14:textId="77777777" w:rsidR="00CD5C8C" w:rsidRPr="00913259" w:rsidRDefault="00CD5C8C" w:rsidP="00B34D43">
            <w:pPr>
              <w:spacing w:after="240"/>
              <w:rPr>
                <w:rFonts w:asciiTheme="majorHAnsi" w:eastAsiaTheme="minorEastAsia" w:hAnsiTheme="majorHAnsi" w:cstheme="majorHAnsi"/>
                <w:iCs/>
                <w:sz w:val="24"/>
                <w:szCs w:val="24"/>
              </w:rPr>
            </w:pPr>
            <w:r w:rsidRPr="00913259">
              <w:rPr>
                <w:rFonts w:asciiTheme="majorHAnsi" w:eastAsiaTheme="minorEastAsia" w:hAnsiTheme="majorHAnsi" w:cstheme="majorHAnsi"/>
                <w:iCs/>
                <w:sz w:val="24"/>
                <w:szCs w:val="24"/>
              </w:rPr>
              <w:t>D&amp;I</w:t>
            </w:r>
          </w:p>
        </w:tc>
        <w:tc>
          <w:tcPr>
            <w:tcW w:w="9021" w:type="dxa"/>
            <w:vAlign w:val="center"/>
          </w:tcPr>
          <w:p w14:paraId="7A18A944" w14:textId="77777777" w:rsidR="00CD5C8C" w:rsidRPr="00913259" w:rsidRDefault="00CD5C8C" w:rsidP="00B34D43">
            <w:pPr>
              <w:spacing w:after="240"/>
              <w:rPr>
                <w:rFonts w:asciiTheme="majorHAnsi" w:eastAsiaTheme="minorEastAsia" w:hAnsiTheme="majorHAnsi" w:cstheme="majorHAnsi"/>
                <w:iCs/>
                <w:sz w:val="24"/>
                <w:szCs w:val="24"/>
              </w:rPr>
            </w:pPr>
            <w:r w:rsidRPr="00913259">
              <w:rPr>
                <w:rFonts w:asciiTheme="majorHAnsi" w:eastAsiaTheme="minorEastAsia" w:hAnsiTheme="majorHAnsi" w:cstheme="majorHAnsi"/>
                <w:iCs/>
                <w:sz w:val="24"/>
                <w:szCs w:val="24"/>
              </w:rPr>
              <w:t>Diversity is the representation of different people in an organisation, inclusion is ensuring that everyone has an equal opportunity to contribute to and influence every part and level of an organisation or receipt of a service, has a sense of belonging safety</w:t>
            </w:r>
          </w:p>
        </w:tc>
      </w:tr>
      <w:tr w:rsidR="00CD5C8C" w:rsidRPr="00CD5C8C" w14:paraId="368E070D" w14:textId="77777777" w:rsidTr="00A05643">
        <w:trPr>
          <w:trHeight w:val="668"/>
        </w:trPr>
        <w:tc>
          <w:tcPr>
            <w:tcW w:w="6049" w:type="dxa"/>
            <w:shd w:val="clear" w:color="auto" w:fill="002060"/>
            <w:vAlign w:val="center"/>
          </w:tcPr>
          <w:p w14:paraId="0A17B6E6" w14:textId="77777777" w:rsidR="00CD5C8C" w:rsidRPr="00913259" w:rsidRDefault="00CD5C8C" w:rsidP="00B34D43">
            <w:pPr>
              <w:spacing w:after="240"/>
              <w:rPr>
                <w:rFonts w:asciiTheme="majorHAnsi" w:eastAsiaTheme="minorEastAsia" w:hAnsiTheme="majorHAnsi" w:cstheme="majorHAnsi"/>
                <w:iCs/>
                <w:sz w:val="24"/>
                <w:szCs w:val="24"/>
              </w:rPr>
            </w:pPr>
            <w:proofErr w:type="spellStart"/>
            <w:r w:rsidRPr="00913259">
              <w:rPr>
                <w:rFonts w:asciiTheme="majorHAnsi" w:eastAsiaTheme="minorEastAsia" w:hAnsiTheme="majorHAnsi" w:cstheme="majorHAnsi"/>
                <w:iCs/>
                <w:sz w:val="24"/>
                <w:szCs w:val="24"/>
              </w:rPr>
              <w:t>FaSO</w:t>
            </w:r>
            <w:proofErr w:type="spellEnd"/>
          </w:p>
        </w:tc>
        <w:tc>
          <w:tcPr>
            <w:tcW w:w="9021" w:type="dxa"/>
            <w:vAlign w:val="center"/>
          </w:tcPr>
          <w:p w14:paraId="4AD05D09" w14:textId="77777777" w:rsidR="00CD5C8C" w:rsidRPr="00913259" w:rsidRDefault="00CD5C8C" w:rsidP="00B34D43">
            <w:pPr>
              <w:spacing w:after="240"/>
              <w:rPr>
                <w:rFonts w:asciiTheme="majorHAnsi" w:eastAsiaTheme="minorEastAsia" w:hAnsiTheme="majorHAnsi" w:cstheme="majorHAnsi"/>
                <w:iCs/>
                <w:sz w:val="24"/>
                <w:szCs w:val="24"/>
              </w:rPr>
            </w:pPr>
            <w:r w:rsidRPr="00913259">
              <w:rPr>
                <w:rFonts w:asciiTheme="majorHAnsi" w:eastAsiaTheme="minorEastAsia" w:hAnsiTheme="majorHAnsi" w:cstheme="majorHAnsi"/>
                <w:iCs/>
                <w:sz w:val="24"/>
                <w:szCs w:val="24"/>
              </w:rPr>
              <w:t>Family and Significant Others</w:t>
            </w:r>
          </w:p>
        </w:tc>
      </w:tr>
      <w:tr w:rsidR="00CD5C8C" w:rsidRPr="00CD5C8C" w14:paraId="5082C5C1" w14:textId="77777777" w:rsidTr="00A05643">
        <w:trPr>
          <w:trHeight w:val="668"/>
        </w:trPr>
        <w:tc>
          <w:tcPr>
            <w:tcW w:w="6049" w:type="dxa"/>
            <w:shd w:val="clear" w:color="auto" w:fill="002060"/>
            <w:vAlign w:val="center"/>
          </w:tcPr>
          <w:p w14:paraId="01B13CF7" w14:textId="77777777" w:rsidR="00CD5C8C" w:rsidRPr="00913259" w:rsidRDefault="00CD5C8C" w:rsidP="00B34D43">
            <w:pPr>
              <w:spacing w:after="240"/>
              <w:rPr>
                <w:rFonts w:asciiTheme="majorHAnsi" w:eastAsiaTheme="minorEastAsia" w:hAnsiTheme="majorHAnsi" w:cstheme="majorHAnsi"/>
                <w:iCs/>
                <w:sz w:val="24"/>
                <w:szCs w:val="24"/>
              </w:rPr>
            </w:pPr>
            <w:r w:rsidRPr="00913259">
              <w:rPr>
                <w:rFonts w:asciiTheme="majorHAnsi" w:eastAsiaTheme="minorEastAsia" w:hAnsiTheme="majorHAnsi" w:cstheme="majorHAnsi"/>
                <w:iCs/>
                <w:sz w:val="24"/>
                <w:szCs w:val="24"/>
              </w:rPr>
              <w:t>HMPPS</w:t>
            </w:r>
          </w:p>
        </w:tc>
        <w:tc>
          <w:tcPr>
            <w:tcW w:w="9021" w:type="dxa"/>
            <w:vAlign w:val="center"/>
          </w:tcPr>
          <w:p w14:paraId="077C8EE6" w14:textId="77777777" w:rsidR="00CD5C8C" w:rsidRPr="00913259" w:rsidRDefault="00CD5C8C" w:rsidP="00B34D43">
            <w:pPr>
              <w:spacing w:after="240"/>
              <w:rPr>
                <w:rFonts w:asciiTheme="majorHAnsi" w:eastAsiaTheme="minorEastAsia" w:hAnsiTheme="majorHAnsi" w:cstheme="majorHAnsi"/>
                <w:iCs/>
                <w:sz w:val="24"/>
                <w:szCs w:val="24"/>
              </w:rPr>
            </w:pPr>
            <w:r w:rsidRPr="00913259">
              <w:rPr>
                <w:rFonts w:asciiTheme="majorHAnsi" w:eastAsiaTheme="minorEastAsia" w:hAnsiTheme="majorHAnsi" w:cstheme="majorHAnsi"/>
                <w:iCs/>
                <w:sz w:val="24"/>
                <w:szCs w:val="24"/>
              </w:rPr>
              <w:t>Her Majesty’s Prison and Probation Services</w:t>
            </w:r>
          </w:p>
        </w:tc>
      </w:tr>
      <w:tr w:rsidR="00CD5C8C" w:rsidRPr="00CD5C8C" w14:paraId="099018C8" w14:textId="77777777" w:rsidTr="00A05643">
        <w:trPr>
          <w:trHeight w:val="1009"/>
        </w:trPr>
        <w:tc>
          <w:tcPr>
            <w:tcW w:w="6049" w:type="dxa"/>
            <w:shd w:val="clear" w:color="auto" w:fill="002060"/>
            <w:vAlign w:val="center"/>
          </w:tcPr>
          <w:p w14:paraId="43E9506D" w14:textId="77777777" w:rsidR="00CD5C8C" w:rsidRPr="00913259" w:rsidRDefault="00CD5C8C" w:rsidP="00B34D43">
            <w:pPr>
              <w:spacing w:after="240"/>
              <w:rPr>
                <w:rFonts w:asciiTheme="majorHAnsi" w:eastAsiaTheme="minorEastAsia" w:hAnsiTheme="majorHAnsi" w:cstheme="majorHAnsi"/>
                <w:iCs/>
                <w:sz w:val="24"/>
                <w:szCs w:val="24"/>
              </w:rPr>
            </w:pPr>
            <w:r w:rsidRPr="00913259">
              <w:rPr>
                <w:rFonts w:asciiTheme="majorHAnsi" w:eastAsiaTheme="minorEastAsia" w:hAnsiTheme="majorHAnsi" w:cstheme="majorHAnsi"/>
                <w:iCs/>
                <w:sz w:val="24"/>
                <w:szCs w:val="24"/>
              </w:rPr>
              <w:t>Provider</w:t>
            </w:r>
          </w:p>
        </w:tc>
        <w:tc>
          <w:tcPr>
            <w:tcW w:w="9021" w:type="dxa"/>
            <w:vAlign w:val="center"/>
          </w:tcPr>
          <w:p w14:paraId="68BF2F8D" w14:textId="77777777" w:rsidR="00CD5C8C" w:rsidRPr="00913259" w:rsidRDefault="00CD5C8C" w:rsidP="00B34D43">
            <w:pPr>
              <w:spacing w:after="240"/>
              <w:rPr>
                <w:rFonts w:asciiTheme="majorHAnsi" w:eastAsiaTheme="minorEastAsia" w:hAnsiTheme="majorHAnsi" w:cstheme="majorHAnsi"/>
                <w:iCs/>
                <w:sz w:val="24"/>
                <w:szCs w:val="24"/>
              </w:rPr>
            </w:pPr>
            <w:r w:rsidRPr="00913259">
              <w:rPr>
                <w:rFonts w:asciiTheme="majorHAnsi" w:eastAsiaTheme="minorEastAsia" w:hAnsiTheme="majorHAnsi" w:cstheme="majorHAnsi"/>
                <w:iCs/>
                <w:sz w:val="24"/>
                <w:szCs w:val="24"/>
              </w:rPr>
              <w:t>Commissioned organisations contracted to deliver family and significant other services</w:t>
            </w:r>
          </w:p>
        </w:tc>
      </w:tr>
      <w:tr w:rsidR="00CD5C8C" w:rsidRPr="00CD5C8C" w14:paraId="3FCACEE9" w14:textId="77777777" w:rsidTr="00A05643">
        <w:trPr>
          <w:trHeight w:val="668"/>
        </w:trPr>
        <w:tc>
          <w:tcPr>
            <w:tcW w:w="6049" w:type="dxa"/>
            <w:shd w:val="clear" w:color="auto" w:fill="002060"/>
            <w:vAlign w:val="center"/>
          </w:tcPr>
          <w:p w14:paraId="78135AFD" w14:textId="77777777" w:rsidR="00CD5C8C" w:rsidRPr="00913259" w:rsidRDefault="00CD5C8C" w:rsidP="00B34D43">
            <w:pPr>
              <w:spacing w:after="240"/>
              <w:rPr>
                <w:rFonts w:asciiTheme="majorHAnsi" w:eastAsiaTheme="minorEastAsia" w:hAnsiTheme="majorHAnsi" w:cstheme="majorHAnsi"/>
                <w:iCs/>
                <w:sz w:val="24"/>
                <w:szCs w:val="24"/>
              </w:rPr>
            </w:pPr>
            <w:r w:rsidRPr="00913259">
              <w:rPr>
                <w:rFonts w:asciiTheme="majorHAnsi" w:eastAsiaTheme="minorEastAsia" w:hAnsiTheme="majorHAnsi" w:cstheme="majorHAnsi"/>
                <w:iCs/>
                <w:sz w:val="24"/>
                <w:szCs w:val="24"/>
              </w:rPr>
              <w:t>Significant Others</w:t>
            </w:r>
          </w:p>
        </w:tc>
        <w:tc>
          <w:tcPr>
            <w:tcW w:w="9021" w:type="dxa"/>
            <w:vAlign w:val="center"/>
          </w:tcPr>
          <w:p w14:paraId="19968DCE" w14:textId="77777777" w:rsidR="00CD5C8C" w:rsidRPr="00913259" w:rsidRDefault="00CD5C8C" w:rsidP="00B34D43">
            <w:pPr>
              <w:spacing w:after="240"/>
              <w:rPr>
                <w:rFonts w:asciiTheme="majorHAnsi" w:eastAsiaTheme="minorEastAsia" w:hAnsiTheme="majorHAnsi" w:cstheme="majorHAnsi"/>
                <w:iCs/>
                <w:sz w:val="24"/>
                <w:szCs w:val="24"/>
              </w:rPr>
            </w:pPr>
            <w:r w:rsidRPr="00913259">
              <w:rPr>
                <w:rFonts w:asciiTheme="majorHAnsi" w:eastAsiaTheme="minorEastAsia" w:hAnsiTheme="majorHAnsi" w:cstheme="majorHAnsi"/>
                <w:iCs/>
                <w:sz w:val="24"/>
                <w:szCs w:val="24"/>
              </w:rPr>
              <w:t>Important relationships outside of immediate or blood relatives</w:t>
            </w:r>
          </w:p>
        </w:tc>
      </w:tr>
      <w:tr w:rsidR="00CD5C8C" w:rsidRPr="00CD5C8C" w14:paraId="7538BDE4" w14:textId="77777777" w:rsidTr="00A05643">
        <w:trPr>
          <w:trHeight w:val="681"/>
        </w:trPr>
        <w:tc>
          <w:tcPr>
            <w:tcW w:w="6049" w:type="dxa"/>
            <w:shd w:val="clear" w:color="auto" w:fill="002060"/>
            <w:vAlign w:val="center"/>
          </w:tcPr>
          <w:p w14:paraId="62708786" w14:textId="77777777" w:rsidR="00CD5C8C" w:rsidRPr="00913259" w:rsidRDefault="00CD5C8C" w:rsidP="00B34D43">
            <w:pPr>
              <w:spacing w:after="240"/>
              <w:rPr>
                <w:rFonts w:asciiTheme="majorHAnsi" w:eastAsiaTheme="minorEastAsia" w:hAnsiTheme="majorHAnsi" w:cstheme="majorHAnsi"/>
                <w:iCs/>
                <w:sz w:val="24"/>
                <w:szCs w:val="24"/>
              </w:rPr>
            </w:pPr>
            <w:r w:rsidRPr="00913259">
              <w:rPr>
                <w:rFonts w:asciiTheme="majorHAnsi" w:eastAsiaTheme="minorEastAsia" w:hAnsiTheme="majorHAnsi" w:cstheme="majorHAnsi"/>
                <w:iCs/>
                <w:sz w:val="24"/>
                <w:szCs w:val="24"/>
              </w:rPr>
              <w:t>VCSO</w:t>
            </w:r>
            <w:r w:rsidRPr="00913259">
              <w:rPr>
                <w:rFonts w:asciiTheme="majorHAnsi" w:eastAsiaTheme="minorEastAsia" w:hAnsiTheme="majorHAnsi" w:cstheme="majorHAnsi"/>
                <w:iCs/>
                <w:sz w:val="24"/>
                <w:szCs w:val="24"/>
              </w:rPr>
              <w:tab/>
            </w:r>
          </w:p>
        </w:tc>
        <w:tc>
          <w:tcPr>
            <w:tcW w:w="9021" w:type="dxa"/>
            <w:vAlign w:val="center"/>
          </w:tcPr>
          <w:p w14:paraId="120C1971" w14:textId="77777777" w:rsidR="00CD5C8C" w:rsidRPr="00913259" w:rsidRDefault="00CD5C8C" w:rsidP="00B34D43">
            <w:pPr>
              <w:spacing w:after="240"/>
              <w:rPr>
                <w:rFonts w:asciiTheme="majorHAnsi" w:eastAsiaTheme="minorEastAsia" w:hAnsiTheme="majorHAnsi" w:cstheme="majorHAnsi"/>
                <w:iCs/>
                <w:sz w:val="24"/>
                <w:szCs w:val="24"/>
              </w:rPr>
            </w:pPr>
            <w:r w:rsidRPr="00913259">
              <w:rPr>
                <w:rFonts w:asciiTheme="majorHAnsi" w:eastAsiaTheme="minorEastAsia" w:hAnsiTheme="majorHAnsi" w:cstheme="majorHAnsi"/>
                <w:iCs/>
                <w:sz w:val="24"/>
                <w:szCs w:val="24"/>
              </w:rPr>
              <w:t>Voluntary and Community Sector Organisation</w:t>
            </w:r>
          </w:p>
        </w:tc>
      </w:tr>
    </w:tbl>
    <w:p w14:paraId="1CC7DA61" w14:textId="77777777" w:rsidR="00A84099" w:rsidRDefault="00A84099" w:rsidP="00650035">
      <w:pPr>
        <w:rPr>
          <w:rFonts w:ascii="Calibri Light" w:hAnsi="Calibri Light" w:cs="Calibri Light"/>
          <w:b/>
          <w:bCs/>
          <w:sz w:val="44"/>
          <w:szCs w:val="44"/>
        </w:rPr>
      </w:pPr>
    </w:p>
    <w:p w14:paraId="122A71AA" w14:textId="151A7D93" w:rsidR="00F60A44" w:rsidRPr="000937D6" w:rsidRDefault="00512DB4" w:rsidP="000937D6">
      <w:pPr>
        <w:pStyle w:val="Title"/>
        <w:rPr>
          <w:b/>
          <w:bCs/>
        </w:rPr>
      </w:pPr>
      <w:r w:rsidRPr="000937D6">
        <w:rPr>
          <w:b/>
          <w:bCs/>
          <w:noProof/>
        </w:rPr>
        <w:lastRenderedPageBreak/>
        <w:drawing>
          <wp:anchor distT="0" distB="0" distL="114300" distR="114300" simplePos="0" relativeHeight="251686400" behindDoc="1" locked="0" layoutInCell="1" allowOverlap="1" wp14:anchorId="2C740DBF" wp14:editId="4F0D5F93">
            <wp:simplePos x="0" y="0"/>
            <wp:positionH relativeFrom="margin">
              <wp:posOffset>-140677</wp:posOffset>
            </wp:positionH>
            <wp:positionV relativeFrom="margin">
              <wp:posOffset>-21102</wp:posOffset>
            </wp:positionV>
            <wp:extent cx="9862015" cy="6520069"/>
            <wp:effectExtent l="0" t="0" r="0" b="1805305"/>
            <wp:wrapNone/>
            <wp:docPr id="330422705" name="Picture 330422705" descr="A stone wall on a hi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stone wall on a hill&#10;&#10;Description automatically generated"/>
                    <pic:cNvPicPr/>
                  </pic:nvPicPr>
                  <pic:blipFill rotWithShape="1">
                    <a:blip r:embed="rId11">
                      <a:alphaModFix amt="23000"/>
                      <a:extLst>
                        <a:ext uri="{BEBA8EAE-BF5A-486C-A8C5-ECC9F3942E4B}">
                          <a14:imgProps xmlns:a14="http://schemas.microsoft.com/office/drawing/2010/main">
                            <a14:imgLayer r:embed="rId9">
                              <a14:imgEffect>
                                <a14:artisticPaintBrush/>
                              </a14:imgEffect>
                              <a14:imgEffect>
                                <a14:colorTemperature colorTemp="5555"/>
                              </a14:imgEffect>
                              <a14:imgEffect>
                                <a14:saturation sat="92000"/>
                              </a14:imgEffect>
                            </a14:imgLayer>
                          </a14:imgProps>
                        </a:ext>
                        <a:ext uri="{28A0092B-C50C-407E-A947-70E740481C1C}">
                          <a14:useLocalDpi xmlns:a14="http://schemas.microsoft.com/office/drawing/2010/main" val="0"/>
                        </a:ext>
                      </a:extLst>
                    </a:blip>
                    <a:srcRect t="1" r="216" b="43188"/>
                    <a:stretch/>
                  </pic:blipFill>
                  <pic:spPr bwMode="auto">
                    <a:xfrm>
                      <a:off x="0" y="0"/>
                      <a:ext cx="9862015" cy="6520069"/>
                    </a:xfrm>
                    <a:prstGeom prst="roundRect">
                      <a:avLst>
                        <a:gd name="adj" fmla="val 8594"/>
                      </a:avLst>
                    </a:prstGeom>
                    <a:solidFill>
                      <a:srgbClr val="FFFFFF">
                        <a:shade val="85000"/>
                        <a:alpha val="32000"/>
                      </a:srgbClr>
                    </a:solidFill>
                    <a:ln>
                      <a:noFill/>
                    </a:ln>
                    <a:effectLst>
                      <a:reflection blurRad="12700" stA="38000" endPos="28000" dist="5000" dir="5400000" sy="-100000" algn="bl" rotWithShape="0"/>
                      <a:softEdge rad="2921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937D6" w:rsidRPr="000937D6">
        <w:rPr>
          <w:b/>
          <w:bCs/>
          <w:noProof/>
        </w:rPr>
        <w:drawing>
          <wp:anchor distT="0" distB="0" distL="114300" distR="114300" simplePos="0" relativeHeight="251687424" behindDoc="0" locked="0" layoutInCell="1" allowOverlap="1" wp14:anchorId="56494663" wp14:editId="2E5043BF">
            <wp:simplePos x="0" y="0"/>
            <wp:positionH relativeFrom="column">
              <wp:posOffset>17145</wp:posOffset>
            </wp:positionH>
            <wp:positionV relativeFrom="paragraph">
              <wp:posOffset>0</wp:posOffset>
            </wp:positionV>
            <wp:extent cx="2164080" cy="1619250"/>
            <wp:effectExtent l="0" t="0" r="7620" b="0"/>
            <wp:wrapSquare wrapText="bothSides"/>
            <wp:docPr id="21" name="Picture 2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pic:nvPicPr>
                  <pic:blipFill>
                    <a:blip r:embed="rId12">
                      <a:extLst>
                        <a:ext uri="{28A0092B-C50C-407E-A947-70E740481C1C}">
                          <a14:useLocalDpi xmlns:a14="http://schemas.microsoft.com/office/drawing/2010/main" val="0"/>
                        </a:ext>
                      </a:extLst>
                    </a:blip>
                    <a:stretch>
                      <a:fillRect/>
                    </a:stretch>
                  </pic:blipFill>
                  <pic:spPr>
                    <a:xfrm>
                      <a:off x="0" y="0"/>
                      <a:ext cx="2164080" cy="1619250"/>
                    </a:xfrm>
                    <a:prstGeom prst="rect">
                      <a:avLst/>
                    </a:prstGeom>
                  </pic:spPr>
                </pic:pic>
              </a:graphicData>
            </a:graphic>
            <wp14:sizeRelH relativeFrom="margin">
              <wp14:pctWidth>0</wp14:pctWidth>
            </wp14:sizeRelH>
            <wp14:sizeRelV relativeFrom="margin">
              <wp14:pctHeight>0</wp14:pctHeight>
            </wp14:sizeRelV>
          </wp:anchor>
        </w:drawing>
      </w:r>
      <w:r w:rsidR="00F60A44" w:rsidRPr="000937D6">
        <w:rPr>
          <w:b/>
          <w:bCs/>
        </w:rPr>
        <w:t>The History of The Verne</w:t>
      </w:r>
    </w:p>
    <w:p w14:paraId="293CA663" w14:textId="77777777" w:rsidR="000937D6" w:rsidRPr="007A515B" w:rsidRDefault="000937D6" w:rsidP="00BA6A58">
      <w:pPr>
        <w:rPr>
          <w:rFonts w:ascii="Calibri Light" w:hAnsi="Calibri Light" w:cs="Calibri Light"/>
          <w:color w:val="000000" w:themeColor="text1"/>
          <w:sz w:val="4"/>
          <w:szCs w:val="4"/>
        </w:rPr>
      </w:pPr>
    </w:p>
    <w:p w14:paraId="719A4650" w14:textId="040950A9" w:rsidR="00BA6A58" w:rsidRPr="00A05643" w:rsidRDefault="00246346" w:rsidP="00A05643">
      <w:pPr>
        <w:pStyle w:val="NoSpacing"/>
      </w:pPr>
      <w:r w:rsidRPr="00A05643">
        <w:t xml:space="preserve">The Verne was built to defend Portland </w:t>
      </w:r>
      <w:proofErr w:type="spellStart"/>
      <w:r w:rsidRPr="00A05643">
        <w:t>Harbour</w:t>
      </w:r>
      <w:proofErr w:type="spellEnd"/>
      <w:r w:rsidRPr="00A05643">
        <w:t xml:space="preserve"> in the mid-19th Century. It took 26 years to build between 1858 and 1884 and was used for the Royal Engineers until 1948. The Verne was opened as a Prison in 1949 and housed 300 medium risk convicted prisoners. In 1955 a prisoner by the name of John Hannan escaped the prison by using knotted sheets to climb the walls. Hannan evaded capture and in 2001 entered the world records book for having been on the run longer than any other prisoner in</w:t>
      </w:r>
      <w:r w:rsidR="00A05643" w:rsidRPr="00A05643">
        <w:t>.</w:t>
      </w:r>
    </w:p>
    <w:p w14:paraId="1857F37A" w14:textId="28417204" w:rsidR="00F60A44" w:rsidRDefault="00F60A44" w:rsidP="00F60A44">
      <w:pPr>
        <w:rPr>
          <w:rFonts w:ascii="Calibri Light" w:hAnsi="Calibri Light" w:cs="Calibri Light"/>
          <w:b/>
          <w:bCs/>
          <w:color w:val="444444"/>
          <w:sz w:val="28"/>
          <w:szCs w:val="28"/>
        </w:rPr>
      </w:pPr>
    </w:p>
    <w:p w14:paraId="05739A27" w14:textId="71BFBAE6" w:rsidR="002F4EFC" w:rsidRDefault="00512DB4" w:rsidP="00F60A44">
      <w:pPr>
        <w:rPr>
          <w:rFonts w:ascii="Calibri Light" w:hAnsi="Calibri Light" w:cs="Calibri Light"/>
          <w:b/>
          <w:bCs/>
          <w:color w:val="444444"/>
          <w:sz w:val="28"/>
          <w:szCs w:val="28"/>
        </w:rPr>
      </w:pPr>
      <w:r>
        <w:rPr>
          <w:rFonts w:cstheme="minorHAnsi"/>
          <w:noProof/>
          <w:sz w:val="20"/>
          <w:szCs w:val="20"/>
        </w:rPr>
        <w:drawing>
          <wp:anchor distT="0" distB="0" distL="114300" distR="114300" simplePos="0" relativeHeight="251688448" behindDoc="1" locked="0" layoutInCell="1" allowOverlap="1" wp14:anchorId="18FFCF4D" wp14:editId="68F02F8A">
            <wp:simplePos x="0" y="0"/>
            <wp:positionH relativeFrom="margin">
              <wp:posOffset>5825636</wp:posOffset>
            </wp:positionH>
            <wp:positionV relativeFrom="paragraph">
              <wp:posOffset>10404</wp:posOffset>
            </wp:positionV>
            <wp:extent cx="2695575" cy="1714500"/>
            <wp:effectExtent l="0" t="0" r="9525" b="0"/>
            <wp:wrapTight wrapText="bothSides">
              <wp:wrapPolygon edited="0">
                <wp:start x="0" y="0"/>
                <wp:lineTo x="0" y="21360"/>
                <wp:lineTo x="21524" y="21360"/>
                <wp:lineTo x="21524" y="0"/>
                <wp:lineTo x="0" y="0"/>
              </wp:wrapPolygon>
            </wp:wrapTight>
            <wp:docPr id="66" name="Picture 66" descr="A picture containing text, outdoor, black, o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descr="A picture containing text, outdoor, black, old&#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95575" cy="1714500"/>
                    </a:xfrm>
                    <a:prstGeom prst="rect">
                      <a:avLst/>
                    </a:prstGeom>
                    <a:noFill/>
                    <a:ln>
                      <a:noFill/>
                    </a:ln>
                  </pic:spPr>
                </pic:pic>
              </a:graphicData>
            </a:graphic>
          </wp:anchor>
        </w:drawing>
      </w:r>
      <w:r>
        <w:rPr>
          <w:noProof/>
        </w:rPr>
        <w:drawing>
          <wp:anchor distT="0" distB="0" distL="114300" distR="114300" simplePos="0" relativeHeight="251689472" behindDoc="0" locked="0" layoutInCell="1" allowOverlap="1" wp14:anchorId="63BB431E" wp14:editId="524446FD">
            <wp:simplePos x="0" y="0"/>
            <wp:positionH relativeFrom="margin">
              <wp:posOffset>2400349</wp:posOffset>
            </wp:positionH>
            <wp:positionV relativeFrom="paragraph">
              <wp:posOffset>11821</wp:posOffset>
            </wp:positionV>
            <wp:extent cx="2857500" cy="1714500"/>
            <wp:effectExtent l="0" t="0" r="0" b="0"/>
            <wp:wrapNone/>
            <wp:docPr id="65" name="Picture 65" descr="Image result for history of The Verne Pri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history of The Verne Pris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57500" cy="1714500"/>
                    </a:xfrm>
                    <a:prstGeom prst="rect">
                      <a:avLst/>
                    </a:prstGeom>
                    <a:noFill/>
                    <a:ln>
                      <a:noFill/>
                    </a:ln>
                  </pic:spPr>
                </pic:pic>
              </a:graphicData>
            </a:graphic>
          </wp:anchor>
        </w:drawing>
      </w:r>
    </w:p>
    <w:p w14:paraId="39FC7D77" w14:textId="195877ED" w:rsidR="002F4EFC" w:rsidRDefault="002F4EFC" w:rsidP="00F60A44">
      <w:pPr>
        <w:rPr>
          <w:rFonts w:ascii="Calibri Light" w:hAnsi="Calibri Light" w:cs="Calibri Light"/>
          <w:b/>
          <w:bCs/>
          <w:color w:val="444444"/>
          <w:sz w:val="28"/>
          <w:szCs w:val="28"/>
        </w:rPr>
      </w:pPr>
    </w:p>
    <w:p w14:paraId="3454AC1E" w14:textId="169D6CB0" w:rsidR="002F4EFC" w:rsidRDefault="002F4EFC" w:rsidP="00F60A44">
      <w:pPr>
        <w:rPr>
          <w:rFonts w:ascii="Calibri Light" w:hAnsi="Calibri Light" w:cs="Calibri Light"/>
          <w:b/>
          <w:bCs/>
          <w:color w:val="444444"/>
          <w:sz w:val="28"/>
          <w:szCs w:val="28"/>
        </w:rPr>
      </w:pPr>
    </w:p>
    <w:p w14:paraId="72253B02" w14:textId="77777777" w:rsidR="002F4EFC" w:rsidRDefault="002F4EFC" w:rsidP="00F60A44">
      <w:pPr>
        <w:rPr>
          <w:rFonts w:ascii="Calibri Light" w:hAnsi="Calibri Light" w:cs="Calibri Light"/>
          <w:b/>
          <w:bCs/>
          <w:color w:val="444444"/>
          <w:sz w:val="28"/>
          <w:szCs w:val="28"/>
        </w:rPr>
      </w:pPr>
    </w:p>
    <w:p w14:paraId="08A7502E" w14:textId="77777777" w:rsidR="002F4EFC" w:rsidRDefault="002F4EFC" w:rsidP="00F60A44">
      <w:pPr>
        <w:rPr>
          <w:rFonts w:ascii="Calibri Light" w:hAnsi="Calibri Light" w:cs="Calibri Light"/>
          <w:b/>
          <w:bCs/>
          <w:color w:val="444444"/>
          <w:sz w:val="28"/>
          <w:szCs w:val="28"/>
        </w:rPr>
      </w:pPr>
    </w:p>
    <w:p w14:paraId="61841DDE" w14:textId="1955B902" w:rsidR="00650035" w:rsidRDefault="00F60A44" w:rsidP="00512DB4">
      <w:pPr>
        <w:pStyle w:val="Title"/>
        <w:rPr>
          <w:b/>
          <w:bCs/>
        </w:rPr>
      </w:pPr>
      <w:r w:rsidRPr="00512DB4">
        <w:rPr>
          <w:b/>
          <w:bCs/>
        </w:rPr>
        <w:t>Our Prison</w:t>
      </w:r>
    </w:p>
    <w:p w14:paraId="55705CEB" w14:textId="77777777" w:rsidR="00512DB4" w:rsidRPr="00512DB4" w:rsidRDefault="00512DB4" w:rsidP="00512DB4"/>
    <w:p w14:paraId="3AD6162C" w14:textId="75811E5E" w:rsidR="00DA2B2A" w:rsidRPr="007A515B" w:rsidRDefault="00DA2B2A" w:rsidP="00DA2B2A">
      <w:pPr>
        <w:pStyle w:val="NoSpacing"/>
        <w:rPr>
          <w:rFonts w:ascii="Calibri Light" w:hAnsi="Calibri Light" w:cs="Calibri Light"/>
          <w:sz w:val="28"/>
          <w:szCs w:val="28"/>
        </w:rPr>
      </w:pPr>
      <w:r w:rsidRPr="007A515B">
        <w:rPr>
          <w:rFonts w:ascii="Calibri Light" w:hAnsi="Calibri Light" w:cs="Calibri Light"/>
          <w:sz w:val="28"/>
          <w:szCs w:val="28"/>
        </w:rPr>
        <w:t xml:space="preserve">HMP The Verne is a male category C training prison, for those convicted of sexual offences with an operational capacity of </w:t>
      </w:r>
      <w:proofErr w:type="gramStart"/>
      <w:r w:rsidRPr="007A515B">
        <w:rPr>
          <w:rFonts w:ascii="Calibri Light" w:hAnsi="Calibri Light" w:cs="Calibri Light"/>
          <w:sz w:val="28"/>
          <w:szCs w:val="28"/>
        </w:rPr>
        <w:t>608..</w:t>
      </w:r>
      <w:proofErr w:type="gramEnd"/>
      <w:r w:rsidRPr="007A515B">
        <w:rPr>
          <w:rFonts w:ascii="Calibri Light" w:hAnsi="Calibri Light" w:cs="Calibri Light"/>
          <w:sz w:val="28"/>
          <w:szCs w:val="28"/>
        </w:rPr>
        <w:t xml:space="preserve"> </w:t>
      </w:r>
    </w:p>
    <w:p w14:paraId="421D6243" w14:textId="77777777" w:rsidR="00DA2B2A" w:rsidRPr="007A515B" w:rsidRDefault="00DA2B2A" w:rsidP="00DA2B2A">
      <w:pPr>
        <w:pStyle w:val="NoSpacing"/>
        <w:rPr>
          <w:rFonts w:ascii="Calibri Light" w:hAnsi="Calibri Light" w:cs="Calibri Light"/>
          <w:sz w:val="28"/>
          <w:szCs w:val="28"/>
        </w:rPr>
      </w:pPr>
    </w:p>
    <w:p w14:paraId="7C4F7ABB" w14:textId="65257C8B" w:rsidR="00DA2B2A" w:rsidRPr="007A515B" w:rsidRDefault="00DA2B2A" w:rsidP="00DA2B2A">
      <w:pPr>
        <w:pStyle w:val="NoSpacing"/>
        <w:rPr>
          <w:rFonts w:ascii="Calibri Light" w:hAnsi="Calibri Light" w:cs="Calibri Light"/>
          <w:sz w:val="28"/>
          <w:szCs w:val="28"/>
        </w:rPr>
      </w:pPr>
      <w:r w:rsidRPr="007A515B">
        <w:rPr>
          <w:rFonts w:ascii="Calibri Light" w:hAnsi="Calibri Light" w:cs="Calibri Light"/>
          <w:sz w:val="28"/>
          <w:szCs w:val="28"/>
        </w:rPr>
        <w:t xml:space="preserve">The residential structure consists of three standard residential buildings, a dormitory unit, and a segregation unit. Each residential building is divided into two units, giving a total of six separate residential units (named Arne, Abbotsbury, </w:t>
      </w:r>
      <w:proofErr w:type="spellStart"/>
      <w:r w:rsidRPr="007A515B">
        <w:rPr>
          <w:rFonts w:ascii="Calibri Light" w:hAnsi="Calibri Light" w:cs="Calibri Light"/>
          <w:sz w:val="28"/>
          <w:szCs w:val="28"/>
        </w:rPr>
        <w:t>Bincombe</w:t>
      </w:r>
      <w:proofErr w:type="spellEnd"/>
      <w:r w:rsidRPr="007A515B">
        <w:rPr>
          <w:rFonts w:ascii="Calibri Light" w:hAnsi="Calibri Light" w:cs="Calibri Light"/>
          <w:sz w:val="28"/>
          <w:szCs w:val="28"/>
        </w:rPr>
        <w:t xml:space="preserve">, Blandford, Corfe, and Chesil), each with 80 rooms spread across the second and third floors.  New receptions are accommodated on Corfe while they undergo an induction </w:t>
      </w:r>
      <w:proofErr w:type="spellStart"/>
      <w:r w:rsidRPr="007A515B">
        <w:rPr>
          <w:rFonts w:ascii="Calibri Light" w:hAnsi="Calibri Light" w:cs="Calibri Light"/>
          <w:sz w:val="28"/>
          <w:szCs w:val="28"/>
        </w:rPr>
        <w:t>programme</w:t>
      </w:r>
      <w:proofErr w:type="spellEnd"/>
      <w:r w:rsidRPr="007A515B">
        <w:rPr>
          <w:rFonts w:ascii="Calibri Light" w:hAnsi="Calibri Light" w:cs="Calibri Light"/>
          <w:sz w:val="28"/>
          <w:szCs w:val="28"/>
        </w:rPr>
        <w:t>. The ground floor of each residential unit consists of an association room, a dining area, office spaces and a communal foyer. ‘The dormitories’ (named Dorset unit) consists of 10 ground-floor dormitories and is largely used to house residents with mobility issues or other social care</w:t>
      </w:r>
      <w:r w:rsidR="007A515B" w:rsidRPr="007A515B">
        <w:rPr>
          <w:rFonts w:ascii="Calibri Light" w:hAnsi="Calibri Light" w:cs="Calibri Light"/>
          <w:sz w:val="28"/>
          <w:szCs w:val="28"/>
        </w:rPr>
        <w:t xml:space="preserve"> needs.</w:t>
      </w:r>
      <w:r w:rsidRPr="007A515B">
        <w:rPr>
          <w:rFonts w:ascii="Calibri Light" w:hAnsi="Calibri Light" w:cs="Calibri Light"/>
          <w:sz w:val="28"/>
          <w:szCs w:val="28"/>
        </w:rPr>
        <w:t xml:space="preserve"> </w:t>
      </w:r>
    </w:p>
    <w:p w14:paraId="10244256" w14:textId="73CDD669" w:rsidR="00DA2B2A" w:rsidRPr="00800614" w:rsidRDefault="00DA2B2A" w:rsidP="00DA2B2A">
      <w:pPr>
        <w:pStyle w:val="NoSpacing"/>
        <w:rPr>
          <w:rFonts w:ascii="Calibri Light" w:hAnsi="Calibri Light" w:cs="Calibri Light"/>
          <w:sz w:val="24"/>
          <w:szCs w:val="24"/>
        </w:rPr>
      </w:pPr>
    </w:p>
    <w:p w14:paraId="0F901F10" w14:textId="151D2EAE" w:rsidR="00F60A44" w:rsidRPr="00F60A44" w:rsidRDefault="00F60A44" w:rsidP="00F60A44">
      <w:pPr>
        <w:rPr>
          <w:rFonts w:ascii="Calibri Light" w:hAnsi="Calibri Light" w:cs="Calibri Light"/>
          <w:b/>
          <w:bCs/>
          <w:color w:val="444444"/>
          <w:sz w:val="28"/>
          <w:szCs w:val="28"/>
        </w:rPr>
      </w:pPr>
    </w:p>
    <w:p w14:paraId="247AAFBB" w14:textId="3BD4686C" w:rsidR="00650035" w:rsidRPr="003C0EA4" w:rsidRDefault="00C1110B" w:rsidP="003C0EA4">
      <w:pPr>
        <w:pStyle w:val="Title"/>
        <w:rPr>
          <w:b/>
          <w:bCs/>
          <w:sz w:val="32"/>
          <w:szCs w:val="32"/>
        </w:rPr>
      </w:pPr>
      <w:r w:rsidRPr="00255A09">
        <w:rPr>
          <w:rFonts w:ascii="Calibri Light" w:hAnsi="Calibri Light" w:cs="Calibri Light"/>
          <w:noProof/>
          <w:color w:val="000000" w:themeColor="text1"/>
          <w:lang w:eastAsia="en-GB"/>
        </w:rPr>
        <w:drawing>
          <wp:anchor distT="0" distB="0" distL="114300" distR="114300" simplePos="0" relativeHeight="251670016" behindDoc="1" locked="0" layoutInCell="1" allowOverlap="1" wp14:anchorId="42FB0F62" wp14:editId="57F0B97A">
            <wp:simplePos x="0" y="0"/>
            <wp:positionH relativeFrom="margin">
              <wp:align>right</wp:align>
            </wp:positionH>
            <wp:positionV relativeFrom="margin">
              <wp:posOffset>-324670</wp:posOffset>
            </wp:positionV>
            <wp:extent cx="9861550" cy="6519545"/>
            <wp:effectExtent l="0" t="0" r="0" b="1805305"/>
            <wp:wrapNone/>
            <wp:docPr id="1345321932" name="Picture 1345321932" descr="A stone wall on a hi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stone wall on a hill&#10;&#10;Description automatically generated"/>
                    <pic:cNvPicPr/>
                  </pic:nvPicPr>
                  <pic:blipFill rotWithShape="1">
                    <a:blip r:embed="rId11">
                      <a:alphaModFix amt="23000"/>
                      <a:extLst>
                        <a:ext uri="{BEBA8EAE-BF5A-486C-A8C5-ECC9F3942E4B}">
                          <a14:imgProps xmlns:a14="http://schemas.microsoft.com/office/drawing/2010/main">
                            <a14:imgLayer r:embed="rId9">
                              <a14:imgEffect>
                                <a14:artisticPaintBrush/>
                              </a14:imgEffect>
                              <a14:imgEffect>
                                <a14:colorTemperature colorTemp="5555"/>
                              </a14:imgEffect>
                              <a14:imgEffect>
                                <a14:saturation sat="92000"/>
                              </a14:imgEffect>
                            </a14:imgLayer>
                          </a14:imgProps>
                        </a:ext>
                        <a:ext uri="{28A0092B-C50C-407E-A947-70E740481C1C}">
                          <a14:useLocalDpi xmlns:a14="http://schemas.microsoft.com/office/drawing/2010/main" val="0"/>
                        </a:ext>
                      </a:extLst>
                    </a:blip>
                    <a:srcRect t="1" r="216" b="43188"/>
                    <a:stretch/>
                  </pic:blipFill>
                  <pic:spPr bwMode="auto">
                    <a:xfrm>
                      <a:off x="0" y="0"/>
                      <a:ext cx="9861550" cy="6519545"/>
                    </a:xfrm>
                    <a:prstGeom prst="roundRect">
                      <a:avLst>
                        <a:gd name="adj" fmla="val 8594"/>
                      </a:avLst>
                    </a:prstGeom>
                    <a:solidFill>
                      <a:srgbClr val="FFFFFF">
                        <a:shade val="85000"/>
                        <a:alpha val="32000"/>
                      </a:srgbClr>
                    </a:solidFill>
                    <a:ln>
                      <a:noFill/>
                    </a:ln>
                    <a:effectLst>
                      <a:reflection blurRad="12700" stA="38000" endPos="28000" dist="5000" dir="5400000" sy="-100000" algn="bl" rotWithShape="0"/>
                      <a:softEdge rad="2921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C0EA4" w:rsidRPr="003C0EA4">
        <w:rPr>
          <w:b/>
          <w:bCs/>
        </w:rPr>
        <w:t xml:space="preserve">Our Commitment </w:t>
      </w:r>
    </w:p>
    <w:p w14:paraId="1E9F61A7" w14:textId="7875D27A" w:rsidR="00A233DB" w:rsidRDefault="00A233DB" w:rsidP="00A233DB">
      <w:pPr>
        <w:pStyle w:val="Content"/>
      </w:pPr>
    </w:p>
    <w:p w14:paraId="6159D2A6" w14:textId="21F7A418" w:rsidR="00A233DB" w:rsidRPr="00C1110B" w:rsidRDefault="00CB079B" w:rsidP="00A233DB">
      <w:pPr>
        <w:pStyle w:val="Content"/>
        <w:rPr>
          <w:rFonts w:asciiTheme="majorHAnsi" w:hAnsiTheme="majorHAnsi" w:cstheme="majorHAnsi"/>
          <w:color w:val="auto"/>
        </w:rPr>
      </w:pPr>
      <w:r w:rsidRPr="00C1110B">
        <w:rPr>
          <w:rFonts w:asciiTheme="majorHAnsi" w:hAnsiTheme="majorHAnsi" w:cstheme="majorHAnsi"/>
          <w:noProof/>
          <w:color w:val="auto"/>
          <w:sz w:val="20"/>
          <w:szCs w:val="20"/>
        </w:rPr>
        <w:drawing>
          <wp:anchor distT="0" distB="0" distL="114300" distR="114300" simplePos="0" relativeHeight="251690496" behindDoc="0" locked="0" layoutInCell="1" allowOverlap="1" wp14:anchorId="404F91B8" wp14:editId="23E8D12A">
            <wp:simplePos x="0" y="0"/>
            <wp:positionH relativeFrom="column">
              <wp:posOffset>7586980</wp:posOffset>
            </wp:positionH>
            <wp:positionV relativeFrom="paragraph">
              <wp:posOffset>4445</wp:posOffset>
            </wp:positionV>
            <wp:extent cx="2120900" cy="2023745"/>
            <wp:effectExtent l="0" t="0" r="0" b="0"/>
            <wp:wrapThrough wrapText="bothSides">
              <wp:wrapPolygon edited="0">
                <wp:start x="0" y="0"/>
                <wp:lineTo x="0" y="21349"/>
                <wp:lineTo x="21341" y="21349"/>
                <wp:lineTo x="21341"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20900" cy="20237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233DB" w:rsidRPr="00C1110B">
        <w:rPr>
          <w:rFonts w:asciiTheme="majorHAnsi" w:hAnsiTheme="majorHAnsi" w:cstheme="majorHAnsi"/>
          <w:color w:val="auto"/>
        </w:rPr>
        <w:t xml:space="preserve">I write to give my personal support to this strategy. Maintaining regular and positive contact with families and significant others is of real importance in any custodial environment, especially so for The Verne. These links are so often a key strand to not only providing ongoing strength and support to the individual prisoner but quality contact and relationships that are enabled to flourish and grow also provide a proven vehicle to reducing the likelihood of future re-offending, with all the benefits for individuals, </w:t>
      </w:r>
      <w:proofErr w:type="gramStart"/>
      <w:r w:rsidR="00A233DB" w:rsidRPr="00C1110B">
        <w:rPr>
          <w:rFonts w:asciiTheme="majorHAnsi" w:hAnsiTheme="majorHAnsi" w:cstheme="majorHAnsi"/>
          <w:color w:val="auto"/>
        </w:rPr>
        <w:t>communities</w:t>
      </w:r>
      <w:proofErr w:type="gramEnd"/>
      <w:r w:rsidR="00A233DB" w:rsidRPr="00C1110B">
        <w:rPr>
          <w:rFonts w:asciiTheme="majorHAnsi" w:hAnsiTheme="majorHAnsi" w:cstheme="majorHAnsi"/>
          <w:color w:val="auto"/>
        </w:rPr>
        <w:t xml:space="preserve"> and wider society. Achieving best outcomes from the visiting experience is not straightforward. Custodial domestic visiting environments can be complex and require the skillful blending of many competing requirements.</w:t>
      </w:r>
    </w:p>
    <w:p w14:paraId="58367CBB" w14:textId="7E870A44" w:rsidR="00DE1809" w:rsidRPr="00C1110B" w:rsidRDefault="00DE1809" w:rsidP="00A233DB">
      <w:pPr>
        <w:pStyle w:val="Content"/>
        <w:rPr>
          <w:rFonts w:asciiTheme="majorHAnsi" w:hAnsiTheme="majorHAnsi" w:cstheme="majorHAnsi"/>
          <w:color w:val="auto"/>
        </w:rPr>
      </w:pPr>
    </w:p>
    <w:p w14:paraId="5A11B799" w14:textId="70054E55" w:rsidR="00DE1809" w:rsidRPr="00C1110B" w:rsidRDefault="00DE1809" w:rsidP="00DE1809">
      <w:pPr>
        <w:pStyle w:val="Content"/>
        <w:rPr>
          <w:rFonts w:asciiTheme="majorHAnsi" w:hAnsiTheme="majorHAnsi" w:cstheme="majorHAnsi"/>
          <w:color w:val="auto"/>
        </w:rPr>
      </w:pPr>
      <w:r w:rsidRPr="00C1110B">
        <w:rPr>
          <w:rFonts w:asciiTheme="majorHAnsi" w:hAnsiTheme="majorHAnsi" w:cstheme="majorHAnsi"/>
          <w:color w:val="auto"/>
        </w:rPr>
        <w:t xml:space="preserve">This strategy sets out a pathway to achieving the required outcomes of the recently published Farmer Report and captures the necessary steps the establishment is taking, and in some cases still needs to take </w:t>
      </w:r>
      <w:proofErr w:type="gramStart"/>
      <w:r w:rsidRPr="00C1110B">
        <w:rPr>
          <w:rFonts w:asciiTheme="majorHAnsi" w:hAnsiTheme="majorHAnsi" w:cstheme="majorHAnsi"/>
          <w:color w:val="auto"/>
        </w:rPr>
        <w:t>in order to</w:t>
      </w:r>
      <w:proofErr w:type="gramEnd"/>
      <w:r w:rsidRPr="00C1110B">
        <w:rPr>
          <w:rFonts w:asciiTheme="majorHAnsi" w:hAnsiTheme="majorHAnsi" w:cstheme="majorHAnsi"/>
          <w:color w:val="auto"/>
        </w:rPr>
        <w:t xml:space="preserve"> make best provision for all aspects of the visiting experience. This will be achieved by working alongside the Avon and South Dorset Group Reducing Reoffending lead, partnership working with PACT and </w:t>
      </w:r>
      <w:proofErr w:type="spellStart"/>
      <w:r w:rsidRPr="00C1110B">
        <w:rPr>
          <w:rFonts w:asciiTheme="majorHAnsi" w:hAnsiTheme="majorHAnsi" w:cstheme="majorHAnsi"/>
          <w:color w:val="auto"/>
        </w:rPr>
        <w:t>Expia</w:t>
      </w:r>
      <w:proofErr w:type="spellEnd"/>
      <w:r w:rsidRPr="00C1110B">
        <w:rPr>
          <w:rFonts w:asciiTheme="majorHAnsi" w:hAnsiTheme="majorHAnsi" w:cstheme="majorHAnsi"/>
          <w:color w:val="auto"/>
        </w:rPr>
        <w:t>, consultation with prisoners and visitors and by building on the knowledge and research around the needs of the cohort of prisoners at HMP The Verne.</w:t>
      </w:r>
    </w:p>
    <w:p w14:paraId="4B4B9E60" w14:textId="380A3116" w:rsidR="00CB079B" w:rsidRDefault="00CB079B" w:rsidP="00DE1809">
      <w:pPr>
        <w:pStyle w:val="Content"/>
      </w:pPr>
    </w:p>
    <w:p w14:paraId="01818D9E" w14:textId="4B2449C5" w:rsidR="00CB079B" w:rsidRPr="00C1110B" w:rsidRDefault="00CB079B" w:rsidP="00DE1809">
      <w:pPr>
        <w:pStyle w:val="Content"/>
        <w:rPr>
          <w:b/>
          <w:bCs/>
          <w:color w:val="auto"/>
        </w:rPr>
      </w:pPr>
      <w:r w:rsidRPr="00C1110B">
        <w:rPr>
          <w:b/>
          <w:bCs/>
          <w:color w:val="auto"/>
        </w:rPr>
        <w:t>David Bourne</w:t>
      </w:r>
    </w:p>
    <w:p w14:paraId="401E100E" w14:textId="3E599799" w:rsidR="00CB079B" w:rsidRPr="00C1110B" w:rsidRDefault="00CB079B" w:rsidP="00DE1809">
      <w:pPr>
        <w:pStyle w:val="Content"/>
        <w:rPr>
          <w:b/>
          <w:bCs/>
          <w:color w:val="auto"/>
        </w:rPr>
      </w:pPr>
      <w:r w:rsidRPr="00C1110B">
        <w:rPr>
          <w:b/>
          <w:bCs/>
          <w:color w:val="auto"/>
        </w:rPr>
        <w:t>Governing Governor</w:t>
      </w:r>
    </w:p>
    <w:p w14:paraId="0A00C1A6" w14:textId="77777777" w:rsidR="00DE1809" w:rsidRPr="00586DA2" w:rsidRDefault="00DE1809" w:rsidP="00A233DB">
      <w:pPr>
        <w:pStyle w:val="Content"/>
        <w:rPr>
          <w:color w:val="auto"/>
        </w:rPr>
      </w:pPr>
    </w:p>
    <w:p w14:paraId="72B95358" w14:textId="7BA52F70" w:rsidR="008A3F0E" w:rsidRDefault="008A3F0E" w:rsidP="00650035">
      <w:pPr>
        <w:rPr>
          <w:rFonts w:ascii="Calibri Light" w:hAnsi="Calibri Light" w:cs="Calibri Light"/>
          <w:color w:val="333333"/>
          <w:sz w:val="28"/>
          <w:szCs w:val="28"/>
        </w:rPr>
      </w:pPr>
    </w:p>
    <w:p w14:paraId="429FDC7F" w14:textId="16976144" w:rsidR="008A3F0E" w:rsidRPr="008A3F0E" w:rsidRDefault="008A3F0E" w:rsidP="00C4689E">
      <w:pPr>
        <w:rPr>
          <w:rFonts w:asciiTheme="majorHAnsi" w:hAnsiTheme="majorHAnsi" w:cstheme="majorHAnsi"/>
          <w:sz w:val="28"/>
          <w:szCs w:val="28"/>
        </w:rPr>
      </w:pPr>
    </w:p>
    <w:p w14:paraId="2753D608" w14:textId="08915201" w:rsidR="00C83473" w:rsidRPr="00B95684" w:rsidRDefault="00724B1A" w:rsidP="00B95684">
      <w:pPr>
        <w:rPr>
          <w:rFonts w:asciiTheme="majorHAnsi" w:hAnsiTheme="majorHAnsi" w:cstheme="majorHAnsi"/>
          <w:b/>
          <w:bCs/>
          <w:sz w:val="56"/>
          <w:szCs w:val="56"/>
        </w:rPr>
      </w:pPr>
      <w:r w:rsidRPr="00B95684">
        <w:rPr>
          <w:rFonts w:asciiTheme="majorHAnsi" w:hAnsiTheme="majorHAnsi" w:cstheme="majorHAnsi"/>
          <w:noProof/>
          <w:sz w:val="56"/>
          <w:szCs w:val="56"/>
        </w:rPr>
        <w:drawing>
          <wp:anchor distT="0" distB="0" distL="114300" distR="114300" simplePos="0" relativeHeight="251693568" behindDoc="0" locked="0" layoutInCell="1" allowOverlap="1" wp14:anchorId="6083AB08" wp14:editId="7B49B0E1">
            <wp:simplePos x="0" y="0"/>
            <wp:positionH relativeFrom="margin">
              <wp:posOffset>7366635</wp:posOffset>
            </wp:positionH>
            <wp:positionV relativeFrom="paragraph">
              <wp:posOffset>156210</wp:posOffset>
            </wp:positionV>
            <wp:extent cx="2221865" cy="2030730"/>
            <wp:effectExtent l="0" t="0" r="6985" b="7620"/>
            <wp:wrapThrough wrapText="bothSides">
              <wp:wrapPolygon edited="0">
                <wp:start x="0" y="0"/>
                <wp:lineTo x="0" y="21478"/>
                <wp:lineTo x="21483" y="21478"/>
                <wp:lineTo x="21483" y="0"/>
                <wp:lineTo x="0" y="0"/>
              </wp:wrapPolygon>
            </wp:wrapThrough>
            <wp:docPr id="40" name="Picture 40" descr="Image result for Positive relationships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mage result for Positive relationships cartoo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21865" cy="20307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95684">
        <w:rPr>
          <w:rFonts w:asciiTheme="majorHAnsi" w:hAnsiTheme="majorHAnsi" w:cstheme="majorHAnsi"/>
          <w:noProof/>
          <w:color w:val="000000" w:themeColor="text1"/>
          <w:sz w:val="56"/>
          <w:szCs w:val="56"/>
          <w:lang w:eastAsia="en-GB"/>
        </w:rPr>
        <w:drawing>
          <wp:anchor distT="0" distB="0" distL="114300" distR="114300" simplePos="0" relativeHeight="251692544" behindDoc="1" locked="0" layoutInCell="1" allowOverlap="1" wp14:anchorId="1F2978D1" wp14:editId="0D649CF5">
            <wp:simplePos x="0" y="0"/>
            <wp:positionH relativeFrom="margin">
              <wp:align>right</wp:align>
            </wp:positionH>
            <wp:positionV relativeFrom="margin">
              <wp:posOffset>-31589</wp:posOffset>
            </wp:positionV>
            <wp:extent cx="9861550" cy="6519545"/>
            <wp:effectExtent l="0" t="0" r="0" b="1805305"/>
            <wp:wrapNone/>
            <wp:docPr id="389868478" name="Picture 389868478" descr="A stone wall on a hi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stone wall on a hill&#10;&#10;Description automatically generated"/>
                    <pic:cNvPicPr/>
                  </pic:nvPicPr>
                  <pic:blipFill rotWithShape="1">
                    <a:blip r:embed="rId11">
                      <a:alphaModFix amt="23000"/>
                      <a:extLst>
                        <a:ext uri="{BEBA8EAE-BF5A-486C-A8C5-ECC9F3942E4B}">
                          <a14:imgProps xmlns:a14="http://schemas.microsoft.com/office/drawing/2010/main">
                            <a14:imgLayer r:embed="rId9">
                              <a14:imgEffect>
                                <a14:artisticPaintBrush/>
                              </a14:imgEffect>
                              <a14:imgEffect>
                                <a14:colorTemperature colorTemp="5555"/>
                              </a14:imgEffect>
                              <a14:imgEffect>
                                <a14:saturation sat="92000"/>
                              </a14:imgEffect>
                            </a14:imgLayer>
                          </a14:imgProps>
                        </a:ext>
                        <a:ext uri="{28A0092B-C50C-407E-A947-70E740481C1C}">
                          <a14:useLocalDpi xmlns:a14="http://schemas.microsoft.com/office/drawing/2010/main" val="0"/>
                        </a:ext>
                      </a:extLst>
                    </a:blip>
                    <a:srcRect t="1" r="216" b="43188"/>
                    <a:stretch/>
                  </pic:blipFill>
                  <pic:spPr bwMode="auto">
                    <a:xfrm>
                      <a:off x="0" y="0"/>
                      <a:ext cx="9861550" cy="6519545"/>
                    </a:xfrm>
                    <a:prstGeom prst="roundRect">
                      <a:avLst>
                        <a:gd name="adj" fmla="val 8594"/>
                      </a:avLst>
                    </a:prstGeom>
                    <a:solidFill>
                      <a:srgbClr val="FFFFFF">
                        <a:shade val="85000"/>
                        <a:alpha val="32000"/>
                      </a:srgbClr>
                    </a:solidFill>
                    <a:ln>
                      <a:noFill/>
                    </a:ln>
                    <a:effectLst>
                      <a:reflection blurRad="12700" stA="38000" endPos="28000" dist="5000" dir="5400000" sy="-100000" algn="bl" rotWithShape="0"/>
                      <a:softEdge rad="2921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83473" w:rsidRPr="00B95684">
        <w:rPr>
          <w:rFonts w:asciiTheme="majorHAnsi" w:hAnsiTheme="majorHAnsi" w:cstheme="majorHAnsi"/>
          <w:b/>
          <w:bCs/>
          <w:sz w:val="56"/>
          <w:szCs w:val="56"/>
        </w:rPr>
        <w:t>Introduction</w:t>
      </w:r>
    </w:p>
    <w:p w14:paraId="7B595C54" w14:textId="32B2632A" w:rsidR="00C83473" w:rsidRDefault="00C83473" w:rsidP="00C83473"/>
    <w:p w14:paraId="342ED887" w14:textId="77777777" w:rsidR="000D6F1A" w:rsidRPr="009776B9" w:rsidRDefault="00E10CCB" w:rsidP="18D50238">
      <w:pPr>
        <w:pStyle w:val="Heading2"/>
        <w:rPr>
          <w:color w:val="auto"/>
          <w:sz w:val="28"/>
          <w:szCs w:val="28"/>
          <w:lang w:val="en-US"/>
        </w:rPr>
      </w:pPr>
      <w:r w:rsidRPr="18D50238">
        <w:rPr>
          <w:color w:val="auto"/>
          <w:sz w:val="28"/>
          <w:szCs w:val="28"/>
          <w:lang w:val="en-US"/>
        </w:rPr>
        <w:t>At HMP Verne we all have a responsibility to help maintain all positive relationships.</w:t>
      </w:r>
    </w:p>
    <w:p w14:paraId="143139DF" w14:textId="77777777" w:rsidR="000D6F1A" w:rsidRPr="009776B9" w:rsidRDefault="000D6F1A" w:rsidP="000D6F1A">
      <w:pPr>
        <w:pStyle w:val="Heading2"/>
        <w:rPr>
          <w:rFonts w:cstheme="majorHAnsi"/>
          <w:color w:val="auto"/>
          <w:sz w:val="28"/>
          <w:szCs w:val="28"/>
          <w:lang w:val="en"/>
        </w:rPr>
      </w:pPr>
    </w:p>
    <w:p w14:paraId="591653AF" w14:textId="043584B8" w:rsidR="000D6F1A" w:rsidRPr="009776B9" w:rsidRDefault="000D6F1A" w:rsidP="000D6F1A">
      <w:pPr>
        <w:pStyle w:val="Heading2"/>
        <w:rPr>
          <w:rFonts w:cstheme="majorHAnsi"/>
          <w:color w:val="auto"/>
          <w:sz w:val="28"/>
          <w:szCs w:val="28"/>
          <w:lang w:val="en"/>
        </w:rPr>
      </w:pPr>
      <w:r w:rsidRPr="009776B9">
        <w:rPr>
          <w:rFonts w:cstheme="majorHAnsi"/>
          <w:color w:val="auto"/>
          <w:sz w:val="28"/>
          <w:szCs w:val="28"/>
          <w:lang w:val="en"/>
        </w:rPr>
        <w:t>Supporting a person in our care to develop meaningful and constructive relationships with their family or significant others is vitally important, especially considering the distance some families may have to travel to visit their loved ones.</w:t>
      </w:r>
    </w:p>
    <w:p w14:paraId="48953DB6" w14:textId="77777777" w:rsidR="000D6F1A" w:rsidRPr="009776B9" w:rsidRDefault="000D6F1A" w:rsidP="000D6F1A">
      <w:pPr>
        <w:pStyle w:val="NoSpacing"/>
        <w:rPr>
          <w:rFonts w:asciiTheme="majorHAnsi" w:hAnsiTheme="majorHAnsi" w:cstheme="majorHAnsi"/>
          <w:sz w:val="28"/>
          <w:szCs w:val="28"/>
          <w:lang w:val="en"/>
        </w:rPr>
      </w:pPr>
    </w:p>
    <w:p w14:paraId="206D407E" w14:textId="77777777" w:rsidR="000D6F1A" w:rsidRPr="009776B9" w:rsidRDefault="000D6F1A" w:rsidP="000D6F1A">
      <w:pPr>
        <w:pStyle w:val="NoSpacing"/>
        <w:rPr>
          <w:rFonts w:asciiTheme="majorHAnsi" w:hAnsiTheme="majorHAnsi" w:cstheme="majorHAnsi"/>
          <w:sz w:val="28"/>
          <w:szCs w:val="28"/>
          <w:lang w:val="en"/>
        </w:rPr>
      </w:pPr>
      <w:r w:rsidRPr="009776B9">
        <w:rPr>
          <w:rFonts w:asciiTheme="majorHAnsi" w:hAnsiTheme="majorHAnsi" w:cstheme="majorHAnsi"/>
          <w:sz w:val="28"/>
          <w:szCs w:val="28"/>
          <w:lang w:val="en"/>
        </w:rPr>
        <w:t xml:space="preserve">For this document, </w:t>
      </w:r>
      <w:r w:rsidRPr="009776B9">
        <w:rPr>
          <w:rFonts w:asciiTheme="majorHAnsi" w:hAnsiTheme="majorHAnsi" w:cstheme="majorHAnsi"/>
          <w:i/>
          <w:sz w:val="28"/>
          <w:szCs w:val="28"/>
          <w:u w:val="single"/>
          <w:lang w:val="en"/>
        </w:rPr>
        <w:t xml:space="preserve">Family </w:t>
      </w:r>
      <w:r w:rsidRPr="009776B9">
        <w:rPr>
          <w:rFonts w:asciiTheme="majorHAnsi" w:hAnsiTheme="majorHAnsi" w:cstheme="majorHAnsi"/>
          <w:sz w:val="28"/>
          <w:szCs w:val="28"/>
          <w:lang w:val="en"/>
        </w:rPr>
        <w:t xml:space="preserve">is defined as either a relative or significant people that a person in our care identifies as providing a constructive and supportive relationship. </w:t>
      </w:r>
    </w:p>
    <w:p w14:paraId="1A4FDF4B" w14:textId="77777777" w:rsidR="000D6F1A" w:rsidRPr="009776B9" w:rsidRDefault="000D6F1A" w:rsidP="000D6F1A">
      <w:pPr>
        <w:pStyle w:val="NoSpacing"/>
        <w:rPr>
          <w:rFonts w:asciiTheme="majorHAnsi" w:hAnsiTheme="majorHAnsi" w:cstheme="majorHAnsi"/>
          <w:sz w:val="28"/>
          <w:szCs w:val="28"/>
          <w:lang w:val="en"/>
        </w:rPr>
      </w:pPr>
    </w:p>
    <w:p w14:paraId="0535F899" w14:textId="77777777" w:rsidR="000D6F1A" w:rsidRPr="009776B9" w:rsidRDefault="000D6F1A" w:rsidP="000D6F1A">
      <w:pPr>
        <w:pStyle w:val="NoSpacing"/>
        <w:rPr>
          <w:rFonts w:asciiTheme="majorHAnsi" w:hAnsiTheme="majorHAnsi" w:cstheme="majorHAnsi"/>
          <w:sz w:val="28"/>
          <w:szCs w:val="28"/>
          <w:lang w:val="en"/>
        </w:rPr>
      </w:pPr>
      <w:r w:rsidRPr="009776B9">
        <w:rPr>
          <w:rFonts w:asciiTheme="majorHAnsi" w:hAnsiTheme="majorHAnsi" w:cstheme="majorHAnsi"/>
          <w:sz w:val="28"/>
          <w:szCs w:val="28"/>
          <w:lang w:val="en"/>
        </w:rPr>
        <w:t>At HMP Verne we want to make visits less daunting, more child friendly and stimulating for all that attend whilst adhering to all security procedures.</w:t>
      </w:r>
    </w:p>
    <w:p w14:paraId="028EA97A" w14:textId="77777777" w:rsidR="000D6F1A" w:rsidRPr="009776B9" w:rsidRDefault="000D6F1A" w:rsidP="000D6F1A">
      <w:pPr>
        <w:pStyle w:val="NoSpacing"/>
        <w:rPr>
          <w:rFonts w:asciiTheme="majorHAnsi" w:hAnsiTheme="majorHAnsi" w:cstheme="majorHAnsi"/>
          <w:sz w:val="28"/>
          <w:szCs w:val="28"/>
          <w:lang w:val="en"/>
        </w:rPr>
      </w:pPr>
    </w:p>
    <w:p w14:paraId="36086106" w14:textId="77777777" w:rsidR="000D6F1A" w:rsidRDefault="000D6F1A" w:rsidP="18D50238">
      <w:pPr>
        <w:pStyle w:val="NoSpacing"/>
        <w:rPr>
          <w:rFonts w:asciiTheme="majorHAnsi" w:hAnsiTheme="majorHAnsi" w:cstheme="majorBidi"/>
          <w:sz w:val="28"/>
          <w:szCs w:val="28"/>
        </w:rPr>
      </w:pPr>
      <w:r w:rsidRPr="18D50238">
        <w:rPr>
          <w:rFonts w:asciiTheme="majorHAnsi" w:hAnsiTheme="majorHAnsi" w:cstheme="majorBidi"/>
          <w:sz w:val="28"/>
          <w:szCs w:val="28"/>
        </w:rPr>
        <w:t xml:space="preserve">HMP Verne is committed to developing new ideas and supporting those who do not have visits to help build or repair relationships or to gain support during and after release.  </w:t>
      </w:r>
    </w:p>
    <w:p w14:paraId="42F36B28" w14:textId="77777777" w:rsidR="000B24BF" w:rsidRDefault="000B24BF" w:rsidP="000D6F1A">
      <w:pPr>
        <w:pStyle w:val="NoSpacing"/>
        <w:rPr>
          <w:rFonts w:asciiTheme="majorHAnsi" w:hAnsiTheme="majorHAnsi" w:cstheme="majorHAnsi"/>
          <w:sz w:val="28"/>
          <w:szCs w:val="28"/>
          <w:lang w:val="en"/>
        </w:rPr>
      </w:pPr>
    </w:p>
    <w:p w14:paraId="58C2AD73" w14:textId="1A9E0447" w:rsidR="000B24BF" w:rsidRPr="00B33227" w:rsidRDefault="00B33227" w:rsidP="000D6F1A">
      <w:pPr>
        <w:pStyle w:val="NoSpacing"/>
        <w:rPr>
          <w:rFonts w:asciiTheme="majorHAnsi" w:hAnsiTheme="majorHAnsi" w:cstheme="majorHAnsi"/>
          <w:b/>
          <w:bCs/>
          <w:sz w:val="32"/>
          <w:szCs w:val="32"/>
          <w:lang w:val="en"/>
        </w:rPr>
      </w:pPr>
      <w:r w:rsidRPr="00B33227">
        <w:rPr>
          <w:rFonts w:asciiTheme="majorHAnsi" w:hAnsiTheme="majorHAnsi" w:cstheme="majorHAnsi"/>
          <w:b/>
          <w:bCs/>
          <w:sz w:val="32"/>
          <w:szCs w:val="32"/>
          <w:lang w:val="en"/>
        </w:rPr>
        <w:t>Family Services Team</w:t>
      </w:r>
      <w:r>
        <w:rPr>
          <w:rFonts w:asciiTheme="majorHAnsi" w:hAnsiTheme="majorHAnsi" w:cstheme="majorHAnsi"/>
          <w:b/>
          <w:bCs/>
          <w:sz w:val="32"/>
          <w:szCs w:val="32"/>
          <w:lang w:val="en"/>
        </w:rPr>
        <w:t xml:space="preserve"> at The Verne</w:t>
      </w:r>
    </w:p>
    <w:p w14:paraId="48181D9C" w14:textId="77777777" w:rsidR="00B40354" w:rsidRDefault="00B40354" w:rsidP="000D6F1A">
      <w:pPr>
        <w:pStyle w:val="NoSpacing"/>
        <w:rPr>
          <w:rFonts w:asciiTheme="majorHAnsi" w:hAnsiTheme="majorHAnsi" w:cstheme="majorHAnsi"/>
          <w:sz w:val="28"/>
          <w:szCs w:val="28"/>
          <w:lang w:val="en"/>
        </w:rPr>
      </w:pPr>
    </w:p>
    <w:p w14:paraId="55E0E438" w14:textId="4FBAB0A9" w:rsidR="00B33227" w:rsidRPr="00B40354" w:rsidRDefault="00B33227" w:rsidP="000D6F1A">
      <w:pPr>
        <w:pStyle w:val="NoSpacing"/>
        <w:rPr>
          <w:rFonts w:asciiTheme="majorHAnsi" w:hAnsiTheme="majorHAnsi" w:cstheme="majorHAnsi"/>
          <w:sz w:val="28"/>
          <w:szCs w:val="28"/>
          <w:lang w:val="en"/>
        </w:rPr>
      </w:pPr>
      <w:r w:rsidRPr="00B40354">
        <w:rPr>
          <w:rFonts w:asciiTheme="majorHAnsi" w:hAnsiTheme="majorHAnsi" w:cstheme="majorHAnsi"/>
          <w:sz w:val="28"/>
          <w:szCs w:val="28"/>
          <w:lang w:val="en"/>
        </w:rPr>
        <w:t xml:space="preserve">Louise Andrews – Head of Reducing Re-Offending </w:t>
      </w:r>
    </w:p>
    <w:p w14:paraId="6B74F0E7" w14:textId="77777777" w:rsidR="00B33227" w:rsidRPr="00B40354" w:rsidRDefault="00B33227" w:rsidP="000D6F1A">
      <w:pPr>
        <w:pStyle w:val="NoSpacing"/>
        <w:rPr>
          <w:rFonts w:asciiTheme="majorHAnsi" w:hAnsiTheme="majorHAnsi" w:cstheme="majorHAnsi"/>
          <w:sz w:val="28"/>
          <w:szCs w:val="28"/>
          <w:lang w:val="en"/>
        </w:rPr>
      </w:pPr>
    </w:p>
    <w:p w14:paraId="45F01EF4" w14:textId="7C4499C7" w:rsidR="00B33227" w:rsidRPr="00B40354" w:rsidRDefault="00B40354" w:rsidP="000D6F1A">
      <w:pPr>
        <w:pStyle w:val="NoSpacing"/>
        <w:rPr>
          <w:rFonts w:asciiTheme="majorHAnsi" w:hAnsiTheme="majorHAnsi" w:cstheme="majorHAnsi"/>
          <w:sz w:val="28"/>
          <w:szCs w:val="28"/>
          <w:lang w:val="en"/>
        </w:rPr>
      </w:pPr>
      <w:r w:rsidRPr="00B40354">
        <w:rPr>
          <w:rFonts w:asciiTheme="majorHAnsi" w:hAnsiTheme="majorHAnsi" w:cstheme="majorHAnsi"/>
          <w:sz w:val="28"/>
          <w:szCs w:val="28"/>
          <w:lang w:val="en"/>
        </w:rPr>
        <w:t>CM</w:t>
      </w:r>
      <w:r w:rsidR="00B33227" w:rsidRPr="00B40354">
        <w:rPr>
          <w:rFonts w:asciiTheme="majorHAnsi" w:hAnsiTheme="majorHAnsi" w:cstheme="majorHAnsi"/>
          <w:sz w:val="28"/>
          <w:szCs w:val="28"/>
          <w:lang w:val="en"/>
        </w:rPr>
        <w:t xml:space="preserve"> Amos – </w:t>
      </w:r>
      <w:r w:rsidR="00B33227" w:rsidRPr="00B40354">
        <w:rPr>
          <w:noProof/>
          <w:lang w:eastAsia="en-GB"/>
        </w:rPr>
        <w:drawing>
          <wp:anchor distT="0" distB="0" distL="114300" distR="114300" simplePos="0" relativeHeight="251707904" behindDoc="1" locked="0" layoutInCell="1" allowOverlap="1" wp14:anchorId="77C841F9" wp14:editId="5897DF1F">
            <wp:simplePos x="0" y="0"/>
            <wp:positionH relativeFrom="margin">
              <wp:posOffset>0</wp:posOffset>
            </wp:positionH>
            <wp:positionV relativeFrom="margin">
              <wp:posOffset>5480685</wp:posOffset>
            </wp:positionV>
            <wp:extent cx="9862015" cy="6520069"/>
            <wp:effectExtent l="0" t="0" r="0" b="1805305"/>
            <wp:wrapNone/>
            <wp:docPr id="1583548052" name="Picture 1583548052" descr="A stone wall on a hi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stone wall on a hill&#10;&#10;Description automatically generated"/>
                    <pic:cNvPicPr/>
                  </pic:nvPicPr>
                  <pic:blipFill rotWithShape="1">
                    <a:blip r:embed="rId11">
                      <a:alphaModFix amt="23000"/>
                      <a:extLst>
                        <a:ext uri="{BEBA8EAE-BF5A-486C-A8C5-ECC9F3942E4B}">
                          <a14:imgProps xmlns:a14="http://schemas.microsoft.com/office/drawing/2010/main">
                            <a14:imgLayer r:embed="rId9">
                              <a14:imgEffect>
                                <a14:artisticPaintBrush/>
                              </a14:imgEffect>
                              <a14:imgEffect>
                                <a14:colorTemperature colorTemp="5555"/>
                              </a14:imgEffect>
                              <a14:imgEffect>
                                <a14:saturation sat="92000"/>
                              </a14:imgEffect>
                            </a14:imgLayer>
                          </a14:imgProps>
                        </a:ext>
                        <a:ext uri="{28A0092B-C50C-407E-A947-70E740481C1C}">
                          <a14:useLocalDpi xmlns:a14="http://schemas.microsoft.com/office/drawing/2010/main" val="0"/>
                        </a:ext>
                      </a:extLst>
                    </a:blip>
                    <a:srcRect t="1" r="216" b="43188"/>
                    <a:stretch/>
                  </pic:blipFill>
                  <pic:spPr bwMode="auto">
                    <a:xfrm>
                      <a:off x="0" y="0"/>
                      <a:ext cx="9862015" cy="6520069"/>
                    </a:xfrm>
                    <a:prstGeom prst="roundRect">
                      <a:avLst>
                        <a:gd name="adj" fmla="val 8594"/>
                      </a:avLst>
                    </a:prstGeom>
                    <a:solidFill>
                      <a:srgbClr val="FFFFFF">
                        <a:shade val="85000"/>
                        <a:alpha val="32000"/>
                      </a:srgbClr>
                    </a:solidFill>
                    <a:ln>
                      <a:noFill/>
                    </a:ln>
                    <a:effectLst>
                      <a:reflection blurRad="12700" stA="38000" endPos="28000" dist="5000" dir="5400000" sy="-100000" algn="bl" rotWithShape="0"/>
                      <a:softEdge rad="2921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33227" w:rsidRPr="00B40354">
        <w:rPr>
          <w:rFonts w:asciiTheme="majorHAnsi" w:hAnsiTheme="majorHAnsi" w:cstheme="majorHAnsi"/>
          <w:sz w:val="28"/>
          <w:szCs w:val="28"/>
          <w:lang w:val="en"/>
        </w:rPr>
        <w:t>Reducing Re-Offending Custodial Manager</w:t>
      </w:r>
      <w:r w:rsidR="006752E6">
        <w:rPr>
          <w:rFonts w:asciiTheme="majorHAnsi" w:hAnsiTheme="majorHAnsi" w:cstheme="majorHAnsi"/>
          <w:sz w:val="28"/>
          <w:szCs w:val="28"/>
          <w:lang w:val="en"/>
        </w:rPr>
        <w:t xml:space="preserve"> and Family Champion</w:t>
      </w:r>
    </w:p>
    <w:p w14:paraId="653AEEFF" w14:textId="77777777" w:rsidR="00B95684" w:rsidRDefault="00B95684" w:rsidP="00B95684">
      <w:pPr>
        <w:pStyle w:val="NoSpacing"/>
        <w:rPr>
          <w:rFonts w:asciiTheme="majorHAnsi" w:hAnsiTheme="majorHAnsi" w:cstheme="majorHAnsi"/>
          <w:b/>
          <w:bCs/>
          <w:sz w:val="28"/>
          <w:szCs w:val="28"/>
          <w:lang w:val="en"/>
        </w:rPr>
      </w:pPr>
      <w:r w:rsidRPr="00B40354">
        <w:rPr>
          <w:rFonts w:asciiTheme="majorHAnsi" w:hAnsiTheme="majorHAnsi" w:cstheme="majorHAnsi"/>
          <w:sz w:val="28"/>
          <w:szCs w:val="28"/>
          <w:lang w:val="en"/>
        </w:rPr>
        <w:t>SO Gomm and SO Hughes</w:t>
      </w:r>
      <w:r>
        <w:rPr>
          <w:rFonts w:asciiTheme="majorHAnsi" w:hAnsiTheme="majorHAnsi" w:cstheme="majorHAnsi"/>
          <w:b/>
          <w:bCs/>
          <w:sz w:val="28"/>
          <w:szCs w:val="28"/>
          <w:lang w:val="en"/>
        </w:rPr>
        <w:t xml:space="preserve"> – </w:t>
      </w:r>
      <w:r w:rsidRPr="00B40354">
        <w:rPr>
          <w:rFonts w:asciiTheme="majorHAnsi" w:hAnsiTheme="majorHAnsi" w:cstheme="majorHAnsi"/>
          <w:sz w:val="28"/>
          <w:szCs w:val="28"/>
          <w:lang w:val="en"/>
        </w:rPr>
        <w:t>Visits Managers</w:t>
      </w:r>
    </w:p>
    <w:p w14:paraId="4574D206" w14:textId="5105DD4F" w:rsidR="0014656E" w:rsidRPr="00B33227" w:rsidRDefault="00C826FE" w:rsidP="00B33227">
      <w:pPr>
        <w:pStyle w:val="Title"/>
        <w:rPr>
          <w:rFonts w:ascii="Calibri Light" w:hAnsi="Calibri Light" w:cs="Calibri Light"/>
          <w:b/>
          <w:bCs/>
          <w:sz w:val="32"/>
          <w:szCs w:val="32"/>
        </w:rPr>
      </w:pPr>
      <w:r w:rsidRPr="00B33227">
        <w:rPr>
          <w:b/>
          <w:bCs/>
          <w:noProof/>
          <w:color w:val="000000" w:themeColor="text1"/>
          <w:lang w:eastAsia="en-GB"/>
        </w:rPr>
        <w:lastRenderedPageBreak/>
        <w:drawing>
          <wp:anchor distT="0" distB="0" distL="114300" distR="114300" simplePos="0" relativeHeight="251672064" behindDoc="1" locked="0" layoutInCell="1" allowOverlap="1" wp14:anchorId="37D42337" wp14:editId="0E0D04E7">
            <wp:simplePos x="0" y="0"/>
            <wp:positionH relativeFrom="margin">
              <wp:posOffset>98474</wp:posOffset>
            </wp:positionH>
            <wp:positionV relativeFrom="margin">
              <wp:posOffset>-28184</wp:posOffset>
            </wp:positionV>
            <wp:extent cx="9862015" cy="6520069"/>
            <wp:effectExtent l="0" t="0" r="0" b="1805305"/>
            <wp:wrapNone/>
            <wp:docPr id="260966280" name="Picture 260966280" descr="A stone wall on a hi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stone wall on a hill&#10;&#10;Description automatically generated"/>
                    <pic:cNvPicPr/>
                  </pic:nvPicPr>
                  <pic:blipFill rotWithShape="1">
                    <a:blip r:embed="rId11">
                      <a:alphaModFix amt="23000"/>
                      <a:extLst>
                        <a:ext uri="{BEBA8EAE-BF5A-486C-A8C5-ECC9F3942E4B}">
                          <a14:imgProps xmlns:a14="http://schemas.microsoft.com/office/drawing/2010/main">
                            <a14:imgLayer r:embed="rId9">
                              <a14:imgEffect>
                                <a14:artisticPaintBrush/>
                              </a14:imgEffect>
                              <a14:imgEffect>
                                <a14:colorTemperature colorTemp="5555"/>
                              </a14:imgEffect>
                              <a14:imgEffect>
                                <a14:saturation sat="92000"/>
                              </a14:imgEffect>
                            </a14:imgLayer>
                          </a14:imgProps>
                        </a:ext>
                        <a:ext uri="{28A0092B-C50C-407E-A947-70E740481C1C}">
                          <a14:useLocalDpi xmlns:a14="http://schemas.microsoft.com/office/drawing/2010/main" val="0"/>
                        </a:ext>
                      </a:extLst>
                    </a:blip>
                    <a:srcRect t="1" r="216" b="43188"/>
                    <a:stretch/>
                  </pic:blipFill>
                  <pic:spPr bwMode="auto">
                    <a:xfrm>
                      <a:off x="0" y="0"/>
                      <a:ext cx="9862015" cy="6520069"/>
                    </a:xfrm>
                    <a:prstGeom prst="roundRect">
                      <a:avLst>
                        <a:gd name="adj" fmla="val 8594"/>
                      </a:avLst>
                    </a:prstGeom>
                    <a:solidFill>
                      <a:srgbClr val="FFFFFF">
                        <a:shade val="85000"/>
                        <a:alpha val="32000"/>
                      </a:srgbClr>
                    </a:solidFill>
                    <a:ln>
                      <a:noFill/>
                    </a:ln>
                    <a:effectLst>
                      <a:reflection blurRad="12700" stA="38000" endPos="28000" dist="5000" dir="5400000" sy="-100000" algn="bl" rotWithShape="0"/>
                      <a:softEdge rad="2921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033E0" w:rsidRPr="00B33227">
        <w:rPr>
          <w:b/>
          <w:bCs/>
        </w:rPr>
        <w:t>Emergency Contacts</w:t>
      </w:r>
      <w:r w:rsidR="0014656E" w:rsidRPr="00B33227">
        <w:rPr>
          <w:b/>
          <w:bCs/>
        </w:rPr>
        <w:t xml:space="preserve"> </w:t>
      </w:r>
    </w:p>
    <w:p w14:paraId="5D6EB61D" w14:textId="1BEDC0E5" w:rsidR="00C826FE" w:rsidRPr="00C73A86" w:rsidRDefault="00C826FE" w:rsidP="00C826FE">
      <w:pPr>
        <w:rPr>
          <w:rFonts w:asciiTheme="majorHAnsi" w:hAnsiTheme="majorHAnsi" w:cstheme="majorHAnsi"/>
        </w:rPr>
      </w:pPr>
    </w:p>
    <w:p w14:paraId="7D054279" w14:textId="0EF29058" w:rsidR="00C826FE" w:rsidRPr="00C73A86" w:rsidRDefault="00C826FE" w:rsidP="00C826FE">
      <w:pPr>
        <w:pStyle w:val="ListParagraph"/>
        <w:rPr>
          <w:rFonts w:asciiTheme="majorHAnsi" w:hAnsiTheme="majorHAnsi" w:cstheme="majorHAnsi"/>
          <w:b/>
          <w:sz w:val="32"/>
          <w:szCs w:val="32"/>
        </w:rPr>
      </w:pPr>
      <w:r w:rsidRPr="00C73A86">
        <w:rPr>
          <w:rFonts w:asciiTheme="majorHAnsi" w:hAnsiTheme="majorHAnsi" w:cstheme="majorHAnsi"/>
          <w:b/>
          <w:sz w:val="32"/>
          <w:szCs w:val="32"/>
        </w:rPr>
        <w:t xml:space="preserve">If you have a concern that there is an </w:t>
      </w:r>
      <w:r w:rsidRPr="00C73A86">
        <w:rPr>
          <w:rFonts w:asciiTheme="majorHAnsi" w:hAnsiTheme="majorHAnsi" w:cstheme="majorHAnsi"/>
          <w:b/>
          <w:color w:val="FF0000"/>
          <w:sz w:val="32"/>
          <w:szCs w:val="32"/>
        </w:rPr>
        <w:t xml:space="preserve">imminent risk of danger to a prisoner </w:t>
      </w:r>
      <w:r w:rsidRPr="00C73A86">
        <w:rPr>
          <w:rFonts w:asciiTheme="majorHAnsi" w:hAnsiTheme="majorHAnsi" w:cstheme="majorHAnsi"/>
          <w:b/>
          <w:sz w:val="32"/>
          <w:szCs w:val="32"/>
        </w:rPr>
        <w:t>and you wish to speak to a staff member to raise this concern, then you can call the switchboard:</w:t>
      </w:r>
    </w:p>
    <w:p w14:paraId="4DD42261" w14:textId="77777777" w:rsidR="00C826FE" w:rsidRPr="00C73A86" w:rsidRDefault="00C826FE" w:rsidP="00C826FE">
      <w:pPr>
        <w:pStyle w:val="ListParagraph"/>
        <w:rPr>
          <w:rFonts w:asciiTheme="majorHAnsi" w:hAnsiTheme="majorHAnsi" w:cstheme="majorHAnsi"/>
          <w:b/>
          <w:sz w:val="48"/>
          <w:szCs w:val="48"/>
        </w:rPr>
      </w:pPr>
    </w:p>
    <w:p w14:paraId="5E37B7FB" w14:textId="2E74EF86" w:rsidR="00C826FE" w:rsidRPr="00C73A86" w:rsidRDefault="00C826FE" w:rsidP="00C826FE">
      <w:pPr>
        <w:pStyle w:val="ListParagraph"/>
        <w:jc w:val="center"/>
        <w:rPr>
          <w:rFonts w:asciiTheme="majorHAnsi" w:hAnsiTheme="majorHAnsi" w:cstheme="majorHAnsi"/>
          <w:b/>
          <w:sz w:val="72"/>
          <w:szCs w:val="72"/>
        </w:rPr>
      </w:pPr>
      <w:r w:rsidRPr="00C73A86">
        <w:rPr>
          <w:rFonts w:asciiTheme="majorHAnsi" w:hAnsiTheme="majorHAnsi" w:cstheme="majorHAnsi"/>
          <w:b/>
          <w:color w:val="FF0000"/>
          <w:sz w:val="72"/>
          <w:szCs w:val="72"/>
        </w:rPr>
        <w:t>01305 825000</w:t>
      </w:r>
    </w:p>
    <w:p w14:paraId="1A9A02BC" w14:textId="77777777" w:rsidR="00C826FE" w:rsidRPr="00C73A86" w:rsidRDefault="00C826FE" w:rsidP="00C826FE">
      <w:pPr>
        <w:pStyle w:val="ListParagraph"/>
        <w:rPr>
          <w:rFonts w:asciiTheme="majorHAnsi" w:hAnsiTheme="majorHAnsi" w:cstheme="majorHAnsi"/>
          <w:b/>
          <w:sz w:val="32"/>
          <w:szCs w:val="32"/>
        </w:rPr>
      </w:pPr>
    </w:p>
    <w:p w14:paraId="2167A504" w14:textId="77777777" w:rsidR="00C826FE" w:rsidRPr="00C73A86" w:rsidRDefault="00C826FE" w:rsidP="00C826FE">
      <w:pPr>
        <w:pStyle w:val="ListParagraph"/>
        <w:rPr>
          <w:rFonts w:asciiTheme="majorHAnsi" w:hAnsiTheme="majorHAnsi" w:cstheme="majorHAnsi"/>
          <w:b/>
          <w:sz w:val="32"/>
          <w:szCs w:val="32"/>
        </w:rPr>
      </w:pPr>
      <w:r w:rsidRPr="00C73A86">
        <w:rPr>
          <w:rFonts w:asciiTheme="majorHAnsi" w:hAnsiTheme="majorHAnsi" w:cstheme="majorHAnsi"/>
          <w:b/>
          <w:sz w:val="32"/>
          <w:szCs w:val="32"/>
        </w:rPr>
        <w:t>The staff member answering the phone will not be able to discuss the prisoner with you, but they will immediately pass your concern onto a senior member of staff for action.  We aim to address any issues raised in this way immediately and will let you know what the outcome is.</w:t>
      </w:r>
    </w:p>
    <w:p w14:paraId="20323F34" w14:textId="25865B9A" w:rsidR="00C826FE" w:rsidRPr="00C73A86" w:rsidRDefault="00C826FE" w:rsidP="00C73A86">
      <w:pPr>
        <w:rPr>
          <w:rFonts w:asciiTheme="majorHAnsi" w:hAnsiTheme="majorHAnsi" w:cstheme="majorHAnsi"/>
          <w:lang w:val="en"/>
        </w:rPr>
      </w:pPr>
      <w:r w:rsidRPr="00C73A86">
        <w:rPr>
          <w:rFonts w:asciiTheme="majorHAnsi" w:hAnsiTheme="majorHAnsi" w:cstheme="majorHAnsi"/>
          <w:lang w:val="en"/>
        </w:rPr>
        <w:tab/>
      </w:r>
    </w:p>
    <w:p w14:paraId="795A54CA" w14:textId="0572EE15" w:rsidR="00C826FE" w:rsidRPr="00C73A86" w:rsidRDefault="00C826FE" w:rsidP="00C826FE">
      <w:pPr>
        <w:pStyle w:val="ListParagraph"/>
        <w:rPr>
          <w:rFonts w:asciiTheme="majorHAnsi" w:hAnsiTheme="majorHAnsi" w:cstheme="majorHAnsi"/>
          <w:b/>
          <w:sz w:val="32"/>
          <w:szCs w:val="32"/>
        </w:rPr>
      </w:pPr>
      <w:r w:rsidRPr="00C73A86">
        <w:rPr>
          <w:rFonts w:asciiTheme="majorHAnsi" w:hAnsiTheme="majorHAnsi" w:cstheme="majorHAnsi"/>
          <w:b/>
          <w:sz w:val="32"/>
          <w:szCs w:val="32"/>
        </w:rPr>
        <w:t>If you are concerned about the safety or wellbeing of any prisoner at Verne but there is no immediate threat or danger you can ring and leave a message/speak to a member of the safer custody team</w:t>
      </w:r>
    </w:p>
    <w:p w14:paraId="42AF82EF" w14:textId="1973C5FE" w:rsidR="00C826FE" w:rsidRPr="00C73A86" w:rsidRDefault="00C826FE" w:rsidP="00C826FE">
      <w:pPr>
        <w:pStyle w:val="ListParagraph"/>
        <w:rPr>
          <w:rFonts w:asciiTheme="majorHAnsi" w:hAnsiTheme="majorHAnsi" w:cstheme="majorHAnsi"/>
          <w:b/>
          <w:sz w:val="32"/>
          <w:szCs w:val="32"/>
        </w:rPr>
      </w:pPr>
    </w:p>
    <w:p w14:paraId="623EEAE1" w14:textId="77777777" w:rsidR="00C826FE" w:rsidRPr="00C73A86" w:rsidRDefault="00C826FE" w:rsidP="00C826FE">
      <w:pPr>
        <w:pStyle w:val="ListParagraph"/>
        <w:rPr>
          <w:rFonts w:asciiTheme="majorHAnsi" w:hAnsiTheme="majorHAnsi" w:cstheme="majorHAnsi"/>
          <w:b/>
          <w:sz w:val="32"/>
          <w:szCs w:val="32"/>
        </w:rPr>
      </w:pPr>
    </w:p>
    <w:p w14:paraId="22C5B4B3" w14:textId="7697350A" w:rsidR="00C826FE" w:rsidRPr="00C73A86" w:rsidRDefault="00C826FE" w:rsidP="00C826FE">
      <w:pPr>
        <w:pStyle w:val="ListParagraph"/>
        <w:jc w:val="center"/>
        <w:rPr>
          <w:rFonts w:asciiTheme="majorHAnsi" w:hAnsiTheme="majorHAnsi" w:cstheme="majorHAnsi"/>
          <w:b/>
          <w:color w:val="0070C0"/>
          <w:sz w:val="72"/>
          <w:szCs w:val="72"/>
        </w:rPr>
      </w:pPr>
      <w:r w:rsidRPr="00C73A86">
        <w:rPr>
          <w:rFonts w:asciiTheme="majorHAnsi" w:hAnsiTheme="majorHAnsi" w:cstheme="majorHAnsi"/>
          <w:b/>
          <w:color w:val="0070C0"/>
          <w:sz w:val="72"/>
          <w:szCs w:val="72"/>
        </w:rPr>
        <w:t>01305 825005</w:t>
      </w:r>
    </w:p>
    <w:p w14:paraId="15B1ED47" w14:textId="77777777" w:rsidR="00C826FE" w:rsidRPr="00586DA2" w:rsidRDefault="00C826FE" w:rsidP="00C826FE">
      <w:pPr>
        <w:pStyle w:val="ListParagraph"/>
        <w:rPr>
          <w:rFonts w:cstheme="minorHAnsi"/>
          <w:b/>
          <w:sz w:val="32"/>
          <w:szCs w:val="32"/>
        </w:rPr>
      </w:pPr>
    </w:p>
    <w:p w14:paraId="64C88E3A" w14:textId="77777777" w:rsidR="00C826FE" w:rsidRPr="00C826FE" w:rsidRDefault="00C826FE" w:rsidP="00C826FE"/>
    <w:p w14:paraId="2E0C0BE7" w14:textId="2F8589DB" w:rsidR="00243948" w:rsidRDefault="002353C3" w:rsidP="004E728E">
      <w:pPr>
        <w:pStyle w:val="Title"/>
        <w:rPr>
          <w:b/>
          <w:bCs/>
        </w:rPr>
      </w:pPr>
      <w:r w:rsidRPr="004E728E">
        <w:rPr>
          <w:b/>
          <w:bCs/>
          <w:noProof/>
          <w:color w:val="000000" w:themeColor="text1"/>
          <w:lang w:eastAsia="en-GB"/>
        </w:rPr>
        <w:lastRenderedPageBreak/>
        <w:drawing>
          <wp:anchor distT="0" distB="0" distL="114300" distR="114300" simplePos="0" relativeHeight="251695616" behindDoc="1" locked="0" layoutInCell="1" allowOverlap="1" wp14:anchorId="2894A85B" wp14:editId="4BB27C33">
            <wp:simplePos x="0" y="0"/>
            <wp:positionH relativeFrom="margin">
              <wp:align>right</wp:align>
            </wp:positionH>
            <wp:positionV relativeFrom="margin">
              <wp:posOffset>76688</wp:posOffset>
            </wp:positionV>
            <wp:extent cx="9862015" cy="6520069"/>
            <wp:effectExtent l="0" t="0" r="0" b="1805305"/>
            <wp:wrapNone/>
            <wp:docPr id="1190998953" name="Picture 1190998953" descr="A stone wall on a hi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stone wall on a hill&#10;&#10;Description automatically generated"/>
                    <pic:cNvPicPr/>
                  </pic:nvPicPr>
                  <pic:blipFill rotWithShape="1">
                    <a:blip r:embed="rId11">
                      <a:alphaModFix amt="23000"/>
                      <a:extLst>
                        <a:ext uri="{BEBA8EAE-BF5A-486C-A8C5-ECC9F3942E4B}">
                          <a14:imgProps xmlns:a14="http://schemas.microsoft.com/office/drawing/2010/main">
                            <a14:imgLayer r:embed="rId9">
                              <a14:imgEffect>
                                <a14:artisticPaintBrush/>
                              </a14:imgEffect>
                              <a14:imgEffect>
                                <a14:colorTemperature colorTemp="5555"/>
                              </a14:imgEffect>
                              <a14:imgEffect>
                                <a14:saturation sat="92000"/>
                              </a14:imgEffect>
                            </a14:imgLayer>
                          </a14:imgProps>
                        </a:ext>
                        <a:ext uri="{28A0092B-C50C-407E-A947-70E740481C1C}">
                          <a14:useLocalDpi xmlns:a14="http://schemas.microsoft.com/office/drawing/2010/main" val="0"/>
                        </a:ext>
                      </a:extLst>
                    </a:blip>
                    <a:srcRect t="1" r="216" b="43188"/>
                    <a:stretch/>
                  </pic:blipFill>
                  <pic:spPr bwMode="auto">
                    <a:xfrm>
                      <a:off x="0" y="0"/>
                      <a:ext cx="9862015" cy="6520069"/>
                    </a:xfrm>
                    <a:prstGeom prst="roundRect">
                      <a:avLst>
                        <a:gd name="adj" fmla="val 8594"/>
                      </a:avLst>
                    </a:prstGeom>
                    <a:solidFill>
                      <a:srgbClr val="FFFFFF">
                        <a:shade val="85000"/>
                        <a:alpha val="32000"/>
                      </a:srgbClr>
                    </a:solidFill>
                    <a:ln>
                      <a:noFill/>
                    </a:ln>
                    <a:effectLst>
                      <a:reflection blurRad="12700" stA="38000" endPos="28000" dist="5000" dir="5400000" sy="-100000" algn="bl" rotWithShape="0"/>
                      <a:softEdge rad="2921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E728E">
        <w:rPr>
          <w:b/>
          <w:bCs/>
        </w:rPr>
        <w:t>Your Visit</w:t>
      </w:r>
    </w:p>
    <w:p w14:paraId="312956FB" w14:textId="438FC7B8" w:rsidR="007E0C25" w:rsidRDefault="006752E6" w:rsidP="007E0C25">
      <w:r w:rsidRPr="00586DA2">
        <w:rPr>
          <w:rFonts w:cstheme="minorHAnsi"/>
          <w:noProof/>
        </w:rPr>
        <w:drawing>
          <wp:anchor distT="0" distB="0" distL="114300" distR="114300" simplePos="0" relativeHeight="251696640" behindDoc="1" locked="0" layoutInCell="1" allowOverlap="1" wp14:anchorId="171DDDEB" wp14:editId="20E0E8A8">
            <wp:simplePos x="0" y="0"/>
            <wp:positionH relativeFrom="margin">
              <wp:posOffset>7079615</wp:posOffset>
            </wp:positionH>
            <wp:positionV relativeFrom="paragraph">
              <wp:posOffset>179070</wp:posOffset>
            </wp:positionV>
            <wp:extent cx="2689860" cy="2019300"/>
            <wp:effectExtent l="0" t="0" r="0" b="0"/>
            <wp:wrapTight wrapText="bothSides">
              <wp:wrapPolygon edited="0">
                <wp:start x="0" y="0"/>
                <wp:lineTo x="0" y="21396"/>
                <wp:lineTo x="21416" y="21396"/>
                <wp:lineTo x="21416" y="0"/>
                <wp:lineTo x="0" y="0"/>
              </wp:wrapPolygon>
            </wp:wrapTight>
            <wp:docPr id="20" name="Picture 20" descr="Image result for prison visits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rison visits cartoo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89860" cy="20193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2F7ED56" w14:textId="28A7C196" w:rsidR="00D418D2" w:rsidRDefault="00D418D2" w:rsidP="007E0C25">
      <w:pPr>
        <w:rPr>
          <w:rFonts w:asciiTheme="majorHAnsi" w:hAnsiTheme="majorHAnsi" w:cstheme="majorHAnsi"/>
          <w:b/>
          <w:bCs/>
          <w:sz w:val="28"/>
          <w:szCs w:val="28"/>
        </w:rPr>
      </w:pPr>
      <w:r>
        <w:rPr>
          <w:rFonts w:asciiTheme="majorHAnsi" w:hAnsiTheme="majorHAnsi" w:cstheme="majorHAnsi"/>
          <w:b/>
          <w:bCs/>
          <w:sz w:val="28"/>
          <w:szCs w:val="28"/>
        </w:rPr>
        <w:t>Before your Visit.</w:t>
      </w:r>
    </w:p>
    <w:p w14:paraId="5DE8DBCE" w14:textId="77777777" w:rsidR="00366115" w:rsidRDefault="00D418D2" w:rsidP="007E0C25">
      <w:pPr>
        <w:rPr>
          <w:rFonts w:asciiTheme="majorHAnsi" w:hAnsiTheme="majorHAnsi" w:cstheme="majorHAnsi"/>
          <w:sz w:val="28"/>
          <w:szCs w:val="28"/>
        </w:rPr>
      </w:pPr>
      <w:r>
        <w:rPr>
          <w:rFonts w:asciiTheme="majorHAnsi" w:hAnsiTheme="majorHAnsi" w:cstheme="majorHAnsi"/>
          <w:sz w:val="28"/>
          <w:szCs w:val="28"/>
        </w:rPr>
        <w:t xml:space="preserve">Before you are eligible to visit any person at The Verne, we </w:t>
      </w:r>
      <w:r w:rsidR="001734CA">
        <w:rPr>
          <w:rFonts w:asciiTheme="majorHAnsi" w:hAnsiTheme="majorHAnsi" w:cstheme="majorHAnsi"/>
          <w:sz w:val="28"/>
          <w:szCs w:val="28"/>
        </w:rPr>
        <w:t>may</w:t>
      </w:r>
      <w:r>
        <w:rPr>
          <w:rFonts w:asciiTheme="majorHAnsi" w:hAnsiTheme="majorHAnsi" w:cstheme="majorHAnsi"/>
          <w:sz w:val="28"/>
          <w:szCs w:val="28"/>
        </w:rPr>
        <w:t xml:space="preserve"> have to check that</w:t>
      </w:r>
      <w:r w:rsidR="00490DFD">
        <w:rPr>
          <w:rFonts w:asciiTheme="majorHAnsi" w:hAnsiTheme="majorHAnsi" w:cstheme="majorHAnsi"/>
          <w:sz w:val="28"/>
          <w:szCs w:val="28"/>
        </w:rPr>
        <w:t xml:space="preserve"> this is appropriate</w:t>
      </w:r>
      <w:r w:rsidR="001734CA">
        <w:rPr>
          <w:rFonts w:asciiTheme="majorHAnsi" w:hAnsiTheme="majorHAnsi" w:cstheme="majorHAnsi"/>
          <w:sz w:val="28"/>
          <w:szCs w:val="28"/>
        </w:rPr>
        <w:t xml:space="preserve"> first. We may call you, just to check that you are happy to be added to someone contacts.</w:t>
      </w:r>
    </w:p>
    <w:p w14:paraId="77E2CF56" w14:textId="647CAB7E" w:rsidR="00D418D2" w:rsidRDefault="001734CA" w:rsidP="007E0C25">
      <w:pPr>
        <w:rPr>
          <w:rFonts w:asciiTheme="majorHAnsi" w:hAnsiTheme="majorHAnsi" w:cstheme="majorHAnsi"/>
          <w:sz w:val="28"/>
          <w:szCs w:val="28"/>
        </w:rPr>
      </w:pPr>
      <w:r>
        <w:rPr>
          <w:rFonts w:asciiTheme="majorHAnsi" w:hAnsiTheme="majorHAnsi" w:cstheme="majorHAnsi"/>
          <w:sz w:val="28"/>
          <w:szCs w:val="28"/>
        </w:rPr>
        <w:t xml:space="preserve">If </w:t>
      </w:r>
      <w:r w:rsidR="00366115">
        <w:rPr>
          <w:rFonts w:asciiTheme="majorHAnsi" w:hAnsiTheme="majorHAnsi" w:cstheme="majorHAnsi"/>
          <w:sz w:val="28"/>
          <w:szCs w:val="28"/>
        </w:rPr>
        <w:t xml:space="preserve">someone under the age </w:t>
      </w:r>
      <w:r w:rsidR="000C7CF1">
        <w:rPr>
          <w:rFonts w:asciiTheme="majorHAnsi" w:hAnsiTheme="majorHAnsi" w:cstheme="majorHAnsi"/>
          <w:sz w:val="28"/>
          <w:szCs w:val="28"/>
        </w:rPr>
        <w:t>of</w:t>
      </w:r>
      <w:r w:rsidR="00366115">
        <w:rPr>
          <w:rFonts w:asciiTheme="majorHAnsi" w:hAnsiTheme="majorHAnsi" w:cstheme="majorHAnsi"/>
          <w:sz w:val="28"/>
          <w:szCs w:val="28"/>
        </w:rPr>
        <w:t xml:space="preserve"> 18 is </w:t>
      </w:r>
      <w:r w:rsidR="000C7CF1">
        <w:rPr>
          <w:rFonts w:asciiTheme="majorHAnsi" w:hAnsiTheme="majorHAnsi" w:cstheme="majorHAnsi"/>
          <w:sz w:val="28"/>
          <w:szCs w:val="28"/>
        </w:rPr>
        <w:t xml:space="preserve">accompanying </w:t>
      </w:r>
      <w:r>
        <w:rPr>
          <w:rFonts w:asciiTheme="majorHAnsi" w:hAnsiTheme="majorHAnsi" w:cstheme="majorHAnsi"/>
          <w:sz w:val="28"/>
          <w:szCs w:val="28"/>
        </w:rPr>
        <w:t>you</w:t>
      </w:r>
      <w:r w:rsidR="007C26D2">
        <w:rPr>
          <w:rFonts w:asciiTheme="majorHAnsi" w:hAnsiTheme="majorHAnsi" w:cstheme="majorHAnsi"/>
          <w:sz w:val="28"/>
          <w:szCs w:val="28"/>
        </w:rPr>
        <w:t xml:space="preserve"> to </w:t>
      </w:r>
      <w:r w:rsidR="000C7CF1">
        <w:rPr>
          <w:rFonts w:asciiTheme="majorHAnsi" w:hAnsiTheme="majorHAnsi" w:cstheme="majorHAnsi"/>
          <w:sz w:val="28"/>
          <w:szCs w:val="28"/>
        </w:rPr>
        <w:t xml:space="preserve">the </w:t>
      </w:r>
      <w:r w:rsidR="007C26D2">
        <w:rPr>
          <w:rFonts w:asciiTheme="majorHAnsi" w:hAnsiTheme="majorHAnsi" w:cstheme="majorHAnsi"/>
          <w:sz w:val="28"/>
          <w:szCs w:val="28"/>
        </w:rPr>
        <w:t xml:space="preserve">visit, we may do to complete further checks. </w:t>
      </w:r>
      <w:r w:rsidR="009633A5">
        <w:rPr>
          <w:rFonts w:asciiTheme="majorHAnsi" w:hAnsiTheme="majorHAnsi" w:cstheme="majorHAnsi"/>
          <w:sz w:val="28"/>
          <w:szCs w:val="28"/>
        </w:rPr>
        <w:t xml:space="preserve">This may involve us talking to Social Services, Child Protection </w:t>
      </w:r>
      <w:r w:rsidR="000C7CF1">
        <w:rPr>
          <w:rFonts w:asciiTheme="majorHAnsi" w:hAnsiTheme="majorHAnsi" w:cstheme="majorHAnsi"/>
          <w:sz w:val="28"/>
          <w:szCs w:val="28"/>
        </w:rPr>
        <w:t>Services,</w:t>
      </w:r>
      <w:r w:rsidR="009633A5">
        <w:rPr>
          <w:rFonts w:asciiTheme="majorHAnsi" w:hAnsiTheme="majorHAnsi" w:cstheme="majorHAnsi"/>
          <w:sz w:val="28"/>
          <w:szCs w:val="28"/>
        </w:rPr>
        <w:t xml:space="preserve"> and the Police. </w:t>
      </w:r>
      <w:r w:rsidR="003A671B">
        <w:rPr>
          <w:rFonts w:asciiTheme="majorHAnsi" w:hAnsiTheme="majorHAnsi" w:cstheme="majorHAnsi"/>
          <w:sz w:val="28"/>
          <w:szCs w:val="28"/>
        </w:rPr>
        <w:t xml:space="preserve">The prison has a duty of care to Safeguard everyone entering the prison. </w:t>
      </w:r>
    </w:p>
    <w:p w14:paraId="2390DA8F" w14:textId="215C1056" w:rsidR="003A671B" w:rsidRDefault="003A671B" w:rsidP="007E0C25">
      <w:pPr>
        <w:rPr>
          <w:rFonts w:asciiTheme="majorHAnsi" w:hAnsiTheme="majorHAnsi" w:cstheme="majorHAnsi"/>
          <w:sz w:val="28"/>
          <w:szCs w:val="28"/>
        </w:rPr>
      </w:pPr>
      <w:r>
        <w:rPr>
          <w:rFonts w:asciiTheme="majorHAnsi" w:hAnsiTheme="majorHAnsi" w:cstheme="majorHAnsi"/>
          <w:sz w:val="28"/>
          <w:szCs w:val="28"/>
        </w:rPr>
        <w:t>I can image that this can feel frustrating</w:t>
      </w:r>
      <w:r w:rsidR="000C2F33">
        <w:rPr>
          <w:rFonts w:asciiTheme="majorHAnsi" w:hAnsiTheme="majorHAnsi" w:cstheme="majorHAnsi"/>
          <w:sz w:val="28"/>
          <w:szCs w:val="28"/>
        </w:rPr>
        <w:t>,</w:t>
      </w:r>
      <w:r>
        <w:rPr>
          <w:rFonts w:asciiTheme="majorHAnsi" w:hAnsiTheme="majorHAnsi" w:cstheme="majorHAnsi"/>
          <w:sz w:val="28"/>
          <w:szCs w:val="28"/>
        </w:rPr>
        <w:t xml:space="preserve"> but it is essential that we do this.</w:t>
      </w:r>
      <w:r w:rsidR="000C2F33">
        <w:rPr>
          <w:rFonts w:asciiTheme="majorHAnsi" w:hAnsiTheme="majorHAnsi" w:cstheme="majorHAnsi"/>
          <w:sz w:val="28"/>
          <w:szCs w:val="28"/>
        </w:rPr>
        <w:t xml:space="preserve"> In some </w:t>
      </w:r>
      <w:r w:rsidR="000C7CF1">
        <w:rPr>
          <w:rFonts w:asciiTheme="majorHAnsi" w:hAnsiTheme="majorHAnsi" w:cstheme="majorHAnsi"/>
          <w:sz w:val="28"/>
          <w:szCs w:val="28"/>
        </w:rPr>
        <w:t>cases,</w:t>
      </w:r>
      <w:r w:rsidR="000C2F33">
        <w:rPr>
          <w:rFonts w:asciiTheme="majorHAnsi" w:hAnsiTheme="majorHAnsi" w:cstheme="majorHAnsi"/>
          <w:sz w:val="28"/>
          <w:szCs w:val="28"/>
        </w:rPr>
        <w:t xml:space="preserve"> you may have been able to visit in another establishment previously, but you are asked to </w:t>
      </w:r>
      <w:r w:rsidR="00C1172A">
        <w:rPr>
          <w:rFonts w:asciiTheme="majorHAnsi" w:hAnsiTheme="majorHAnsi" w:cstheme="majorHAnsi"/>
          <w:sz w:val="28"/>
          <w:szCs w:val="28"/>
        </w:rPr>
        <w:t xml:space="preserve">complete this process again. Please bear with us, we are just </w:t>
      </w:r>
      <w:r w:rsidR="00EA78CE">
        <w:rPr>
          <w:rFonts w:asciiTheme="majorHAnsi" w:hAnsiTheme="majorHAnsi" w:cstheme="majorHAnsi"/>
          <w:sz w:val="28"/>
          <w:szCs w:val="28"/>
        </w:rPr>
        <w:t xml:space="preserve">confirming that this contact is still safe to do so. We will do our best to make sure that this is completed as quickly as possible. </w:t>
      </w:r>
    </w:p>
    <w:p w14:paraId="5AB6EC13" w14:textId="77777777" w:rsidR="00490DFD" w:rsidRDefault="00490DFD" w:rsidP="007E0C25">
      <w:pPr>
        <w:rPr>
          <w:rFonts w:asciiTheme="majorHAnsi" w:hAnsiTheme="majorHAnsi" w:cstheme="majorHAnsi"/>
          <w:sz w:val="28"/>
          <w:szCs w:val="28"/>
        </w:rPr>
      </w:pPr>
    </w:p>
    <w:p w14:paraId="57E27E63" w14:textId="4F1E5BDC" w:rsidR="007E0C25" w:rsidRPr="00490DFD" w:rsidRDefault="003A671B" w:rsidP="007E0C25">
      <w:pPr>
        <w:rPr>
          <w:rFonts w:asciiTheme="majorHAnsi" w:hAnsiTheme="majorHAnsi" w:cstheme="majorHAnsi"/>
          <w:b/>
          <w:bCs/>
          <w:sz w:val="28"/>
          <w:szCs w:val="28"/>
        </w:rPr>
      </w:pPr>
      <w:r w:rsidRPr="00490DFD">
        <w:rPr>
          <w:rFonts w:asciiTheme="majorHAnsi" w:hAnsiTheme="majorHAnsi" w:cstheme="majorHAnsi"/>
          <w:b/>
          <w:bCs/>
          <w:sz w:val="28"/>
          <w:szCs w:val="28"/>
        </w:rPr>
        <w:t>T</w:t>
      </w:r>
      <w:r w:rsidR="007E0C25" w:rsidRPr="00490DFD">
        <w:rPr>
          <w:rFonts w:asciiTheme="majorHAnsi" w:hAnsiTheme="majorHAnsi" w:cstheme="majorHAnsi"/>
          <w:b/>
          <w:bCs/>
          <w:sz w:val="28"/>
          <w:szCs w:val="28"/>
        </w:rPr>
        <w:t xml:space="preserve">o visit someone in Verne you </w:t>
      </w:r>
      <w:r w:rsidR="007E0C25" w:rsidRPr="00490DFD">
        <w:rPr>
          <w:rFonts w:asciiTheme="majorHAnsi" w:hAnsiTheme="majorHAnsi" w:cstheme="majorHAnsi"/>
          <w:b/>
          <w:bCs/>
          <w:color w:val="FF0000"/>
          <w:sz w:val="28"/>
          <w:szCs w:val="28"/>
        </w:rPr>
        <w:t>must</w:t>
      </w:r>
      <w:r w:rsidR="007E0C25" w:rsidRPr="00490DFD">
        <w:rPr>
          <w:rFonts w:asciiTheme="majorHAnsi" w:hAnsiTheme="majorHAnsi" w:cstheme="majorHAnsi"/>
          <w:b/>
          <w:bCs/>
          <w:sz w:val="28"/>
          <w:szCs w:val="28"/>
        </w:rPr>
        <w:t>:</w:t>
      </w:r>
    </w:p>
    <w:p w14:paraId="271784DE" w14:textId="0444EFE0" w:rsidR="007E0C25" w:rsidRPr="007E0C25" w:rsidRDefault="007E0C25" w:rsidP="007E0C25">
      <w:pPr>
        <w:numPr>
          <w:ilvl w:val="0"/>
          <w:numId w:val="4"/>
        </w:numPr>
        <w:spacing w:before="100" w:beforeAutospacing="1" w:after="100" w:afterAutospacing="1" w:line="240" w:lineRule="auto"/>
        <w:rPr>
          <w:rFonts w:asciiTheme="majorHAnsi" w:hAnsiTheme="majorHAnsi" w:cstheme="majorHAnsi"/>
          <w:sz w:val="28"/>
          <w:szCs w:val="28"/>
        </w:rPr>
      </w:pPr>
      <w:r w:rsidRPr="007E0C25">
        <w:rPr>
          <w:rFonts w:asciiTheme="majorHAnsi" w:hAnsiTheme="majorHAnsi" w:cstheme="majorHAnsi"/>
          <w:sz w:val="28"/>
          <w:szCs w:val="28"/>
        </w:rPr>
        <w:t xml:space="preserve">be on that person’s visitor </w:t>
      </w:r>
      <w:proofErr w:type="gramStart"/>
      <w:r w:rsidRPr="007E0C25">
        <w:rPr>
          <w:rFonts w:asciiTheme="majorHAnsi" w:hAnsiTheme="majorHAnsi" w:cstheme="majorHAnsi"/>
          <w:sz w:val="28"/>
          <w:szCs w:val="28"/>
        </w:rPr>
        <w:t>list</w:t>
      </w:r>
      <w:proofErr w:type="gramEnd"/>
    </w:p>
    <w:p w14:paraId="4C50F783" w14:textId="38E11E78" w:rsidR="007E0C25" w:rsidRPr="007E0C25" w:rsidRDefault="007E0C25" w:rsidP="007E0C25">
      <w:pPr>
        <w:numPr>
          <w:ilvl w:val="0"/>
          <w:numId w:val="4"/>
        </w:numPr>
        <w:spacing w:before="100" w:beforeAutospacing="1" w:after="100" w:afterAutospacing="1" w:line="240" w:lineRule="auto"/>
        <w:rPr>
          <w:rFonts w:asciiTheme="majorHAnsi" w:hAnsiTheme="majorHAnsi" w:cstheme="majorHAnsi"/>
          <w:sz w:val="28"/>
          <w:szCs w:val="28"/>
        </w:rPr>
      </w:pPr>
      <w:r w:rsidRPr="007E0C25">
        <w:rPr>
          <w:rFonts w:asciiTheme="majorHAnsi" w:hAnsiTheme="majorHAnsi" w:cstheme="majorHAnsi"/>
          <w:sz w:val="28"/>
          <w:szCs w:val="28"/>
        </w:rPr>
        <w:t>book your visit at least 2 working days in advance</w:t>
      </w:r>
      <w:r w:rsidR="004157A7">
        <w:rPr>
          <w:rFonts w:asciiTheme="majorHAnsi" w:hAnsiTheme="majorHAnsi" w:cstheme="majorHAnsi"/>
          <w:sz w:val="28"/>
          <w:szCs w:val="28"/>
        </w:rPr>
        <w:t xml:space="preserve"> of the visit.</w:t>
      </w:r>
    </w:p>
    <w:p w14:paraId="593445A3" w14:textId="467194FF" w:rsidR="007E0C25" w:rsidRPr="007E0C25" w:rsidRDefault="007E0C25" w:rsidP="007E0C25">
      <w:pPr>
        <w:numPr>
          <w:ilvl w:val="0"/>
          <w:numId w:val="4"/>
        </w:numPr>
        <w:spacing w:before="100" w:beforeAutospacing="1" w:after="100" w:afterAutospacing="1" w:line="240" w:lineRule="auto"/>
        <w:rPr>
          <w:rFonts w:asciiTheme="majorHAnsi" w:hAnsiTheme="majorHAnsi" w:cstheme="majorHAnsi"/>
          <w:sz w:val="28"/>
          <w:szCs w:val="28"/>
        </w:rPr>
      </w:pPr>
      <w:r w:rsidRPr="007E0C25">
        <w:rPr>
          <w:rFonts w:asciiTheme="majorHAnsi" w:hAnsiTheme="majorHAnsi" w:cstheme="majorHAnsi"/>
          <w:sz w:val="28"/>
          <w:szCs w:val="28"/>
        </w:rPr>
        <w:t>have the required ID with you when you g</w:t>
      </w:r>
      <w:r w:rsidR="004157A7">
        <w:rPr>
          <w:rFonts w:asciiTheme="majorHAnsi" w:hAnsiTheme="majorHAnsi" w:cstheme="majorHAnsi"/>
          <w:sz w:val="28"/>
          <w:szCs w:val="28"/>
        </w:rPr>
        <w:t xml:space="preserve">et to the prison. </w:t>
      </w:r>
    </w:p>
    <w:p w14:paraId="00E5D4EA" w14:textId="2D17D349" w:rsidR="007E0C25" w:rsidRDefault="007E0C25" w:rsidP="007E0C25">
      <w:pPr>
        <w:pStyle w:val="NormalWeb"/>
        <w:rPr>
          <w:rFonts w:asciiTheme="majorHAnsi" w:hAnsiTheme="majorHAnsi" w:cstheme="majorHAnsi"/>
          <w:b/>
          <w:bCs/>
          <w:sz w:val="28"/>
          <w:szCs w:val="28"/>
        </w:rPr>
      </w:pPr>
      <w:r w:rsidRPr="007E0C25">
        <w:rPr>
          <w:rFonts w:asciiTheme="majorHAnsi" w:hAnsiTheme="majorHAnsi" w:cstheme="majorHAnsi"/>
          <w:sz w:val="28"/>
          <w:szCs w:val="28"/>
        </w:rPr>
        <w:t>At least one visitor must be 18 or older at every visit</w:t>
      </w:r>
      <w:r w:rsidR="00EE0FCD">
        <w:rPr>
          <w:rFonts w:asciiTheme="majorHAnsi" w:hAnsiTheme="majorHAnsi" w:cstheme="majorHAnsi"/>
          <w:sz w:val="28"/>
          <w:szCs w:val="28"/>
        </w:rPr>
        <w:t xml:space="preserve">. </w:t>
      </w:r>
      <w:r w:rsidRPr="007E0C25">
        <w:rPr>
          <w:rFonts w:asciiTheme="majorHAnsi" w:hAnsiTheme="majorHAnsi" w:cstheme="majorHAnsi"/>
          <w:sz w:val="28"/>
          <w:szCs w:val="28"/>
        </w:rPr>
        <w:t>There may be a limit to the number of visits a person can have. You can check this with Verne</w:t>
      </w:r>
      <w:r w:rsidR="00B23A88">
        <w:rPr>
          <w:rFonts w:asciiTheme="majorHAnsi" w:hAnsiTheme="majorHAnsi" w:cstheme="majorHAnsi"/>
          <w:sz w:val="28"/>
          <w:szCs w:val="28"/>
        </w:rPr>
        <w:t xml:space="preserve">. </w:t>
      </w:r>
      <w:r w:rsidRPr="007E0C25">
        <w:rPr>
          <w:rFonts w:asciiTheme="majorHAnsi" w:hAnsiTheme="majorHAnsi" w:cstheme="majorHAnsi"/>
          <w:sz w:val="28"/>
          <w:szCs w:val="28"/>
        </w:rPr>
        <w:t>Please contact HMP Verne if you have any questions about visiting</w:t>
      </w:r>
      <w:r w:rsidR="00127610">
        <w:rPr>
          <w:rFonts w:asciiTheme="majorHAnsi" w:hAnsiTheme="majorHAnsi" w:cstheme="majorHAnsi"/>
          <w:sz w:val="28"/>
          <w:szCs w:val="28"/>
        </w:rPr>
        <w:t xml:space="preserve"> calling the main prison number </w:t>
      </w:r>
      <w:r w:rsidR="00127610" w:rsidRPr="00127610">
        <w:rPr>
          <w:rFonts w:asciiTheme="majorHAnsi" w:hAnsiTheme="majorHAnsi" w:cstheme="majorHAnsi"/>
          <w:b/>
          <w:bCs/>
          <w:sz w:val="28"/>
          <w:szCs w:val="28"/>
        </w:rPr>
        <w:t>01305 825000</w:t>
      </w:r>
      <w:r w:rsidR="006752E6">
        <w:rPr>
          <w:rFonts w:asciiTheme="majorHAnsi" w:hAnsiTheme="majorHAnsi" w:cstheme="majorHAnsi"/>
          <w:b/>
          <w:bCs/>
          <w:sz w:val="28"/>
          <w:szCs w:val="28"/>
        </w:rPr>
        <w:t>.</w:t>
      </w:r>
    </w:p>
    <w:p w14:paraId="6A5E4BE8" w14:textId="0BEA6F57" w:rsidR="006752E6" w:rsidRPr="00B23A88" w:rsidRDefault="006752E6" w:rsidP="007E0C25">
      <w:pPr>
        <w:pStyle w:val="NormalWeb"/>
        <w:rPr>
          <w:rFonts w:asciiTheme="majorHAnsi" w:hAnsiTheme="majorHAnsi" w:cstheme="majorHAnsi"/>
          <w:sz w:val="28"/>
          <w:szCs w:val="28"/>
        </w:rPr>
      </w:pPr>
    </w:p>
    <w:p w14:paraId="0FCEF26A" w14:textId="213A2A8F" w:rsidR="001C5EA1" w:rsidRDefault="002353C3" w:rsidP="001C5EA1">
      <w:pPr>
        <w:pStyle w:val="Title"/>
        <w:rPr>
          <w:b/>
          <w:bCs/>
        </w:rPr>
      </w:pPr>
      <w:r w:rsidRPr="004E728E">
        <w:rPr>
          <w:b/>
          <w:bCs/>
          <w:noProof/>
          <w:color w:val="000000" w:themeColor="text1"/>
          <w:lang w:eastAsia="en-GB"/>
        </w:rPr>
        <w:lastRenderedPageBreak/>
        <w:drawing>
          <wp:anchor distT="0" distB="0" distL="114300" distR="114300" simplePos="0" relativeHeight="251730432" behindDoc="1" locked="0" layoutInCell="1" allowOverlap="1" wp14:anchorId="1A834235" wp14:editId="4F707969">
            <wp:simplePos x="0" y="0"/>
            <wp:positionH relativeFrom="margin">
              <wp:posOffset>-161778</wp:posOffset>
            </wp:positionH>
            <wp:positionV relativeFrom="margin">
              <wp:posOffset>-199341</wp:posOffset>
            </wp:positionV>
            <wp:extent cx="9862015" cy="6520069"/>
            <wp:effectExtent l="0" t="0" r="0" b="1805305"/>
            <wp:wrapNone/>
            <wp:docPr id="291237308" name="Picture 291237308" descr="A stone wall on a hi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stone wall on a hill&#10;&#10;Description automatically generated"/>
                    <pic:cNvPicPr/>
                  </pic:nvPicPr>
                  <pic:blipFill rotWithShape="1">
                    <a:blip r:embed="rId11">
                      <a:alphaModFix amt="23000"/>
                      <a:extLst>
                        <a:ext uri="{BEBA8EAE-BF5A-486C-A8C5-ECC9F3942E4B}">
                          <a14:imgProps xmlns:a14="http://schemas.microsoft.com/office/drawing/2010/main">
                            <a14:imgLayer r:embed="rId9">
                              <a14:imgEffect>
                                <a14:artisticPaintBrush/>
                              </a14:imgEffect>
                              <a14:imgEffect>
                                <a14:colorTemperature colorTemp="5555"/>
                              </a14:imgEffect>
                              <a14:imgEffect>
                                <a14:saturation sat="92000"/>
                              </a14:imgEffect>
                            </a14:imgLayer>
                          </a14:imgProps>
                        </a:ext>
                        <a:ext uri="{28A0092B-C50C-407E-A947-70E740481C1C}">
                          <a14:useLocalDpi xmlns:a14="http://schemas.microsoft.com/office/drawing/2010/main" val="0"/>
                        </a:ext>
                      </a:extLst>
                    </a:blip>
                    <a:srcRect t="1" r="216" b="43188"/>
                    <a:stretch/>
                  </pic:blipFill>
                  <pic:spPr bwMode="auto">
                    <a:xfrm>
                      <a:off x="0" y="0"/>
                      <a:ext cx="9862015" cy="6520069"/>
                    </a:xfrm>
                    <a:prstGeom prst="roundRect">
                      <a:avLst>
                        <a:gd name="adj" fmla="val 8594"/>
                      </a:avLst>
                    </a:prstGeom>
                    <a:solidFill>
                      <a:srgbClr val="FFFFFF">
                        <a:shade val="85000"/>
                        <a:alpha val="32000"/>
                      </a:srgbClr>
                    </a:solidFill>
                    <a:ln>
                      <a:noFill/>
                    </a:ln>
                    <a:effectLst>
                      <a:reflection blurRad="12700" stA="38000" endPos="28000" dist="5000" dir="5400000" sy="-100000" algn="bl" rotWithShape="0"/>
                      <a:softEdge rad="2921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C5EA1" w:rsidRPr="001C5EA1">
        <w:rPr>
          <w:b/>
          <w:bCs/>
        </w:rPr>
        <w:t>Booking your Visit</w:t>
      </w:r>
    </w:p>
    <w:p w14:paraId="0285CBD3" w14:textId="0F829FD3" w:rsidR="00B23A88" w:rsidRPr="00B23A88" w:rsidRDefault="00B23A88" w:rsidP="00B23A88"/>
    <w:p w14:paraId="43DB044B" w14:textId="77777777" w:rsidR="001C5EA1" w:rsidRPr="00EE0FCD" w:rsidRDefault="001C5EA1" w:rsidP="001C5EA1">
      <w:pPr>
        <w:rPr>
          <w:rFonts w:asciiTheme="majorHAnsi" w:hAnsiTheme="majorHAnsi" w:cstheme="majorHAnsi"/>
          <w:sz w:val="28"/>
          <w:szCs w:val="28"/>
        </w:rPr>
      </w:pPr>
      <w:r w:rsidRPr="00EE0FCD">
        <w:rPr>
          <w:rFonts w:asciiTheme="majorHAnsi" w:hAnsiTheme="majorHAnsi" w:cstheme="majorHAnsi"/>
          <w:sz w:val="28"/>
          <w:szCs w:val="28"/>
        </w:rPr>
        <w:t xml:space="preserve">You can use the Website to book family and friend’s </w:t>
      </w:r>
      <w:proofErr w:type="gramStart"/>
      <w:r w:rsidRPr="00EE0FCD">
        <w:rPr>
          <w:rFonts w:asciiTheme="majorHAnsi" w:hAnsiTheme="majorHAnsi" w:cstheme="majorHAnsi"/>
          <w:sz w:val="28"/>
          <w:szCs w:val="28"/>
        </w:rPr>
        <w:t>visits</w:t>
      </w:r>
      <w:proofErr w:type="gramEnd"/>
    </w:p>
    <w:p w14:paraId="44408311" w14:textId="76B8D698" w:rsidR="001C5EA1" w:rsidRPr="00EE0FCD" w:rsidRDefault="001C5EA1" w:rsidP="001C5EA1">
      <w:pPr>
        <w:rPr>
          <w:rFonts w:asciiTheme="majorHAnsi" w:eastAsia="Calibri" w:hAnsiTheme="majorHAnsi" w:cstheme="majorHAnsi"/>
          <w:sz w:val="28"/>
          <w:szCs w:val="28"/>
        </w:rPr>
      </w:pPr>
      <w:r w:rsidRPr="00EE0FCD">
        <w:rPr>
          <w:rFonts w:asciiTheme="majorHAnsi" w:eastAsia="Calibri" w:hAnsiTheme="majorHAnsi" w:cstheme="majorHAnsi"/>
          <w:sz w:val="28"/>
          <w:szCs w:val="28"/>
        </w:rPr>
        <w:t xml:space="preserve">Prospective visitors are required to access the web address below using a web browser on a PC, </w:t>
      </w:r>
      <w:proofErr w:type="gramStart"/>
      <w:r w:rsidRPr="00EE0FCD">
        <w:rPr>
          <w:rFonts w:asciiTheme="majorHAnsi" w:eastAsia="Calibri" w:hAnsiTheme="majorHAnsi" w:cstheme="majorHAnsi"/>
          <w:sz w:val="28"/>
          <w:szCs w:val="28"/>
        </w:rPr>
        <w:t>tablet</w:t>
      </w:r>
      <w:proofErr w:type="gramEnd"/>
      <w:r w:rsidRPr="00EE0FCD">
        <w:rPr>
          <w:rFonts w:asciiTheme="majorHAnsi" w:eastAsia="Calibri" w:hAnsiTheme="majorHAnsi" w:cstheme="majorHAnsi"/>
          <w:sz w:val="28"/>
          <w:szCs w:val="28"/>
        </w:rPr>
        <w:t xml:space="preserve"> or mobile phone:</w:t>
      </w:r>
    </w:p>
    <w:p w14:paraId="79F10A80" w14:textId="2C0D7623" w:rsidR="001C5EA1" w:rsidRPr="00EE0FCD" w:rsidRDefault="00B23A88" w:rsidP="001C5EA1">
      <w:pPr>
        <w:rPr>
          <w:rFonts w:asciiTheme="majorHAnsi" w:eastAsia="Calibri" w:hAnsiTheme="majorHAnsi" w:cstheme="majorHAnsi"/>
          <w:sz w:val="28"/>
          <w:szCs w:val="28"/>
        </w:rPr>
      </w:pPr>
      <w:r w:rsidRPr="00EE0FCD">
        <w:rPr>
          <w:rFonts w:asciiTheme="majorHAnsi" w:eastAsia="Calibri" w:hAnsiTheme="majorHAnsi" w:cstheme="majorHAnsi"/>
          <w:noProof/>
          <w:sz w:val="28"/>
          <w:szCs w:val="28"/>
        </w:rPr>
        <w:drawing>
          <wp:anchor distT="0" distB="0" distL="114300" distR="114300" simplePos="0" relativeHeight="251699712" behindDoc="0" locked="0" layoutInCell="1" allowOverlap="1" wp14:anchorId="369B46B5" wp14:editId="0F3E23A3">
            <wp:simplePos x="0" y="0"/>
            <wp:positionH relativeFrom="column">
              <wp:posOffset>2672861</wp:posOffset>
            </wp:positionH>
            <wp:positionV relativeFrom="paragraph">
              <wp:posOffset>4494</wp:posOffset>
            </wp:positionV>
            <wp:extent cx="3087858" cy="268312"/>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87858" cy="268312"/>
                    </a:xfrm>
                    <a:prstGeom prst="rect">
                      <a:avLst/>
                    </a:prstGeom>
                    <a:noFill/>
                    <a:ln>
                      <a:noFill/>
                    </a:ln>
                  </pic:spPr>
                </pic:pic>
              </a:graphicData>
            </a:graphic>
          </wp:anchor>
        </w:drawing>
      </w:r>
    </w:p>
    <w:p w14:paraId="2F2CBCD9" w14:textId="77777777" w:rsidR="001C5EA1" w:rsidRPr="00EE0FCD" w:rsidRDefault="001C5EA1" w:rsidP="001C5EA1">
      <w:pPr>
        <w:rPr>
          <w:rFonts w:asciiTheme="majorHAnsi" w:eastAsia="Calibri" w:hAnsiTheme="majorHAnsi" w:cstheme="majorHAnsi"/>
          <w:sz w:val="28"/>
          <w:szCs w:val="28"/>
        </w:rPr>
      </w:pPr>
      <w:r w:rsidRPr="00EE0FCD">
        <w:rPr>
          <w:rFonts w:asciiTheme="majorHAnsi" w:eastAsia="Calibri" w:hAnsiTheme="majorHAnsi" w:cstheme="majorHAnsi"/>
          <w:sz w:val="28"/>
          <w:szCs w:val="28"/>
        </w:rPr>
        <w:t>Visitors should then follow the user-friendly, on-screen prompts to select a choice of up to three preferred visiting dates.</w:t>
      </w:r>
    </w:p>
    <w:p w14:paraId="62559D7B" w14:textId="77777777" w:rsidR="001C5EA1" w:rsidRPr="00EE0FCD" w:rsidRDefault="001C5EA1" w:rsidP="001C5EA1">
      <w:pPr>
        <w:rPr>
          <w:rFonts w:asciiTheme="majorHAnsi" w:eastAsia="Calibri" w:hAnsiTheme="majorHAnsi" w:cstheme="majorHAnsi"/>
          <w:sz w:val="28"/>
          <w:szCs w:val="28"/>
        </w:rPr>
      </w:pPr>
      <w:r w:rsidRPr="00EE0FCD">
        <w:rPr>
          <w:rFonts w:asciiTheme="majorHAnsi" w:eastAsia="Calibri" w:hAnsiTheme="majorHAnsi" w:cstheme="majorHAnsi"/>
          <w:sz w:val="28"/>
          <w:szCs w:val="28"/>
        </w:rPr>
        <w:t>Visitors are required to enter the following Resident’s information accurately to be permitted to book a visit:</w:t>
      </w:r>
    </w:p>
    <w:p w14:paraId="098770EC" w14:textId="77777777" w:rsidR="001C5EA1" w:rsidRPr="00974B56" w:rsidRDefault="001C5EA1" w:rsidP="00974B56">
      <w:pPr>
        <w:pStyle w:val="ListParagraph"/>
        <w:numPr>
          <w:ilvl w:val="0"/>
          <w:numId w:val="13"/>
        </w:numPr>
        <w:rPr>
          <w:rFonts w:asciiTheme="majorHAnsi" w:eastAsia="Calibri" w:hAnsiTheme="majorHAnsi" w:cstheme="majorHAnsi"/>
          <w:sz w:val="28"/>
          <w:szCs w:val="28"/>
        </w:rPr>
      </w:pPr>
      <w:r w:rsidRPr="00974B56">
        <w:rPr>
          <w:rFonts w:asciiTheme="majorHAnsi" w:eastAsia="Calibri" w:hAnsiTheme="majorHAnsi" w:cstheme="majorHAnsi"/>
          <w:sz w:val="28"/>
          <w:szCs w:val="28"/>
        </w:rPr>
        <w:t xml:space="preserve">Correctly spelt first name and </w:t>
      </w:r>
      <w:proofErr w:type="gramStart"/>
      <w:r w:rsidRPr="00974B56">
        <w:rPr>
          <w:rFonts w:asciiTheme="majorHAnsi" w:eastAsia="Calibri" w:hAnsiTheme="majorHAnsi" w:cstheme="majorHAnsi"/>
          <w:sz w:val="28"/>
          <w:szCs w:val="28"/>
        </w:rPr>
        <w:t>surname;</w:t>
      </w:r>
      <w:proofErr w:type="gramEnd"/>
    </w:p>
    <w:p w14:paraId="2C03BD2A" w14:textId="77777777" w:rsidR="001C5EA1" w:rsidRPr="00974B56" w:rsidRDefault="001C5EA1" w:rsidP="00974B56">
      <w:pPr>
        <w:pStyle w:val="ListParagraph"/>
        <w:numPr>
          <w:ilvl w:val="0"/>
          <w:numId w:val="13"/>
        </w:numPr>
        <w:rPr>
          <w:rFonts w:asciiTheme="majorHAnsi" w:eastAsia="Calibri" w:hAnsiTheme="majorHAnsi" w:cstheme="majorHAnsi"/>
          <w:sz w:val="28"/>
          <w:szCs w:val="28"/>
        </w:rPr>
      </w:pPr>
      <w:r w:rsidRPr="00974B56">
        <w:rPr>
          <w:rFonts w:asciiTheme="majorHAnsi" w:eastAsia="Calibri" w:hAnsiTheme="majorHAnsi" w:cstheme="majorHAnsi"/>
          <w:sz w:val="28"/>
          <w:szCs w:val="28"/>
        </w:rPr>
        <w:t>Correct date of birth, as it appears on C-NOMIS.</w:t>
      </w:r>
    </w:p>
    <w:p w14:paraId="267CCD46" w14:textId="77777777" w:rsidR="001C5EA1" w:rsidRPr="00974B56" w:rsidRDefault="001C5EA1" w:rsidP="00974B56">
      <w:pPr>
        <w:pStyle w:val="ListParagraph"/>
        <w:numPr>
          <w:ilvl w:val="0"/>
          <w:numId w:val="13"/>
        </w:numPr>
        <w:rPr>
          <w:rFonts w:asciiTheme="majorHAnsi" w:eastAsia="Calibri" w:hAnsiTheme="majorHAnsi" w:cstheme="majorHAnsi"/>
          <w:sz w:val="28"/>
          <w:szCs w:val="28"/>
        </w:rPr>
      </w:pPr>
      <w:r w:rsidRPr="00974B56">
        <w:rPr>
          <w:rFonts w:asciiTheme="majorHAnsi" w:eastAsia="Calibri" w:hAnsiTheme="majorHAnsi" w:cstheme="majorHAnsi"/>
          <w:sz w:val="28"/>
          <w:szCs w:val="28"/>
        </w:rPr>
        <w:t>NOMIS Number (for example, A0000AA)</w:t>
      </w:r>
    </w:p>
    <w:p w14:paraId="1CDBC82E" w14:textId="77777777" w:rsidR="001C5EA1" w:rsidRPr="00974B56" w:rsidRDefault="001C5EA1" w:rsidP="00974B56">
      <w:pPr>
        <w:pStyle w:val="ListParagraph"/>
        <w:numPr>
          <w:ilvl w:val="0"/>
          <w:numId w:val="13"/>
        </w:numPr>
        <w:rPr>
          <w:rFonts w:ascii="Calibri" w:eastAsia="Calibri" w:hAnsi="Calibri"/>
        </w:rPr>
      </w:pPr>
      <w:r w:rsidRPr="00974B56">
        <w:rPr>
          <w:rFonts w:asciiTheme="majorHAnsi" w:eastAsia="Calibri" w:hAnsiTheme="majorHAnsi" w:cstheme="majorHAnsi"/>
          <w:sz w:val="28"/>
          <w:szCs w:val="28"/>
        </w:rPr>
        <w:t>The name of the prison: The Verne</w:t>
      </w:r>
      <w:r w:rsidRPr="00974B56">
        <w:rPr>
          <w:rFonts w:ascii="Calibri" w:eastAsia="Calibri" w:hAnsi="Calibri"/>
        </w:rPr>
        <w:t xml:space="preserve">. </w:t>
      </w:r>
    </w:p>
    <w:p w14:paraId="3240E84A" w14:textId="77777777" w:rsidR="00974B56" w:rsidRPr="00974B56" w:rsidRDefault="00974B56" w:rsidP="00974B56">
      <w:pPr>
        <w:rPr>
          <w:rFonts w:asciiTheme="majorHAnsi" w:hAnsiTheme="majorHAnsi" w:cstheme="majorHAnsi"/>
          <w:sz w:val="28"/>
          <w:szCs w:val="28"/>
        </w:rPr>
      </w:pPr>
      <w:r w:rsidRPr="00974B56">
        <w:rPr>
          <w:rFonts w:asciiTheme="majorHAnsi" w:hAnsiTheme="majorHAnsi" w:cstheme="majorHAnsi"/>
          <w:sz w:val="28"/>
          <w:szCs w:val="28"/>
        </w:rPr>
        <w:t xml:space="preserve">It is the responsibility of the Resident to ensure that your requested visitors are provided with this information prior to booking, as the prison is not permitted to give out this information to your visitors.  </w:t>
      </w:r>
    </w:p>
    <w:p w14:paraId="7F1C1AAC" w14:textId="77777777" w:rsidR="00974B56" w:rsidRPr="00974B56" w:rsidRDefault="00974B56" w:rsidP="00974B56">
      <w:pPr>
        <w:rPr>
          <w:rFonts w:asciiTheme="majorHAnsi" w:hAnsiTheme="majorHAnsi" w:cstheme="majorHAnsi"/>
          <w:sz w:val="28"/>
          <w:szCs w:val="28"/>
        </w:rPr>
      </w:pPr>
      <w:r w:rsidRPr="00974B56">
        <w:rPr>
          <w:rFonts w:asciiTheme="majorHAnsi" w:hAnsiTheme="majorHAnsi" w:cstheme="majorHAnsi"/>
          <w:sz w:val="28"/>
          <w:szCs w:val="28"/>
        </w:rPr>
        <w:t>In addition to the above, the visitor will also be required to provide:</w:t>
      </w:r>
    </w:p>
    <w:p w14:paraId="743836BC" w14:textId="77777777" w:rsidR="00974B56" w:rsidRPr="00974B56" w:rsidRDefault="00974B56" w:rsidP="00974B56">
      <w:pPr>
        <w:pStyle w:val="ListParagraph"/>
        <w:numPr>
          <w:ilvl w:val="0"/>
          <w:numId w:val="14"/>
        </w:numPr>
        <w:rPr>
          <w:rFonts w:asciiTheme="majorHAnsi" w:hAnsiTheme="majorHAnsi" w:cstheme="majorHAnsi"/>
          <w:sz w:val="28"/>
          <w:szCs w:val="28"/>
        </w:rPr>
      </w:pPr>
      <w:r w:rsidRPr="00974B56">
        <w:rPr>
          <w:rFonts w:asciiTheme="majorHAnsi" w:hAnsiTheme="majorHAnsi" w:cstheme="majorHAnsi"/>
          <w:sz w:val="28"/>
          <w:szCs w:val="28"/>
        </w:rPr>
        <w:t xml:space="preserve">The lead visitor’s full name and date of </w:t>
      </w:r>
      <w:proofErr w:type="gramStart"/>
      <w:r w:rsidRPr="00974B56">
        <w:rPr>
          <w:rFonts w:asciiTheme="majorHAnsi" w:hAnsiTheme="majorHAnsi" w:cstheme="majorHAnsi"/>
          <w:sz w:val="28"/>
          <w:szCs w:val="28"/>
        </w:rPr>
        <w:t>birth;</w:t>
      </w:r>
      <w:proofErr w:type="gramEnd"/>
      <w:r w:rsidRPr="00974B56">
        <w:rPr>
          <w:rFonts w:asciiTheme="majorHAnsi" w:hAnsiTheme="majorHAnsi" w:cstheme="majorHAnsi"/>
          <w:sz w:val="28"/>
          <w:szCs w:val="28"/>
        </w:rPr>
        <w:t xml:space="preserve"> </w:t>
      </w:r>
    </w:p>
    <w:p w14:paraId="2B98CD0C" w14:textId="77777777" w:rsidR="00974B56" w:rsidRPr="00974B56" w:rsidRDefault="00974B56" w:rsidP="00974B56">
      <w:pPr>
        <w:pStyle w:val="ListParagraph"/>
        <w:numPr>
          <w:ilvl w:val="0"/>
          <w:numId w:val="14"/>
        </w:numPr>
        <w:rPr>
          <w:rFonts w:asciiTheme="majorHAnsi" w:hAnsiTheme="majorHAnsi" w:cstheme="majorHAnsi"/>
          <w:sz w:val="28"/>
          <w:szCs w:val="28"/>
        </w:rPr>
      </w:pPr>
      <w:r w:rsidRPr="00974B56">
        <w:rPr>
          <w:rFonts w:asciiTheme="majorHAnsi" w:hAnsiTheme="majorHAnsi" w:cstheme="majorHAnsi"/>
          <w:sz w:val="28"/>
          <w:szCs w:val="28"/>
        </w:rPr>
        <w:t xml:space="preserve">The lead visitor’s e-mail </w:t>
      </w:r>
      <w:proofErr w:type="gramStart"/>
      <w:r w:rsidRPr="00974B56">
        <w:rPr>
          <w:rFonts w:asciiTheme="majorHAnsi" w:hAnsiTheme="majorHAnsi" w:cstheme="majorHAnsi"/>
          <w:sz w:val="28"/>
          <w:szCs w:val="28"/>
        </w:rPr>
        <w:t>address;</w:t>
      </w:r>
      <w:proofErr w:type="gramEnd"/>
      <w:r w:rsidRPr="00974B56">
        <w:rPr>
          <w:rFonts w:asciiTheme="majorHAnsi" w:hAnsiTheme="majorHAnsi" w:cstheme="majorHAnsi"/>
          <w:sz w:val="28"/>
          <w:szCs w:val="28"/>
        </w:rPr>
        <w:t xml:space="preserve"> </w:t>
      </w:r>
    </w:p>
    <w:p w14:paraId="1FFF1DDA" w14:textId="77777777" w:rsidR="00974B56" w:rsidRPr="00974B56" w:rsidRDefault="00974B56" w:rsidP="00974B56">
      <w:pPr>
        <w:pStyle w:val="ListParagraph"/>
        <w:numPr>
          <w:ilvl w:val="0"/>
          <w:numId w:val="14"/>
        </w:numPr>
        <w:rPr>
          <w:rFonts w:asciiTheme="majorHAnsi" w:hAnsiTheme="majorHAnsi" w:cstheme="majorHAnsi"/>
          <w:sz w:val="28"/>
          <w:szCs w:val="28"/>
        </w:rPr>
      </w:pPr>
      <w:r w:rsidRPr="00974B56">
        <w:rPr>
          <w:rFonts w:asciiTheme="majorHAnsi" w:hAnsiTheme="majorHAnsi" w:cstheme="majorHAnsi"/>
          <w:sz w:val="28"/>
          <w:szCs w:val="28"/>
        </w:rPr>
        <w:t xml:space="preserve">The full name and date of birth of each other visitor, including child visitors (where applicable). </w:t>
      </w:r>
    </w:p>
    <w:p w14:paraId="1928FB88" w14:textId="77777777" w:rsidR="00974B56" w:rsidRPr="00974B56" w:rsidRDefault="00974B56" w:rsidP="00974B56">
      <w:pPr>
        <w:pStyle w:val="ListParagraph"/>
        <w:numPr>
          <w:ilvl w:val="0"/>
          <w:numId w:val="14"/>
        </w:numPr>
        <w:rPr>
          <w:rFonts w:asciiTheme="majorHAnsi" w:hAnsiTheme="majorHAnsi" w:cstheme="majorHAnsi"/>
          <w:sz w:val="28"/>
          <w:szCs w:val="28"/>
        </w:rPr>
      </w:pPr>
      <w:r w:rsidRPr="00974B56">
        <w:rPr>
          <w:rFonts w:asciiTheme="majorHAnsi" w:hAnsiTheme="majorHAnsi" w:cstheme="majorHAnsi"/>
          <w:sz w:val="28"/>
          <w:szCs w:val="28"/>
        </w:rPr>
        <w:t xml:space="preserve">Only visitors who appear on a Resident’s Contact List on C-NOMIS will be eligible to book social visits via the online service.  </w:t>
      </w:r>
    </w:p>
    <w:p w14:paraId="544640E2" w14:textId="77777777" w:rsidR="00974B56" w:rsidRPr="00974B56" w:rsidRDefault="00974B56" w:rsidP="00974B56">
      <w:pPr>
        <w:pStyle w:val="ListParagraph"/>
        <w:numPr>
          <w:ilvl w:val="0"/>
          <w:numId w:val="14"/>
        </w:numPr>
        <w:rPr>
          <w:rFonts w:asciiTheme="majorHAnsi" w:hAnsiTheme="majorHAnsi" w:cstheme="majorHAnsi"/>
          <w:sz w:val="28"/>
          <w:szCs w:val="28"/>
        </w:rPr>
      </w:pPr>
      <w:r w:rsidRPr="00974B56">
        <w:rPr>
          <w:rFonts w:asciiTheme="majorHAnsi" w:hAnsiTheme="majorHAnsi" w:cstheme="majorHAnsi"/>
          <w:sz w:val="28"/>
          <w:szCs w:val="28"/>
        </w:rPr>
        <w:t xml:space="preserve">Visitors must enter their name and date of birth </w:t>
      </w:r>
      <w:r w:rsidRPr="00974B56">
        <w:rPr>
          <w:rFonts w:asciiTheme="majorHAnsi" w:hAnsiTheme="majorHAnsi" w:cstheme="majorHAnsi"/>
          <w:b/>
          <w:sz w:val="28"/>
          <w:szCs w:val="28"/>
        </w:rPr>
        <w:t>exactly</w:t>
      </w:r>
      <w:r w:rsidRPr="00974B56">
        <w:rPr>
          <w:rFonts w:asciiTheme="majorHAnsi" w:hAnsiTheme="majorHAnsi" w:cstheme="majorHAnsi"/>
          <w:sz w:val="28"/>
          <w:szCs w:val="28"/>
        </w:rPr>
        <w:t xml:space="preserve"> as it appears on a Resident’s contact list. </w:t>
      </w:r>
    </w:p>
    <w:p w14:paraId="3A3CA6E2" w14:textId="6CF3D8AF" w:rsidR="001C5EA1" w:rsidRDefault="002353C3" w:rsidP="002012E2">
      <w:pPr>
        <w:pStyle w:val="Title"/>
        <w:rPr>
          <w:b/>
          <w:bCs/>
          <w:noProof/>
        </w:rPr>
      </w:pPr>
      <w:r w:rsidRPr="002012E2">
        <w:rPr>
          <w:b/>
          <w:bCs/>
          <w:noProof/>
          <w:lang w:eastAsia="en-GB"/>
        </w:rPr>
        <w:lastRenderedPageBreak/>
        <w:drawing>
          <wp:anchor distT="0" distB="0" distL="114300" distR="114300" simplePos="0" relativeHeight="251698688" behindDoc="1" locked="0" layoutInCell="1" allowOverlap="1" wp14:anchorId="0213E7FC" wp14:editId="5163D3A6">
            <wp:simplePos x="0" y="0"/>
            <wp:positionH relativeFrom="margin">
              <wp:posOffset>-126609</wp:posOffset>
            </wp:positionH>
            <wp:positionV relativeFrom="margin">
              <wp:posOffset>36049</wp:posOffset>
            </wp:positionV>
            <wp:extent cx="9862015" cy="6520069"/>
            <wp:effectExtent l="0" t="0" r="0" b="1805305"/>
            <wp:wrapNone/>
            <wp:docPr id="1121336470" name="Picture 1121336470" descr="A stone wall on a hi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stone wall on a hill&#10;&#10;Description automatically generated"/>
                    <pic:cNvPicPr/>
                  </pic:nvPicPr>
                  <pic:blipFill rotWithShape="1">
                    <a:blip r:embed="rId11">
                      <a:alphaModFix amt="23000"/>
                      <a:extLst>
                        <a:ext uri="{BEBA8EAE-BF5A-486C-A8C5-ECC9F3942E4B}">
                          <a14:imgProps xmlns:a14="http://schemas.microsoft.com/office/drawing/2010/main">
                            <a14:imgLayer r:embed="rId9">
                              <a14:imgEffect>
                                <a14:artisticPaintBrush/>
                              </a14:imgEffect>
                              <a14:imgEffect>
                                <a14:colorTemperature colorTemp="5555"/>
                              </a14:imgEffect>
                              <a14:imgEffect>
                                <a14:saturation sat="92000"/>
                              </a14:imgEffect>
                            </a14:imgLayer>
                          </a14:imgProps>
                        </a:ext>
                        <a:ext uri="{28A0092B-C50C-407E-A947-70E740481C1C}">
                          <a14:useLocalDpi xmlns:a14="http://schemas.microsoft.com/office/drawing/2010/main" val="0"/>
                        </a:ext>
                      </a:extLst>
                    </a:blip>
                    <a:srcRect t="1" r="216" b="43188"/>
                    <a:stretch/>
                  </pic:blipFill>
                  <pic:spPr bwMode="auto">
                    <a:xfrm>
                      <a:off x="0" y="0"/>
                      <a:ext cx="9862015" cy="6520069"/>
                    </a:xfrm>
                    <a:prstGeom prst="roundRect">
                      <a:avLst>
                        <a:gd name="adj" fmla="val 8594"/>
                      </a:avLst>
                    </a:prstGeom>
                    <a:solidFill>
                      <a:srgbClr val="FFFFFF">
                        <a:shade val="85000"/>
                        <a:alpha val="32000"/>
                      </a:srgbClr>
                    </a:solidFill>
                    <a:ln>
                      <a:noFill/>
                    </a:ln>
                    <a:effectLst>
                      <a:reflection blurRad="12700" stA="38000" endPos="28000" dist="5000" dir="5400000" sy="-100000" algn="bl" rotWithShape="0"/>
                      <a:softEdge rad="2921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D6B0D">
        <w:rPr>
          <w:noProof/>
        </w:rPr>
        <w:drawing>
          <wp:anchor distT="0" distB="0" distL="114300" distR="114300" simplePos="0" relativeHeight="251700736" behindDoc="1" locked="0" layoutInCell="1" allowOverlap="1" wp14:anchorId="5D405177" wp14:editId="0F5D742A">
            <wp:simplePos x="0" y="0"/>
            <wp:positionH relativeFrom="margin">
              <wp:posOffset>7463937</wp:posOffset>
            </wp:positionH>
            <wp:positionV relativeFrom="paragraph">
              <wp:posOffset>281354</wp:posOffset>
            </wp:positionV>
            <wp:extent cx="1912620" cy="1912620"/>
            <wp:effectExtent l="0" t="0" r="0" b="0"/>
            <wp:wrapTight wrapText="bothSides">
              <wp:wrapPolygon edited="0">
                <wp:start x="0" y="0"/>
                <wp:lineTo x="0" y="21299"/>
                <wp:lineTo x="21299" y="21299"/>
                <wp:lineTo x="21299" y="0"/>
                <wp:lineTo x="0" y="0"/>
              </wp:wrapPolygon>
            </wp:wrapTight>
            <wp:docPr id="58" name="Picture 58" descr="How to get to HM Prison the Verne in Weymouth And Portland by Bus or Tr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w to get to HM Prison the Verne in Weymouth And Portland by Bus or Train?"/>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12620" cy="19126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012E2" w:rsidRPr="002012E2">
        <w:rPr>
          <w:b/>
          <w:bCs/>
          <w:noProof/>
        </w:rPr>
        <w:t>How you get to the Verne</w:t>
      </w:r>
    </w:p>
    <w:p w14:paraId="097C854E" w14:textId="77777777" w:rsidR="00B95684" w:rsidRDefault="00B95684" w:rsidP="001F7974">
      <w:pPr>
        <w:rPr>
          <w:rFonts w:asciiTheme="majorHAnsi" w:hAnsiTheme="majorHAnsi" w:cstheme="majorHAnsi"/>
          <w:b/>
          <w:bCs/>
          <w:sz w:val="32"/>
          <w:szCs w:val="32"/>
        </w:rPr>
      </w:pPr>
    </w:p>
    <w:p w14:paraId="20217E20" w14:textId="582B2021" w:rsidR="0092169A" w:rsidRPr="000D191A" w:rsidRDefault="0092169A" w:rsidP="001F7974">
      <w:pPr>
        <w:rPr>
          <w:rFonts w:asciiTheme="majorHAnsi" w:hAnsiTheme="majorHAnsi" w:cstheme="majorHAnsi"/>
          <w:b/>
          <w:bCs/>
          <w:sz w:val="32"/>
          <w:szCs w:val="32"/>
        </w:rPr>
      </w:pPr>
      <w:r w:rsidRPr="000D191A">
        <w:rPr>
          <w:rFonts w:asciiTheme="majorHAnsi" w:hAnsiTheme="majorHAnsi" w:cstheme="majorHAnsi"/>
          <w:b/>
          <w:bCs/>
          <w:sz w:val="32"/>
          <w:szCs w:val="32"/>
        </w:rPr>
        <w:t>Visiting Times</w:t>
      </w:r>
    </w:p>
    <w:p w14:paraId="6FAAAAA2" w14:textId="47A64CA5" w:rsidR="003151E8" w:rsidRPr="00974B56" w:rsidRDefault="003151E8" w:rsidP="001F7974">
      <w:pPr>
        <w:rPr>
          <w:rFonts w:asciiTheme="majorHAnsi" w:hAnsiTheme="majorHAnsi" w:cstheme="majorHAnsi"/>
          <w:color w:val="FF0000"/>
          <w:sz w:val="48"/>
          <w:szCs w:val="48"/>
        </w:rPr>
      </w:pPr>
      <w:r w:rsidRPr="00974B56">
        <w:rPr>
          <w:rFonts w:asciiTheme="majorHAnsi" w:hAnsiTheme="majorHAnsi" w:cstheme="majorHAnsi"/>
          <w:color w:val="FF0000"/>
          <w:sz w:val="48"/>
          <w:szCs w:val="48"/>
        </w:rPr>
        <w:t>Tuesday, Saturday, and Sunday: 2pm until 4pm</w:t>
      </w:r>
    </w:p>
    <w:p w14:paraId="079164BC" w14:textId="15D67924" w:rsidR="009A3D68" w:rsidRDefault="000D191A" w:rsidP="000D191A">
      <w:pPr>
        <w:rPr>
          <w:rFonts w:asciiTheme="majorHAnsi" w:hAnsiTheme="majorHAnsi" w:cstheme="majorHAnsi"/>
          <w:b/>
          <w:bCs/>
          <w:sz w:val="32"/>
          <w:szCs w:val="32"/>
        </w:rPr>
      </w:pPr>
      <w:r w:rsidRPr="000D191A">
        <w:rPr>
          <w:rFonts w:asciiTheme="majorHAnsi" w:hAnsiTheme="majorHAnsi" w:cstheme="majorHAnsi"/>
          <w:b/>
          <w:bCs/>
          <w:sz w:val="32"/>
          <w:szCs w:val="32"/>
        </w:rPr>
        <w:t xml:space="preserve">Getting to Verne </w:t>
      </w:r>
    </w:p>
    <w:p w14:paraId="70FAEB4B" w14:textId="6C04C4F2" w:rsidR="000D191A" w:rsidRPr="000D191A" w:rsidRDefault="000D191A" w:rsidP="000D191A">
      <w:pPr>
        <w:rPr>
          <w:rFonts w:asciiTheme="majorHAnsi" w:hAnsiTheme="majorHAnsi" w:cstheme="majorHAnsi"/>
          <w:b/>
          <w:bCs/>
          <w:sz w:val="32"/>
          <w:szCs w:val="32"/>
        </w:rPr>
      </w:pPr>
      <w:r w:rsidRPr="000D191A">
        <w:rPr>
          <w:rFonts w:asciiTheme="majorHAnsi" w:hAnsiTheme="majorHAnsi" w:cstheme="majorHAnsi"/>
          <w:b/>
          <w:bCs/>
          <w:sz w:val="32"/>
          <w:szCs w:val="32"/>
        </w:rPr>
        <w:t>Railway</w:t>
      </w:r>
    </w:p>
    <w:p w14:paraId="151D435B" w14:textId="0E045F52" w:rsidR="009A3D68" w:rsidRDefault="00B134BB" w:rsidP="009A3D68">
      <w:pPr>
        <w:rPr>
          <w:rFonts w:asciiTheme="majorHAnsi" w:hAnsiTheme="majorHAnsi" w:cstheme="majorHAnsi"/>
          <w:sz w:val="28"/>
          <w:szCs w:val="28"/>
        </w:rPr>
      </w:pPr>
      <w:r>
        <w:rPr>
          <w:noProof/>
        </w:rPr>
        <w:drawing>
          <wp:anchor distT="0" distB="0" distL="114300" distR="114300" simplePos="0" relativeHeight="251701760" behindDoc="0" locked="0" layoutInCell="1" allowOverlap="1" wp14:anchorId="3F00A37F" wp14:editId="76ED7990">
            <wp:simplePos x="0" y="0"/>
            <wp:positionH relativeFrom="margin">
              <wp:posOffset>5563235</wp:posOffset>
            </wp:positionH>
            <wp:positionV relativeFrom="paragraph">
              <wp:posOffset>4445</wp:posOffset>
            </wp:positionV>
            <wp:extent cx="4085590" cy="1153160"/>
            <wp:effectExtent l="0" t="0" r="0" b="8890"/>
            <wp:wrapThrough wrapText="bothSides">
              <wp:wrapPolygon edited="0">
                <wp:start x="0" y="0"/>
                <wp:lineTo x="0" y="21410"/>
                <wp:lineTo x="21452" y="21410"/>
                <wp:lineTo x="21452" y="0"/>
                <wp:lineTo x="0" y="0"/>
              </wp:wrapPolygon>
            </wp:wrapThrough>
            <wp:docPr id="688294395" name="Picture 2" descr="Map of weymouth train s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p of weymouth train station"/>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085590" cy="1153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D191A" w:rsidRPr="000D191A">
        <w:rPr>
          <w:rFonts w:asciiTheme="majorHAnsi" w:hAnsiTheme="majorHAnsi" w:cstheme="majorHAnsi"/>
          <w:sz w:val="28"/>
          <w:szCs w:val="28"/>
        </w:rPr>
        <w:t>The closest railway station is Weymouth. From there, you can take a bus to the Isle of Portland, stopping at the bottom of Verne Common Road. The prison is signposted from the end of the road and is approx. a 20-minute walk. There is also a taxi rank at the station. A Taxi will cost approx. £15 one way</w:t>
      </w:r>
      <w:r w:rsidR="009A3D68">
        <w:rPr>
          <w:rFonts w:asciiTheme="majorHAnsi" w:hAnsiTheme="majorHAnsi" w:cstheme="majorHAnsi"/>
          <w:sz w:val="28"/>
          <w:szCs w:val="28"/>
        </w:rPr>
        <w:t>.</w:t>
      </w:r>
    </w:p>
    <w:p w14:paraId="08DA1784" w14:textId="17902CAA" w:rsidR="009A3D68" w:rsidRPr="00AF0890" w:rsidRDefault="009A3D68" w:rsidP="009A3D68">
      <w:pPr>
        <w:rPr>
          <w:rFonts w:asciiTheme="majorHAnsi" w:hAnsiTheme="majorHAnsi" w:cstheme="majorHAnsi"/>
          <w:b/>
          <w:bCs/>
          <w:sz w:val="32"/>
          <w:szCs w:val="32"/>
        </w:rPr>
      </w:pPr>
      <w:r w:rsidRPr="00AF0890">
        <w:rPr>
          <w:rFonts w:asciiTheme="majorHAnsi" w:hAnsiTheme="majorHAnsi" w:cstheme="majorHAnsi"/>
          <w:b/>
          <w:bCs/>
          <w:sz w:val="32"/>
          <w:szCs w:val="32"/>
        </w:rPr>
        <w:t>Car</w:t>
      </w:r>
    </w:p>
    <w:p w14:paraId="333C5A50" w14:textId="69CEDF62" w:rsidR="00AF0890" w:rsidRPr="00B95684" w:rsidRDefault="009A3D68" w:rsidP="00AF0890">
      <w:pPr>
        <w:rPr>
          <w:rFonts w:asciiTheme="majorHAnsi" w:hAnsiTheme="majorHAnsi" w:cstheme="majorHAnsi"/>
          <w:sz w:val="28"/>
          <w:szCs w:val="28"/>
        </w:rPr>
      </w:pPr>
      <w:r w:rsidRPr="003D6B0D">
        <w:rPr>
          <w:rFonts w:asciiTheme="majorHAnsi" w:hAnsiTheme="majorHAnsi" w:cstheme="majorHAnsi"/>
          <w:sz w:val="28"/>
          <w:szCs w:val="28"/>
        </w:rPr>
        <w:t xml:space="preserve">Enter postcode </w:t>
      </w:r>
      <w:r w:rsidRPr="003D6B0D">
        <w:rPr>
          <w:rFonts w:asciiTheme="majorHAnsi" w:hAnsiTheme="majorHAnsi" w:cstheme="majorHAnsi"/>
          <w:b/>
          <w:bCs/>
          <w:sz w:val="36"/>
          <w:szCs w:val="36"/>
        </w:rPr>
        <w:t xml:space="preserve">DT5 1EQ </w:t>
      </w:r>
      <w:r w:rsidRPr="003D6B0D">
        <w:rPr>
          <w:rFonts w:asciiTheme="majorHAnsi" w:hAnsiTheme="majorHAnsi" w:cstheme="majorHAnsi"/>
          <w:sz w:val="28"/>
          <w:szCs w:val="28"/>
        </w:rPr>
        <w:t>into a sat nav to find the establishment. There is a visitor’s car park adjacent to the prison at the top of the hill</w:t>
      </w:r>
      <w:r w:rsidRPr="00586DA2">
        <w:rPr>
          <w:rFonts w:cstheme="minorHAnsi"/>
        </w:rPr>
        <w:t>.</w:t>
      </w:r>
      <w:r w:rsidR="00AF0890" w:rsidRPr="00AF0890">
        <w:rPr>
          <w:rFonts w:asciiTheme="majorHAnsi" w:hAnsiTheme="majorHAnsi" w:cstheme="majorHAnsi"/>
          <w:sz w:val="28"/>
          <w:szCs w:val="28"/>
        </w:rPr>
        <w:t xml:space="preserve"> </w:t>
      </w:r>
      <w:r w:rsidR="00B95684">
        <w:rPr>
          <w:rFonts w:asciiTheme="majorHAnsi" w:hAnsiTheme="majorHAnsi" w:cstheme="majorHAnsi"/>
          <w:sz w:val="28"/>
          <w:szCs w:val="28"/>
        </w:rPr>
        <w:t xml:space="preserve"> The </w:t>
      </w:r>
      <w:r w:rsidR="00AF0890" w:rsidRPr="00AF0890">
        <w:rPr>
          <w:rFonts w:asciiTheme="majorHAnsi" w:hAnsiTheme="majorHAnsi" w:cstheme="majorHAnsi"/>
          <w:sz w:val="28"/>
          <w:szCs w:val="28"/>
        </w:rPr>
        <w:t>Verne has a visitors car park, including several spaces for Blue Badge holders</w:t>
      </w:r>
      <w:r w:rsidR="00AF0890" w:rsidRPr="00586DA2">
        <w:t>.</w:t>
      </w:r>
    </w:p>
    <w:p w14:paraId="07FCCE42" w14:textId="64EE03A5" w:rsidR="00AF0890" w:rsidRPr="00AF0890" w:rsidRDefault="00AF0890" w:rsidP="00AF0890">
      <w:pPr>
        <w:rPr>
          <w:rFonts w:asciiTheme="majorHAnsi" w:hAnsiTheme="majorHAnsi" w:cstheme="majorHAnsi"/>
          <w:b/>
          <w:bCs/>
          <w:sz w:val="32"/>
          <w:szCs w:val="32"/>
        </w:rPr>
      </w:pPr>
      <w:r w:rsidRPr="00AF0890">
        <w:rPr>
          <w:rFonts w:asciiTheme="majorHAnsi" w:hAnsiTheme="majorHAnsi" w:cstheme="majorHAnsi"/>
          <w:b/>
          <w:bCs/>
          <w:sz w:val="32"/>
          <w:szCs w:val="32"/>
        </w:rPr>
        <w:t>Public Transport</w:t>
      </w:r>
    </w:p>
    <w:p w14:paraId="0881625E" w14:textId="77777777" w:rsidR="00AF0890" w:rsidRPr="00AF0890" w:rsidRDefault="00AF0890" w:rsidP="00AF0890">
      <w:pPr>
        <w:rPr>
          <w:rFonts w:asciiTheme="majorHAnsi" w:hAnsiTheme="majorHAnsi" w:cstheme="majorHAnsi"/>
          <w:sz w:val="28"/>
          <w:szCs w:val="28"/>
        </w:rPr>
      </w:pPr>
      <w:r w:rsidRPr="00AF0890">
        <w:rPr>
          <w:rFonts w:asciiTheme="majorHAnsi" w:hAnsiTheme="majorHAnsi" w:cstheme="majorHAnsi"/>
          <w:sz w:val="28"/>
          <w:szCs w:val="28"/>
        </w:rPr>
        <w:t>To plan your journey by public transport:</w:t>
      </w:r>
    </w:p>
    <w:p w14:paraId="66A75FF3" w14:textId="77777777" w:rsidR="00AF0890" w:rsidRPr="00AF0890" w:rsidRDefault="00AF0890" w:rsidP="00AF0890">
      <w:pPr>
        <w:pStyle w:val="ListParagraph"/>
        <w:numPr>
          <w:ilvl w:val="0"/>
          <w:numId w:val="7"/>
        </w:numPr>
        <w:rPr>
          <w:rFonts w:asciiTheme="majorHAnsi" w:hAnsiTheme="majorHAnsi" w:cstheme="majorHAnsi"/>
          <w:sz w:val="28"/>
          <w:szCs w:val="28"/>
        </w:rPr>
      </w:pPr>
      <w:r w:rsidRPr="00AF0890">
        <w:rPr>
          <w:rFonts w:asciiTheme="majorHAnsi" w:hAnsiTheme="majorHAnsi" w:cstheme="majorHAnsi"/>
          <w:sz w:val="28"/>
          <w:szCs w:val="28"/>
        </w:rPr>
        <w:t xml:space="preserve">use National Rail </w:t>
      </w:r>
      <w:proofErr w:type="gramStart"/>
      <w:r w:rsidRPr="00AF0890">
        <w:rPr>
          <w:rFonts w:asciiTheme="majorHAnsi" w:hAnsiTheme="majorHAnsi" w:cstheme="majorHAnsi"/>
          <w:sz w:val="28"/>
          <w:szCs w:val="28"/>
        </w:rPr>
        <w:t>enquiries</w:t>
      </w:r>
      <w:proofErr w:type="gramEnd"/>
      <w:r w:rsidRPr="00AF0890">
        <w:rPr>
          <w:rFonts w:asciiTheme="majorHAnsi" w:hAnsiTheme="majorHAnsi" w:cstheme="majorHAnsi"/>
          <w:sz w:val="28"/>
          <w:szCs w:val="28"/>
        </w:rPr>
        <w:t xml:space="preserve"> </w:t>
      </w:r>
    </w:p>
    <w:p w14:paraId="3E18E922" w14:textId="77777777" w:rsidR="00AF0890" w:rsidRPr="00AF0890" w:rsidRDefault="00AF0890" w:rsidP="00AF0890">
      <w:pPr>
        <w:pStyle w:val="ListParagraph"/>
        <w:numPr>
          <w:ilvl w:val="0"/>
          <w:numId w:val="7"/>
        </w:numPr>
        <w:rPr>
          <w:rFonts w:asciiTheme="majorHAnsi" w:hAnsiTheme="majorHAnsi" w:cstheme="majorHAnsi"/>
          <w:sz w:val="28"/>
          <w:szCs w:val="28"/>
        </w:rPr>
      </w:pPr>
      <w:r w:rsidRPr="00AF0890">
        <w:rPr>
          <w:rFonts w:asciiTheme="majorHAnsi" w:hAnsiTheme="majorHAnsi" w:cstheme="majorHAnsi"/>
          <w:sz w:val="28"/>
          <w:szCs w:val="28"/>
        </w:rPr>
        <w:t xml:space="preserve">use </w:t>
      </w:r>
      <w:proofErr w:type="spellStart"/>
      <w:r w:rsidRPr="00AF0890">
        <w:rPr>
          <w:rFonts w:asciiTheme="majorHAnsi" w:hAnsiTheme="majorHAnsi" w:cstheme="majorHAnsi"/>
          <w:sz w:val="28"/>
          <w:szCs w:val="28"/>
        </w:rPr>
        <w:t>Traveline</w:t>
      </w:r>
      <w:proofErr w:type="spellEnd"/>
      <w:r w:rsidRPr="00AF0890">
        <w:rPr>
          <w:rFonts w:asciiTheme="majorHAnsi" w:hAnsiTheme="majorHAnsi" w:cstheme="majorHAnsi"/>
          <w:sz w:val="28"/>
          <w:szCs w:val="28"/>
        </w:rPr>
        <w:t xml:space="preserve"> for bus </w:t>
      </w:r>
      <w:proofErr w:type="gramStart"/>
      <w:r w:rsidRPr="00AF0890">
        <w:rPr>
          <w:rFonts w:asciiTheme="majorHAnsi" w:hAnsiTheme="majorHAnsi" w:cstheme="majorHAnsi"/>
          <w:sz w:val="28"/>
          <w:szCs w:val="28"/>
        </w:rPr>
        <w:t>timetables</w:t>
      </w:r>
      <w:proofErr w:type="gramEnd"/>
    </w:p>
    <w:p w14:paraId="129AAA7D" w14:textId="77777777" w:rsidR="00E260F2" w:rsidRDefault="00E260F2" w:rsidP="00E260F2">
      <w:pPr>
        <w:pStyle w:val="Title"/>
        <w:rPr>
          <w:b/>
          <w:bCs/>
        </w:rPr>
      </w:pPr>
      <w:bookmarkStart w:id="1" w:name="_Toc115600442"/>
      <w:r w:rsidRPr="00E260F2">
        <w:rPr>
          <w:b/>
          <w:bCs/>
        </w:rPr>
        <w:lastRenderedPageBreak/>
        <w:t>The Visits Room</w:t>
      </w:r>
      <w:bookmarkEnd w:id="1"/>
    </w:p>
    <w:p w14:paraId="04C49CEC" w14:textId="77777777" w:rsidR="00FB3BB7" w:rsidRDefault="00FB3BB7" w:rsidP="00FB3BB7"/>
    <w:p w14:paraId="65E0E634" w14:textId="43AA4B71" w:rsidR="00FB3BB7" w:rsidRPr="002F6C4E" w:rsidRDefault="002F6C4E" w:rsidP="00FB3BB7">
      <w:pPr>
        <w:rPr>
          <w:rFonts w:asciiTheme="majorHAnsi" w:hAnsiTheme="majorHAnsi" w:cstheme="majorHAnsi"/>
          <w:b/>
          <w:bCs/>
          <w:sz w:val="32"/>
          <w:szCs w:val="32"/>
        </w:rPr>
      </w:pPr>
      <w:r w:rsidRPr="002F6C4E">
        <w:rPr>
          <w:rFonts w:asciiTheme="majorHAnsi" w:hAnsiTheme="majorHAnsi" w:cstheme="majorHAnsi"/>
          <w:b/>
          <w:bCs/>
          <w:sz w:val="32"/>
          <w:szCs w:val="32"/>
        </w:rPr>
        <w:t xml:space="preserve">Family Services Provider </w:t>
      </w:r>
    </w:p>
    <w:p w14:paraId="1AB12A6B" w14:textId="669E0043" w:rsidR="002433FA" w:rsidRPr="002F6C4E" w:rsidRDefault="00AE2007" w:rsidP="002433FA">
      <w:pPr>
        <w:rPr>
          <w:rFonts w:asciiTheme="majorHAnsi" w:hAnsiTheme="majorHAnsi" w:cstheme="majorHAnsi"/>
        </w:rPr>
      </w:pPr>
      <w:r w:rsidRPr="002F6C4E">
        <w:rPr>
          <w:rFonts w:asciiTheme="majorHAnsi" w:hAnsiTheme="majorHAnsi" w:cstheme="majorHAnsi"/>
          <w:b/>
          <w:bCs/>
          <w:noProof/>
          <w:lang w:eastAsia="en-GB"/>
        </w:rPr>
        <w:drawing>
          <wp:anchor distT="0" distB="0" distL="114300" distR="114300" simplePos="0" relativeHeight="251705856" behindDoc="1" locked="0" layoutInCell="1" allowOverlap="1" wp14:anchorId="00BB05F8" wp14:editId="7509091F">
            <wp:simplePos x="0" y="0"/>
            <wp:positionH relativeFrom="margin">
              <wp:posOffset>0</wp:posOffset>
            </wp:positionH>
            <wp:positionV relativeFrom="margin">
              <wp:posOffset>433705</wp:posOffset>
            </wp:positionV>
            <wp:extent cx="9862015" cy="6520069"/>
            <wp:effectExtent l="0" t="0" r="0" b="1805305"/>
            <wp:wrapNone/>
            <wp:docPr id="146232507" name="Picture 146232507" descr="A stone wall on a hi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stone wall on a hill&#10;&#10;Description automatically generated"/>
                    <pic:cNvPicPr/>
                  </pic:nvPicPr>
                  <pic:blipFill rotWithShape="1">
                    <a:blip r:embed="rId11">
                      <a:alphaModFix amt="23000"/>
                      <a:extLst>
                        <a:ext uri="{BEBA8EAE-BF5A-486C-A8C5-ECC9F3942E4B}">
                          <a14:imgProps xmlns:a14="http://schemas.microsoft.com/office/drawing/2010/main">
                            <a14:imgLayer r:embed="rId9">
                              <a14:imgEffect>
                                <a14:artisticPaintBrush/>
                              </a14:imgEffect>
                              <a14:imgEffect>
                                <a14:colorTemperature colorTemp="5555"/>
                              </a14:imgEffect>
                              <a14:imgEffect>
                                <a14:saturation sat="92000"/>
                              </a14:imgEffect>
                            </a14:imgLayer>
                          </a14:imgProps>
                        </a:ext>
                        <a:ext uri="{28A0092B-C50C-407E-A947-70E740481C1C}">
                          <a14:useLocalDpi xmlns:a14="http://schemas.microsoft.com/office/drawing/2010/main" val="0"/>
                        </a:ext>
                      </a:extLst>
                    </a:blip>
                    <a:srcRect t="1" r="216" b="43188"/>
                    <a:stretch/>
                  </pic:blipFill>
                  <pic:spPr bwMode="auto">
                    <a:xfrm>
                      <a:off x="0" y="0"/>
                      <a:ext cx="9862015" cy="6520069"/>
                    </a:xfrm>
                    <a:prstGeom prst="roundRect">
                      <a:avLst>
                        <a:gd name="adj" fmla="val 8594"/>
                      </a:avLst>
                    </a:prstGeom>
                    <a:solidFill>
                      <a:srgbClr val="FFFFFF">
                        <a:shade val="85000"/>
                        <a:alpha val="32000"/>
                      </a:srgbClr>
                    </a:solidFill>
                    <a:ln>
                      <a:noFill/>
                    </a:ln>
                    <a:effectLst>
                      <a:reflection blurRad="12700" stA="38000" endPos="28000" dist="5000" dir="5400000" sy="-100000" algn="bl" rotWithShape="0"/>
                      <a:softEdge rad="2921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5D7F8FA" w14:textId="0BF058EC" w:rsidR="002433FA" w:rsidRPr="002F6C4E" w:rsidRDefault="002433FA" w:rsidP="002433FA">
      <w:pPr>
        <w:rPr>
          <w:rFonts w:asciiTheme="majorHAnsi" w:hAnsiTheme="majorHAnsi" w:cstheme="majorHAnsi"/>
          <w:sz w:val="28"/>
          <w:szCs w:val="28"/>
          <w:lang w:bidi="he-IL"/>
        </w:rPr>
      </w:pPr>
      <w:r w:rsidRPr="002F6C4E">
        <w:rPr>
          <w:rFonts w:asciiTheme="majorHAnsi" w:hAnsiTheme="majorHAnsi" w:cstheme="majorHAnsi"/>
          <w:sz w:val="28"/>
          <w:szCs w:val="28"/>
          <w:lang w:bidi="he-IL"/>
        </w:rPr>
        <w:t xml:space="preserve">PACT is a key part of the success of our visits.  They provide support and guidance for both prisoners and their families/significant others throughout all visits and ensure our family day visits are fun and engaging for the families.  They also provide 1:1 support regarding the contact prisoners have/wish to have with their children. </w:t>
      </w:r>
    </w:p>
    <w:p w14:paraId="02048CBA" w14:textId="2EA1A965" w:rsidR="000B24BF" w:rsidRPr="002F6C4E" w:rsidRDefault="000B24BF" w:rsidP="002433FA">
      <w:pPr>
        <w:rPr>
          <w:rFonts w:asciiTheme="majorHAnsi" w:hAnsiTheme="majorHAnsi" w:cstheme="majorHAnsi"/>
          <w:sz w:val="28"/>
          <w:szCs w:val="28"/>
        </w:rPr>
      </w:pPr>
    </w:p>
    <w:p w14:paraId="607294BA" w14:textId="18977C8E" w:rsidR="000B24BF" w:rsidRPr="002F6C4E" w:rsidRDefault="002433FA" w:rsidP="002433FA">
      <w:pPr>
        <w:rPr>
          <w:rFonts w:asciiTheme="majorHAnsi" w:hAnsiTheme="majorHAnsi" w:cstheme="majorHAnsi"/>
          <w:sz w:val="28"/>
          <w:szCs w:val="28"/>
          <w:lang w:bidi="he-IL"/>
        </w:rPr>
      </w:pPr>
      <w:r w:rsidRPr="002F6C4E">
        <w:rPr>
          <w:rFonts w:asciiTheme="majorHAnsi" w:hAnsiTheme="majorHAnsi" w:cstheme="majorHAnsi"/>
          <w:sz w:val="28"/>
          <w:szCs w:val="28"/>
          <w:lang w:bidi="he-IL"/>
        </w:rPr>
        <w:t xml:space="preserve">Nicky Roberts, the Family Engagement worker, attends weekday visits and family day visits.  </w:t>
      </w:r>
      <w:r w:rsidR="00A86E3D" w:rsidRPr="002F6C4E">
        <w:rPr>
          <w:rFonts w:asciiTheme="majorHAnsi" w:hAnsiTheme="majorHAnsi" w:cstheme="majorHAnsi"/>
          <w:sz w:val="28"/>
          <w:szCs w:val="28"/>
          <w:lang w:bidi="he-IL"/>
        </w:rPr>
        <w:t>PACT</w:t>
      </w:r>
      <w:r w:rsidRPr="002F6C4E">
        <w:rPr>
          <w:rFonts w:asciiTheme="majorHAnsi" w:hAnsiTheme="majorHAnsi" w:cstheme="majorHAnsi"/>
          <w:sz w:val="28"/>
          <w:szCs w:val="28"/>
          <w:lang w:bidi="he-IL"/>
        </w:rPr>
        <w:t xml:space="preserve"> work</w:t>
      </w:r>
      <w:r w:rsidR="00A86E3D" w:rsidRPr="002F6C4E">
        <w:rPr>
          <w:rFonts w:asciiTheme="majorHAnsi" w:hAnsiTheme="majorHAnsi" w:cstheme="majorHAnsi"/>
          <w:sz w:val="28"/>
          <w:szCs w:val="28"/>
          <w:lang w:bidi="he-IL"/>
        </w:rPr>
        <w:t xml:space="preserve"> with </w:t>
      </w:r>
      <w:r w:rsidRPr="002F6C4E">
        <w:rPr>
          <w:rFonts w:asciiTheme="majorHAnsi" w:hAnsiTheme="majorHAnsi" w:cstheme="majorHAnsi"/>
          <w:sz w:val="28"/>
          <w:szCs w:val="28"/>
          <w:lang w:bidi="he-IL"/>
        </w:rPr>
        <w:t>social services, probation, and schools to ensure appropriate support is provided for all.  PACT is also continuing to create a full team of dedicated volunteers, who are discussed further in this strategy.  Verne has also provided PACT with funding for a play worker post for visits.</w:t>
      </w:r>
    </w:p>
    <w:p w14:paraId="2560FA20" w14:textId="66504D8F" w:rsidR="00AE2007" w:rsidRDefault="00123D37" w:rsidP="002433FA">
      <w:pPr>
        <w:rPr>
          <w:rFonts w:asciiTheme="majorHAnsi" w:hAnsiTheme="majorHAnsi" w:cstheme="majorHAnsi"/>
          <w:sz w:val="28"/>
          <w:szCs w:val="28"/>
          <w:lang w:bidi="he-IL"/>
        </w:rPr>
      </w:pPr>
      <w:r>
        <w:rPr>
          <w:noProof/>
        </w:rPr>
        <w:drawing>
          <wp:anchor distT="0" distB="0" distL="114300" distR="114300" simplePos="0" relativeHeight="251712000" behindDoc="0" locked="0" layoutInCell="1" allowOverlap="1" wp14:anchorId="195FAA02" wp14:editId="7F80E2E9">
            <wp:simplePos x="0" y="0"/>
            <wp:positionH relativeFrom="margin">
              <wp:posOffset>358726</wp:posOffset>
            </wp:positionH>
            <wp:positionV relativeFrom="paragraph">
              <wp:posOffset>151179</wp:posOffset>
            </wp:positionV>
            <wp:extent cx="4346162" cy="3004826"/>
            <wp:effectExtent l="0" t="0" r="0" b="5080"/>
            <wp:wrapNone/>
            <wp:docPr id="57" name="Picture 57" descr="A picture containing indoor, ceiling, floor,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A picture containing indoor, ceiling, floor, room&#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350720" cy="3007977"/>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theme="minorHAnsi"/>
          <w:b/>
          <w:noProof/>
          <w:sz w:val="28"/>
          <w:szCs w:val="28"/>
          <w:lang w:bidi="he-IL"/>
        </w:rPr>
        <w:drawing>
          <wp:anchor distT="0" distB="0" distL="114300" distR="114300" simplePos="0" relativeHeight="251709952" behindDoc="0" locked="0" layoutInCell="1" allowOverlap="1" wp14:anchorId="7B5AB083" wp14:editId="6A4938D3">
            <wp:simplePos x="0" y="0"/>
            <wp:positionH relativeFrom="column">
              <wp:posOffset>5521569</wp:posOffset>
            </wp:positionH>
            <wp:positionV relativeFrom="paragraph">
              <wp:posOffset>113372</wp:posOffset>
            </wp:positionV>
            <wp:extent cx="3981157" cy="3297524"/>
            <wp:effectExtent l="0" t="0" r="635" b="0"/>
            <wp:wrapNone/>
            <wp:docPr id="61" name="Picture 6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Logo, company name&#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989450" cy="330439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433FA" w:rsidRPr="002433FA">
        <w:rPr>
          <w:rFonts w:asciiTheme="majorHAnsi" w:hAnsiTheme="majorHAnsi" w:cstheme="majorHAnsi"/>
          <w:sz w:val="28"/>
          <w:szCs w:val="28"/>
          <w:lang w:bidi="he-IL"/>
        </w:rPr>
        <w:t xml:space="preserve"> </w:t>
      </w:r>
    </w:p>
    <w:p w14:paraId="2D109010" w14:textId="491C8612" w:rsidR="00FB3BB7" w:rsidRDefault="00FB3BB7" w:rsidP="00AE2007">
      <w:pPr>
        <w:jc w:val="both"/>
        <w:rPr>
          <w:rFonts w:asciiTheme="majorHAnsi" w:hAnsiTheme="majorHAnsi" w:cstheme="majorHAnsi"/>
          <w:b/>
          <w:sz w:val="32"/>
          <w:szCs w:val="32"/>
        </w:rPr>
      </w:pPr>
    </w:p>
    <w:p w14:paraId="3C2A7012" w14:textId="4430E35B" w:rsidR="00FB3BB7" w:rsidRDefault="00FB3BB7" w:rsidP="00AE2007">
      <w:pPr>
        <w:jc w:val="both"/>
        <w:rPr>
          <w:rFonts w:asciiTheme="majorHAnsi" w:hAnsiTheme="majorHAnsi" w:cstheme="majorHAnsi"/>
          <w:b/>
          <w:sz w:val="32"/>
          <w:szCs w:val="32"/>
        </w:rPr>
      </w:pPr>
    </w:p>
    <w:p w14:paraId="5DAB4804" w14:textId="7C91DDB7" w:rsidR="00FB3BB7" w:rsidRDefault="00FB3BB7" w:rsidP="00AE2007">
      <w:pPr>
        <w:jc w:val="both"/>
        <w:rPr>
          <w:rFonts w:asciiTheme="majorHAnsi" w:hAnsiTheme="majorHAnsi" w:cstheme="majorHAnsi"/>
          <w:b/>
          <w:sz w:val="32"/>
          <w:szCs w:val="32"/>
        </w:rPr>
      </w:pPr>
    </w:p>
    <w:p w14:paraId="287EFD97" w14:textId="5A51E2E0" w:rsidR="00FB3BB7" w:rsidRDefault="00FB3BB7" w:rsidP="00AE2007">
      <w:pPr>
        <w:jc w:val="both"/>
        <w:rPr>
          <w:rFonts w:asciiTheme="majorHAnsi" w:hAnsiTheme="majorHAnsi" w:cstheme="majorHAnsi"/>
          <w:b/>
          <w:sz w:val="32"/>
          <w:szCs w:val="32"/>
        </w:rPr>
      </w:pPr>
    </w:p>
    <w:p w14:paraId="05A82EC3" w14:textId="6D21A394" w:rsidR="00FB3BB7" w:rsidRDefault="00FB3BB7" w:rsidP="00AE2007">
      <w:pPr>
        <w:jc w:val="both"/>
        <w:rPr>
          <w:rFonts w:asciiTheme="majorHAnsi" w:hAnsiTheme="majorHAnsi" w:cstheme="majorHAnsi"/>
          <w:b/>
          <w:sz w:val="32"/>
          <w:szCs w:val="32"/>
        </w:rPr>
      </w:pPr>
    </w:p>
    <w:p w14:paraId="1D8C240D" w14:textId="77777777" w:rsidR="00FB3BB7" w:rsidRDefault="00FB3BB7" w:rsidP="00AE2007">
      <w:pPr>
        <w:jc w:val="both"/>
        <w:rPr>
          <w:rFonts w:asciiTheme="majorHAnsi" w:hAnsiTheme="majorHAnsi" w:cstheme="majorHAnsi"/>
          <w:b/>
          <w:sz w:val="32"/>
          <w:szCs w:val="32"/>
        </w:rPr>
      </w:pPr>
    </w:p>
    <w:p w14:paraId="21960DB8" w14:textId="6A1771F2" w:rsidR="00AE2007" w:rsidRPr="00B134BB" w:rsidRDefault="00DE07C5" w:rsidP="00B134BB">
      <w:pPr>
        <w:pStyle w:val="Title"/>
        <w:rPr>
          <w:b/>
          <w:bCs/>
        </w:rPr>
      </w:pPr>
      <w:r w:rsidRPr="00B134BB">
        <w:rPr>
          <w:b/>
          <w:bCs/>
          <w:noProof/>
          <w:lang w:eastAsia="en-GB"/>
        </w:rPr>
        <w:lastRenderedPageBreak/>
        <w:drawing>
          <wp:anchor distT="0" distB="0" distL="114300" distR="114300" simplePos="0" relativeHeight="251703808" behindDoc="1" locked="0" layoutInCell="1" allowOverlap="1" wp14:anchorId="02EFFDA3" wp14:editId="68D3894A">
            <wp:simplePos x="0" y="0"/>
            <wp:positionH relativeFrom="margin">
              <wp:align>left</wp:align>
            </wp:positionH>
            <wp:positionV relativeFrom="margin">
              <wp:posOffset>285115</wp:posOffset>
            </wp:positionV>
            <wp:extent cx="9862015" cy="6520069"/>
            <wp:effectExtent l="0" t="0" r="0" b="1805305"/>
            <wp:wrapNone/>
            <wp:docPr id="1684180093" name="Picture 1684180093" descr="A stone wall on a hi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stone wall on a hill&#10;&#10;Description automatically generated"/>
                    <pic:cNvPicPr/>
                  </pic:nvPicPr>
                  <pic:blipFill rotWithShape="1">
                    <a:blip r:embed="rId11">
                      <a:alphaModFix amt="23000"/>
                      <a:extLst>
                        <a:ext uri="{BEBA8EAE-BF5A-486C-A8C5-ECC9F3942E4B}">
                          <a14:imgProps xmlns:a14="http://schemas.microsoft.com/office/drawing/2010/main">
                            <a14:imgLayer r:embed="rId9">
                              <a14:imgEffect>
                                <a14:artisticPaintBrush/>
                              </a14:imgEffect>
                              <a14:imgEffect>
                                <a14:colorTemperature colorTemp="5555"/>
                              </a14:imgEffect>
                              <a14:imgEffect>
                                <a14:saturation sat="92000"/>
                              </a14:imgEffect>
                            </a14:imgLayer>
                          </a14:imgProps>
                        </a:ext>
                        <a:ext uri="{28A0092B-C50C-407E-A947-70E740481C1C}">
                          <a14:useLocalDpi xmlns:a14="http://schemas.microsoft.com/office/drawing/2010/main" val="0"/>
                        </a:ext>
                      </a:extLst>
                    </a:blip>
                    <a:srcRect t="1" r="216" b="43188"/>
                    <a:stretch/>
                  </pic:blipFill>
                  <pic:spPr bwMode="auto">
                    <a:xfrm>
                      <a:off x="0" y="0"/>
                      <a:ext cx="9862015" cy="6520069"/>
                    </a:xfrm>
                    <a:prstGeom prst="roundRect">
                      <a:avLst>
                        <a:gd name="adj" fmla="val 8594"/>
                      </a:avLst>
                    </a:prstGeom>
                    <a:solidFill>
                      <a:srgbClr val="FFFFFF">
                        <a:shade val="85000"/>
                        <a:alpha val="32000"/>
                      </a:srgbClr>
                    </a:solidFill>
                    <a:ln>
                      <a:noFill/>
                    </a:ln>
                    <a:effectLst>
                      <a:reflection blurRad="12700" stA="38000" endPos="28000" dist="5000" dir="5400000" sy="-100000" algn="bl" rotWithShape="0"/>
                      <a:softEdge rad="2921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E2007" w:rsidRPr="00B134BB">
        <w:rPr>
          <w:b/>
          <w:bCs/>
        </w:rPr>
        <w:t>What we offer</w:t>
      </w:r>
    </w:p>
    <w:p w14:paraId="32E58027" w14:textId="7C0240E6" w:rsidR="00DE07C5" w:rsidRPr="00DE07C5" w:rsidRDefault="00DE07C5" w:rsidP="00DE07C5"/>
    <w:p w14:paraId="4F0BA17E" w14:textId="7F5DB70B" w:rsidR="00AE2007" w:rsidRPr="00AE2007" w:rsidRDefault="00AE2007" w:rsidP="00AE2007">
      <w:pPr>
        <w:jc w:val="both"/>
        <w:rPr>
          <w:rFonts w:asciiTheme="majorHAnsi" w:hAnsiTheme="majorHAnsi" w:cstheme="majorHAnsi"/>
          <w:bCs/>
          <w:sz w:val="28"/>
          <w:szCs w:val="28"/>
        </w:rPr>
      </w:pPr>
      <w:r w:rsidRPr="00AE2007">
        <w:rPr>
          <w:rFonts w:asciiTheme="majorHAnsi" w:hAnsiTheme="majorHAnsi" w:cstheme="majorHAnsi"/>
          <w:bCs/>
          <w:sz w:val="28"/>
          <w:szCs w:val="28"/>
        </w:rPr>
        <w:t>Verne offers one visits hall, which has been recently furbished.  It is a good-sized room with soft furnished tables and chairs.  Visitors have access to Breast Feeding/Baby Changing facilities.  Special family events are held. Visitors also have access to highchairs and a toy area.  The family engagement workers and volunteers wear informal clothing to help with welcoming visitors, especially children.</w:t>
      </w:r>
    </w:p>
    <w:p w14:paraId="0C3F35C5" w14:textId="5D9EB889" w:rsidR="00AE2007" w:rsidRPr="00AE2007" w:rsidRDefault="00AE2007" w:rsidP="00AE2007">
      <w:pPr>
        <w:jc w:val="both"/>
        <w:rPr>
          <w:rFonts w:asciiTheme="majorHAnsi" w:hAnsiTheme="majorHAnsi" w:cstheme="majorHAnsi"/>
          <w:bCs/>
          <w:sz w:val="28"/>
          <w:szCs w:val="28"/>
        </w:rPr>
      </w:pPr>
      <w:r w:rsidRPr="00AE2007">
        <w:rPr>
          <w:rFonts w:asciiTheme="majorHAnsi" w:hAnsiTheme="majorHAnsi" w:cstheme="majorHAnsi"/>
          <w:bCs/>
          <w:sz w:val="28"/>
          <w:szCs w:val="28"/>
        </w:rPr>
        <w:t xml:space="preserve">The favourite amongst the teens </w:t>
      </w:r>
      <w:proofErr w:type="gramStart"/>
      <w:r w:rsidRPr="00AE2007">
        <w:rPr>
          <w:rFonts w:asciiTheme="majorHAnsi" w:hAnsiTheme="majorHAnsi" w:cstheme="majorHAnsi"/>
          <w:bCs/>
          <w:sz w:val="28"/>
          <w:szCs w:val="28"/>
        </w:rPr>
        <w:t>has to</w:t>
      </w:r>
      <w:proofErr w:type="gramEnd"/>
      <w:r w:rsidRPr="00AE2007">
        <w:rPr>
          <w:rFonts w:asciiTheme="majorHAnsi" w:hAnsiTheme="majorHAnsi" w:cstheme="majorHAnsi"/>
          <w:bCs/>
          <w:sz w:val="28"/>
          <w:szCs w:val="28"/>
        </w:rPr>
        <w:t xml:space="preserve"> be card games and various arts and crafts.  Further ideas for provision include interactive games and older aged board games</w:t>
      </w:r>
      <w:r w:rsidR="00DA1460">
        <w:rPr>
          <w:rFonts w:asciiTheme="majorHAnsi" w:hAnsiTheme="majorHAnsi" w:cstheme="majorHAnsi"/>
          <w:bCs/>
          <w:sz w:val="28"/>
          <w:szCs w:val="28"/>
        </w:rPr>
        <w:t>.</w:t>
      </w:r>
    </w:p>
    <w:p w14:paraId="0FF3314D" w14:textId="43B328FB" w:rsidR="00AE2007" w:rsidRPr="002706C0" w:rsidRDefault="00AE2007" w:rsidP="00AE2007">
      <w:pPr>
        <w:jc w:val="both"/>
        <w:rPr>
          <w:rFonts w:asciiTheme="majorHAnsi" w:hAnsiTheme="majorHAnsi" w:cstheme="majorHAnsi"/>
          <w:b/>
          <w:sz w:val="28"/>
          <w:szCs w:val="28"/>
        </w:rPr>
      </w:pPr>
      <w:r w:rsidRPr="00AE2007">
        <w:rPr>
          <w:rFonts w:asciiTheme="majorHAnsi" w:hAnsiTheme="majorHAnsi" w:cstheme="majorHAnsi"/>
          <w:bCs/>
          <w:sz w:val="28"/>
          <w:szCs w:val="28"/>
        </w:rPr>
        <w:t>There are opportunities for the children to do craft activities and make items for their loved ones during the visit (Cards, pictures, painting mugs etc.)</w:t>
      </w:r>
      <w:r w:rsidR="002706C0">
        <w:rPr>
          <w:rFonts w:asciiTheme="majorHAnsi" w:hAnsiTheme="majorHAnsi" w:cstheme="majorHAnsi"/>
          <w:bCs/>
          <w:sz w:val="28"/>
          <w:szCs w:val="28"/>
        </w:rPr>
        <w:t xml:space="preserve"> </w:t>
      </w:r>
      <w:r w:rsidR="002706C0">
        <w:rPr>
          <w:rFonts w:asciiTheme="majorHAnsi" w:hAnsiTheme="majorHAnsi" w:cstheme="majorHAnsi"/>
          <w:b/>
          <w:sz w:val="28"/>
          <w:szCs w:val="28"/>
        </w:rPr>
        <w:t xml:space="preserve">Please note that the children play area can only be used by one family at one time, and only those with the appropriate clearance will be permitted </w:t>
      </w:r>
      <w:proofErr w:type="gramStart"/>
      <w:r w:rsidR="002706C0">
        <w:rPr>
          <w:rFonts w:asciiTheme="majorHAnsi" w:hAnsiTheme="majorHAnsi" w:cstheme="majorHAnsi"/>
          <w:b/>
          <w:sz w:val="28"/>
          <w:szCs w:val="28"/>
        </w:rPr>
        <w:t>in to</w:t>
      </w:r>
      <w:proofErr w:type="gramEnd"/>
      <w:r w:rsidR="002706C0">
        <w:rPr>
          <w:rFonts w:asciiTheme="majorHAnsi" w:hAnsiTheme="majorHAnsi" w:cstheme="majorHAnsi"/>
          <w:b/>
          <w:sz w:val="28"/>
          <w:szCs w:val="28"/>
        </w:rPr>
        <w:t xml:space="preserve"> the play area. </w:t>
      </w:r>
    </w:p>
    <w:p w14:paraId="5475623D" w14:textId="77777777" w:rsidR="00AA26CD" w:rsidRDefault="00AA26CD" w:rsidP="00AE2007">
      <w:pPr>
        <w:jc w:val="both"/>
        <w:rPr>
          <w:rFonts w:asciiTheme="majorHAnsi" w:hAnsiTheme="majorHAnsi" w:cstheme="majorHAnsi"/>
          <w:bCs/>
          <w:sz w:val="28"/>
          <w:szCs w:val="28"/>
        </w:rPr>
      </w:pPr>
    </w:p>
    <w:p w14:paraId="2DFB99B9" w14:textId="6142A308" w:rsidR="00AE2007" w:rsidRPr="00AE2007" w:rsidRDefault="00AA26CD" w:rsidP="00AE2007">
      <w:pPr>
        <w:jc w:val="both"/>
        <w:rPr>
          <w:rFonts w:asciiTheme="majorHAnsi" w:hAnsiTheme="majorHAnsi" w:cstheme="majorHAnsi"/>
          <w:bCs/>
          <w:sz w:val="28"/>
          <w:szCs w:val="28"/>
        </w:rPr>
      </w:pPr>
      <w:r>
        <w:rPr>
          <w:noProof/>
        </w:rPr>
        <w:drawing>
          <wp:anchor distT="0" distB="0" distL="114300" distR="114300" simplePos="0" relativeHeight="251713024" behindDoc="1" locked="0" layoutInCell="1" allowOverlap="1" wp14:anchorId="378FE624" wp14:editId="37C37A96">
            <wp:simplePos x="0" y="0"/>
            <wp:positionH relativeFrom="margin">
              <wp:align>center</wp:align>
            </wp:positionH>
            <wp:positionV relativeFrom="paragraph">
              <wp:posOffset>9720</wp:posOffset>
            </wp:positionV>
            <wp:extent cx="3032125" cy="2271395"/>
            <wp:effectExtent l="0" t="0" r="0" b="0"/>
            <wp:wrapTight wrapText="bothSides">
              <wp:wrapPolygon edited="0">
                <wp:start x="0" y="0"/>
                <wp:lineTo x="0" y="21377"/>
                <wp:lineTo x="21442" y="21377"/>
                <wp:lineTo x="21442" y="0"/>
                <wp:lineTo x="0" y="0"/>
              </wp:wrapPolygon>
            </wp:wrapTight>
            <wp:docPr id="55" name="Picture 55" descr="A picture containing text, indoor, room, liv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text, indoor, room, living&#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032125" cy="227139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8928" behindDoc="0" locked="0" layoutInCell="1" allowOverlap="1" wp14:anchorId="1BD37928" wp14:editId="648A5422">
            <wp:simplePos x="0" y="0"/>
            <wp:positionH relativeFrom="margin">
              <wp:posOffset>6646545</wp:posOffset>
            </wp:positionH>
            <wp:positionV relativeFrom="paragraph">
              <wp:posOffset>9525</wp:posOffset>
            </wp:positionV>
            <wp:extent cx="3030220" cy="2270125"/>
            <wp:effectExtent l="0" t="0" r="0" b="0"/>
            <wp:wrapSquare wrapText="bothSides"/>
            <wp:docPr id="43" name="Picture 43" descr="A picture containing indoor, ceiling, wall,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indoor, ceiling, wall, room&#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030220" cy="2270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E2007" w:rsidRPr="00AE2007">
        <w:rPr>
          <w:rFonts w:asciiTheme="majorHAnsi" w:hAnsiTheme="majorHAnsi" w:cstheme="majorHAnsi"/>
          <w:bCs/>
          <w:sz w:val="28"/>
          <w:szCs w:val="28"/>
        </w:rPr>
        <w:t>We are exploring the possibility of introducing Storybook Dads to the Verne. It is to be is promoted, along with other services such as Prison Voicemail and Assisted Visits Scheme.</w:t>
      </w:r>
      <w:r w:rsidR="00DA1460">
        <w:rPr>
          <w:rFonts w:asciiTheme="majorHAnsi" w:hAnsiTheme="majorHAnsi" w:cstheme="majorHAnsi"/>
          <w:bCs/>
          <w:sz w:val="28"/>
          <w:szCs w:val="28"/>
        </w:rPr>
        <w:t xml:space="preserve"> There will also be an opportunity for those of school age to access </w:t>
      </w:r>
      <w:proofErr w:type="gramStart"/>
      <w:r w:rsidR="003A46B6">
        <w:rPr>
          <w:rFonts w:asciiTheme="majorHAnsi" w:hAnsiTheme="majorHAnsi" w:cstheme="majorHAnsi"/>
          <w:bCs/>
          <w:sz w:val="28"/>
          <w:szCs w:val="28"/>
        </w:rPr>
        <w:t>age appropriate</w:t>
      </w:r>
      <w:proofErr w:type="gramEnd"/>
      <w:r w:rsidR="003A46B6">
        <w:rPr>
          <w:rFonts w:asciiTheme="majorHAnsi" w:hAnsiTheme="majorHAnsi" w:cstheme="majorHAnsi"/>
          <w:bCs/>
          <w:sz w:val="28"/>
          <w:szCs w:val="28"/>
        </w:rPr>
        <w:t xml:space="preserve"> worksheets that supports reading, maths and writing, as well as some </w:t>
      </w:r>
      <w:r>
        <w:rPr>
          <w:rFonts w:asciiTheme="majorHAnsi" w:hAnsiTheme="majorHAnsi" w:cstheme="majorHAnsi"/>
          <w:bCs/>
          <w:sz w:val="28"/>
          <w:szCs w:val="28"/>
        </w:rPr>
        <w:t xml:space="preserve">educational focused books that supports learning. </w:t>
      </w:r>
    </w:p>
    <w:p w14:paraId="037487AB" w14:textId="5279238A" w:rsidR="00AE2007" w:rsidRPr="002433FA" w:rsidRDefault="00AE2007" w:rsidP="002433FA">
      <w:pPr>
        <w:rPr>
          <w:rFonts w:asciiTheme="majorHAnsi" w:hAnsiTheme="majorHAnsi" w:cstheme="majorHAnsi"/>
          <w:sz w:val="28"/>
          <w:szCs w:val="28"/>
        </w:rPr>
      </w:pPr>
    </w:p>
    <w:p w14:paraId="3B5CC4E9" w14:textId="1A5073D0" w:rsidR="000D191A" w:rsidRDefault="00E260F2" w:rsidP="001219E2">
      <w:pPr>
        <w:pStyle w:val="Title"/>
        <w:rPr>
          <w:b/>
          <w:bCs/>
          <w:noProof/>
          <w:lang w:eastAsia="en-GB"/>
        </w:rPr>
      </w:pPr>
      <w:r w:rsidRPr="00E260F2">
        <w:rPr>
          <w:b/>
          <w:bCs/>
        </w:rPr>
        <w:lastRenderedPageBreak/>
        <w:t xml:space="preserve"> </w:t>
      </w:r>
      <w:r w:rsidR="00AA26CD" w:rsidRPr="001219E2">
        <w:rPr>
          <w:b/>
          <w:bCs/>
          <w:noProof/>
          <w:lang w:eastAsia="en-GB"/>
        </w:rPr>
        <w:drawing>
          <wp:anchor distT="0" distB="0" distL="114300" distR="114300" simplePos="0" relativeHeight="251715072" behindDoc="1" locked="0" layoutInCell="1" allowOverlap="1" wp14:anchorId="0A5CB86F" wp14:editId="43436531">
            <wp:simplePos x="0" y="0"/>
            <wp:positionH relativeFrom="margin">
              <wp:posOffset>0</wp:posOffset>
            </wp:positionH>
            <wp:positionV relativeFrom="margin">
              <wp:posOffset>335280</wp:posOffset>
            </wp:positionV>
            <wp:extent cx="9862015" cy="6520069"/>
            <wp:effectExtent l="0" t="0" r="0" b="1805305"/>
            <wp:wrapNone/>
            <wp:docPr id="1302405327" name="Picture 1302405327" descr="A stone wall on a hi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stone wall on a hill&#10;&#10;Description automatically generated"/>
                    <pic:cNvPicPr/>
                  </pic:nvPicPr>
                  <pic:blipFill rotWithShape="1">
                    <a:blip r:embed="rId11">
                      <a:alphaModFix amt="23000"/>
                      <a:extLst>
                        <a:ext uri="{BEBA8EAE-BF5A-486C-A8C5-ECC9F3942E4B}">
                          <a14:imgProps xmlns:a14="http://schemas.microsoft.com/office/drawing/2010/main">
                            <a14:imgLayer r:embed="rId9">
                              <a14:imgEffect>
                                <a14:artisticPaintBrush/>
                              </a14:imgEffect>
                              <a14:imgEffect>
                                <a14:colorTemperature colorTemp="5555"/>
                              </a14:imgEffect>
                              <a14:imgEffect>
                                <a14:saturation sat="92000"/>
                              </a14:imgEffect>
                            </a14:imgLayer>
                          </a14:imgProps>
                        </a:ext>
                        <a:ext uri="{28A0092B-C50C-407E-A947-70E740481C1C}">
                          <a14:useLocalDpi xmlns:a14="http://schemas.microsoft.com/office/drawing/2010/main" val="0"/>
                        </a:ext>
                      </a:extLst>
                    </a:blip>
                    <a:srcRect t="1" r="216" b="43188"/>
                    <a:stretch/>
                  </pic:blipFill>
                  <pic:spPr bwMode="auto">
                    <a:xfrm>
                      <a:off x="0" y="0"/>
                      <a:ext cx="9862015" cy="6520069"/>
                    </a:xfrm>
                    <a:prstGeom prst="roundRect">
                      <a:avLst>
                        <a:gd name="adj" fmla="val 8594"/>
                      </a:avLst>
                    </a:prstGeom>
                    <a:solidFill>
                      <a:srgbClr val="FFFFFF">
                        <a:shade val="85000"/>
                        <a:alpha val="32000"/>
                      </a:srgbClr>
                    </a:solidFill>
                    <a:ln>
                      <a:noFill/>
                    </a:ln>
                    <a:effectLst>
                      <a:reflection blurRad="12700" stA="38000" endPos="28000" dist="5000" dir="5400000" sy="-100000" algn="bl" rotWithShape="0"/>
                      <a:softEdge rad="2921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8600B" w:rsidRPr="001219E2">
        <w:rPr>
          <w:b/>
          <w:bCs/>
          <w:noProof/>
          <w:lang w:eastAsia="en-GB"/>
        </w:rPr>
        <w:t>Visitors Centre</w:t>
      </w:r>
    </w:p>
    <w:p w14:paraId="7D6CBF03" w14:textId="0B868408" w:rsidR="00525AEC" w:rsidRDefault="00525AEC" w:rsidP="00F042D3">
      <w:pPr>
        <w:rPr>
          <w:rFonts w:asciiTheme="majorHAnsi" w:hAnsiTheme="majorHAnsi" w:cstheme="majorHAnsi"/>
          <w:sz w:val="28"/>
          <w:szCs w:val="28"/>
        </w:rPr>
      </w:pPr>
    </w:p>
    <w:p w14:paraId="099F3CD7" w14:textId="4283E552" w:rsidR="00F042D3" w:rsidRPr="00F042D3" w:rsidRDefault="00223493" w:rsidP="00F042D3">
      <w:pPr>
        <w:rPr>
          <w:rFonts w:asciiTheme="majorHAnsi" w:hAnsiTheme="majorHAnsi" w:cstheme="majorHAnsi"/>
          <w:sz w:val="28"/>
          <w:szCs w:val="28"/>
        </w:rPr>
      </w:pPr>
      <w:r w:rsidRPr="00586DA2">
        <w:rPr>
          <w:rFonts w:cstheme="minorHAnsi"/>
          <w:noProof/>
        </w:rPr>
        <w:drawing>
          <wp:anchor distT="0" distB="0" distL="114300" distR="114300" simplePos="0" relativeHeight="251717120" behindDoc="1" locked="0" layoutInCell="1" allowOverlap="1" wp14:anchorId="207FA191" wp14:editId="5B120BD3">
            <wp:simplePos x="0" y="0"/>
            <wp:positionH relativeFrom="margin">
              <wp:posOffset>4502345</wp:posOffset>
            </wp:positionH>
            <wp:positionV relativeFrom="paragraph">
              <wp:posOffset>24814</wp:posOffset>
            </wp:positionV>
            <wp:extent cx="5146675" cy="2391410"/>
            <wp:effectExtent l="0" t="0" r="0" b="8890"/>
            <wp:wrapTight wrapText="bothSides">
              <wp:wrapPolygon edited="0">
                <wp:start x="0" y="0"/>
                <wp:lineTo x="0" y="21508"/>
                <wp:lineTo x="21507" y="21508"/>
                <wp:lineTo x="21507" y="0"/>
                <wp:lineTo x="0" y="0"/>
              </wp:wrapPolygon>
            </wp:wrapTight>
            <wp:docPr id="19" name="Picture 1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146675" cy="23914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042D3" w:rsidRPr="00F042D3">
        <w:rPr>
          <w:rFonts w:asciiTheme="majorHAnsi" w:hAnsiTheme="majorHAnsi" w:cstheme="majorHAnsi"/>
          <w:sz w:val="28"/>
          <w:szCs w:val="28"/>
        </w:rPr>
        <w:t xml:space="preserve">We are extremely lucky to have, within a 2-minute walk of The Verne, the jailhouse Café. It also provides hot food and drinks for those who have travelled significant distances to see their loved ones, these are available to pre order and delivered to you in the visitor’s centre for you to enjoy before your visit. The vast menu is available to pick up in the </w:t>
      </w:r>
      <w:proofErr w:type="gramStart"/>
      <w:r w:rsidR="00F042D3" w:rsidRPr="00F042D3">
        <w:rPr>
          <w:rFonts w:asciiTheme="majorHAnsi" w:hAnsiTheme="majorHAnsi" w:cstheme="majorHAnsi"/>
          <w:sz w:val="28"/>
          <w:szCs w:val="28"/>
        </w:rPr>
        <w:t>visitors</w:t>
      </w:r>
      <w:proofErr w:type="gramEnd"/>
      <w:r w:rsidR="00F042D3" w:rsidRPr="00F042D3">
        <w:rPr>
          <w:rFonts w:asciiTheme="majorHAnsi" w:hAnsiTheme="majorHAnsi" w:cstheme="majorHAnsi"/>
          <w:sz w:val="28"/>
          <w:szCs w:val="28"/>
        </w:rPr>
        <w:t xml:space="preserve"> centre.</w:t>
      </w:r>
    </w:p>
    <w:p w14:paraId="08B98902" w14:textId="1DFE5F17" w:rsidR="00F042D3" w:rsidRPr="00F042D3" w:rsidRDefault="00F042D3" w:rsidP="00F042D3">
      <w:pPr>
        <w:rPr>
          <w:rFonts w:asciiTheme="majorHAnsi" w:hAnsiTheme="majorHAnsi" w:cstheme="majorHAnsi"/>
          <w:sz w:val="28"/>
          <w:szCs w:val="28"/>
        </w:rPr>
      </w:pPr>
      <w:r w:rsidRPr="00F042D3">
        <w:rPr>
          <w:rFonts w:asciiTheme="majorHAnsi" w:hAnsiTheme="majorHAnsi" w:cstheme="majorHAnsi"/>
          <w:sz w:val="28"/>
          <w:szCs w:val="28"/>
        </w:rPr>
        <w:t>In addition, it also offers, arguably, the most beautiful scenes in the country across the Jurassic coast to Swanage and West towards Devon and Cornwall.</w:t>
      </w:r>
    </w:p>
    <w:p w14:paraId="1BF9FECB" w14:textId="341BBC4F" w:rsidR="001219E2" w:rsidRPr="001219E2" w:rsidRDefault="001C3BBE" w:rsidP="001219E2">
      <w:pPr>
        <w:rPr>
          <w:lang w:eastAsia="en-GB"/>
        </w:rPr>
      </w:pPr>
      <w:r w:rsidRPr="00586DA2">
        <w:rPr>
          <w:rFonts w:cstheme="minorHAnsi"/>
          <w:noProof/>
        </w:rPr>
        <w:lastRenderedPageBreak/>
        <w:drawing>
          <wp:anchor distT="0" distB="0" distL="114300" distR="114300" simplePos="0" relativeHeight="251716096" behindDoc="1" locked="0" layoutInCell="1" allowOverlap="1" wp14:anchorId="70AB995B" wp14:editId="2713EB4E">
            <wp:simplePos x="0" y="0"/>
            <wp:positionH relativeFrom="margin">
              <wp:align>right</wp:align>
            </wp:positionH>
            <wp:positionV relativeFrom="paragraph">
              <wp:posOffset>294640</wp:posOffset>
            </wp:positionV>
            <wp:extent cx="9622155" cy="2849245"/>
            <wp:effectExtent l="0" t="0" r="0" b="8255"/>
            <wp:wrapTight wrapText="bothSides">
              <wp:wrapPolygon edited="0">
                <wp:start x="0" y="0"/>
                <wp:lineTo x="0" y="21518"/>
                <wp:lineTo x="21553" y="21518"/>
                <wp:lineTo x="21553" y="0"/>
                <wp:lineTo x="0" y="0"/>
              </wp:wrapPolygon>
            </wp:wrapTight>
            <wp:docPr id="17" name="Picture 1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rotWithShape="1">
                    <a:blip r:embed="rId26">
                      <a:extLst>
                        <a:ext uri="{28A0092B-C50C-407E-A947-70E740481C1C}">
                          <a14:useLocalDpi xmlns:a14="http://schemas.microsoft.com/office/drawing/2010/main" val="0"/>
                        </a:ext>
                      </a:extLst>
                    </a:blip>
                    <a:srcRect l="-32" t="71492" r="46921" b="-212"/>
                    <a:stretch/>
                  </pic:blipFill>
                  <pic:spPr bwMode="auto">
                    <a:xfrm>
                      <a:off x="0" y="0"/>
                      <a:ext cx="9622155" cy="28492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D4F782B" w14:textId="016170BC" w:rsidR="0092169A" w:rsidRPr="0092169A" w:rsidRDefault="000733CF" w:rsidP="002012E2">
      <w:pPr>
        <w:rPr>
          <w:rFonts w:asciiTheme="majorHAnsi" w:hAnsiTheme="majorHAnsi" w:cstheme="majorHAnsi"/>
          <w:sz w:val="28"/>
          <w:szCs w:val="28"/>
        </w:rPr>
      </w:pPr>
      <w:r w:rsidRPr="001219E2">
        <w:rPr>
          <w:b/>
          <w:bCs/>
          <w:noProof/>
          <w:lang w:eastAsia="en-GB"/>
        </w:rPr>
        <w:drawing>
          <wp:anchor distT="0" distB="0" distL="114300" distR="114300" simplePos="0" relativeHeight="251719168" behindDoc="1" locked="0" layoutInCell="1" allowOverlap="1" wp14:anchorId="2DE19C1B" wp14:editId="3FC9873C">
            <wp:simplePos x="0" y="0"/>
            <wp:positionH relativeFrom="margin">
              <wp:posOffset>-182880</wp:posOffset>
            </wp:positionH>
            <wp:positionV relativeFrom="margin">
              <wp:posOffset>60960</wp:posOffset>
            </wp:positionV>
            <wp:extent cx="9862015" cy="6520069"/>
            <wp:effectExtent l="0" t="0" r="0" b="1805305"/>
            <wp:wrapNone/>
            <wp:docPr id="379989326" name="Picture 379989326" descr="A stone wall on a hi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stone wall on a hill&#10;&#10;Description automatically generated"/>
                    <pic:cNvPicPr/>
                  </pic:nvPicPr>
                  <pic:blipFill rotWithShape="1">
                    <a:blip r:embed="rId11">
                      <a:alphaModFix amt="23000"/>
                      <a:extLst>
                        <a:ext uri="{BEBA8EAE-BF5A-486C-A8C5-ECC9F3942E4B}">
                          <a14:imgProps xmlns:a14="http://schemas.microsoft.com/office/drawing/2010/main">
                            <a14:imgLayer r:embed="rId9">
                              <a14:imgEffect>
                                <a14:artisticPaintBrush/>
                              </a14:imgEffect>
                              <a14:imgEffect>
                                <a14:colorTemperature colorTemp="5555"/>
                              </a14:imgEffect>
                              <a14:imgEffect>
                                <a14:saturation sat="92000"/>
                              </a14:imgEffect>
                            </a14:imgLayer>
                          </a14:imgProps>
                        </a:ext>
                        <a:ext uri="{28A0092B-C50C-407E-A947-70E740481C1C}">
                          <a14:useLocalDpi xmlns:a14="http://schemas.microsoft.com/office/drawing/2010/main" val="0"/>
                        </a:ext>
                      </a:extLst>
                    </a:blip>
                    <a:srcRect t="1" r="216" b="43188"/>
                    <a:stretch/>
                  </pic:blipFill>
                  <pic:spPr bwMode="auto">
                    <a:xfrm>
                      <a:off x="0" y="0"/>
                      <a:ext cx="9862015" cy="6520069"/>
                    </a:xfrm>
                    <a:prstGeom prst="roundRect">
                      <a:avLst>
                        <a:gd name="adj" fmla="val 8594"/>
                      </a:avLst>
                    </a:prstGeom>
                    <a:solidFill>
                      <a:srgbClr val="FFFFFF">
                        <a:shade val="85000"/>
                        <a:alpha val="32000"/>
                      </a:srgbClr>
                    </a:solidFill>
                    <a:ln>
                      <a:noFill/>
                    </a:ln>
                    <a:effectLst>
                      <a:reflection blurRad="12700" stA="38000" endPos="28000" dist="5000" dir="5400000" sy="-100000" algn="bl" rotWithShape="0"/>
                      <a:softEdge rad="2921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006D030" w14:textId="133A3090" w:rsidR="005756D3" w:rsidRPr="000733CF" w:rsidRDefault="005756D3" w:rsidP="000733CF">
      <w:pPr>
        <w:pStyle w:val="Title"/>
        <w:rPr>
          <w:b/>
          <w:bCs/>
          <w:lang w:val="en"/>
        </w:rPr>
      </w:pPr>
      <w:r w:rsidRPr="000733CF">
        <w:rPr>
          <w:b/>
          <w:bCs/>
          <w:lang w:val="en"/>
        </w:rPr>
        <w:t>The Visitors Centre offers the following services:</w:t>
      </w:r>
    </w:p>
    <w:p w14:paraId="106D8015" w14:textId="77777777" w:rsidR="005756D3" w:rsidRPr="005756D3" w:rsidRDefault="005756D3" w:rsidP="005756D3">
      <w:pPr>
        <w:rPr>
          <w:rFonts w:asciiTheme="majorHAnsi" w:hAnsiTheme="majorHAnsi" w:cstheme="majorHAnsi"/>
          <w:bCs/>
          <w:sz w:val="28"/>
          <w:szCs w:val="28"/>
          <w:lang w:val="en"/>
        </w:rPr>
      </w:pPr>
    </w:p>
    <w:p w14:paraId="53D75369" w14:textId="77777777" w:rsidR="005756D3" w:rsidRPr="000733CF" w:rsidRDefault="005756D3" w:rsidP="18D50238">
      <w:pPr>
        <w:pStyle w:val="ListParagraph"/>
        <w:numPr>
          <w:ilvl w:val="0"/>
          <w:numId w:val="9"/>
        </w:numPr>
        <w:rPr>
          <w:rFonts w:asciiTheme="majorHAnsi" w:hAnsiTheme="majorHAnsi" w:cstheme="majorBidi"/>
          <w:sz w:val="28"/>
          <w:szCs w:val="28"/>
          <w:lang w:val="en-US"/>
        </w:rPr>
      </w:pPr>
      <w:r w:rsidRPr="18D50238">
        <w:rPr>
          <w:rFonts w:asciiTheme="majorHAnsi" w:hAnsiTheme="majorHAnsi" w:cstheme="majorBidi"/>
          <w:sz w:val="28"/>
          <w:szCs w:val="28"/>
          <w:lang w:val="en-US"/>
        </w:rPr>
        <w:t>We provide an information, guidance, and a sign-posting service for issues such as alcohol and substance misuse, domestic violence etc.</w:t>
      </w:r>
    </w:p>
    <w:p w14:paraId="06A7BC50" w14:textId="77777777" w:rsidR="005756D3" w:rsidRPr="000733CF" w:rsidRDefault="005756D3" w:rsidP="000733CF">
      <w:pPr>
        <w:pStyle w:val="ListParagraph"/>
        <w:numPr>
          <w:ilvl w:val="0"/>
          <w:numId w:val="9"/>
        </w:numPr>
        <w:rPr>
          <w:rFonts w:asciiTheme="majorHAnsi" w:hAnsiTheme="majorHAnsi" w:cstheme="majorHAnsi"/>
          <w:sz w:val="28"/>
          <w:szCs w:val="28"/>
          <w:lang w:val="en"/>
        </w:rPr>
      </w:pPr>
      <w:r w:rsidRPr="000733CF">
        <w:rPr>
          <w:rFonts w:asciiTheme="majorHAnsi" w:hAnsiTheme="majorHAnsi" w:cstheme="majorHAnsi"/>
          <w:sz w:val="28"/>
          <w:szCs w:val="28"/>
          <w:lang w:val="en"/>
        </w:rPr>
        <w:t>We provide advice and support about prison procedures.</w:t>
      </w:r>
    </w:p>
    <w:p w14:paraId="6BF00261" w14:textId="77777777" w:rsidR="005756D3" w:rsidRPr="000733CF" w:rsidRDefault="005756D3" w:rsidP="000733CF">
      <w:pPr>
        <w:pStyle w:val="ListParagraph"/>
        <w:numPr>
          <w:ilvl w:val="0"/>
          <w:numId w:val="9"/>
        </w:numPr>
        <w:rPr>
          <w:rFonts w:asciiTheme="majorHAnsi" w:hAnsiTheme="majorHAnsi" w:cstheme="majorHAnsi"/>
          <w:sz w:val="28"/>
          <w:szCs w:val="28"/>
          <w:lang w:val="en"/>
        </w:rPr>
      </w:pPr>
      <w:r w:rsidRPr="000733CF">
        <w:rPr>
          <w:rFonts w:asciiTheme="majorHAnsi" w:hAnsiTheme="majorHAnsi" w:cstheme="majorHAnsi"/>
          <w:sz w:val="28"/>
          <w:szCs w:val="28"/>
          <w:lang w:val="en"/>
        </w:rPr>
        <w:t>We provide someone to talk to in confidence if support is needed.</w:t>
      </w:r>
    </w:p>
    <w:p w14:paraId="719841B7" w14:textId="77777777" w:rsidR="005756D3" w:rsidRPr="000733CF" w:rsidRDefault="005756D3" w:rsidP="18D50238">
      <w:pPr>
        <w:pStyle w:val="ListParagraph"/>
        <w:numPr>
          <w:ilvl w:val="0"/>
          <w:numId w:val="9"/>
        </w:numPr>
        <w:rPr>
          <w:rFonts w:asciiTheme="majorHAnsi" w:hAnsiTheme="majorHAnsi" w:cstheme="majorBidi"/>
          <w:sz w:val="28"/>
          <w:szCs w:val="28"/>
          <w:lang w:val="en-US"/>
        </w:rPr>
      </w:pPr>
      <w:r w:rsidRPr="18D50238">
        <w:rPr>
          <w:rFonts w:asciiTheme="majorHAnsi" w:hAnsiTheme="majorHAnsi" w:cstheme="majorBidi"/>
          <w:sz w:val="28"/>
          <w:szCs w:val="28"/>
          <w:lang w:val="en-US"/>
        </w:rPr>
        <w:t>We provide facilities to assist visitors e.g. having an on-site stair lift available for disabled visitors.</w:t>
      </w:r>
    </w:p>
    <w:p w14:paraId="791DFAB2" w14:textId="77777777" w:rsidR="005756D3" w:rsidRPr="000733CF" w:rsidRDefault="005756D3" w:rsidP="000733CF">
      <w:pPr>
        <w:pStyle w:val="ListParagraph"/>
        <w:numPr>
          <w:ilvl w:val="0"/>
          <w:numId w:val="9"/>
        </w:numPr>
        <w:rPr>
          <w:rFonts w:asciiTheme="majorHAnsi" w:hAnsiTheme="majorHAnsi" w:cstheme="majorHAnsi"/>
          <w:sz w:val="28"/>
          <w:szCs w:val="28"/>
          <w:lang w:val="en"/>
        </w:rPr>
      </w:pPr>
      <w:r w:rsidRPr="000733CF">
        <w:rPr>
          <w:rFonts w:asciiTheme="majorHAnsi" w:hAnsiTheme="majorHAnsi" w:cstheme="majorHAnsi"/>
          <w:sz w:val="28"/>
          <w:szCs w:val="28"/>
          <w:lang w:val="en"/>
        </w:rPr>
        <w:t xml:space="preserve">We offer all visitors the chance to give feedback to help improve the visiting experience. </w:t>
      </w:r>
    </w:p>
    <w:p w14:paraId="0E276A31" w14:textId="5A5A50B1" w:rsidR="005756D3" w:rsidRPr="000733CF" w:rsidRDefault="005756D3" w:rsidP="000733CF">
      <w:pPr>
        <w:pStyle w:val="ListParagraph"/>
        <w:numPr>
          <w:ilvl w:val="0"/>
          <w:numId w:val="9"/>
        </w:numPr>
        <w:rPr>
          <w:rFonts w:asciiTheme="majorHAnsi" w:hAnsiTheme="majorHAnsi" w:cstheme="majorHAnsi"/>
          <w:sz w:val="28"/>
          <w:szCs w:val="28"/>
          <w:lang w:val="en"/>
        </w:rPr>
      </w:pPr>
      <w:r w:rsidRPr="000733CF">
        <w:rPr>
          <w:rFonts w:asciiTheme="majorHAnsi" w:hAnsiTheme="majorHAnsi" w:cstheme="majorHAnsi"/>
          <w:sz w:val="28"/>
          <w:szCs w:val="28"/>
          <w:lang w:val="en"/>
        </w:rPr>
        <w:lastRenderedPageBreak/>
        <w:t xml:space="preserve">When you arrive at the prison entrance, the staff will guide visitors through the booking-in procedure. </w:t>
      </w:r>
    </w:p>
    <w:p w14:paraId="19218018" w14:textId="77777777" w:rsidR="005756D3" w:rsidRPr="000733CF" w:rsidRDefault="005756D3" w:rsidP="000733CF">
      <w:pPr>
        <w:pStyle w:val="ListParagraph"/>
        <w:numPr>
          <w:ilvl w:val="0"/>
          <w:numId w:val="9"/>
        </w:numPr>
        <w:rPr>
          <w:rFonts w:asciiTheme="majorHAnsi" w:hAnsiTheme="majorHAnsi" w:cstheme="majorHAnsi"/>
          <w:sz w:val="28"/>
          <w:szCs w:val="28"/>
          <w:lang w:bidi="he-IL"/>
        </w:rPr>
      </w:pPr>
      <w:r w:rsidRPr="000733CF">
        <w:rPr>
          <w:rFonts w:asciiTheme="majorHAnsi" w:hAnsiTheme="majorHAnsi" w:cstheme="majorHAnsi"/>
          <w:sz w:val="28"/>
          <w:szCs w:val="28"/>
          <w:lang w:val="en"/>
        </w:rPr>
        <w:t xml:space="preserve">We provide Family Support Workers available both in the Centre and inside HMP Verne, for prisoners, families, </w:t>
      </w:r>
      <w:proofErr w:type="gramStart"/>
      <w:r w:rsidRPr="000733CF">
        <w:rPr>
          <w:rFonts w:asciiTheme="majorHAnsi" w:hAnsiTheme="majorHAnsi" w:cstheme="majorHAnsi"/>
          <w:sz w:val="28"/>
          <w:szCs w:val="28"/>
          <w:lang w:val="en"/>
        </w:rPr>
        <w:t>friends</w:t>
      </w:r>
      <w:proofErr w:type="gramEnd"/>
      <w:r w:rsidRPr="000733CF">
        <w:rPr>
          <w:rFonts w:asciiTheme="majorHAnsi" w:hAnsiTheme="majorHAnsi" w:cstheme="majorHAnsi"/>
          <w:sz w:val="28"/>
          <w:szCs w:val="28"/>
          <w:lang w:val="en"/>
        </w:rPr>
        <w:t xml:space="preserve"> and significant others. </w:t>
      </w:r>
    </w:p>
    <w:p w14:paraId="353BC53A" w14:textId="5B1943DF" w:rsidR="005756D3" w:rsidRPr="000733CF" w:rsidRDefault="005756D3" w:rsidP="000733CF">
      <w:pPr>
        <w:pStyle w:val="ListParagraph"/>
        <w:numPr>
          <w:ilvl w:val="0"/>
          <w:numId w:val="9"/>
        </w:numPr>
        <w:rPr>
          <w:rFonts w:asciiTheme="majorHAnsi" w:hAnsiTheme="majorHAnsi" w:cstheme="majorHAnsi"/>
          <w:sz w:val="28"/>
          <w:szCs w:val="28"/>
          <w:lang w:bidi="he-IL"/>
        </w:rPr>
      </w:pPr>
      <w:r w:rsidRPr="000733CF">
        <w:rPr>
          <w:rFonts w:asciiTheme="majorHAnsi" w:hAnsiTheme="majorHAnsi" w:cstheme="majorHAnsi"/>
          <w:sz w:val="28"/>
          <w:szCs w:val="28"/>
          <w:lang w:val="en"/>
        </w:rPr>
        <w:t xml:space="preserve">We provide an Integrated Substance Misuse worker to support the families of those prisoners around substance misuse and </w:t>
      </w:r>
      <w:proofErr w:type="gramStart"/>
      <w:r w:rsidRPr="000733CF">
        <w:rPr>
          <w:rFonts w:asciiTheme="majorHAnsi" w:hAnsiTheme="majorHAnsi" w:cstheme="majorHAnsi"/>
          <w:sz w:val="28"/>
          <w:szCs w:val="28"/>
          <w:lang w:val="en"/>
        </w:rPr>
        <w:t>alcohol</w:t>
      </w:r>
      <w:proofErr w:type="gramEnd"/>
    </w:p>
    <w:p w14:paraId="510A17DD" w14:textId="77777777" w:rsidR="005756D3" w:rsidRPr="000733CF" w:rsidRDefault="005756D3" w:rsidP="000733CF">
      <w:pPr>
        <w:pStyle w:val="ListParagraph"/>
        <w:numPr>
          <w:ilvl w:val="0"/>
          <w:numId w:val="9"/>
        </w:numPr>
        <w:rPr>
          <w:rFonts w:asciiTheme="majorHAnsi" w:hAnsiTheme="majorHAnsi" w:cstheme="majorHAnsi"/>
          <w:sz w:val="28"/>
          <w:szCs w:val="28"/>
          <w:lang w:bidi="he-IL"/>
        </w:rPr>
      </w:pPr>
      <w:r w:rsidRPr="000733CF">
        <w:rPr>
          <w:rFonts w:asciiTheme="majorHAnsi" w:hAnsiTheme="majorHAnsi" w:cstheme="majorHAnsi"/>
          <w:sz w:val="28"/>
          <w:szCs w:val="28"/>
          <w:lang w:val="en"/>
        </w:rPr>
        <w:t>We provide an area for you to order and enjoy hot and cold food provided by the jailhouse cafe, this can be pre booked and delivered to the visits center at a time that suits.</w:t>
      </w:r>
    </w:p>
    <w:p w14:paraId="0B42524E" w14:textId="3C750493" w:rsidR="005756D3" w:rsidRPr="000733CF" w:rsidRDefault="005756D3" w:rsidP="000733CF">
      <w:pPr>
        <w:pStyle w:val="ListParagraph"/>
        <w:numPr>
          <w:ilvl w:val="0"/>
          <w:numId w:val="9"/>
        </w:numPr>
        <w:rPr>
          <w:rFonts w:asciiTheme="majorHAnsi" w:hAnsiTheme="majorHAnsi" w:cstheme="majorHAnsi"/>
          <w:sz w:val="28"/>
          <w:szCs w:val="28"/>
          <w:lang w:bidi="he-IL"/>
        </w:rPr>
      </w:pPr>
      <w:r w:rsidRPr="000733CF">
        <w:rPr>
          <w:rFonts w:asciiTheme="majorHAnsi" w:hAnsiTheme="majorHAnsi" w:cstheme="majorHAnsi"/>
          <w:sz w:val="28"/>
          <w:szCs w:val="28"/>
          <w:lang w:val="en"/>
        </w:rPr>
        <w:t>Celebration cakes can be pre ordered and made by the jailhouse cafe these can be delivered to visits for you to enjoy during your visit to celebrate birthdays of visitor / resident these are subject to date of birth checks.</w:t>
      </w:r>
    </w:p>
    <w:p w14:paraId="0C25C86A" w14:textId="65561A74" w:rsidR="007E0C25" w:rsidRPr="0092169A" w:rsidRDefault="00B95684" w:rsidP="007E0C25">
      <w:pPr>
        <w:pStyle w:val="NormalWeb"/>
        <w:rPr>
          <w:rFonts w:asciiTheme="majorHAnsi" w:hAnsiTheme="majorHAnsi" w:cstheme="majorHAnsi"/>
          <w:sz w:val="28"/>
          <w:szCs w:val="28"/>
        </w:rPr>
      </w:pPr>
      <w:r>
        <w:rPr>
          <w:noProof/>
        </w:rPr>
        <w:drawing>
          <wp:anchor distT="0" distB="0" distL="114300" distR="114300" simplePos="0" relativeHeight="251723264" behindDoc="0" locked="0" layoutInCell="1" allowOverlap="1" wp14:anchorId="0AC500C4" wp14:editId="24F6F1D3">
            <wp:simplePos x="0" y="0"/>
            <wp:positionH relativeFrom="column">
              <wp:posOffset>4981575</wp:posOffset>
            </wp:positionH>
            <wp:positionV relativeFrom="paragraph">
              <wp:posOffset>90805</wp:posOffset>
            </wp:positionV>
            <wp:extent cx="4048125" cy="3032733"/>
            <wp:effectExtent l="0" t="0" r="0" b="0"/>
            <wp:wrapNone/>
            <wp:docPr id="60" name="Picture 60" descr="A picture containing indoor, appliance, kitchen applian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A picture containing indoor, appliance, kitchen appliance&#10;&#10;Description automatically generate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048125" cy="3032733"/>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22240" behindDoc="0" locked="0" layoutInCell="1" allowOverlap="1" wp14:anchorId="26246965" wp14:editId="35A56406">
            <wp:simplePos x="0" y="0"/>
            <wp:positionH relativeFrom="column">
              <wp:posOffset>428625</wp:posOffset>
            </wp:positionH>
            <wp:positionV relativeFrom="paragraph">
              <wp:posOffset>46989</wp:posOffset>
            </wp:positionV>
            <wp:extent cx="4106740" cy="3076575"/>
            <wp:effectExtent l="0" t="0" r="8255" b="0"/>
            <wp:wrapNone/>
            <wp:docPr id="59" name="Picture 59" descr="A picture containing indoor, wall, sink,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A picture containing indoor, wall, sink, table&#10;&#10;Description automatically generate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113928" cy="30819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0862EDA" w14:textId="7E51B9B8" w:rsidR="007E0C25" w:rsidRPr="00586DA2" w:rsidRDefault="007E0C25" w:rsidP="007E0C25">
      <w:pPr>
        <w:pStyle w:val="NormalWeb"/>
        <w:rPr>
          <w:rFonts w:asciiTheme="minorHAnsi" w:hAnsiTheme="minorHAnsi" w:cstheme="minorHAnsi"/>
        </w:rPr>
      </w:pPr>
    </w:p>
    <w:p w14:paraId="3F59175F" w14:textId="5B7362A3" w:rsidR="007E0C25" w:rsidRPr="007E0C25" w:rsidRDefault="007E0C25" w:rsidP="007E0C25"/>
    <w:p w14:paraId="2D55E30A" w14:textId="2E89EABD" w:rsidR="004E728E" w:rsidRDefault="004E728E" w:rsidP="004E728E"/>
    <w:p w14:paraId="6F2CBCA5" w14:textId="1DCD4C57" w:rsidR="004E728E" w:rsidRPr="004E728E" w:rsidRDefault="004E728E" w:rsidP="004E728E"/>
    <w:p w14:paraId="5BBE960C" w14:textId="77777777" w:rsidR="00B95684" w:rsidRDefault="00B95684" w:rsidP="00FD3643">
      <w:pPr>
        <w:pStyle w:val="Title"/>
        <w:rPr>
          <w:b/>
          <w:bCs/>
          <w:shd w:val="clear" w:color="auto" w:fill="FFFFFF"/>
        </w:rPr>
      </w:pPr>
    </w:p>
    <w:p w14:paraId="47913A7A" w14:textId="77777777" w:rsidR="00B95684" w:rsidRDefault="00B95684" w:rsidP="00FD3643">
      <w:pPr>
        <w:pStyle w:val="Title"/>
        <w:rPr>
          <w:b/>
          <w:bCs/>
          <w:shd w:val="clear" w:color="auto" w:fill="FFFFFF"/>
        </w:rPr>
      </w:pPr>
    </w:p>
    <w:p w14:paraId="4549636B" w14:textId="77777777" w:rsidR="00B95684" w:rsidRDefault="00B95684" w:rsidP="00FD3643">
      <w:pPr>
        <w:pStyle w:val="Title"/>
        <w:rPr>
          <w:b/>
          <w:bCs/>
          <w:shd w:val="clear" w:color="auto" w:fill="FFFFFF"/>
        </w:rPr>
      </w:pPr>
    </w:p>
    <w:p w14:paraId="2E865CB3" w14:textId="77777777" w:rsidR="00B95684" w:rsidRDefault="00B95684" w:rsidP="00FD3643">
      <w:pPr>
        <w:pStyle w:val="Title"/>
        <w:rPr>
          <w:b/>
          <w:bCs/>
          <w:shd w:val="clear" w:color="auto" w:fill="FFFFFF"/>
        </w:rPr>
      </w:pPr>
    </w:p>
    <w:p w14:paraId="57E2ECDD" w14:textId="2B77D07F" w:rsidR="00D86898" w:rsidRDefault="00FD3643" w:rsidP="00FD3643">
      <w:pPr>
        <w:pStyle w:val="Title"/>
        <w:rPr>
          <w:b/>
          <w:bCs/>
          <w:shd w:val="clear" w:color="auto" w:fill="FFFFFF"/>
        </w:rPr>
      </w:pPr>
      <w:r w:rsidRPr="00FD3643">
        <w:rPr>
          <w:b/>
          <w:bCs/>
          <w:shd w:val="clear" w:color="auto" w:fill="FFFFFF"/>
        </w:rPr>
        <w:lastRenderedPageBreak/>
        <w:t>Entering The Verne</w:t>
      </w:r>
    </w:p>
    <w:p w14:paraId="6634A8FA" w14:textId="2DB8B467" w:rsidR="00886CEC" w:rsidRPr="00417461" w:rsidRDefault="000726A3" w:rsidP="00886CEC">
      <w:pPr>
        <w:rPr>
          <w:rFonts w:asciiTheme="majorHAnsi" w:hAnsiTheme="majorHAnsi" w:cstheme="majorHAnsi"/>
          <w:sz w:val="28"/>
          <w:szCs w:val="28"/>
        </w:rPr>
      </w:pPr>
      <w:r>
        <w:rPr>
          <w:rFonts w:cstheme="minorHAnsi"/>
          <w:b/>
          <w:noProof/>
        </w:rPr>
        <w:drawing>
          <wp:anchor distT="0" distB="0" distL="114300" distR="114300" simplePos="0" relativeHeight="251726336" behindDoc="0" locked="0" layoutInCell="1" allowOverlap="1" wp14:anchorId="38F872B9" wp14:editId="65BDC1DE">
            <wp:simplePos x="0" y="0"/>
            <wp:positionH relativeFrom="column">
              <wp:posOffset>6632868</wp:posOffset>
            </wp:positionH>
            <wp:positionV relativeFrom="paragraph">
              <wp:posOffset>79131</wp:posOffset>
            </wp:positionV>
            <wp:extent cx="3129280" cy="4518025"/>
            <wp:effectExtent l="0" t="0" r="0" b="0"/>
            <wp:wrapSquare wrapText="bothSides"/>
            <wp:docPr id="62" name="Picture 62" descr="A picture containing text, clipart, do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text, clipart, doll&#10;&#10;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129280" cy="4518025"/>
                    </a:xfrm>
                    <a:prstGeom prst="rect">
                      <a:avLst/>
                    </a:prstGeom>
                    <a:noFill/>
                    <a:ln>
                      <a:noFill/>
                    </a:ln>
                  </pic:spPr>
                </pic:pic>
              </a:graphicData>
            </a:graphic>
          </wp:anchor>
        </w:drawing>
      </w:r>
    </w:p>
    <w:p w14:paraId="1F4F25D6" w14:textId="77777777" w:rsidR="00886CEC" w:rsidRPr="00417461" w:rsidRDefault="00886CEC" w:rsidP="00417461">
      <w:pPr>
        <w:pStyle w:val="ListParagraph"/>
        <w:numPr>
          <w:ilvl w:val="0"/>
          <w:numId w:val="11"/>
        </w:numPr>
        <w:spacing w:line="360" w:lineRule="auto"/>
        <w:ind w:left="714" w:hanging="357"/>
        <w:rPr>
          <w:rFonts w:asciiTheme="majorHAnsi" w:hAnsiTheme="majorHAnsi" w:cstheme="majorHAnsi"/>
          <w:sz w:val="28"/>
          <w:szCs w:val="28"/>
        </w:rPr>
      </w:pPr>
      <w:r w:rsidRPr="00417461">
        <w:rPr>
          <w:rFonts w:asciiTheme="majorHAnsi" w:hAnsiTheme="majorHAnsi" w:cstheme="majorHAnsi"/>
          <w:sz w:val="28"/>
          <w:szCs w:val="28"/>
        </w:rPr>
        <w:t xml:space="preserve">Staff will direct you to the main gate once the visits staff are ready for you to </w:t>
      </w:r>
      <w:proofErr w:type="gramStart"/>
      <w:r w:rsidRPr="00417461">
        <w:rPr>
          <w:rFonts w:asciiTheme="majorHAnsi" w:hAnsiTheme="majorHAnsi" w:cstheme="majorHAnsi"/>
          <w:sz w:val="28"/>
          <w:szCs w:val="28"/>
        </w:rPr>
        <w:t>enter</w:t>
      </w:r>
      <w:proofErr w:type="gramEnd"/>
    </w:p>
    <w:p w14:paraId="3A6B3937" w14:textId="77777777" w:rsidR="00886CEC" w:rsidRPr="00417461" w:rsidRDefault="00886CEC" w:rsidP="00417461">
      <w:pPr>
        <w:pStyle w:val="ListParagraph"/>
        <w:numPr>
          <w:ilvl w:val="0"/>
          <w:numId w:val="11"/>
        </w:numPr>
        <w:spacing w:line="360" w:lineRule="auto"/>
        <w:ind w:left="714" w:hanging="357"/>
        <w:rPr>
          <w:rFonts w:asciiTheme="majorHAnsi" w:hAnsiTheme="majorHAnsi" w:cstheme="majorHAnsi"/>
          <w:sz w:val="28"/>
          <w:szCs w:val="28"/>
        </w:rPr>
      </w:pPr>
      <w:proofErr w:type="gramStart"/>
      <w:r w:rsidRPr="00417461">
        <w:rPr>
          <w:rFonts w:asciiTheme="majorHAnsi" w:hAnsiTheme="majorHAnsi" w:cstheme="majorHAnsi"/>
          <w:sz w:val="28"/>
          <w:szCs w:val="28"/>
        </w:rPr>
        <w:t>All visitors,</w:t>
      </w:r>
      <w:proofErr w:type="gramEnd"/>
      <w:r w:rsidRPr="00417461">
        <w:rPr>
          <w:rFonts w:asciiTheme="majorHAnsi" w:hAnsiTheme="majorHAnsi" w:cstheme="majorHAnsi"/>
          <w:sz w:val="28"/>
          <w:szCs w:val="28"/>
        </w:rPr>
        <w:t xml:space="preserve"> aged 16 or older must prove their identity before entering the prison. </w:t>
      </w:r>
    </w:p>
    <w:p w14:paraId="3E7ECED8" w14:textId="77777777" w:rsidR="00886CEC" w:rsidRPr="00417461" w:rsidRDefault="00886CEC" w:rsidP="00417461">
      <w:pPr>
        <w:pStyle w:val="ListParagraph"/>
        <w:numPr>
          <w:ilvl w:val="0"/>
          <w:numId w:val="11"/>
        </w:numPr>
        <w:spacing w:line="360" w:lineRule="auto"/>
        <w:ind w:left="714" w:hanging="357"/>
        <w:rPr>
          <w:rFonts w:asciiTheme="majorHAnsi" w:hAnsiTheme="majorHAnsi" w:cstheme="majorHAnsi"/>
          <w:sz w:val="28"/>
          <w:szCs w:val="28"/>
        </w:rPr>
      </w:pPr>
      <w:r w:rsidRPr="00417461">
        <w:rPr>
          <w:rFonts w:asciiTheme="majorHAnsi" w:hAnsiTheme="majorHAnsi" w:cstheme="majorHAnsi"/>
          <w:sz w:val="28"/>
          <w:szCs w:val="28"/>
        </w:rPr>
        <w:t>All visitors will need to be given a rubdown search (</w:t>
      </w:r>
      <w:proofErr w:type="gramStart"/>
      <w:r w:rsidRPr="00417461">
        <w:rPr>
          <w:rFonts w:asciiTheme="majorHAnsi" w:hAnsiTheme="majorHAnsi" w:cstheme="majorHAnsi"/>
          <w:sz w:val="28"/>
          <w:szCs w:val="28"/>
        </w:rPr>
        <w:t>similar to</w:t>
      </w:r>
      <w:proofErr w:type="gramEnd"/>
      <w:r w:rsidRPr="00417461">
        <w:rPr>
          <w:rFonts w:asciiTheme="majorHAnsi" w:hAnsiTheme="majorHAnsi" w:cstheme="majorHAnsi"/>
          <w:sz w:val="28"/>
          <w:szCs w:val="28"/>
        </w:rPr>
        <w:t xml:space="preserve"> that you would receive in an airport), including children. </w:t>
      </w:r>
    </w:p>
    <w:p w14:paraId="21D20279" w14:textId="77777777" w:rsidR="00886CEC" w:rsidRPr="00417461" w:rsidRDefault="00886CEC" w:rsidP="00417461">
      <w:pPr>
        <w:pStyle w:val="ListParagraph"/>
        <w:numPr>
          <w:ilvl w:val="0"/>
          <w:numId w:val="11"/>
        </w:numPr>
        <w:spacing w:line="360" w:lineRule="auto"/>
        <w:ind w:left="714" w:hanging="357"/>
        <w:rPr>
          <w:rFonts w:asciiTheme="majorHAnsi" w:hAnsiTheme="majorHAnsi" w:cstheme="majorHAnsi"/>
          <w:sz w:val="28"/>
          <w:szCs w:val="28"/>
        </w:rPr>
      </w:pPr>
      <w:r w:rsidRPr="00417461">
        <w:rPr>
          <w:rFonts w:asciiTheme="majorHAnsi" w:hAnsiTheme="majorHAnsi" w:cstheme="majorHAnsi"/>
          <w:sz w:val="28"/>
          <w:szCs w:val="28"/>
        </w:rPr>
        <w:t>You may also be screened by drug detection dogs.</w:t>
      </w:r>
    </w:p>
    <w:p w14:paraId="10B592CF" w14:textId="570D2106" w:rsidR="00886CEC" w:rsidRPr="00417461" w:rsidRDefault="00886CEC" w:rsidP="00417461">
      <w:pPr>
        <w:pStyle w:val="ListParagraph"/>
        <w:numPr>
          <w:ilvl w:val="0"/>
          <w:numId w:val="11"/>
        </w:numPr>
        <w:spacing w:line="360" w:lineRule="auto"/>
        <w:ind w:left="714" w:hanging="357"/>
        <w:rPr>
          <w:rFonts w:asciiTheme="majorHAnsi" w:hAnsiTheme="majorHAnsi" w:cstheme="majorHAnsi"/>
          <w:sz w:val="28"/>
          <w:szCs w:val="28"/>
        </w:rPr>
      </w:pPr>
      <w:r w:rsidRPr="00417461">
        <w:rPr>
          <w:rFonts w:asciiTheme="majorHAnsi" w:hAnsiTheme="majorHAnsi" w:cstheme="majorHAnsi"/>
          <w:sz w:val="28"/>
          <w:szCs w:val="28"/>
        </w:rPr>
        <w:t>The rules of your visit will be explained to you by an officer when you enter the visits area. If you have not visited Verne, or a prison before, please ask staff if you have any questions.</w:t>
      </w:r>
    </w:p>
    <w:p w14:paraId="1078BB1C" w14:textId="77777777" w:rsidR="00886CEC" w:rsidRPr="00417461" w:rsidRDefault="00886CEC" w:rsidP="00A964E9">
      <w:pPr>
        <w:rPr>
          <w:rFonts w:asciiTheme="majorHAnsi" w:hAnsiTheme="majorHAnsi" w:cstheme="majorHAnsi"/>
          <w:sz w:val="28"/>
          <w:szCs w:val="28"/>
        </w:rPr>
      </w:pPr>
      <w:r w:rsidRPr="00417461">
        <w:rPr>
          <w:rFonts w:asciiTheme="majorHAnsi" w:hAnsiTheme="majorHAnsi" w:cstheme="majorHAnsi"/>
          <w:sz w:val="28"/>
          <w:szCs w:val="28"/>
        </w:rPr>
        <w:t xml:space="preserve">We aim to provide a swift and decent entry into the prison to make the day as welcoming as possible for all visitors to the Verne. We are very aware of the strange environment children are entering and the similarly strange activities such as searching which occur. </w:t>
      </w:r>
    </w:p>
    <w:p w14:paraId="08E9ECED" w14:textId="6FCC0D9A" w:rsidR="00886CEC" w:rsidRPr="00417461" w:rsidRDefault="00886CEC" w:rsidP="00A964E9">
      <w:pPr>
        <w:rPr>
          <w:rFonts w:asciiTheme="majorHAnsi" w:hAnsiTheme="majorHAnsi" w:cstheme="majorHAnsi"/>
          <w:sz w:val="28"/>
          <w:szCs w:val="28"/>
        </w:rPr>
      </w:pPr>
      <w:r w:rsidRPr="00417461">
        <w:rPr>
          <w:rFonts w:asciiTheme="majorHAnsi" w:hAnsiTheme="majorHAnsi" w:cstheme="majorHAnsi"/>
          <w:sz w:val="28"/>
          <w:szCs w:val="28"/>
        </w:rPr>
        <w:t xml:space="preserve">To this end, we are hoping to improve the atmosphere, </w:t>
      </w:r>
      <w:proofErr w:type="gramStart"/>
      <w:r w:rsidRPr="00417461">
        <w:rPr>
          <w:rFonts w:asciiTheme="majorHAnsi" w:hAnsiTheme="majorHAnsi" w:cstheme="majorHAnsi"/>
          <w:sz w:val="28"/>
          <w:szCs w:val="28"/>
        </w:rPr>
        <w:t>layout</w:t>
      </w:r>
      <w:proofErr w:type="gramEnd"/>
      <w:r w:rsidRPr="00417461">
        <w:rPr>
          <w:rFonts w:asciiTheme="majorHAnsi" w:hAnsiTheme="majorHAnsi" w:cstheme="majorHAnsi"/>
          <w:sz w:val="28"/>
          <w:szCs w:val="28"/>
        </w:rPr>
        <w:t xml:space="preserve"> and décor of the building to try to normalise the situation and make visiting a more pleasant and less stressful process.</w:t>
      </w:r>
    </w:p>
    <w:p w14:paraId="24F2E4F9" w14:textId="5C798473" w:rsidR="00F748EF" w:rsidRPr="00F748EF" w:rsidRDefault="000733CF" w:rsidP="008A3F0E">
      <w:pPr>
        <w:rPr>
          <w:rFonts w:ascii="Calibri Light" w:hAnsi="Calibri Light" w:cs="Calibri Light"/>
          <w:sz w:val="16"/>
          <w:szCs w:val="16"/>
        </w:rPr>
      </w:pPr>
      <w:r w:rsidRPr="001219E2">
        <w:rPr>
          <w:b/>
          <w:bCs/>
          <w:noProof/>
          <w:lang w:eastAsia="en-GB"/>
        </w:rPr>
        <w:drawing>
          <wp:anchor distT="0" distB="0" distL="114300" distR="114300" simplePos="0" relativeHeight="251721216" behindDoc="1" locked="0" layoutInCell="1" allowOverlap="1" wp14:anchorId="3CDB274A" wp14:editId="3E7F10DC">
            <wp:simplePos x="0" y="0"/>
            <wp:positionH relativeFrom="margin">
              <wp:posOffset>0</wp:posOffset>
            </wp:positionH>
            <wp:positionV relativeFrom="margin">
              <wp:posOffset>335280</wp:posOffset>
            </wp:positionV>
            <wp:extent cx="9862015" cy="6520069"/>
            <wp:effectExtent l="0" t="0" r="0" b="1805305"/>
            <wp:wrapNone/>
            <wp:docPr id="1660961894" name="Picture 1660961894" descr="A stone wall on a hi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stone wall on a hill&#10;&#10;Description automatically generated"/>
                    <pic:cNvPicPr/>
                  </pic:nvPicPr>
                  <pic:blipFill rotWithShape="1">
                    <a:blip r:embed="rId11">
                      <a:alphaModFix amt="23000"/>
                      <a:extLst>
                        <a:ext uri="{BEBA8EAE-BF5A-486C-A8C5-ECC9F3942E4B}">
                          <a14:imgProps xmlns:a14="http://schemas.microsoft.com/office/drawing/2010/main">
                            <a14:imgLayer r:embed="rId9">
                              <a14:imgEffect>
                                <a14:artisticPaintBrush/>
                              </a14:imgEffect>
                              <a14:imgEffect>
                                <a14:colorTemperature colorTemp="5555"/>
                              </a14:imgEffect>
                              <a14:imgEffect>
                                <a14:saturation sat="92000"/>
                              </a14:imgEffect>
                            </a14:imgLayer>
                          </a14:imgProps>
                        </a:ext>
                        <a:ext uri="{28A0092B-C50C-407E-A947-70E740481C1C}">
                          <a14:useLocalDpi xmlns:a14="http://schemas.microsoft.com/office/drawing/2010/main" val="0"/>
                        </a:ext>
                      </a:extLst>
                    </a:blip>
                    <a:srcRect t="1" r="216" b="43188"/>
                    <a:stretch/>
                  </pic:blipFill>
                  <pic:spPr bwMode="auto">
                    <a:xfrm>
                      <a:off x="0" y="0"/>
                      <a:ext cx="9862015" cy="6520069"/>
                    </a:xfrm>
                    <a:prstGeom prst="roundRect">
                      <a:avLst>
                        <a:gd name="adj" fmla="val 8594"/>
                      </a:avLst>
                    </a:prstGeom>
                    <a:solidFill>
                      <a:srgbClr val="FFFFFF">
                        <a:shade val="85000"/>
                        <a:alpha val="32000"/>
                      </a:srgbClr>
                    </a:solidFill>
                    <a:ln>
                      <a:noFill/>
                    </a:ln>
                    <a:effectLst>
                      <a:reflection blurRad="12700" stA="38000" endPos="28000" dist="5000" dir="5400000" sy="-100000" algn="bl" rotWithShape="0"/>
                      <a:softEdge rad="2921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CFD6909" w14:textId="5727ED19" w:rsidR="002C3015" w:rsidRPr="00637786" w:rsidRDefault="002C3015" w:rsidP="00637786">
      <w:pPr>
        <w:rPr>
          <w:sz w:val="28"/>
          <w:szCs w:val="28"/>
          <w:shd w:val="clear" w:color="auto" w:fill="FFFFFF"/>
        </w:rPr>
      </w:pPr>
    </w:p>
    <w:p w14:paraId="62333753" w14:textId="77777777" w:rsidR="002C3015" w:rsidRDefault="002C3015" w:rsidP="002C3015">
      <w:pPr>
        <w:rPr>
          <w:rFonts w:ascii="Calibri Light" w:hAnsi="Calibri Light" w:cs="Calibri Light"/>
          <w:sz w:val="28"/>
          <w:szCs w:val="28"/>
          <w:shd w:val="clear" w:color="auto" w:fill="FFFFFF"/>
        </w:rPr>
      </w:pPr>
    </w:p>
    <w:p w14:paraId="15F2C98C" w14:textId="77777777" w:rsidR="00BC3597" w:rsidRPr="00BC3597" w:rsidRDefault="00BC3597" w:rsidP="00BC3597">
      <w:pPr>
        <w:pStyle w:val="Title"/>
        <w:rPr>
          <w:b/>
          <w:bCs/>
        </w:rPr>
      </w:pPr>
      <w:r w:rsidRPr="00BC3597">
        <w:rPr>
          <w:b/>
          <w:bCs/>
        </w:rPr>
        <w:lastRenderedPageBreak/>
        <w:t>After your visit</w:t>
      </w:r>
    </w:p>
    <w:p w14:paraId="1E2AC7DE" w14:textId="38F8BE75" w:rsidR="00BC3597" w:rsidRPr="00586DA2" w:rsidRDefault="00BC3597" w:rsidP="00BC3597"/>
    <w:p w14:paraId="6A42587A" w14:textId="77777777" w:rsidR="00BC3597" w:rsidRPr="00BC3597" w:rsidRDefault="00BC3597" w:rsidP="00BC3597">
      <w:pPr>
        <w:rPr>
          <w:rFonts w:asciiTheme="majorHAnsi" w:hAnsiTheme="majorHAnsi" w:cstheme="majorHAnsi"/>
          <w:color w:val="333333"/>
          <w:sz w:val="28"/>
          <w:szCs w:val="28"/>
        </w:rPr>
      </w:pPr>
      <w:r w:rsidRPr="00BC3597">
        <w:rPr>
          <w:rFonts w:asciiTheme="majorHAnsi" w:hAnsiTheme="majorHAnsi" w:cstheme="majorHAnsi"/>
          <w:sz w:val="28"/>
          <w:szCs w:val="28"/>
        </w:rPr>
        <w:t xml:space="preserve">If you have any concerns after your visit, a member of the PACT team will be on hand in the visitor’s centre and will be happy to speak to you, </w:t>
      </w:r>
      <w:r w:rsidRPr="00BC3597">
        <w:rPr>
          <w:rFonts w:asciiTheme="majorHAnsi" w:hAnsiTheme="majorHAnsi" w:cstheme="majorHAnsi"/>
          <w:color w:val="333333"/>
          <w:sz w:val="28"/>
          <w:szCs w:val="28"/>
        </w:rPr>
        <w:t>Pact’s Visitors’ Centre Service provides specialist trained staff, voluntary workers and resources to ensure that the visitors’ centre offers families, friends and official visitors a warm welcome, and the support needed to ensure that their visit is as positive an experience as it can possibly be. As in all our services, Pact offers an inclusive service, with staff who are culturally sensitive and responsive to the diverse needs of prisoners and visitors.</w:t>
      </w:r>
    </w:p>
    <w:p w14:paraId="28ADC3D7" w14:textId="77777777" w:rsidR="00BC3597" w:rsidRPr="00BC3597" w:rsidRDefault="00BC3597" w:rsidP="00BC3597">
      <w:pPr>
        <w:rPr>
          <w:rFonts w:asciiTheme="majorHAnsi" w:hAnsiTheme="majorHAnsi" w:cstheme="majorHAnsi"/>
          <w:color w:val="333333"/>
          <w:sz w:val="28"/>
          <w:szCs w:val="28"/>
        </w:rPr>
      </w:pPr>
      <w:r w:rsidRPr="00BC3597">
        <w:rPr>
          <w:rFonts w:asciiTheme="majorHAnsi" w:hAnsiTheme="majorHAnsi" w:cstheme="majorHAnsi"/>
          <w:color w:val="333333"/>
          <w:sz w:val="28"/>
          <w:szCs w:val="28"/>
        </w:rPr>
        <w:t xml:space="preserve">Our staff are on hand to offer emotional support to all visitors, as well as practical information about issues including travel and transport, explaining prison procedures in advance of entering the prison to go through to the </w:t>
      </w:r>
      <w:proofErr w:type="gramStart"/>
      <w:r w:rsidRPr="00BC3597">
        <w:rPr>
          <w:rFonts w:asciiTheme="majorHAnsi" w:hAnsiTheme="majorHAnsi" w:cstheme="majorHAnsi"/>
          <w:color w:val="333333"/>
          <w:sz w:val="28"/>
          <w:szCs w:val="28"/>
        </w:rPr>
        <w:t>visits</w:t>
      </w:r>
      <w:proofErr w:type="gramEnd"/>
      <w:r w:rsidRPr="00BC3597">
        <w:rPr>
          <w:rFonts w:asciiTheme="majorHAnsi" w:hAnsiTheme="majorHAnsi" w:cstheme="majorHAnsi"/>
          <w:color w:val="333333"/>
          <w:sz w:val="28"/>
          <w:szCs w:val="28"/>
        </w:rPr>
        <w:t xml:space="preserve"> hall. We provide additional support and reassurance to First Time Visitors, who are likely to be very anxious, including an especially warm welcome, and personalised support. We may also be able to accompany particularly nervous visitors through the security checks on their first visit.</w:t>
      </w:r>
    </w:p>
    <w:p w14:paraId="2D3ED504" w14:textId="77777777" w:rsidR="00BC3597" w:rsidRPr="00BC3597" w:rsidRDefault="00BC3597" w:rsidP="00BC3597">
      <w:pPr>
        <w:rPr>
          <w:rFonts w:asciiTheme="majorHAnsi" w:hAnsiTheme="majorHAnsi" w:cstheme="majorHAnsi"/>
          <w:color w:val="333333"/>
          <w:sz w:val="28"/>
          <w:szCs w:val="28"/>
        </w:rPr>
      </w:pPr>
      <w:r w:rsidRPr="00BC3597">
        <w:rPr>
          <w:rFonts w:asciiTheme="majorHAnsi" w:hAnsiTheme="majorHAnsi" w:cstheme="majorHAnsi"/>
          <w:color w:val="333333"/>
          <w:sz w:val="28"/>
          <w:szCs w:val="28"/>
        </w:rPr>
        <w:t>We provide a welcoming environment for prisoners’ families and friends and ensure that visitors feel they can ask for any advice and information they need before and after their visit. As well as providing a friendly visiting space, a key outcome of this service is to link families with support in the community so that they can address issues outside of the prison including finance, debt, housing, mental health, domestic violence, childcare, parenting and more.</w:t>
      </w:r>
    </w:p>
    <w:p w14:paraId="5E7EBFFC" w14:textId="77777777" w:rsidR="00BC3597" w:rsidRPr="00BC3597" w:rsidRDefault="00BC3597" w:rsidP="00BC3597">
      <w:pPr>
        <w:rPr>
          <w:rFonts w:asciiTheme="majorHAnsi" w:hAnsiTheme="majorHAnsi" w:cstheme="majorHAnsi"/>
          <w:color w:val="333333"/>
          <w:sz w:val="28"/>
          <w:szCs w:val="28"/>
        </w:rPr>
      </w:pPr>
      <w:r w:rsidRPr="00BC3597">
        <w:rPr>
          <w:rFonts w:asciiTheme="majorHAnsi" w:hAnsiTheme="majorHAnsi" w:cstheme="majorHAnsi"/>
          <w:color w:val="333333"/>
          <w:sz w:val="28"/>
          <w:szCs w:val="28"/>
        </w:rPr>
        <w:t xml:space="preserve">Our staff team also act as a vital support point for </w:t>
      </w:r>
      <w:proofErr w:type="gramStart"/>
      <w:r w:rsidRPr="00BC3597">
        <w:rPr>
          <w:rFonts w:asciiTheme="majorHAnsi" w:hAnsiTheme="majorHAnsi" w:cstheme="majorHAnsi"/>
          <w:color w:val="333333"/>
          <w:sz w:val="28"/>
          <w:szCs w:val="28"/>
        </w:rPr>
        <w:t>visitors</w:t>
      </w:r>
      <w:proofErr w:type="gramEnd"/>
      <w:r w:rsidRPr="00BC3597">
        <w:rPr>
          <w:rFonts w:asciiTheme="majorHAnsi" w:hAnsiTheme="majorHAnsi" w:cstheme="majorHAnsi"/>
          <w:color w:val="333333"/>
          <w:sz w:val="28"/>
          <w:szCs w:val="28"/>
        </w:rPr>
        <w:t xml:space="preserve"> post- visit where the visit has not gone well or they have concerns about the prisoner. Our staff can then liaise with Safer Custody and other teams within the prison where concerns over prisoner safety are shared.</w:t>
      </w:r>
    </w:p>
    <w:p w14:paraId="3F9815F7" w14:textId="77777777" w:rsidR="00BC3597" w:rsidRPr="00BC3597" w:rsidRDefault="00BC3597" w:rsidP="00BC3597">
      <w:pPr>
        <w:rPr>
          <w:rFonts w:asciiTheme="majorHAnsi" w:hAnsiTheme="majorHAnsi" w:cstheme="majorHAnsi"/>
          <w:color w:val="333333"/>
          <w:sz w:val="28"/>
          <w:szCs w:val="28"/>
        </w:rPr>
      </w:pPr>
      <w:r w:rsidRPr="00BC3597">
        <w:rPr>
          <w:rFonts w:asciiTheme="majorHAnsi" w:hAnsiTheme="majorHAnsi" w:cstheme="majorHAnsi"/>
          <w:color w:val="333333"/>
          <w:sz w:val="28"/>
          <w:szCs w:val="28"/>
        </w:rPr>
        <w:t>Pact works closely alongside the prison to provide staff and resources to ensure that visitors have access to all the information they need in accessible formats. We also provide toys and activities for children to make the visiting process less distressing for them and we can also organise family days and child-centred extended visits.</w:t>
      </w:r>
    </w:p>
    <w:p w14:paraId="651180CB" w14:textId="7969B25B" w:rsidR="00A23BE9" w:rsidRDefault="00417461" w:rsidP="002C3015">
      <w:pPr>
        <w:rPr>
          <w:rFonts w:ascii="Calibri Light" w:hAnsi="Calibri Light" w:cs="Calibri Light"/>
          <w:sz w:val="28"/>
          <w:szCs w:val="28"/>
        </w:rPr>
      </w:pPr>
      <w:r w:rsidRPr="001219E2">
        <w:rPr>
          <w:b/>
          <w:bCs/>
          <w:noProof/>
          <w:lang w:eastAsia="en-GB"/>
        </w:rPr>
        <w:drawing>
          <wp:anchor distT="0" distB="0" distL="114300" distR="114300" simplePos="0" relativeHeight="251725312" behindDoc="1" locked="0" layoutInCell="1" allowOverlap="1" wp14:anchorId="69772BF1" wp14:editId="66EC45D7">
            <wp:simplePos x="0" y="0"/>
            <wp:positionH relativeFrom="margin">
              <wp:align>right</wp:align>
            </wp:positionH>
            <wp:positionV relativeFrom="margin">
              <wp:posOffset>-95494</wp:posOffset>
            </wp:positionV>
            <wp:extent cx="9862015" cy="6520069"/>
            <wp:effectExtent l="0" t="0" r="0" b="1805305"/>
            <wp:wrapNone/>
            <wp:docPr id="2010575132" name="Picture 2010575132" descr="A stone wall on a hi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stone wall on a hill&#10;&#10;Description automatically generated"/>
                    <pic:cNvPicPr/>
                  </pic:nvPicPr>
                  <pic:blipFill rotWithShape="1">
                    <a:blip r:embed="rId11">
                      <a:alphaModFix amt="23000"/>
                      <a:extLst>
                        <a:ext uri="{BEBA8EAE-BF5A-486C-A8C5-ECC9F3942E4B}">
                          <a14:imgProps xmlns:a14="http://schemas.microsoft.com/office/drawing/2010/main">
                            <a14:imgLayer r:embed="rId9">
                              <a14:imgEffect>
                                <a14:artisticPaintBrush/>
                              </a14:imgEffect>
                              <a14:imgEffect>
                                <a14:colorTemperature colorTemp="5555"/>
                              </a14:imgEffect>
                              <a14:imgEffect>
                                <a14:saturation sat="92000"/>
                              </a14:imgEffect>
                            </a14:imgLayer>
                          </a14:imgProps>
                        </a:ext>
                        <a:ext uri="{28A0092B-C50C-407E-A947-70E740481C1C}">
                          <a14:useLocalDpi xmlns:a14="http://schemas.microsoft.com/office/drawing/2010/main" val="0"/>
                        </a:ext>
                      </a:extLst>
                    </a:blip>
                    <a:srcRect t="1" r="216" b="43188"/>
                    <a:stretch/>
                  </pic:blipFill>
                  <pic:spPr bwMode="auto">
                    <a:xfrm>
                      <a:off x="0" y="0"/>
                      <a:ext cx="9862015" cy="6520069"/>
                    </a:xfrm>
                    <a:prstGeom prst="roundRect">
                      <a:avLst>
                        <a:gd name="adj" fmla="val 8594"/>
                      </a:avLst>
                    </a:prstGeom>
                    <a:solidFill>
                      <a:srgbClr val="FFFFFF">
                        <a:shade val="85000"/>
                        <a:alpha val="32000"/>
                      </a:srgbClr>
                    </a:solidFill>
                    <a:ln>
                      <a:noFill/>
                    </a:ln>
                    <a:effectLst>
                      <a:reflection blurRad="12700" stA="38000" endPos="28000" dist="5000" dir="5400000" sy="-100000" algn="bl" rotWithShape="0"/>
                      <a:softEdge rad="2921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C2FFDF9" w14:textId="694F4E4E" w:rsidR="00FF4193" w:rsidRPr="00B95684" w:rsidRDefault="00BC3597" w:rsidP="00B95684">
      <w:pPr>
        <w:rPr>
          <w:rFonts w:asciiTheme="majorHAnsi" w:hAnsiTheme="majorHAnsi" w:cstheme="majorHAnsi"/>
          <w:b/>
          <w:bCs/>
          <w:noProof/>
          <w:sz w:val="56"/>
          <w:szCs w:val="56"/>
          <w:lang w:eastAsia="en-GB"/>
        </w:rPr>
      </w:pPr>
      <w:r w:rsidRPr="00B95684">
        <w:rPr>
          <w:rFonts w:asciiTheme="majorHAnsi" w:hAnsiTheme="majorHAnsi" w:cstheme="majorHAnsi"/>
          <w:b/>
          <w:bCs/>
          <w:noProof/>
          <w:sz w:val="56"/>
          <w:szCs w:val="56"/>
          <w:lang w:eastAsia="en-GB"/>
        </w:rPr>
        <w:lastRenderedPageBreak/>
        <w:drawing>
          <wp:anchor distT="0" distB="0" distL="114300" distR="114300" simplePos="0" relativeHeight="251728384" behindDoc="1" locked="0" layoutInCell="1" allowOverlap="1" wp14:anchorId="347DB894" wp14:editId="59AF18A9">
            <wp:simplePos x="0" y="0"/>
            <wp:positionH relativeFrom="margin">
              <wp:align>center</wp:align>
            </wp:positionH>
            <wp:positionV relativeFrom="margin">
              <wp:posOffset>113811</wp:posOffset>
            </wp:positionV>
            <wp:extent cx="9862015" cy="6520069"/>
            <wp:effectExtent l="0" t="0" r="0" b="1805305"/>
            <wp:wrapNone/>
            <wp:docPr id="719706046" name="Picture 719706046" descr="A stone wall on a hi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stone wall on a hill&#10;&#10;Description automatically generated"/>
                    <pic:cNvPicPr/>
                  </pic:nvPicPr>
                  <pic:blipFill rotWithShape="1">
                    <a:blip r:embed="rId11">
                      <a:alphaModFix amt="23000"/>
                      <a:extLst>
                        <a:ext uri="{BEBA8EAE-BF5A-486C-A8C5-ECC9F3942E4B}">
                          <a14:imgProps xmlns:a14="http://schemas.microsoft.com/office/drawing/2010/main">
                            <a14:imgLayer r:embed="rId9">
                              <a14:imgEffect>
                                <a14:artisticPaintBrush/>
                              </a14:imgEffect>
                              <a14:imgEffect>
                                <a14:colorTemperature colorTemp="5555"/>
                              </a14:imgEffect>
                              <a14:imgEffect>
                                <a14:saturation sat="92000"/>
                              </a14:imgEffect>
                            </a14:imgLayer>
                          </a14:imgProps>
                        </a:ext>
                        <a:ext uri="{28A0092B-C50C-407E-A947-70E740481C1C}">
                          <a14:useLocalDpi xmlns:a14="http://schemas.microsoft.com/office/drawing/2010/main" val="0"/>
                        </a:ext>
                      </a:extLst>
                    </a:blip>
                    <a:srcRect t="1" r="216" b="43188"/>
                    <a:stretch/>
                  </pic:blipFill>
                  <pic:spPr bwMode="auto">
                    <a:xfrm>
                      <a:off x="0" y="0"/>
                      <a:ext cx="9862015" cy="6520069"/>
                    </a:xfrm>
                    <a:prstGeom prst="roundRect">
                      <a:avLst>
                        <a:gd name="adj" fmla="val 8594"/>
                      </a:avLst>
                    </a:prstGeom>
                    <a:solidFill>
                      <a:srgbClr val="FFFFFF">
                        <a:shade val="85000"/>
                        <a:alpha val="32000"/>
                      </a:srgbClr>
                    </a:solidFill>
                    <a:ln>
                      <a:noFill/>
                    </a:ln>
                    <a:effectLst>
                      <a:reflection blurRad="12700" stA="38000" endPos="28000" dist="5000" dir="5400000" sy="-100000" algn="bl" rotWithShape="0"/>
                      <a:softEdge rad="2921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F69D6" w:rsidRPr="00B95684">
        <w:rPr>
          <w:rFonts w:asciiTheme="majorHAnsi" w:hAnsiTheme="majorHAnsi" w:cstheme="majorHAnsi"/>
          <w:b/>
          <w:bCs/>
          <w:noProof/>
          <w:sz w:val="56"/>
          <w:szCs w:val="56"/>
          <w:lang w:eastAsia="en-GB"/>
        </w:rPr>
        <w:drawing>
          <wp:anchor distT="0" distB="0" distL="114300" distR="114300" simplePos="0" relativeHeight="251732480" behindDoc="1" locked="0" layoutInCell="1" allowOverlap="1" wp14:anchorId="0709D147" wp14:editId="2FE8BD58">
            <wp:simplePos x="0" y="0"/>
            <wp:positionH relativeFrom="margin">
              <wp:align>left</wp:align>
            </wp:positionH>
            <wp:positionV relativeFrom="margin">
              <wp:posOffset>182196</wp:posOffset>
            </wp:positionV>
            <wp:extent cx="9862015" cy="6520069"/>
            <wp:effectExtent l="0" t="0" r="0" b="1805305"/>
            <wp:wrapNone/>
            <wp:docPr id="2066826978" name="Picture 2066826978" descr="A stone wall on a hi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stone wall on a hill&#10;&#10;Description automatically generated"/>
                    <pic:cNvPicPr/>
                  </pic:nvPicPr>
                  <pic:blipFill rotWithShape="1">
                    <a:blip r:embed="rId11">
                      <a:alphaModFix amt="23000"/>
                      <a:extLst>
                        <a:ext uri="{BEBA8EAE-BF5A-486C-A8C5-ECC9F3942E4B}">
                          <a14:imgProps xmlns:a14="http://schemas.microsoft.com/office/drawing/2010/main">
                            <a14:imgLayer r:embed="rId9">
                              <a14:imgEffect>
                                <a14:artisticPaintBrush/>
                              </a14:imgEffect>
                              <a14:imgEffect>
                                <a14:colorTemperature colorTemp="5555"/>
                              </a14:imgEffect>
                              <a14:imgEffect>
                                <a14:saturation sat="92000"/>
                              </a14:imgEffect>
                            </a14:imgLayer>
                          </a14:imgProps>
                        </a:ext>
                        <a:ext uri="{28A0092B-C50C-407E-A947-70E740481C1C}">
                          <a14:useLocalDpi xmlns:a14="http://schemas.microsoft.com/office/drawing/2010/main" val="0"/>
                        </a:ext>
                      </a:extLst>
                    </a:blip>
                    <a:srcRect t="1" r="216" b="43188"/>
                    <a:stretch/>
                  </pic:blipFill>
                  <pic:spPr bwMode="auto">
                    <a:xfrm>
                      <a:off x="0" y="0"/>
                      <a:ext cx="9862015" cy="6520069"/>
                    </a:xfrm>
                    <a:prstGeom prst="roundRect">
                      <a:avLst>
                        <a:gd name="adj" fmla="val 8594"/>
                      </a:avLst>
                    </a:prstGeom>
                    <a:solidFill>
                      <a:srgbClr val="FFFFFF">
                        <a:shade val="85000"/>
                        <a:alpha val="32000"/>
                      </a:srgbClr>
                    </a:solidFill>
                    <a:ln>
                      <a:noFill/>
                    </a:ln>
                    <a:effectLst>
                      <a:reflection blurRad="12700" stA="38000" endPos="28000" dist="5000" dir="5400000" sy="-100000" algn="bl" rotWithShape="0"/>
                      <a:softEdge rad="2921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F0D85" w:rsidRPr="00B95684">
        <w:rPr>
          <w:rFonts w:asciiTheme="majorHAnsi" w:hAnsiTheme="majorHAnsi" w:cstheme="majorHAnsi"/>
          <w:b/>
          <w:bCs/>
          <w:noProof/>
          <w:sz w:val="56"/>
          <w:szCs w:val="56"/>
          <w:lang w:eastAsia="en-GB"/>
        </w:rPr>
        <w:t>Staying in Touch</w:t>
      </w:r>
    </w:p>
    <w:p w14:paraId="213A482E" w14:textId="7357ED37" w:rsidR="00230F10" w:rsidRPr="004154D5" w:rsidRDefault="00230F10" w:rsidP="00230F10">
      <w:pPr>
        <w:jc w:val="both"/>
        <w:rPr>
          <w:rFonts w:asciiTheme="majorHAnsi" w:hAnsiTheme="majorHAnsi" w:cstheme="majorHAnsi"/>
          <w:sz w:val="28"/>
          <w:szCs w:val="28"/>
        </w:rPr>
      </w:pPr>
      <w:r w:rsidRPr="004154D5">
        <w:rPr>
          <w:rFonts w:asciiTheme="majorHAnsi" w:hAnsiTheme="majorHAnsi" w:cstheme="majorHAnsi"/>
          <w:b/>
          <w:sz w:val="28"/>
          <w:szCs w:val="28"/>
        </w:rPr>
        <w:t xml:space="preserve">Secure Video Calling: </w:t>
      </w:r>
      <w:r w:rsidRPr="004154D5">
        <w:rPr>
          <w:rFonts w:asciiTheme="majorHAnsi" w:hAnsiTheme="majorHAnsi" w:cstheme="majorHAnsi"/>
          <w:sz w:val="28"/>
          <w:szCs w:val="28"/>
        </w:rPr>
        <w:t xml:space="preserve">Prisoners are currently entitled to a free video call, once per month. These can be requested via the ‘Phone Hub’ app, (previously purple visits which visitors must download and follow the instructions on, </w:t>
      </w:r>
      <w:proofErr w:type="gramStart"/>
      <w:r w:rsidRPr="004154D5">
        <w:rPr>
          <w:rFonts w:asciiTheme="majorHAnsi" w:hAnsiTheme="majorHAnsi" w:cstheme="majorHAnsi"/>
          <w:sz w:val="28"/>
          <w:szCs w:val="28"/>
        </w:rPr>
        <w:t>in order to</w:t>
      </w:r>
      <w:proofErr w:type="gramEnd"/>
      <w:r w:rsidRPr="004154D5">
        <w:rPr>
          <w:rFonts w:asciiTheme="majorHAnsi" w:hAnsiTheme="majorHAnsi" w:cstheme="majorHAnsi"/>
          <w:sz w:val="28"/>
          <w:szCs w:val="28"/>
        </w:rPr>
        <w:t xml:space="preserve"> register </w:t>
      </w:r>
    </w:p>
    <w:p w14:paraId="33169BCC" w14:textId="7084E4BA" w:rsidR="00230F10" w:rsidRPr="004154D5" w:rsidRDefault="00230F10" w:rsidP="00230F10">
      <w:pPr>
        <w:jc w:val="both"/>
        <w:rPr>
          <w:rFonts w:asciiTheme="majorHAnsi" w:hAnsiTheme="majorHAnsi" w:cstheme="majorHAnsi"/>
          <w:sz w:val="28"/>
          <w:szCs w:val="28"/>
        </w:rPr>
      </w:pPr>
      <w:proofErr w:type="spellStart"/>
      <w:r w:rsidRPr="004154D5">
        <w:rPr>
          <w:rFonts w:asciiTheme="majorHAnsi" w:hAnsiTheme="majorHAnsi" w:cstheme="majorHAnsi"/>
          <w:b/>
          <w:sz w:val="28"/>
          <w:szCs w:val="28"/>
        </w:rPr>
        <w:t>Phonecalls</w:t>
      </w:r>
      <w:proofErr w:type="spellEnd"/>
      <w:r w:rsidRPr="004154D5">
        <w:rPr>
          <w:rFonts w:asciiTheme="majorHAnsi" w:hAnsiTheme="majorHAnsi" w:cstheme="majorHAnsi"/>
          <w:b/>
          <w:sz w:val="28"/>
          <w:szCs w:val="28"/>
        </w:rPr>
        <w:t>:</w:t>
      </w:r>
      <w:r w:rsidRPr="004154D5">
        <w:rPr>
          <w:rFonts w:asciiTheme="majorHAnsi" w:hAnsiTheme="majorHAnsi" w:cstheme="majorHAnsi"/>
          <w:sz w:val="28"/>
          <w:szCs w:val="28"/>
        </w:rPr>
        <w:t xml:space="preserve"> Prisoners now have access to in-cell telephony</w:t>
      </w:r>
      <w:r w:rsidR="004154D5">
        <w:rPr>
          <w:rFonts w:asciiTheme="majorHAnsi" w:hAnsiTheme="majorHAnsi" w:cstheme="majorHAnsi"/>
          <w:sz w:val="28"/>
          <w:szCs w:val="28"/>
        </w:rPr>
        <w:t xml:space="preserve">, which means </w:t>
      </w:r>
      <w:r w:rsidR="0011467A">
        <w:rPr>
          <w:rFonts w:asciiTheme="majorHAnsi" w:hAnsiTheme="majorHAnsi" w:cstheme="majorHAnsi"/>
          <w:sz w:val="28"/>
          <w:szCs w:val="28"/>
        </w:rPr>
        <w:t>calls can be made throughout the day and evening.</w:t>
      </w:r>
    </w:p>
    <w:p w14:paraId="0563A154" w14:textId="77777777" w:rsidR="00230F10" w:rsidRPr="004154D5" w:rsidRDefault="00230F10" w:rsidP="00230F10">
      <w:pPr>
        <w:jc w:val="both"/>
        <w:rPr>
          <w:rFonts w:asciiTheme="majorHAnsi" w:hAnsiTheme="majorHAnsi" w:cstheme="majorHAnsi"/>
          <w:b/>
          <w:sz w:val="28"/>
          <w:szCs w:val="28"/>
        </w:rPr>
      </w:pPr>
      <w:r w:rsidRPr="004154D5">
        <w:rPr>
          <w:rFonts w:asciiTheme="majorHAnsi" w:hAnsiTheme="majorHAnsi" w:cstheme="majorHAnsi"/>
          <w:b/>
          <w:sz w:val="28"/>
          <w:szCs w:val="28"/>
        </w:rPr>
        <w:t xml:space="preserve">Letters: </w:t>
      </w:r>
      <w:r w:rsidRPr="004154D5">
        <w:rPr>
          <w:rFonts w:asciiTheme="majorHAnsi" w:hAnsiTheme="majorHAnsi" w:cstheme="majorHAnsi"/>
          <w:sz w:val="28"/>
          <w:szCs w:val="28"/>
        </w:rPr>
        <w:t>Prisoners are entitled to 1 x second class letter per week at the prison’s expense. Additional letters may be sent out at Prisoners expense.</w:t>
      </w:r>
    </w:p>
    <w:p w14:paraId="1A634610" w14:textId="7477F08A" w:rsidR="00230F10" w:rsidRPr="004154D5" w:rsidRDefault="00762C20" w:rsidP="00230F10">
      <w:pPr>
        <w:jc w:val="both"/>
        <w:rPr>
          <w:rFonts w:asciiTheme="majorHAnsi" w:hAnsiTheme="majorHAnsi" w:cstheme="majorHAnsi"/>
          <w:sz w:val="28"/>
          <w:szCs w:val="28"/>
        </w:rPr>
      </w:pPr>
      <w:r w:rsidRPr="004154D5">
        <w:rPr>
          <w:rFonts w:asciiTheme="majorHAnsi" w:hAnsiTheme="majorHAnsi" w:cstheme="majorHAnsi"/>
          <w:b/>
          <w:sz w:val="28"/>
          <w:szCs w:val="28"/>
        </w:rPr>
        <w:t>E</w:t>
      </w:r>
      <w:r w:rsidR="00230F10" w:rsidRPr="004154D5">
        <w:rPr>
          <w:rFonts w:asciiTheme="majorHAnsi" w:hAnsiTheme="majorHAnsi" w:cstheme="majorHAnsi"/>
          <w:b/>
          <w:sz w:val="28"/>
          <w:szCs w:val="28"/>
        </w:rPr>
        <w:t xml:space="preserve">mailaprisoner.com: </w:t>
      </w:r>
      <w:r w:rsidR="00230F10" w:rsidRPr="004154D5">
        <w:rPr>
          <w:rFonts w:asciiTheme="majorHAnsi" w:hAnsiTheme="majorHAnsi" w:cstheme="majorHAnsi"/>
          <w:sz w:val="28"/>
          <w:szCs w:val="28"/>
        </w:rPr>
        <w:t xml:space="preserve">Visitors can email </w:t>
      </w:r>
      <w:proofErr w:type="gramStart"/>
      <w:r w:rsidR="00230F10" w:rsidRPr="004154D5">
        <w:rPr>
          <w:rFonts w:asciiTheme="majorHAnsi" w:hAnsiTheme="majorHAnsi" w:cstheme="majorHAnsi"/>
          <w:sz w:val="28"/>
          <w:szCs w:val="28"/>
        </w:rPr>
        <w:t>direct,</w:t>
      </w:r>
      <w:proofErr w:type="gramEnd"/>
      <w:r w:rsidR="00230F10" w:rsidRPr="004154D5">
        <w:rPr>
          <w:rFonts w:asciiTheme="majorHAnsi" w:hAnsiTheme="majorHAnsi" w:cstheme="majorHAnsi"/>
          <w:sz w:val="28"/>
          <w:szCs w:val="28"/>
        </w:rPr>
        <w:t xml:space="preserve"> at the cost of only a 2</w:t>
      </w:r>
      <w:r w:rsidR="00230F10" w:rsidRPr="004154D5">
        <w:rPr>
          <w:rFonts w:asciiTheme="majorHAnsi" w:hAnsiTheme="majorHAnsi" w:cstheme="majorHAnsi"/>
          <w:sz w:val="28"/>
          <w:szCs w:val="28"/>
          <w:vertAlign w:val="superscript"/>
        </w:rPr>
        <w:t>nd</w:t>
      </w:r>
      <w:r w:rsidR="00230F10" w:rsidRPr="004154D5">
        <w:rPr>
          <w:rFonts w:asciiTheme="majorHAnsi" w:hAnsiTheme="majorHAnsi" w:cstheme="majorHAnsi"/>
          <w:sz w:val="28"/>
          <w:szCs w:val="28"/>
        </w:rPr>
        <w:t xml:space="preserve"> class stamp. Once the email is received at Verne a member of staff will print it off and hand it to the prisoner. Visitors can also pay the cost for prisoners to send a letter back via an email.</w:t>
      </w:r>
    </w:p>
    <w:p w14:paraId="6BF7FBE3" w14:textId="77777777" w:rsidR="00230F10" w:rsidRPr="004154D5" w:rsidRDefault="00230F10" w:rsidP="00230F10">
      <w:pPr>
        <w:jc w:val="both"/>
        <w:rPr>
          <w:rFonts w:asciiTheme="majorHAnsi" w:hAnsiTheme="majorHAnsi" w:cstheme="majorHAnsi"/>
          <w:sz w:val="28"/>
          <w:szCs w:val="28"/>
        </w:rPr>
      </w:pPr>
      <w:r w:rsidRPr="004154D5">
        <w:rPr>
          <w:rFonts w:asciiTheme="majorHAnsi" w:hAnsiTheme="majorHAnsi" w:cstheme="majorHAnsi"/>
          <w:b/>
          <w:sz w:val="28"/>
          <w:szCs w:val="28"/>
        </w:rPr>
        <w:t xml:space="preserve">Prison voicemail: </w:t>
      </w:r>
      <w:r w:rsidRPr="004154D5">
        <w:rPr>
          <w:rFonts w:asciiTheme="majorHAnsi" w:hAnsiTheme="majorHAnsi" w:cstheme="majorHAnsi"/>
          <w:sz w:val="28"/>
          <w:szCs w:val="28"/>
        </w:rPr>
        <w:t>Visitors can download an app on their phones that is linked to the prison telephone system whereby they can record and leave messages that prisoners can pick up in their cells. Prisoners are also able to leave a message in return.</w:t>
      </w:r>
    </w:p>
    <w:p w14:paraId="10FEE51A" w14:textId="77777777" w:rsidR="00230F10" w:rsidRPr="004154D5" w:rsidRDefault="00230F10" w:rsidP="00230F10">
      <w:pPr>
        <w:jc w:val="both"/>
        <w:rPr>
          <w:rFonts w:asciiTheme="majorHAnsi" w:hAnsiTheme="majorHAnsi" w:cstheme="majorHAnsi"/>
          <w:sz w:val="28"/>
          <w:szCs w:val="28"/>
        </w:rPr>
      </w:pPr>
      <w:r w:rsidRPr="004154D5">
        <w:rPr>
          <w:rFonts w:asciiTheme="majorHAnsi" w:hAnsiTheme="majorHAnsi" w:cstheme="majorHAnsi"/>
          <w:b/>
          <w:sz w:val="28"/>
          <w:szCs w:val="28"/>
        </w:rPr>
        <w:t xml:space="preserve">Assisted Prison Visiting Unit (APVU): </w:t>
      </w:r>
      <w:r w:rsidRPr="004154D5">
        <w:rPr>
          <w:rFonts w:asciiTheme="majorHAnsi" w:hAnsiTheme="majorHAnsi" w:cstheme="majorHAnsi"/>
          <w:sz w:val="28"/>
          <w:szCs w:val="28"/>
        </w:rPr>
        <w:t xml:space="preserve">Visitors can claim back up to two visits a month travel costs through APVU. Terms and conditions </w:t>
      </w:r>
      <w:proofErr w:type="gramStart"/>
      <w:r w:rsidRPr="004154D5">
        <w:rPr>
          <w:rFonts w:asciiTheme="majorHAnsi" w:hAnsiTheme="majorHAnsi" w:cstheme="majorHAnsi"/>
          <w:sz w:val="28"/>
          <w:szCs w:val="28"/>
        </w:rPr>
        <w:t>apply</w:t>
      </w:r>
      <w:proofErr w:type="gramEnd"/>
      <w:r w:rsidRPr="004154D5">
        <w:rPr>
          <w:rFonts w:asciiTheme="majorHAnsi" w:hAnsiTheme="majorHAnsi" w:cstheme="majorHAnsi"/>
          <w:sz w:val="28"/>
          <w:szCs w:val="28"/>
        </w:rPr>
        <w:t xml:space="preserve"> and booklets and information are available in the Visitors Centre, on the website or via telephone.</w:t>
      </w:r>
    </w:p>
    <w:p w14:paraId="62B5D3AD" w14:textId="23356058" w:rsidR="00230F10" w:rsidRPr="0011467A" w:rsidRDefault="00230F10" w:rsidP="00230F10">
      <w:pPr>
        <w:jc w:val="both"/>
        <w:rPr>
          <w:rFonts w:asciiTheme="majorHAnsi" w:hAnsiTheme="majorHAnsi" w:cstheme="majorHAnsi"/>
          <w:b/>
          <w:sz w:val="28"/>
          <w:szCs w:val="28"/>
        </w:rPr>
      </w:pPr>
      <w:r w:rsidRPr="004154D5">
        <w:rPr>
          <w:rFonts w:asciiTheme="majorHAnsi" w:hAnsiTheme="majorHAnsi" w:cstheme="majorHAnsi"/>
          <w:b/>
          <w:sz w:val="28"/>
          <w:szCs w:val="28"/>
        </w:rPr>
        <w:t>Prison Visitors</w:t>
      </w:r>
      <w:r w:rsidRPr="004154D5">
        <w:rPr>
          <w:rFonts w:asciiTheme="majorHAnsi" w:hAnsiTheme="majorHAnsi" w:cstheme="majorHAnsi"/>
          <w:sz w:val="28"/>
          <w:szCs w:val="28"/>
        </w:rPr>
        <w:t>: Prisoners who do not have anyone who is able to visit can request to have a volunteer prison visitor who will visit and provide support through phone calls or as a pen pal. This service is offered by the Chaplaincy Department.</w:t>
      </w:r>
    </w:p>
    <w:p w14:paraId="699D02E3" w14:textId="77777777" w:rsidR="00230F10" w:rsidRPr="004154D5" w:rsidRDefault="00230F10" w:rsidP="00230F10">
      <w:pPr>
        <w:jc w:val="both"/>
        <w:rPr>
          <w:rFonts w:asciiTheme="majorHAnsi" w:hAnsiTheme="majorHAnsi" w:cstheme="majorHAnsi"/>
          <w:b/>
          <w:sz w:val="28"/>
          <w:szCs w:val="28"/>
        </w:rPr>
      </w:pPr>
      <w:r w:rsidRPr="004154D5">
        <w:rPr>
          <w:rFonts w:asciiTheme="majorHAnsi" w:hAnsiTheme="majorHAnsi" w:cstheme="majorHAnsi"/>
          <w:b/>
          <w:sz w:val="28"/>
          <w:szCs w:val="28"/>
        </w:rPr>
        <w:t xml:space="preserve">Letters for Children: </w:t>
      </w:r>
      <w:r w:rsidRPr="004154D5">
        <w:rPr>
          <w:rFonts w:asciiTheme="majorHAnsi" w:hAnsiTheme="majorHAnsi" w:cstheme="majorHAnsi"/>
          <w:sz w:val="28"/>
          <w:szCs w:val="28"/>
        </w:rPr>
        <w:t>PACT provide letter writing packs for the visits centre to encourage children to write letters into their relatives; these are provided at no costs to the families.</w:t>
      </w:r>
      <w:r w:rsidRPr="004154D5">
        <w:rPr>
          <w:rFonts w:asciiTheme="majorHAnsi" w:hAnsiTheme="majorHAnsi" w:cstheme="majorHAnsi"/>
          <w:b/>
          <w:sz w:val="28"/>
          <w:szCs w:val="28"/>
        </w:rPr>
        <w:t xml:space="preserve">  </w:t>
      </w:r>
    </w:p>
    <w:p w14:paraId="4784B17B" w14:textId="77777777" w:rsidR="00230F10" w:rsidRPr="004154D5" w:rsidRDefault="00230F10" w:rsidP="00230F10">
      <w:pPr>
        <w:jc w:val="both"/>
        <w:rPr>
          <w:rFonts w:asciiTheme="majorHAnsi" w:hAnsiTheme="majorHAnsi" w:cstheme="majorHAnsi"/>
          <w:b/>
          <w:sz w:val="28"/>
          <w:szCs w:val="28"/>
        </w:rPr>
      </w:pPr>
      <w:proofErr w:type="gramStart"/>
      <w:r w:rsidRPr="004154D5">
        <w:rPr>
          <w:rFonts w:asciiTheme="majorHAnsi" w:hAnsiTheme="majorHAnsi" w:cstheme="majorHAnsi"/>
          <w:b/>
          <w:sz w:val="28"/>
          <w:szCs w:val="28"/>
        </w:rPr>
        <w:t>VO’s</w:t>
      </w:r>
      <w:proofErr w:type="gramEnd"/>
      <w:r w:rsidRPr="004154D5">
        <w:rPr>
          <w:rFonts w:asciiTheme="majorHAnsi" w:hAnsiTheme="majorHAnsi" w:cstheme="majorHAnsi"/>
          <w:b/>
          <w:sz w:val="28"/>
          <w:szCs w:val="28"/>
        </w:rPr>
        <w:t xml:space="preserve"> to phone credit or letters:  </w:t>
      </w:r>
      <w:r w:rsidRPr="004154D5">
        <w:rPr>
          <w:rFonts w:asciiTheme="majorHAnsi" w:hAnsiTheme="majorHAnsi" w:cstheme="majorHAnsi"/>
          <w:sz w:val="28"/>
          <w:szCs w:val="28"/>
        </w:rPr>
        <w:t>Prisoners who do not use all of the Standard Visiting Orders can choose to convert them into extra phone credit or letters. This is subject to IEP status and can be done through the visits department.</w:t>
      </w:r>
    </w:p>
    <w:p w14:paraId="335092EE" w14:textId="77777777" w:rsidR="00762C20" w:rsidRPr="004154D5" w:rsidRDefault="00230F10" w:rsidP="00762C20">
      <w:pPr>
        <w:jc w:val="both"/>
        <w:rPr>
          <w:rFonts w:asciiTheme="majorHAnsi" w:hAnsiTheme="majorHAnsi" w:cstheme="majorHAnsi"/>
          <w:sz w:val="28"/>
          <w:szCs w:val="28"/>
        </w:rPr>
      </w:pPr>
      <w:r w:rsidRPr="004154D5">
        <w:rPr>
          <w:rFonts w:asciiTheme="majorHAnsi" w:hAnsiTheme="majorHAnsi" w:cstheme="majorHAnsi"/>
          <w:b/>
          <w:sz w:val="28"/>
          <w:szCs w:val="28"/>
        </w:rPr>
        <w:t xml:space="preserve">Foreign national phone credit and letters: </w:t>
      </w:r>
      <w:r w:rsidRPr="004154D5">
        <w:rPr>
          <w:rFonts w:asciiTheme="majorHAnsi" w:hAnsiTheme="majorHAnsi" w:cstheme="majorHAnsi"/>
          <w:sz w:val="28"/>
          <w:szCs w:val="28"/>
        </w:rPr>
        <w:t xml:space="preserve">Foreign national prisoners are entitled to convert their standard visiting orders to phone credit to make calls abroad or airmail letters. </w:t>
      </w:r>
    </w:p>
    <w:p w14:paraId="3333C83D" w14:textId="06103B3C" w:rsidR="006B3EB9" w:rsidRPr="00B95684" w:rsidRDefault="006B3EB9" w:rsidP="00B95684">
      <w:pPr>
        <w:rPr>
          <w:rFonts w:asciiTheme="majorHAnsi" w:hAnsiTheme="majorHAnsi" w:cstheme="majorHAnsi"/>
          <w:b/>
          <w:bCs/>
          <w:sz w:val="56"/>
          <w:szCs w:val="56"/>
        </w:rPr>
      </w:pPr>
      <w:r w:rsidRPr="00B95684">
        <w:rPr>
          <w:rFonts w:asciiTheme="majorHAnsi" w:hAnsiTheme="majorHAnsi" w:cstheme="majorHAnsi"/>
          <w:b/>
          <w:bCs/>
          <w:noProof/>
          <w:sz w:val="56"/>
          <w:szCs w:val="56"/>
          <w:lang w:eastAsia="en-GB"/>
        </w:rPr>
        <w:lastRenderedPageBreak/>
        <w:drawing>
          <wp:anchor distT="0" distB="0" distL="114300" distR="114300" simplePos="0" relativeHeight="251736576" behindDoc="1" locked="0" layoutInCell="1" allowOverlap="1" wp14:anchorId="568B106B" wp14:editId="00A02A7C">
            <wp:simplePos x="0" y="0"/>
            <wp:positionH relativeFrom="margin">
              <wp:align>right</wp:align>
            </wp:positionH>
            <wp:positionV relativeFrom="margin">
              <wp:posOffset>4689</wp:posOffset>
            </wp:positionV>
            <wp:extent cx="9862015" cy="6520069"/>
            <wp:effectExtent l="0" t="0" r="0" b="1805305"/>
            <wp:wrapNone/>
            <wp:docPr id="1394664546" name="Picture 1394664546" descr="A stone wall on a hi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stone wall on a hill&#10;&#10;Description automatically generated"/>
                    <pic:cNvPicPr/>
                  </pic:nvPicPr>
                  <pic:blipFill rotWithShape="1">
                    <a:blip r:embed="rId11">
                      <a:alphaModFix amt="23000"/>
                      <a:extLst>
                        <a:ext uri="{BEBA8EAE-BF5A-486C-A8C5-ECC9F3942E4B}">
                          <a14:imgProps xmlns:a14="http://schemas.microsoft.com/office/drawing/2010/main">
                            <a14:imgLayer r:embed="rId9">
                              <a14:imgEffect>
                                <a14:artisticPaintBrush/>
                              </a14:imgEffect>
                              <a14:imgEffect>
                                <a14:colorTemperature colorTemp="5555"/>
                              </a14:imgEffect>
                              <a14:imgEffect>
                                <a14:saturation sat="92000"/>
                              </a14:imgEffect>
                            </a14:imgLayer>
                          </a14:imgProps>
                        </a:ext>
                        <a:ext uri="{28A0092B-C50C-407E-A947-70E740481C1C}">
                          <a14:useLocalDpi xmlns:a14="http://schemas.microsoft.com/office/drawing/2010/main" val="0"/>
                        </a:ext>
                      </a:extLst>
                    </a:blip>
                    <a:srcRect t="1" r="216" b="43188"/>
                    <a:stretch/>
                  </pic:blipFill>
                  <pic:spPr bwMode="auto">
                    <a:xfrm>
                      <a:off x="0" y="0"/>
                      <a:ext cx="9862015" cy="6520069"/>
                    </a:xfrm>
                    <a:prstGeom prst="roundRect">
                      <a:avLst>
                        <a:gd name="adj" fmla="val 8594"/>
                      </a:avLst>
                    </a:prstGeom>
                    <a:solidFill>
                      <a:srgbClr val="FFFFFF">
                        <a:shade val="85000"/>
                        <a:alpha val="32000"/>
                      </a:srgbClr>
                    </a:solidFill>
                    <a:ln>
                      <a:noFill/>
                    </a:ln>
                    <a:effectLst>
                      <a:reflection blurRad="12700" stA="38000" endPos="28000" dist="5000" dir="5400000" sy="-100000" algn="bl" rotWithShape="0"/>
                      <a:softEdge rad="2921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Start w:id="2" w:name="_Toc115600446"/>
      <w:r w:rsidR="0002618C" w:rsidRPr="00B95684">
        <w:rPr>
          <w:rFonts w:asciiTheme="majorHAnsi" w:hAnsiTheme="majorHAnsi" w:cstheme="majorHAnsi"/>
          <w:b/>
          <w:bCs/>
          <w:noProof/>
          <w:sz w:val="56"/>
          <w:szCs w:val="56"/>
          <w:lang w:eastAsia="en-GB"/>
        </w:rPr>
        <w:drawing>
          <wp:anchor distT="0" distB="0" distL="114300" distR="114300" simplePos="0" relativeHeight="251734528" behindDoc="1" locked="0" layoutInCell="1" allowOverlap="1" wp14:anchorId="02179E59" wp14:editId="0A4B382D">
            <wp:simplePos x="0" y="0"/>
            <wp:positionH relativeFrom="margin">
              <wp:posOffset>-115570</wp:posOffset>
            </wp:positionH>
            <wp:positionV relativeFrom="margin">
              <wp:posOffset>-144145</wp:posOffset>
            </wp:positionV>
            <wp:extent cx="9861550" cy="6519545"/>
            <wp:effectExtent l="0" t="0" r="0" b="1805305"/>
            <wp:wrapNone/>
            <wp:docPr id="1710199582" name="Picture 1710199582" descr="A stone wall on a hi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stone wall on a hill&#10;&#10;Description automatically generated"/>
                    <pic:cNvPicPr/>
                  </pic:nvPicPr>
                  <pic:blipFill rotWithShape="1">
                    <a:blip r:embed="rId11">
                      <a:alphaModFix amt="23000"/>
                      <a:extLst>
                        <a:ext uri="{BEBA8EAE-BF5A-486C-A8C5-ECC9F3942E4B}">
                          <a14:imgProps xmlns:a14="http://schemas.microsoft.com/office/drawing/2010/main">
                            <a14:imgLayer r:embed="rId9">
                              <a14:imgEffect>
                                <a14:artisticPaintBrush/>
                              </a14:imgEffect>
                              <a14:imgEffect>
                                <a14:colorTemperature colorTemp="5555"/>
                              </a14:imgEffect>
                              <a14:imgEffect>
                                <a14:saturation sat="92000"/>
                              </a14:imgEffect>
                            </a14:imgLayer>
                          </a14:imgProps>
                        </a:ext>
                        <a:ext uri="{28A0092B-C50C-407E-A947-70E740481C1C}">
                          <a14:useLocalDpi xmlns:a14="http://schemas.microsoft.com/office/drawing/2010/main" val="0"/>
                        </a:ext>
                      </a:extLst>
                    </a:blip>
                    <a:srcRect t="1" r="216" b="43188"/>
                    <a:stretch/>
                  </pic:blipFill>
                  <pic:spPr bwMode="auto">
                    <a:xfrm>
                      <a:off x="0" y="0"/>
                      <a:ext cx="9861550" cy="6519545"/>
                    </a:xfrm>
                    <a:prstGeom prst="roundRect">
                      <a:avLst>
                        <a:gd name="adj" fmla="val 8594"/>
                      </a:avLst>
                    </a:prstGeom>
                    <a:solidFill>
                      <a:srgbClr val="FFFFFF">
                        <a:shade val="85000"/>
                        <a:alpha val="32000"/>
                      </a:srgbClr>
                    </a:solidFill>
                    <a:ln>
                      <a:noFill/>
                    </a:ln>
                    <a:effectLst>
                      <a:reflection blurRad="12700" stA="38000" endPos="28000" dist="5000" dir="5400000" sy="-100000" algn="bl" rotWithShape="0"/>
                      <a:softEdge rad="2921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95684">
        <w:rPr>
          <w:rFonts w:asciiTheme="majorHAnsi" w:hAnsiTheme="majorHAnsi" w:cstheme="majorHAnsi"/>
          <w:b/>
          <w:bCs/>
          <w:sz w:val="56"/>
          <w:szCs w:val="56"/>
        </w:rPr>
        <w:t>Contact Us</w:t>
      </w:r>
      <w:bookmarkEnd w:id="2"/>
    </w:p>
    <w:p w14:paraId="514E60CD" w14:textId="47453219" w:rsidR="00856562" w:rsidRDefault="0002618C" w:rsidP="006B3EB9">
      <w:pPr>
        <w:rPr>
          <w:rFonts w:asciiTheme="majorHAnsi" w:hAnsiTheme="majorHAnsi" w:cstheme="majorHAnsi"/>
          <w:i/>
          <w:sz w:val="28"/>
          <w:szCs w:val="28"/>
          <w:u w:val="single"/>
        </w:rPr>
      </w:pPr>
      <w:r w:rsidRPr="009A5585">
        <w:rPr>
          <w:rFonts w:asciiTheme="majorHAnsi" w:hAnsiTheme="majorHAnsi" w:cstheme="majorHAnsi"/>
          <w:b/>
          <w:noProof/>
          <w:sz w:val="28"/>
          <w:szCs w:val="28"/>
        </w:rPr>
        <mc:AlternateContent>
          <mc:Choice Requires="wps">
            <w:drawing>
              <wp:anchor distT="45720" distB="45720" distL="114300" distR="114300" simplePos="0" relativeHeight="251739648" behindDoc="0" locked="0" layoutInCell="1" allowOverlap="1" wp14:anchorId="5FF59AF4" wp14:editId="02002525">
                <wp:simplePos x="0" y="0"/>
                <wp:positionH relativeFrom="column">
                  <wp:posOffset>5317490</wp:posOffset>
                </wp:positionH>
                <wp:positionV relativeFrom="paragraph">
                  <wp:posOffset>8255</wp:posOffset>
                </wp:positionV>
                <wp:extent cx="2981960" cy="1329055"/>
                <wp:effectExtent l="0" t="0" r="27940" b="2349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1960" cy="1329055"/>
                        </a:xfrm>
                        <a:prstGeom prst="rect">
                          <a:avLst/>
                        </a:prstGeom>
                        <a:solidFill>
                          <a:srgbClr val="FFFFFF"/>
                        </a:solidFill>
                        <a:ln w="9525">
                          <a:solidFill>
                            <a:srgbClr val="000000"/>
                          </a:solidFill>
                          <a:miter lim="800000"/>
                          <a:headEnd/>
                          <a:tailEnd/>
                        </a:ln>
                      </wps:spPr>
                      <wps:txbx>
                        <w:txbxContent>
                          <w:p w14:paraId="3D7C6DAD" w14:textId="77777777" w:rsidR="004170CC" w:rsidRPr="006B3EB9" w:rsidRDefault="004170CC" w:rsidP="004170CC">
                            <w:pPr>
                              <w:rPr>
                                <w:rFonts w:asciiTheme="majorHAnsi" w:hAnsiTheme="majorHAnsi" w:cstheme="majorHAnsi"/>
                                <w:b/>
                                <w:sz w:val="28"/>
                                <w:szCs w:val="28"/>
                              </w:rPr>
                            </w:pPr>
                            <w:r w:rsidRPr="006B3EB9">
                              <w:rPr>
                                <w:rFonts w:asciiTheme="majorHAnsi" w:hAnsiTheme="majorHAnsi" w:cstheme="majorHAnsi"/>
                                <w:b/>
                                <w:sz w:val="28"/>
                                <w:szCs w:val="28"/>
                              </w:rPr>
                              <w:t xml:space="preserve">Did you know we have a </w:t>
                            </w:r>
                            <w:r w:rsidRPr="006B3EB9">
                              <w:rPr>
                                <w:rFonts w:asciiTheme="majorHAnsi" w:hAnsiTheme="majorHAnsi" w:cstheme="majorHAnsi"/>
                                <w:b/>
                                <w:color w:val="2E74B5"/>
                                <w:sz w:val="28"/>
                                <w:szCs w:val="28"/>
                              </w:rPr>
                              <w:t>Twitter</w:t>
                            </w:r>
                            <w:r w:rsidRPr="006B3EB9">
                              <w:rPr>
                                <w:rFonts w:asciiTheme="majorHAnsi" w:hAnsiTheme="majorHAnsi" w:cstheme="majorHAnsi"/>
                                <w:b/>
                                <w:sz w:val="28"/>
                                <w:szCs w:val="28"/>
                              </w:rPr>
                              <w:t xml:space="preserve"> account??</w:t>
                            </w:r>
                          </w:p>
                          <w:p w14:paraId="698848E8" w14:textId="77777777" w:rsidR="004170CC" w:rsidRPr="006B3EB9" w:rsidRDefault="004170CC" w:rsidP="004170CC">
                            <w:pPr>
                              <w:rPr>
                                <w:rFonts w:asciiTheme="majorHAnsi" w:hAnsiTheme="majorHAnsi" w:cstheme="majorHAnsi"/>
                                <w:b/>
                                <w:sz w:val="28"/>
                                <w:szCs w:val="28"/>
                                <w:lang w:val="en"/>
                              </w:rPr>
                            </w:pPr>
                            <w:r w:rsidRPr="006B3EB9">
                              <w:rPr>
                                <w:rFonts w:asciiTheme="majorHAnsi" w:hAnsiTheme="majorHAnsi" w:cstheme="majorHAnsi"/>
                                <w:b/>
                                <w:sz w:val="28"/>
                                <w:szCs w:val="28"/>
                              </w:rPr>
                              <w:t xml:space="preserve">Feel free to follow us on </w:t>
                            </w:r>
                            <w:r w:rsidRPr="006B3EB9">
                              <w:rPr>
                                <w:rFonts w:asciiTheme="majorHAnsi" w:hAnsiTheme="majorHAnsi" w:cstheme="majorHAnsi"/>
                                <w:b/>
                                <w:bCs/>
                                <w:color w:val="00843F"/>
                                <w:sz w:val="28"/>
                                <w:szCs w:val="28"/>
                                <w:shd w:val="clear" w:color="auto" w:fill="FFFFFF"/>
                              </w:rPr>
                              <w:t>https://twitter.com/@HMPTheVerne</w:t>
                            </w:r>
                          </w:p>
                          <w:p w14:paraId="70B45FC7" w14:textId="7E3C5A07" w:rsidR="009A5585" w:rsidRDefault="009A558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FF59AF4" id="_x0000_t202" coordsize="21600,21600" o:spt="202" path="m,l,21600r21600,l21600,xe">
                <v:stroke joinstyle="miter"/>
                <v:path gradientshapeok="t" o:connecttype="rect"/>
              </v:shapetype>
              <v:shape id="Text Box 2" o:spid="_x0000_s1026" type="#_x0000_t202" style="position:absolute;margin-left:418.7pt;margin-top:.65pt;width:234.8pt;height:104.65pt;z-index:251739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AbEQIAACAEAAAOAAAAZHJzL2Uyb0RvYy54bWysU9tu2zAMfR+wfxD0vviypEuMOEWXLsOA&#10;7gK0+wBZlmNhsqhJSuzs60fJbppt3cswPQikSB2Sh+T6eugUOQrrJOiSZrOUEqE51FLvS/r1Yfdq&#10;SYnzTNdMgRYlPQlHrzcvX6x7U4gcWlC1sARBtCt6U9LWe1MkieOt6JibgREajQ3YjnlU7T6pLesR&#10;vVNJnqZXSQ+2Nha4cA5fb0cj3UT8phHcf24aJzxRJcXcfLxtvKtwJ5s1K/aWmVbyKQ32D1l0TGoM&#10;eoa6ZZ6Rg5V/QHWSW3DQ+BmHLoGmkVzEGrCaLP2tmvuWGRFrQXKcOdPk/h8s/3S8N18s8cNbGLCB&#10;sQhn7oB/c0TDtmV6L26shb4VrMbAWaAs6Y0rpq+Bale4AFL1H6HGJrODhwg0NLYLrGCdBNGxAacz&#10;6WLwhONjvlpmqys0cbRlr/NVuljEGKx4/G6s8+8FdCQIJbXY1QjPjnfOh3RY8egSojlQst5JpaJi&#10;99VWWXJkOAG7eCb0X9yUJn1JV4t8MTLwV4g0nucgOulxlJXsSro8O7Ei8PZO13HQPJNqlDFlpSci&#10;A3cji36oBnQMhFZQn5BSC+PI4oqh0IL9QUmP41pS9/3ArKBEfdDYllU2n4f5jsp88SZHxV5aqksL&#10;0xyhSuopGcWtjzsRCNNwg+1rZCT2KZMpVxzDyPe0MmHOL/Xo9bTYm58AAAD//wMAUEsDBBQABgAI&#10;AAAAIQBHCU1e3wAAAAoBAAAPAAAAZHJzL2Rvd25yZXYueG1sTI/LTsMwEEX3SPyDNUhsELXbVEkJ&#10;cSqEBIIdFNRu3XiaRPgRbDcNf890BcvRvTpzbrWerGEjhth7J2E+E8DQNV73rpXw+fF0uwIWk3Ja&#10;Ge9Qwg9GWNeXF5UqtT+5dxw3qWUEcbFUErqUhpLz2HRoVZz5AR1lBx+sSnSGluugTgS3hi+EyLlV&#10;vaMPnRrwscPma3O0ElbLl3EXX7O3bZMfzF26Kcbn7yDl9dX0cA8s4ZT+ynDWJ3WoyWnvj05HZoiR&#10;FUuqUpABO+eZKGjcXsJiLnLgdcX/T6h/AQAA//8DAFBLAQItABQABgAIAAAAIQC2gziS/gAAAOEB&#10;AAATAAAAAAAAAAAAAAAAAAAAAABbQ29udGVudF9UeXBlc10ueG1sUEsBAi0AFAAGAAgAAAAhADj9&#10;If/WAAAAlAEAAAsAAAAAAAAAAAAAAAAALwEAAF9yZWxzLy5yZWxzUEsBAi0AFAAGAAgAAAAhALD6&#10;kBsRAgAAIAQAAA4AAAAAAAAAAAAAAAAALgIAAGRycy9lMm9Eb2MueG1sUEsBAi0AFAAGAAgAAAAh&#10;AEcJTV7fAAAACgEAAA8AAAAAAAAAAAAAAAAAawQAAGRycy9kb3ducmV2LnhtbFBLBQYAAAAABAAE&#10;APMAAAB3BQAAAAA=&#10;">
                <v:textbox>
                  <w:txbxContent>
                    <w:p w14:paraId="3D7C6DAD" w14:textId="77777777" w:rsidR="004170CC" w:rsidRPr="006B3EB9" w:rsidRDefault="004170CC" w:rsidP="004170CC">
                      <w:pPr>
                        <w:rPr>
                          <w:rFonts w:asciiTheme="majorHAnsi" w:hAnsiTheme="majorHAnsi" w:cstheme="majorHAnsi"/>
                          <w:b/>
                          <w:sz w:val="28"/>
                          <w:szCs w:val="28"/>
                        </w:rPr>
                      </w:pPr>
                      <w:r w:rsidRPr="006B3EB9">
                        <w:rPr>
                          <w:rFonts w:asciiTheme="majorHAnsi" w:hAnsiTheme="majorHAnsi" w:cstheme="majorHAnsi"/>
                          <w:b/>
                          <w:sz w:val="28"/>
                          <w:szCs w:val="28"/>
                        </w:rPr>
                        <w:t xml:space="preserve">Did you know we have a </w:t>
                      </w:r>
                      <w:r w:rsidRPr="006B3EB9">
                        <w:rPr>
                          <w:rFonts w:asciiTheme="majorHAnsi" w:hAnsiTheme="majorHAnsi" w:cstheme="majorHAnsi"/>
                          <w:b/>
                          <w:color w:val="2E74B5"/>
                          <w:sz w:val="28"/>
                          <w:szCs w:val="28"/>
                        </w:rPr>
                        <w:t>Twitter</w:t>
                      </w:r>
                      <w:r w:rsidRPr="006B3EB9">
                        <w:rPr>
                          <w:rFonts w:asciiTheme="majorHAnsi" w:hAnsiTheme="majorHAnsi" w:cstheme="majorHAnsi"/>
                          <w:b/>
                          <w:sz w:val="28"/>
                          <w:szCs w:val="28"/>
                        </w:rPr>
                        <w:t xml:space="preserve"> account??</w:t>
                      </w:r>
                    </w:p>
                    <w:p w14:paraId="698848E8" w14:textId="77777777" w:rsidR="004170CC" w:rsidRPr="006B3EB9" w:rsidRDefault="004170CC" w:rsidP="004170CC">
                      <w:pPr>
                        <w:rPr>
                          <w:rFonts w:asciiTheme="majorHAnsi" w:hAnsiTheme="majorHAnsi" w:cstheme="majorHAnsi"/>
                          <w:b/>
                          <w:sz w:val="28"/>
                          <w:szCs w:val="28"/>
                          <w:lang w:val="en"/>
                        </w:rPr>
                      </w:pPr>
                      <w:r w:rsidRPr="006B3EB9">
                        <w:rPr>
                          <w:rFonts w:asciiTheme="majorHAnsi" w:hAnsiTheme="majorHAnsi" w:cstheme="majorHAnsi"/>
                          <w:b/>
                          <w:sz w:val="28"/>
                          <w:szCs w:val="28"/>
                        </w:rPr>
                        <w:t xml:space="preserve">Feel free to follow us on </w:t>
                      </w:r>
                      <w:proofErr w:type="gramStart"/>
                      <w:r w:rsidRPr="006B3EB9">
                        <w:rPr>
                          <w:rFonts w:asciiTheme="majorHAnsi" w:hAnsiTheme="majorHAnsi" w:cstheme="majorHAnsi"/>
                          <w:b/>
                          <w:bCs/>
                          <w:color w:val="00843F"/>
                          <w:sz w:val="28"/>
                          <w:szCs w:val="28"/>
                          <w:shd w:val="clear" w:color="auto" w:fill="FFFFFF"/>
                        </w:rPr>
                        <w:t>https://twitter.com/@HMPTheVerne</w:t>
                      </w:r>
                      <w:proofErr w:type="gramEnd"/>
                    </w:p>
                    <w:p w14:paraId="70B45FC7" w14:textId="7E3C5A07" w:rsidR="009A5585" w:rsidRDefault="009A5585"/>
                  </w:txbxContent>
                </v:textbox>
                <w10:wrap type="square"/>
              </v:shape>
            </w:pict>
          </mc:Fallback>
        </mc:AlternateContent>
      </w:r>
      <w:r w:rsidRPr="006B3EB9">
        <w:rPr>
          <w:rFonts w:asciiTheme="majorHAnsi" w:hAnsiTheme="majorHAnsi" w:cstheme="majorHAnsi"/>
          <w:b/>
          <w:noProof/>
          <w:sz w:val="28"/>
          <w:szCs w:val="28"/>
        </w:rPr>
        <w:drawing>
          <wp:anchor distT="0" distB="0" distL="114300" distR="114300" simplePos="0" relativeHeight="251737600" behindDoc="1" locked="0" layoutInCell="1" allowOverlap="1" wp14:anchorId="4E9B6AA2" wp14:editId="5E44B72C">
            <wp:simplePos x="0" y="0"/>
            <wp:positionH relativeFrom="column">
              <wp:posOffset>8503187</wp:posOffset>
            </wp:positionH>
            <wp:positionV relativeFrom="paragraph">
              <wp:posOffset>113958</wp:posOffset>
            </wp:positionV>
            <wp:extent cx="1127125" cy="1139190"/>
            <wp:effectExtent l="0" t="0" r="0" b="3810"/>
            <wp:wrapThrough wrapText="bothSides">
              <wp:wrapPolygon edited="0">
                <wp:start x="0" y="0"/>
                <wp:lineTo x="0" y="21311"/>
                <wp:lineTo x="21174" y="21311"/>
                <wp:lineTo x="21174" y="0"/>
                <wp:lineTo x="0" y="0"/>
              </wp:wrapPolygon>
            </wp:wrapThrough>
            <wp:docPr id="5" name="Picture 5" descr="Logo, icon,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Logo, icon, company name&#10;&#10;Description automatically generated"/>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27125" cy="11391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A2E1545" w14:textId="7C7CAF54" w:rsidR="006B3EB9" w:rsidRPr="006B3EB9" w:rsidRDefault="006B3EB9" w:rsidP="006B3EB9">
      <w:pPr>
        <w:rPr>
          <w:rFonts w:asciiTheme="majorHAnsi" w:hAnsiTheme="majorHAnsi" w:cstheme="majorHAnsi"/>
          <w:b/>
          <w:sz w:val="28"/>
          <w:szCs w:val="28"/>
        </w:rPr>
      </w:pPr>
      <w:r w:rsidRPr="006B3EB9">
        <w:rPr>
          <w:rFonts w:asciiTheme="majorHAnsi" w:hAnsiTheme="majorHAnsi" w:cstheme="majorHAnsi"/>
          <w:b/>
          <w:sz w:val="28"/>
          <w:szCs w:val="28"/>
        </w:rPr>
        <w:t xml:space="preserve">HMP Verne </w:t>
      </w:r>
    </w:p>
    <w:p w14:paraId="34F2CF22" w14:textId="3B3A59C2" w:rsidR="006B3EB9" w:rsidRPr="006B3EB9" w:rsidRDefault="006B3EB9" w:rsidP="006B3EB9">
      <w:pPr>
        <w:rPr>
          <w:rFonts w:asciiTheme="majorHAnsi" w:hAnsiTheme="majorHAnsi" w:cstheme="majorHAnsi"/>
          <w:b/>
          <w:sz w:val="28"/>
          <w:szCs w:val="28"/>
        </w:rPr>
      </w:pPr>
      <w:r w:rsidRPr="006B3EB9">
        <w:rPr>
          <w:rFonts w:asciiTheme="majorHAnsi" w:hAnsiTheme="majorHAnsi" w:cstheme="majorHAnsi"/>
          <w:b/>
          <w:sz w:val="28"/>
          <w:szCs w:val="28"/>
        </w:rPr>
        <w:t>Verne Common Road</w:t>
      </w:r>
    </w:p>
    <w:p w14:paraId="5D6C108B" w14:textId="5599BC4F" w:rsidR="009A5585" w:rsidRPr="006B3EB9" w:rsidRDefault="006B3EB9" w:rsidP="009A5585">
      <w:pPr>
        <w:rPr>
          <w:rFonts w:asciiTheme="majorHAnsi" w:hAnsiTheme="majorHAnsi" w:cstheme="majorHAnsi"/>
          <w:b/>
          <w:sz w:val="28"/>
          <w:szCs w:val="28"/>
        </w:rPr>
      </w:pPr>
      <w:r w:rsidRPr="006B3EB9">
        <w:rPr>
          <w:rFonts w:asciiTheme="majorHAnsi" w:hAnsiTheme="majorHAnsi" w:cstheme="majorHAnsi"/>
          <w:b/>
          <w:sz w:val="28"/>
          <w:szCs w:val="28"/>
        </w:rPr>
        <w:t>Portland</w:t>
      </w:r>
    </w:p>
    <w:p w14:paraId="615E5613" w14:textId="1E06A6DD" w:rsidR="006B3EB9" w:rsidRPr="006B3EB9" w:rsidRDefault="006B3EB9" w:rsidP="006B3EB9">
      <w:pPr>
        <w:rPr>
          <w:rFonts w:asciiTheme="majorHAnsi" w:hAnsiTheme="majorHAnsi" w:cstheme="majorHAnsi"/>
          <w:b/>
          <w:sz w:val="28"/>
          <w:szCs w:val="28"/>
        </w:rPr>
      </w:pPr>
      <w:r w:rsidRPr="006B3EB9">
        <w:rPr>
          <w:rFonts w:asciiTheme="majorHAnsi" w:hAnsiTheme="majorHAnsi" w:cstheme="majorHAnsi"/>
          <w:b/>
          <w:sz w:val="28"/>
          <w:szCs w:val="28"/>
        </w:rPr>
        <w:t>Dorset</w:t>
      </w:r>
    </w:p>
    <w:p w14:paraId="7B18FDA0" w14:textId="76B7CE9E" w:rsidR="006B3EB9" w:rsidRPr="006B3EB9" w:rsidRDefault="006B3EB9" w:rsidP="006B3EB9">
      <w:pPr>
        <w:rPr>
          <w:rFonts w:asciiTheme="majorHAnsi" w:hAnsiTheme="majorHAnsi" w:cstheme="majorHAnsi"/>
          <w:b/>
          <w:sz w:val="28"/>
          <w:szCs w:val="28"/>
        </w:rPr>
      </w:pPr>
      <w:r w:rsidRPr="006B3EB9">
        <w:rPr>
          <w:rFonts w:asciiTheme="majorHAnsi" w:hAnsiTheme="majorHAnsi" w:cstheme="majorHAnsi"/>
          <w:b/>
          <w:sz w:val="28"/>
          <w:szCs w:val="28"/>
        </w:rPr>
        <w:t>DT5 1EQ</w:t>
      </w:r>
    </w:p>
    <w:p w14:paraId="1E7E634C" w14:textId="5EC312BF" w:rsidR="0002618C" w:rsidRDefault="0002618C" w:rsidP="006B3EB9">
      <w:pPr>
        <w:rPr>
          <w:rFonts w:asciiTheme="majorHAnsi" w:hAnsiTheme="majorHAnsi" w:cstheme="majorHAnsi"/>
          <w:i/>
          <w:sz w:val="28"/>
          <w:szCs w:val="28"/>
          <w:u w:val="single"/>
        </w:rPr>
      </w:pPr>
    </w:p>
    <w:p w14:paraId="5136FD66" w14:textId="787C0A1E" w:rsidR="006B3EB9" w:rsidRPr="006B3EB9" w:rsidRDefault="006B3EB9" w:rsidP="006B3EB9">
      <w:pPr>
        <w:rPr>
          <w:rFonts w:asciiTheme="majorHAnsi" w:hAnsiTheme="majorHAnsi" w:cstheme="majorHAnsi"/>
          <w:i/>
          <w:sz w:val="28"/>
          <w:szCs w:val="28"/>
          <w:u w:val="single"/>
        </w:rPr>
      </w:pPr>
      <w:r w:rsidRPr="006B3EB9">
        <w:rPr>
          <w:rFonts w:asciiTheme="majorHAnsi" w:hAnsiTheme="majorHAnsi" w:cstheme="majorHAnsi"/>
          <w:i/>
          <w:sz w:val="28"/>
          <w:szCs w:val="28"/>
          <w:u w:val="single"/>
        </w:rPr>
        <w:t>General Phone Number:</w:t>
      </w:r>
    </w:p>
    <w:p w14:paraId="45A401EE" w14:textId="0BB69AA9" w:rsidR="006B3EB9" w:rsidRPr="006B3EB9" w:rsidRDefault="006B3EB9" w:rsidP="006B3EB9">
      <w:pPr>
        <w:rPr>
          <w:rFonts w:asciiTheme="majorHAnsi" w:hAnsiTheme="majorHAnsi" w:cstheme="majorHAnsi"/>
          <w:b/>
          <w:sz w:val="28"/>
          <w:szCs w:val="28"/>
        </w:rPr>
      </w:pPr>
      <w:r w:rsidRPr="006B3EB9">
        <w:rPr>
          <w:rFonts w:asciiTheme="majorHAnsi" w:hAnsiTheme="majorHAnsi" w:cstheme="majorHAnsi"/>
          <w:b/>
          <w:sz w:val="28"/>
          <w:szCs w:val="28"/>
        </w:rPr>
        <w:t>01305 825000</w:t>
      </w:r>
    </w:p>
    <w:p w14:paraId="3FEAD310" w14:textId="76037800" w:rsidR="006B3EB9" w:rsidRPr="006B3EB9" w:rsidRDefault="006B3EB9" w:rsidP="006B3EB9">
      <w:pPr>
        <w:rPr>
          <w:rFonts w:asciiTheme="majorHAnsi" w:hAnsiTheme="majorHAnsi" w:cstheme="majorHAnsi"/>
          <w:i/>
          <w:sz w:val="28"/>
          <w:szCs w:val="28"/>
        </w:rPr>
      </w:pPr>
    </w:p>
    <w:p w14:paraId="517C289C" w14:textId="613FD1A7" w:rsidR="009A5585" w:rsidRDefault="006B3EB9" w:rsidP="006B3EB9">
      <w:pPr>
        <w:rPr>
          <w:rFonts w:asciiTheme="majorHAnsi" w:hAnsiTheme="majorHAnsi" w:cstheme="majorHAnsi"/>
          <w:color w:val="0B0C0C"/>
          <w:sz w:val="28"/>
          <w:szCs w:val="28"/>
        </w:rPr>
      </w:pPr>
      <w:r w:rsidRPr="006B3EB9">
        <w:rPr>
          <w:rFonts w:asciiTheme="majorHAnsi" w:hAnsiTheme="majorHAnsi" w:cstheme="majorHAnsi"/>
          <w:color w:val="0B0C0C"/>
          <w:sz w:val="28"/>
          <w:szCs w:val="28"/>
        </w:rPr>
        <w:t xml:space="preserve">Visiting rules may change due to unforeseen </w:t>
      </w:r>
      <w:proofErr w:type="gramStart"/>
      <w:r w:rsidRPr="006B3EB9">
        <w:rPr>
          <w:rFonts w:asciiTheme="majorHAnsi" w:hAnsiTheme="majorHAnsi" w:cstheme="majorHAnsi"/>
          <w:color w:val="0B0C0C"/>
          <w:sz w:val="28"/>
          <w:szCs w:val="28"/>
        </w:rPr>
        <w:t>circumstances..</w:t>
      </w:r>
      <w:proofErr w:type="gramEnd"/>
    </w:p>
    <w:p w14:paraId="719B4393" w14:textId="5EC48EB9" w:rsidR="006B3EB9" w:rsidRPr="006B3EB9" w:rsidRDefault="006B3EB9" w:rsidP="006B3EB9">
      <w:pPr>
        <w:rPr>
          <w:rFonts w:asciiTheme="majorHAnsi" w:hAnsiTheme="majorHAnsi" w:cstheme="majorHAnsi"/>
          <w:color w:val="0B0C0C"/>
          <w:sz w:val="28"/>
          <w:szCs w:val="28"/>
        </w:rPr>
      </w:pPr>
      <w:r w:rsidRPr="006B3EB9">
        <w:rPr>
          <w:rFonts w:asciiTheme="majorHAnsi" w:hAnsiTheme="majorHAnsi" w:cstheme="majorHAnsi"/>
          <w:color w:val="0B0C0C"/>
          <w:sz w:val="28"/>
          <w:szCs w:val="28"/>
        </w:rPr>
        <w:t>If you are unable to visit someone in prison you can still </w:t>
      </w:r>
      <w:hyperlink r:id="rId31" w:anchor="keepintouch" w:history="1">
        <w:r w:rsidRPr="006B3EB9">
          <w:rPr>
            <w:rStyle w:val="Hyperlink"/>
            <w:rFonts w:asciiTheme="majorHAnsi" w:hAnsiTheme="majorHAnsi" w:cstheme="majorHAnsi"/>
            <w:color w:val="1D70B8"/>
            <w:sz w:val="28"/>
            <w:szCs w:val="28"/>
          </w:rPr>
          <w:t>keep in touch</w:t>
        </w:r>
      </w:hyperlink>
      <w:r w:rsidRPr="006B3EB9">
        <w:rPr>
          <w:rFonts w:asciiTheme="majorHAnsi" w:hAnsiTheme="majorHAnsi" w:cstheme="majorHAnsi"/>
          <w:color w:val="0B0C0C"/>
          <w:sz w:val="28"/>
          <w:szCs w:val="28"/>
        </w:rPr>
        <w:t>.</w:t>
      </w:r>
    </w:p>
    <w:p w14:paraId="6C7C6173" w14:textId="77777777" w:rsidR="006B3EB9" w:rsidRPr="006B3EB9" w:rsidRDefault="006B3EB9" w:rsidP="006B3EB9">
      <w:pPr>
        <w:rPr>
          <w:rFonts w:asciiTheme="majorHAnsi" w:hAnsiTheme="majorHAnsi" w:cstheme="majorHAnsi"/>
          <w:color w:val="0B0C0C"/>
          <w:sz w:val="28"/>
          <w:szCs w:val="28"/>
        </w:rPr>
      </w:pPr>
      <w:r w:rsidRPr="006B3EB9">
        <w:rPr>
          <w:rFonts w:asciiTheme="majorHAnsi" w:hAnsiTheme="majorHAnsi" w:cstheme="majorHAnsi"/>
          <w:color w:val="0B0C0C"/>
          <w:sz w:val="28"/>
          <w:szCs w:val="28"/>
        </w:rPr>
        <w:t>You can also contact the </w:t>
      </w:r>
      <w:hyperlink r:id="rId32" w:history="1">
        <w:r w:rsidRPr="006B3EB9">
          <w:rPr>
            <w:rStyle w:val="Hyperlink"/>
            <w:rFonts w:asciiTheme="majorHAnsi" w:hAnsiTheme="majorHAnsi" w:cstheme="majorHAnsi"/>
            <w:color w:val="1D70B8"/>
            <w:sz w:val="28"/>
            <w:szCs w:val="28"/>
          </w:rPr>
          <w:t>Prisoners’ Families Helpline</w:t>
        </w:r>
      </w:hyperlink>
      <w:r w:rsidRPr="006B3EB9">
        <w:rPr>
          <w:rFonts w:asciiTheme="majorHAnsi" w:hAnsiTheme="majorHAnsi" w:cstheme="majorHAnsi"/>
          <w:color w:val="0B0C0C"/>
          <w:sz w:val="28"/>
          <w:szCs w:val="28"/>
        </w:rPr>
        <w:t> on 0808 808 2003. You will not be able to book a visit using this number.</w:t>
      </w:r>
    </w:p>
    <w:p w14:paraId="506EDB5D" w14:textId="77777777" w:rsidR="006B3EB9" w:rsidRPr="006B3EB9" w:rsidRDefault="006B3EB9" w:rsidP="006B3EB9">
      <w:pPr>
        <w:rPr>
          <w:rFonts w:asciiTheme="majorHAnsi" w:hAnsiTheme="majorHAnsi" w:cstheme="majorHAnsi"/>
          <w:b/>
          <w:sz w:val="28"/>
          <w:szCs w:val="28"/>
        </w:rPr>
      </w:pPr>
      <w:r w:rsidRPr="006B3EB9">
        <w:rPr>
          <w:rFonts w:asciiTheme="majorHAnsi" w:hAnsiTheme="majorHAnsi" w:cstheme="majorHAnsi"/>
          <w:i/>
          <w:sz w:val="28"/>
          <w:szCs w:val="28"/>
          <w:u w:val="single"/>
        </w:rPr>
        <w:t>Email:</w:t>
      </w:r>
    </w:p>
    <w:p w14:paraId="47E25E2B" w14:textId="77777777" w:rsidR="006B3EB9" w:rsidRPr="006B3EB9" w:rsidRDefault="006B3EB9" w:rsidP="006B3EB9">
      <w:pPr>
        <w:rPr>
          <w:rFonts w:asciiTheme="majorHAnsi" w:hAnsiTheme="majorHAnsi" w:cstheme="majorHAnsi"/>
          <w:b/>
          <w:sz w:val="28"/>
          <w:szCs w:val="28"/>
        </w:rPr>
      </w:pPr>
      <w:r w:rsidRPr="006B3EB9">
        <w:rPr>
          <w:rFonts w:asciiTheme="majorHAnsi" w:hAnsiTheme="majorHAnsi" w:cstheme="majorHAnsi"/>
          <w:sz w:val="28"/>
          <w:szCs w:val="28"/>
        </w:rPr>
        <w:t>To sign up to our Friends and Family newsletter and to receive regular updates from Verne email us at</w:t>
      </w:r>
      <w:r w:rsidRPr="006B3EB9">
        <w:rPr>
          <w:rFonts w:asciiTheme="majorHAnsi" w:hAnsiTheme="majorHAnsi" w:cstheme="majorHAnsi"/>
          <w:b/>
          <w:sz w:val="28"/>
          <w:szCs w:val="28"/>
        </w:rPr>
        <w:t xml:space="preserve"> </w:t>
      </w:r>
      <w:r w:rsidRPr="006B3EB9">
        <w:rPr>
          <w:rFonts w:asciiTheme="majorHAnsi" w:hAnsiTheme="majorHAnsi" w:cstheme="majorHAnsi"/>
          <w:b/>
          <w:color w:val="4472C4"/>
          <w:sz w:val="28"/>
          <w:szCs w:val="28"/>
        </w:rPr>
        <w:t>Family_Strategy@justice.gov.uk</w:t>
      </w:r>
    </w:p>
    <w:p w14:paraId="13C04D10" w14:textId="77777777" w:rsidR="00B95684" w:rsidRDefault="00B95684" w:rsidP="00B95684">
      <w:pPr>
        <w:rPr>
          <w:rFonts w:asciiTheme="majorHAnsi" w:hAnsiTheme="majorHAnsi" w:cstheme="majorHAnsi"/>
          <w:b/>
          <w:sz w:val="28"/>
          <w:szCs w:val="28"/>
        </w:rPr>
      </w:pPr>
    </w:p>
    <w:p w14:paraId="6F07EEAB" w14:textId="3C6898F2" w:rsidR="003A45D0" w:rsidRPr="00B95684" w:rsidRDefault="0002618C" w:rsidP="00B95684">
      <w:pPr>
        <w:rPr>
          <w:rFonts w:asciiTheme="majorHAnsi" w:hAnsiTheme="majorHAnsi" w:cstheme="majorHAnsi"/>
          <w:b/>
          <w:bCs/>
          <w:sz w:val="56"/>
          <w:szCs w:val="56"/>
        </w:rPr>
      </w:pPr>
      <w:r w:rsidRPr="00B95684">
        <w:rPr>
          <w:rFonts w:asciiTheme="majorHAnsi" w:hAnsiTheme="majorHAnsi" w:cstheme="majorHAnsi"/>
          <w:b/>
          <w:bCs/>
          <w:noProof/>
          <w:sz w:val="56"/>
          <w:szCs w:val="56"/>
          <w:lang w:eastAsia="en-GB"/>
        </w:rPr>
        <w:lastRenderedPageBreak/>
        <w:drawing>
          <wp:anchor distT="0" distB="0" distL="114300" distR="114300" simplePos="0" relativeHeight="251741696" behindDoc="1" locked="0" layoutInCell="1" allowOverlap="1" wp14:anchorId="13B7E4A6" wp14:editId="6C4616BE">
            <wp:simplePos x="0" y="0"/>
            <wp:positionH relativeFrom="margin">
              <wp:posOffset>-101600</wp:posOffset>
            </wp:positionH>
            <wp:positionV relativeFrom="margin">
              <wp:posOffset>-147320</wp:posOffset>
            </wp:positionV>
            <wp:extent cx="9861550" cy="6519545"/>
            <wp:effectExtent l="0" t="0" r="0" b="1805305"/>
            <wp:wrapNone/>
            <wp:docPr id="330258545" name="Picture 330258545" descr="A stone wall on a hi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stone wall on a hill&#10;&#10;Description automatically generated"/>
                    <pic:cNvPicPr/>
                  </pic:nvPicPr>
                  <pic:blipFill rotWithShape="1">
                    <a:blip r:embed="rId11">
                      <a:alphaModFix amt="23000"/>
                      <a:extLst>
                        <a:ext uri="{BEBA8EAE-BF5A-486C-A8C5-ECC9F3942E4B}">
                          <a14:imgProps xmlns:a14="http://schemas.microsoft.com/office/drawing/2010/main">
                            <a14:imgLayer r:embed="rId9">
                              <a14:imgEffect>
                                <a14:artisticPaintBrush/>
                              </a14:imgEffect>
                              <a14:imgEffect>
                                <a14:colorTemperature colorTemp="5555"/>
                              </a14:imgEffect>
                              <a14:imgEffect>
                                <a14:saturation sat="92000"/>
                              </a14:imgEffect>
                            </a14:imgLayer>
                          </a14:imgProps>
                        </a:ext>
                        <a:ext uri="{28A0092B-C50C-407E-A947-70E740481C1C}">
                          <a14:useLocalDpi xmlns:a14="http://schemas.microsoft.com/office/drawing/2010/main" val="0"/>
                        </a:ext>
                      </a:extLst>
                    </a:blip>
                    <a:srcRect t="1" r="216" b="43188"/>
                    <a:stretch/>
                  </pic:blipFill>
                  <pic:spPr bwMode="auto">
                    <a:xfrm>
                      <a:off x="0" y="0"/>
                      <a:ext cx="9861550" cy="6519545"/>
                    </a:xfrm>
                    <a:prstGeom prst="roundRect">
                      <a:avLst>
                        <a:gd name="adj" fmla="val 8594"/>
                      </a:avLst>
                    </a:prstGeom>
                    <a:solidFill>
                      <a:srgbClr val="FFFFFF">
                        <a:shade val="85000"/>
                        <a:alpha val="32000"/>
                      </a:srgbClr>
                    </a:solidFill>
                    <a:ln>
                      <a:noFill/>
                    </a:ln>
                    <a:effectLst>
                      <a:reflection blurRad="12700" stA="38000" endPos="28000" dist="5000" dir="5400000" sy="-100000" algn="bl" rotWithShape="0"/>
                      <a:softEdge rad="2921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37DB6" w:rsidRPr="00B95684">
        <w:rPr>
          <w:rFonts w:asciiTheme="majorHAnsi" w:hAnsiTheme="majorHAnsi" w:cstheme="majorHAnsi"/>
          <w:b/>
          <w:bCs/>
          <w:sz w:val="56"/>
          <w:szCs w:val="56"/>
        </w:rPr>
        <w:t>Feedback and Complaint Process</w:t>
      </w:r>
    </w:p>
    <w:p w14:paraId="2184A637" w14:textId="77777777" w:rsidR="00712E59" w:rsidRPr="00031583" w:rsidRDefault="00712E59" w:rsidP="00712E59">
      <w:pPr>
        <w:rPr>
          <w:rFonts w:asciiTheme="majorHAnsi" w:hAnsiTheme="majorHAnsi" w:cstheme="majorHAnsi"/>
          <w:color w:val="000000"/>
          <w:kern w:val="28"/>
          <w:sz w:val="2"/>
          <w:szCs w:val="2"/>
        </w:rPr>
      </w:pPr>
    </w:p>
    <w:p w14:paraId="0F76344C" w14:textId="0979D247" w:rsidR="008D7213" w:rsidRPr="00712E59" w:rsidRDefault="008D7213" w:rsidP="00712E59">
      <w:pPr>
        <w:rPr>
          <w:rFonts w:asciiTheme="majorHAnsi" w:hAnsiTheme="majorHAnsi" w:cstheme="majorHAnsi"/>
          <w:color w:val="000000"/>
          <w:kern w:val="28"/>
          <w:sz w:val="28"/>
          <w:szCs w:val="28"/>
        </w:rPr>
      </w:pPr>
      <w:r w:rsidRPr="00712E59">
        <w:rPr>
          <w:rFonts w:asciiTheme="majorHAnsi" w:hAnsiTheme="majorHAnsi" w:cstheme="majorHAnsi"/>
          <w:color w:val="000000"/>
          <w:kern w:val="28"/>
          <w:sz w:val="28"/>
          <w:szCs w:val="28"/>
        </w:rPr>
        <w:t xml:space="preserve">HMP Verne encourages feedback about the services we actively seek opportunities for visitors to share their opinions to shape and improve </w:t>
      </w:r>
      <w:proofErr w:type="gramStart"/>
      <w:r w:rsidRPr="00712E59">
        <w:rPr>
          <w:rFonts w:asciiTheme="majorHAnsi" w:hAnsiTheme="majorHAnsi" w:cstheme="majorHAnsi"/>
          <w:color w:val="000000"/>
          <w:kern w:val="28"/>
          <w:sz w:val="28"/>
          <w:szCs w:val="28"/>
        </w:rPr>
        <w:t>HMP  Verne’s</w:t>
      </w:r>
      <w:proofErr w:type="gramEnd"/>
      <w:r w:rsidRPr="00712E59">
        <w:rPr>
          <w:rFonts w:asciiTheme="majorHAnsi" w:hAnsiTheme="majorHAnsi" w:cstheme="majorHAnsi"/>
          <w:color w:val="000000"/>
          <w:kern w:val="28"/>
          <w:sz w:val="28"/>
          <w:szCs w:val="28"/>
        </w:rPr>
        <w:t xml:space="preserve"> vision. Every visitor </w:t>
      </w:r>
      <w:proofErr w:type="gramStart"/>
      <w:r w:rsidRPr="00712E59">
        <w:rPr>
          <w:rFonts w:asciiTheme="majorHAnsi" w:hAnsiTheme="majorHAnsi" w:cstheme="majorHAnsi"/>
          <w:color w:val="000000"/>
          <w:kern w:val="28"/>
          <w:sz w:val="28"/>
          <w:szCs w:val="28"/>
        </w:rPr>
        <w:t>has the opportunity to</w:t>
      </w:r>
      <w:proofErr w:type="gramEnd"/>
      <w:r w:rsidRPr="00712E59">
        <w:rPr>
          <w:rFonts w:asciiTheme="majorHAnsi" w:hAnsiTheme="majorHAnsi" w:cstheme="majorHAnsi"/>
          <w:color w:val="000000"/>
          <w:kern w:val="28"/>
          <w:sz w:val="28"/>
          <w:szCs w:val="28"/>
        </w:rPr>
        <w:t xml:space="preserve"> complete feedback forms with PACT to give people the opportunity to express any concerns or recommendations, as well as let us know what we are doing well.  This information is collected and discussed with the Governor at a quarterly meeting.</w:t>
      </w:r>
    </w:p>
    <w:p w14:paraId="3B02C5F1" w14:textId="77777777" w:rsidR="008D7213" w:rsidRPr="00712E59" w:rsidRDefault="008D7213" w:rsidP="00712E59">
      <w:pPr>
        <w:rPr>
          <w:rFonts w:asciiTheme="majorHAnsi" w:hAnsiTheme="majorHAnsi" w:cstheme="majorHAnsi"/>
          <w:color w:val="000000"/>
          <w:kern w:val="28"/>
          <w:sz w:val="28"/>
          <w:szCs w:val="28"/>
        </w:rPr>
      </w:pPr>
      <w:r w:rsidRPr="00712E59">
        <w:rPr>
          <w:rFonts w:asciiTheme="majorHAnsi" w:hAnsiTheme="majorHAnsi" w:cstheme="majorHAnsi"/>
          <w:color w:val="000000"/>
          <w:kern w:val="28"/>
          <w:sz w:val="28"/>
          <w:szCs w:val="28"/>
        </w:rPr>
        <w:t>We are proud to be able to say that we work hard to develop the centre following the feedback from visitors.  An example of which is below:</w:t>
      </w:r>
    </w:p>
    <w:tbl>
      <w:tblPr>
        <w:tblStyle w:val="TableGrid"/>
        <w:tblpPr w:leftFromText="180" w:rightFromText="180" w:vertAnchor="text" w:horzAnchor="margin" w:tblpY="36"/>
        <w:tblW w:w="15336" w:type="dxa"/>
        <w:tblLook w:val="04A0" w:firstRow="1" w:lastRow="0" w:firstColumn="1" w:lastColumn="0" w:noHBand="0" w:noVBand="1"/>
      </w:tblPr>
      <w:tblGrid>
        <w:gridCol w:w="7642"/>
        <w:gridCol w:w="7694"/>
      </w:tblGrid>
      <w:tr w:rsidR="00676101" w:rsidRPr="00712E59" w14:paraId="14518CC3" w14:textId="77777777" w:rsidTr="00B95684">
        <w:trPr>
          <w:trHeight w:val="214"/>
        </w:trPr>
        <w:tc>
          <w:tcPr>
            <w:tcW w:w="7642" w:type="dxa"/>
            <w:shd w:val="clear" w:color="auto" w:fill="F2F2F2" w:themeFill="background1" w:themeFillShade="F2"/>
            <w:vAlign w:val="center"/>
          </w:tcPr>
          <w:p w14:paraId="7EDF4966" w14:textId="23EB18C6" w:rsidR="00676101" w:rsidRPr="00B95684" w:rsidRDefault="00031583" w:rsidP="00B95684">
            <w:pPr>
              <w:rPr>
                <w:rFonts w:asciiTheme="majorHAnsi" w:hAnsiTheme="majorHAnsi" w:cstheme="majorHAnsi"/>
                <w:sz w:val="24"/>
                <w:szCs w:val="24"/>
              </w:rPr>
            </w:pPr>
            <w:r w:rsidRPr="00B95684">
              <w:rPr>
                <w:rFonts w:asciiTheme="majorHAnsi" w:hAnsiTheme="majorHAnsi" w:cstheme="majorHAnsi"/>
                <w:sz w:val="24"/>
                <w:szCs w:val="24"/>
              </w:rPr>
              <w:t>You</w:t>
            </w:r>
            <w:r w:rsidR="00676101" w:rsidRPr="00B95684">
              <w:rPr>
                <w:rFonts w:asciiTheme="majorHAnsi" w:hAnsiTheme="majorHAnsi" w:cstheme="majorHAnsi"/>
                <w:sz w:val="24"/>
                <w:szCs w:val="24"/>
              </w:rPr>
              <w:t xml:space="preserve"> said…</w:t>
            </w:r>
          </w:p>
        </w:tc>
        <w:tc>
          <w:tcPr>
            <w:tcW w:w="7694" w:type="dxa"/>
            <w:shd w:val="clear" w:color="auto" w:fill="E7E6E6" w:themeFill="background2"/>
            <w:vAlign w:val="center"/>
          </w:tcPr>
          <w:p w14:paraId="570FCDA8" w14:textId="77777777" w:rsidR="00676101" w:rsidRPr="00B95684" w:rsidRDefault="00676101" w:rsidP="00B95684">
            <w:pPr>
              <w:rPr>
                <w:rFonts w:asciiTheme="majorHAnsi" w:hAnsiTheme="majorHAnsi" w:cstheme="majorHAnsi"/>
                <w:sz w:val="24"/>
                <w:szCs w:val="24"/>
              </w:rPr>
            </w:pPr>
            <w:r w:rsidRPr="00B95684">
              <w:rPr>
                <w:rFonts w:asciiTheme="majorHAnsi" w:hAnsiTheme="majorHAnsi" w:cstheme="majorHAnsi"/>
                <w:sz w:val="24"/>
                <w:szCs w:val="24"/>
              </w:rPr>
              <w:t>We Did…</w:t>
            </w:r>
          </w:p>
        </w:tc>
      </w:tr>
      <w:tr w:rsidR="00676101" w:rsidRPr="00712E59" w14:paraId="77BDD5D4" w14:textId="77777777" w:rsidTr="00B95684">
        <w:trPr>
          <w:trHeight w:val="601"/>
        </w:trPr>
        <w:tc>
          <w:tcPr>
            <w:tcW w:w="7642" w:type="dxa"/>
            <w:shd w:val="clear" w:color="auto" w:fill="F2F2F2" w:themeFill="background1" w:themeFillShade="F2"/>
            <w:vAlign w:val="center"/>
          </w:tcPr>
          <w:p w14:paraId="1791C971" w14:textId="77777777" w:rsidR="00676101" w:rsidRPr="00B95684" w:rsidRDefault="00676101" w:rsidP="00B95684">
            <w:pPr>
              <w:rPr>
                <w:rFonts w:asciiTheme="majorHAnsi" w:hAnsiTheme="majorHAnsi" w:cstheme="majorHAnsi"/>
                <w:sz w:val="24"/>
                <w:szCs w:val="24"/>
              </w:rPr>
            </w:pPr>
            <w:r w:rsidRPr="00B95684">
              <w:rPr>
                <w:rFonts w:asciiTheme="majorHAnsi" w:hAnsiTheme="majorHAnsi" w:cstheme="majorHAnsi"/>
                <w:sz w:val="24"/>
                <w:szCs w:val="24"/>
              </w:rPr>
              <w:t>We would like to have a look at the gardens during family visits</w:t>
            </w:r>
          </w:p>
        </w:tc>
        <w:tc>
          <w:tcPr>
            <w:tcW w:w="7694" w:type="dxa"/>
            <w:shd w:val="clear" w:color="auto" w:fill="E7E6E6" w:themeFill="background2"/>
            <w:vAlign w:val="center"/>
          </w:tcPr>
          <w:p w14:paraId="4EE9BB28" w14:textId="77777777" w:rsidR="00676101" w:rsidRPr="00B95684" w:rsidRDefault="00676101" w:rsidP="00B95684">
            <w:pPr>
              <w:rPr>
                <w:rFonts w:asciiTheme="majorHAnsi" w:hAnsiTheme="majorHAnsi" w:cstheme="majorHAnsi"/>
                <w:sz w:val="24"/>
                <w:szCs w:val="24"/>
              </w:rPr>
            </w:pPr>
            <w:r w:rsidRPr="00B95684">
              <w:rPr>
                <w:rFonts w:asciiTheme="majorHAnsi" w:hAnsiTheme="majorHAnsi" w:cstheme="majorHAnsi"/>
                <w:sz w:val="24"/>
                <w:szCs w:val="24"/>
              </w:rPr>
              <w:t>We use the location of the gardens adjacent to the visits hall to allow a walk short walk with nature and a visit to the sensory gardens</w:t>
            </w:r>
          </w:p>
        </w:tc>
      </w:tr>
      <w:tr w:rsidR="00676101" w:rsidRPr="00712E59" w14:paraId="347CAF76" w14:textId="77777777" w:rsidTr="00B95684">
        <w:trPr>
          <w:trHeight w:val="713"/>
        </w:trPr>
        <w:tc>
          <w:tcPr>
            <w:tcW w:w="7642" w:type="dxa"/>
            <w:shd w:val="clear" w:color="auto" w:fill="F2F2F2" w:themeFill="background1" w:themeFillShade="F2"/>
            <w:vAlign w:val="center"/>
          </w:tcPr>
          <w:p w14:paraId="48C12039" w14:textId="77777777" w:rsidR="00676101" w:rsidRPr="00B95684" w:rsidRDefault="00676101" w:rsidP="00B95684">
            <w:pPr>
              <w:rPr>
                <w:rFonts w:asciiTheme="majorHAnsi" w:hAnsiTheme="majorHAnsi" w:cstheme="majorHAnsi"/>
                <w:sz w:val="24"/>
                <w:szCs w:val="24"/>
              </w:rPr>
            </w:pPr>
            <w:r w:rsidRPr="00B95684">
              <w:rPr>
                <w:rFonts w:asciiTheme="majorHAnsi" w:hAnsiTheme="majorHAnsi" w:cstheme="majorHAnsi"/>
                <w:sz w:val="24"/>
                <w:szCs w:val="24"/>
              </w:rPr>
              <w:t>We want some better and more diverse games to play with our families during the visit</w:t>
            </w:r>
          </w:p>
        </w:tc>
        <w:tc>
          <w:tcPr>
            <w:tcW w:w="7694" w:type="dxa"/>
            <w:shd w:val="clear" w:color="auto" w:fill="E7E6E6" w:themeFill="background2"/>
            <w:vAlign w:val="center"/>
          </w:tcPr>
          <w:p w14:paraId="33FE0E70" w14:textId="77777777" w:rsidR="00676101" w:rsidRPr="00B95684" w:rsidRDefault="00676101" w:rsidP="00B95684">
            <w:pPr>
              <w:rPr>
                <w:rFonts w:asciiTheme="majorHAnsi" w:hAnsiTheme="majorHAnsi" w:cstheme="majorHAnsi"/>
                <w:sz w:val="24"/>
                <w:szCs w:val="24"/>
              </w:rPr>
            </w:pPr>
            <w:r w:rsidRPr="00B95684">
              <w:rPr>
                <w:rFonts w:asciiTheme="majorHAnsi" w:hAnsiTheme="majorHAnsi" w:cstheme="majorHAnsi"/>
                <w:sz w:val="24"/>
                <w:szCs w:val="24"/>
              </w:rPr>
              <w:t>We are improving our selection of games and toys for all ages of children.</w:t>
            </w:r>
          </w:p>
        </w:tc>
      </w:tr>
    </w:tbl>
    <w:p w14:paraId="0FA33747" w14:textId="4DE015C0" w:rsidR="000E4332" w:rsidRDefault="000E4332" w:rsidP="00712E59">
      <w:pPr>
        <w:rPr>
          <w:rFonts w:asciiTheme="majorHAnsi" w:hAnsiTheme="majorHAnsi" w:cstheme="majorHAnsi"/>
          <w:b/>
          <w:sz w:val="28"/>
          <w:szCs w:val="28"/>
        </w:rPr>
      </w:pPr>
      <w:r>
        <w:rPr>
          <w:rFonts w:asciiTheme="majorHAnsi" w:hAnsiTheme="majorHAnsi" w:cstheme="majorHAnsi"/>
          <w:b/>
          <w:sz w:val="28"/>
          <w:szCs w:val="28"/>
        </w:rPr>
        <w:t>Complaints Process</w:t>
      </w:r>
    </w:p>
    <w:p w14:paraId="1BF6AD3A" w14:textId="6952EFBD" w:rsidR="000E4332" w:rsidRPr="00466331" w:rsidRDefault="000E4332" w:rsidP="00712E59">
      <w:pPr>
        <w:rPr>
          <w:rFonts w:asciiTheme="majorHAnsi" w:hAnsiTheme="majorHAnsi" w:cstheme="majorHAnsi"/>
          <w:b/>
          <w:sz w:val="28"/>
          <w:szCs w:val="28"/>
        </w:rPr>
      </w:pPr>
      <w:r w:rsidRPr="00466331">
        <w:rPr>
          <w:rFonts w:asciiTheme="majorHAnsi" w:hAnsiTheme="majorHAnsi" w:cstheme="majorHAnsi"/>
          <w:bCs/>
          <w:sz w:val="28"/>
          <w:szCs w:val="28"/>
        </w:rPr>
        <w:t>If you would like to make a complaint about the visits process</w:t>
      </w:r>
      <w:r w:rsidR="00D941C4" w:rsidRPr="00466331">
        <w:rPr>
          <w:rFonts w:asciiTheme="majorHAnsi" w:hAnsiTheme="majorHAnsi" w:cstheme="majorHAnsi"/>
          <w:bCs/>
          <w:sz w:val="28"/>
          <w:szCs w:val="28"/>
        </w:rPr>
        <w:t xml:space="preserve"> you can access complaints forms in the </w:t>
      </w:r>
      <w:proofErr w:type="gramStart"/>
      <w:r w:rsidR="00D941C4" w:rsidRPr="00466331">
        <w:rPr>
          <w:rFonts w:asciiTheme="majorHAnsi" w:hAnsiTheme="majorHAnsi" w:cstheme="majorHAnsi"/>
          <w:bCs/>
          <w:sz w:val="28"/>
          <w:szCs w:val="28"/>
        </w:rPr>
        <w:t>visits</w:t>
      </w:r>
      <w:proofErr w:type="gramEnd"/>
      <w:r w:rsidR="00D941C4" w:rsidRPr="00466331">
        <w:rPr>
          <w:rFonts w:asciiTheme="majorHAnsi" w:hAnsiTheme="majorHAnsi" w:cstheme="majorHAnsi"/>
          <w:bCs/>
          <w:sz w:val="28"/>
          <w:szCs w:val="28"/>
        </w:rPr>
        <w:t xml:space="preserve"> hall and lobby. If you feel that your complaint is linked to</w:t>
      </w:r>
      <w:r w:rsidR="006935D4">
        <w:rPr>
          <w:rFonts w:asciiTheme="majorHAnsi" w:hAnsiTheme="majorHAnsi" w:cstheme="majorHAnsi"/>
          <w:b/>
          <w:sz w:val="28"/>
          <w:szCs w:val="28"/>
        </w:rPr>
        <w:t xml:space="preserve"> any type of discriminat</w:t>
      </w:r>
      <w:r w:rsidR="00A731F3">
        <w:rPr>
          <w:rFonts w:asciiTheme="majorHAnsi" w:hAnsiTheme="majorHAnsi" w:cstheme="majorHAnsi"/>
          <w:b/>
          <w:sz w:val="28"/>
          <w:szCs w:val="28"/>
        </w:rPr>
        <w:t xml:space="preserve">ion, </w:t>
      </w:r>
      <w:r w:rsidR="00A731F3">
        <w:rPr>
          <w:rFonts w:asciiTheme="majorHAnsi" w:hAnsiTheme="majorHAnsi" w:cstheme="majorHAnsi"/>
          <w:bCs/>
          <w:sz w:val="28"/>
          <w:szCs w:val="28"/>
        </w:rPr>
        <w:t>please ask a member if staff for a DIRF</w:t>
      </w:r>
      <w:r w:rsidR="001527DF">
        <w:rPr>
          <w:rFonts w:asciiTheme="majorHAnsi" w:hAnsiTheme="majorHAnsi" w:cstheme="majorHAnsi"/>
          <w:bCs/>
          <w:sz w:val="28"/>
          <w:szCs w:val="28"/>
        </w:rPr>
        <w:t>. You</w:t>
      </w:r>
      <w:r w:rsidR="00431D97">
        <w:rPr>
          <w:rFonts w:asciiTheme="majorHAnsi" w:hAnsiTheme="majorHAnsi" w:cstheme="majorHAnsi"/>
          <w:bCs/>
          <w:sz w:val="28"/>
          <w:szCs w:val="28"/>
        </w:rPr>
        <w:t>r</w:t>
      </w:r>
      <w:r w:rsidR="001527DF">
        <w:rPr>
          <w:rFonts w:asciiTheme="majorHAnsi" w:hAnsiTheme="majorHAnsi" w:cstheme="majorHAnsi"/>
          <w:bCs/>
          <w:sz w:val="28"/>
          <w:szCs w:val="28"/>
        </w:rPr>
        <w:t xml:space="preserve"> complaint will be answered by a prison manager. </w:t>
      </w:r>
      <w:r w:rsidR="00D941C4" w:rsidRPr="00466331">
        <w:rPr>
          <w:rFonts w:asciiTheme="majorHAnsi" w:hAnsiTheme="majorHAnsi" w:cstheme="majorHAnsi"/>
          <w:b/>
          <w:sz w:val="28"/>
          <w:szCs w:val="28"/>
        </w:rPr>
        <w:t xml:space="preserve"> </w:t>
      </w:r>
    </w:p>
    <w:p w14:paraId="4A008978" w14:textId="3D86C898" w:rsidR="008D7213" w:rsidRPr="00712E59" w:rsidRDefault="008D7213" w:rsidP="000D7DA8">
      <w:pPr>
        <w:tabs>
          <w:tab w:val="left" w:pos="5880"/>
        </w:tabs>
        <w:rPr>
          <w:rFonts w:asciiTheme="majorHAnsi" w:hAnsiTheme="majorHAnsi" w:cstheme="majorHAnsi"/>
          <w:b/>
          <w:sz w:val="28"/>
          <w:szCs w:val="28"/>
        </w:rPr>
      </w:pPr>
      <w:r w:rsidRPr="00712E59">
        <w:rPr>
          <w:rFonts w:asciiTheme="majorHAnsi" w:hAnsiTheme="majorHAnsi" w:cstheme="majorHAnsi"/>
          <w:b/>
          <w:sz w:val="28"/>
          <w:szCs w:val="28"/>
        </w:rPr>
        <w:t>Helping children through the visiting process</w:t>
      </w:r>
      <w:r w:rsidR="000D7DA8">
        <w:rPr>
          <w:rFonts w:asciiTheme="majorHAnsi" w:hAnsiTheme="majorHAnsi" w:cstheme="majorHAnsi"/>
          <w:b/>
          <w:sz w:val="28"/>
          <w:szCs w:val="28"/>
        </w:rPr>
        <w:tab/>
      </w:r>
    </w:p>
    <w:p w14:paraId="3CF7EF96" w14:textId="77777777" w:rsidR="008D7213" w:rsidRPr="00712E59" w:rsidRDefault="008D7213" w:rsidP="00712E59">
      <w:pPr>
        <w:rPr>
          <w:rFonts w:asciiTheme="majorHAnsi" w:hAnsiTheme="majorHAnsi" w:cstheme="majorHAnsi"/>
          <w:bCs/>
          <w:sz w:val="28"/>
          <w:szCs w:val="28"/>
        </w:rPr>
      </w:pPr>
      <w:r w:rsidRPr="00712E59">
        <w:rPr>
          <w:rFonts w:asciiTheme="majorHAnsi" w:hAnsiTheme="majorHAnsi" w:cstheme="majorHAnsi"/>
          <w:bCs/>
          <w:sz w:val="28"/>
          <w:szCs w:val="28"/>
        </w:rPr>
        <w:t>We are very aware of the stressful nature for children visiting the prison. To this end we are trying to improve the way we look after them and try to make the day as relaxing as possible. We are in the process of redecorating our visits hall to make the room a more relaxing, bright, and welcoming space for all to enjoy.</w:t>
      </w:r>
    </w:p>
    <w:p w14:paraId="428E5A1E" w14:textId="6B8E5527" w:rsidR="000726A3" w:rsidRDefault="00457E26" w:rsidP="00457E26">
      <w:pPr>
        <w:pStyle w:val="Title"/>
        <w:rPr>
          <w:b/>
          <w:bCs/>
          <w:noProof/>
          <w:lang w:eastAsia="en-GB"/>
        </w:rPr>
      </w:pPr>
      <w:r w:rsidRPr="00457E26">
        <w:rPr>
          <w:b/>
          <w:bCs/>
          <w:noProof/>
          <w:lang w:eastAsia="en-GB"/>
        </w:rPr>
        <w:lastRenderedPageBreak/>
        <w:drawing>
          <wp:anchor distT="0" distB="0" distL="114300" distR="114300" simplePos="0" relativeHeight="251743744" behindDoc="1" locked="0" layoutInCell="1" allowOverlap="1" wp14:anchorId="25D23DDE" wp14:editId="2F4EA5A4">
            <wp:simplePos x="0" y="0"/>
            <wp:positionH relativeFrom="margin">
              <wp:posOffset>-107950</wp:posOffset>
            </wp:positionH>
            <wp:positionV relativeFrom="margin">
              <wp:posOffset>169545</wp:posOffset>
            </wp:positionV>
            <wp:extent cx="9861550" cy="6519545"/>
            <wp:effectExtent l="0" t="0" r="0" b="1805305"/>
            <wp:wrapNone/>
            <wp:docPr id="1106149869" name="Picture 1106149869" descr="A stone wall on a hi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stone wall on a hill&#10;&#10;Description automatically generated"/>
                    <pic:cNvPicPr/>
                  </pic:nvPicPr>
                  <pic:blipFill rotWithShape="1">
                    <a:blip r:embed="rId11">
                      <a:alphaModFix amt="23000"/>
                      <a:extLst>
                        <a:ext uri="{BEBA8EAE-BF5A-486C-A8C5-ECC9F3942E4B}">
                          <a14:imgProps xmlns:a14="http://schemas.microsoft.com/office/drawing/2010/main">
                            <a14:imgLayer r:embed="rId9">
                              <a14:imgEffect>
                                <a14:artisticPaintBrush/>
                              </a14:imgEffect>
                              <a14:imgEffect>
                                <a14:colorTemperature colorTemp="5555"/>
                              </a14:imgEffect>
                              <a14:imgEffect>
                                <a14:saturation sat="92000"/>
                              </a14:imgEffect>
                            </a14:imgLayer>
                          </a14:imgProps>
                        </a:ext>
                        <a:ext uri="{28A0092B-C50C-407E-A947-70E740481C1C}">
                          <a14:useLocalDpi xmlns:a14="http://schemas.microsoft.com/office/drawing/2010/main" val="0"/>
                        </a:ext>
                      </a:extLst>
                    </a:blip>
                    <a:srcRect t="1" r="216" b="43188"/>
                    <a:stretch/>
                  </pic:blipFill>
                  <pic:spPr bwMode="auto">
                    <a:xfrm>
                      <a:off x="0" y="0"/>
                      <a:ext cx="9861550" cy="6519545"/>
                    </a:xfrm>
                    <a:prstGeom prst="roundRect">
                      <a:avLst>
                        <a:gd name="adj" fmla="val 8594"/>
                      </a:avLst>
                    </a:prstGeom>
                    <a:solidFill>
                      <a:srgbClr val="FFFFFF">
                        <a:shade val="85000"/>
                        <a:alpha val="32000"/>
                      </a:srgbClr>
                    </a:solidFill>
                    <a:ln>
                      <a:noFill/>
                    </a:ln>
                    <a:effectLst>
                      <a:reflection blurRad="12700" stA="38000" endPos="28000" dist="5000" dir="5400000" sy="-100000" algn="bl" rotWithShape="0"/>
                      <a:softEdge rad="2921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57E26">
        <w:rPr>
          <w:b/>
          <w:bCs/>
          <w:noProof/>
          <w:lang w:eastAsia="en-GB"/>
        </w:rPr>
        <w:t>Family Visits</w:t>
      </w:r>
    </w:p>
    <w:p w14:paraId="35ED2FE6" w14:textId="77777777" w:rsidR="00DE367C" w:rsidRDefault="00DE367C" w:rsidP="00DE367C">
      <w:pPr>
        <w:jc w:val="both"/>
        <w:rPr>
          <w:rFonts w:cstheme="minorHAnsi"/>
          <w:b/>
          <w:sz w:val="28"/>
          <w:szCs w:val="28"/>
        </w:rPr>
      </w:pPr>
    </w:p>
    <w:p w14:paraId="6079B683" w14:textId="76C9C73C" w:rsidR="00DE367C" w:rsidRPr="00DE367C" w:rsidRDefault="00DE367C" w:rsidP="00DE367C">
      <w:pPr>
        <w:jc w:val="both"/>
        <w:rPr>
          <w:rFonts w:asciiTheme="majorHAnsi" w:hAnsiTheme="majorHAnsi" w:cstheme="majorHAnsi"/>
          <w:b/>
          <w:sz w:val="28"/>
          <w:szCs w:val="28"/>
        </w:rPr>
      </w:pPr>
      <w:r w:rsidRPr="00DE367C">
        <w:rPr>
          <w:rFonts w:asciiTheme="majorHAnsi" w:hAnsiTheme="majorHAnsi" w:cstheme="majorHAnsi"/>
          <w:noProof/>
          <w:sz w:val="28"/>
          <w:szCs w:val="28"/>
        </w:rPr>
        <w:drawing>
          <wp:anchor distT="0" distB="0" distL="114300" distR="114300" simplePos="0" relativeHeight="251744768" behindDoc="0" locked="0" layoutInCell="1" allowOverlap="1" wp14:anchorId="7662CDAF" wp14:editId="3F855FCA">
            <wp:simplePos x="0" y="0"/>
            <wp:positionH relativeFrom="column">
              <wp:posOffset>8255000</wp:posOffset>
            </wp:positionH>
            <wp:positionV relativeFrom="paragraph">
              <wp:posOffset>99695</wp:posOffset>
            </wp:positionV>
            <wp:extent cx="1603375" cy="2075815"/>
            <wp:effectExtent l="0" t="0" r="0" b="635"/>
            <wp:wrapThrough wrapText="bothSides">
              <wp:wrapPolygon edited="0">
                <wp:start x="0" y="0"/>
                <wp:lineTo x="0" y="21408"/>
                <wp:lineTo x="21301" y="21408"/>
                <wp:lineTo x="21301" y="0"/>
                <wp:lineTo x="0" y="0"/>
              </wp:wrapPolygon>
            </wp:wrapThrough>
            <wp:docPr id="8" name="Picture 8" descr="Image result for family and friends carto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family and friends cartoons"/>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603375" cy="20758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E367C">
        <w:rPr>
          <w:rFonts w:asciiTheme="majorHAnsi" w:hAnsiTheme="majorHAnsi" w:cstheme="majorHAnsi"/>
          <w:b/>
          <w:sz w:val="28"/>
          <w:szCs w:val="28"/>
        </w:rPr>
        <w:t>Enabling relationships to flourish</w:t>
      </w:r>
    </w:p>
    <w:p w14:paraId="385BB0E2" w14:textId="3828DAD2" w:rsidR="00DE367C" w:rsidRPr="00DE367C" w:rsidRDefault="00DE367C" w:rsidP="00DE367C">
      <w:pPr>
        <w:jc w:val="both"/>
        <w:rPr>
          <w:rFonts w:asciiTheme="majorHAnsi" w:hAnsiTheme="majorHAnsi" w:cstheme="majorHAnsi"/>
          <w:sz w:val="28"/>
          <w:szCs w:val="28"/>
        </w:rPr>
      </w:pPr>
      <w:proofErr w:type="gramStart"/>
      <w:r w:rsidRPr="00DE367C">
        <w:rPr>
          <w:rFonts w:asciiTheme="majorHAnsi" w:hAnsiTheme="majorHAnsi" w:cstheme="majorHAnsi"/>
          <w:sz w:val="28"/>
          <w:szCs w:val="28"/>
        </w:rPr>
        <w:t>HMP  Verne</w:t>
      </w:r>
      <w:proofErr w:type="gramEnd"/>
      <w:r w:rsidRPr="00DE367C">
        <w:rPr>
          <w:rFonts w:asciiTheme="majorHAnsi" w:hAnsiTheme="majorHAnsi" w:cstheme="majorHAnsi"/>
          <w:sz w:val="28"/>
          <w:szCs w:val="28"/>
        </w:rPr>
        <w:t xml:space="preserve"> hosts numerous family visits throughout the year, including monthly children’s and family day’s as well additional days during the school holidays.</w:t>
      </w:r>
    </w:p>
    <w:p w14:paraId="292FB205" w14:textId="06DAD7BB" w:rsidR="00DE367C" w:rsidRPr="00DE367C" w:rsidRDefault="00DE367C" w:rsidP="00DE367C">
      <w:pPr>
        <w:jc w:val="both"/>
        <w:rPr>
          <w:rFonts w:asciiTheme="majorHAnsi" w:hAnsiTheme="majorHAnsi" w:cstheme="majorHAnsi"/>
          <w:sz w:val="28"/>
          <w:szCs w:val="28"/>
        </w:rPr>
      </w:pPr>
      <w:r w:rsidRPr="00DE367C">
        <w:rPr>
          <w:rFonts w:asciiTheme="majorHAnsi" w:hAnsiTheme="majorHAnsi" w:cstheme="majorHAnsi"/>
          <w:b/>
          <w:sz w:val="28"/>
          <w:szCs w:val="28"/>
        </w:rPr>
        <w:t>Family Visits with Children:</w:t>
      </w:r>
      <w:r w:rsidRPr="00DE367C">
        <w:rPr>
          <w:rFonts w:asciiTheme="majorHAnsi" w:hAnsiTheme="majorHAnsi" w:cstheme="majorHAnsi"/>
          <w:sz w:val="28"/>
          <w:szCs w:val="28"/>
        </w:rPr>
        <w:t xml:space="preserve"> These are held in the afternoon regularly throughout the year and are as planned for </w:t>
      </w:r>
      <w:proofErr w:type="gramStart"/>
      <w:r w:rsidRPr="00DE367C">
        <w:rPr>
          <w:rFonts w:asciiTheme="majorHAnsi" w:hAnsiTheme="majorHAnsi" w:cstheme="majorHAnsi"/>
          <w:sz w:val="28"/>
          <w:szCs w:val="28"/>
        </w:rPr>
        <w:t>4 hour</w:t>
      </w:r>
      <w:proofErr w:type="gramEnd"/>
      <w:r w:rsidRPr="00DE367C">
        <w:rPr>
          <w:rFonts w:asciiTheme="majorHAnsi" w:hAnsiTheme="majorHAnsi" w:cstheme="majorHAnsi"/>
          <w:sz w:val="28"/>
          <w:szCs w:val="28"/>
        </w:rPr>
        <w:t xml:space="preserve"> duration. We also offer days during the school holidays throughout the year so that school attendance is not affected.  These days include eating lunch together, games, and quizzes and will provide themed sessions, for example Easter, Halloween, </w:t>
      </w:r>
      <w:proofErr w:type="gramStart"/>
      <w:r w:rsidRPr="00DE367C">
        <w:rPr>
          <w:rFonts w:asciiTheme="majorHAnsi" w:hAnsiTheme="majorHAnsi" w:cstheme="majorHAnsi"/>
          <w:sz w:val="28"/>
          <w:szCs w:val="28"/>
        </w:rPr>
        <w:t>Christmas</w:t>
      </w:r>
      <w:proofErr w:type="gramEnd"/>
      <w:r w:rsidRPr="00DE367C">
        <w:rPr>
          <w:rFonts w:asciiTheme="majorHAnsi" w:hAnsiTheme="majorHAnsi" w:cstheme="majorHAnsi"/>
          <w:sz w:val="28"/>
          <w:szCs w:val="28"/>
        </w:rPr>
        <w:t xml:space="preserve"> and the Creepy Crawlies event.  </w:t>
      </w:r>
    </w:p>
    <w:p w14:paraId="25CD3A37" w14:textId="1492C367" w:rsidR="00DE367C" w:rsidRPr="00DE367C" w:rsidRDefault="006D4626" w:rsidP="00DE367C">
      <w:pPr>
        <w:jc w:val="both"/>
        <w:rPr>
          <w:rFonts w:asciiTheme="majorHAnsi" w:hAnsiTheme="majorHAnsi" w:cstheme="majorHAnsi"/>
          <w:noProof/>
          <w:sz w:val="28"/>
          <w:szCs w:val="28"/>
        </w:rPr>
      </w:pPr>
      <w:r w:rsidRPr="00DE367C">
        <w:rPr>
          <w:rFonts w:asciiTheme="majorHAnsi" w:hAnsiTheme="majorHAnsi" w:cstheme="majorHAnsi"/>
          <w:noProof/>
          <w:sz w:val="28"/>
          <w:szCs w:val="28"/>
        </w:rPr>
        <w:drawing>
          <wp:anchor distT="0" distB="0" distL="114300" distR="114300" simplePos="0" relativeHeight="251745792" behindDoc="1" locked="0" layoutInCell="1" allowOverlap="1" wp14:anchorId="1BEE0967" wp14:editId="72B1FA62">
            <wp:simplePos x="0" y="0"/>
            <wp:positionH relativeFrom="margin">
              <wp:align>left</wp:align>
            </wp:positionH>
            <wp:positionV relativeFrom="paragraph">
              <wp:posOffset>231775</wp:posOffset>
            </wp:positionV>
            <wp:extent cx="2813050" cy="2284730"/>
            <wp:effectExtent l="0" t="0" r="6350" b="1270"/>
            <wp:wrapTight wrapText="bothSides">
              <wp:wrapPolygon edited="0">
                <wp:start x="0" y="0"/>
                <wp:lineTo x="0" y="21432"/>
                <wp:lineTo x="21502" y="21432"/>
                <wp:lineTo x="21502" y="0"/>
                <wp:lineTo x="0" y="0"/>
              </wp:wrapPolygon>
            </wp:wrapTight>
            <wp:docPr id="3" name="Picture 3" descr="Image result for visits meals CARTO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visits meals CARTOONS"/>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13050" cy="22847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D3F25FF" w14:textId="5C341569" w:rsidR="00DE367C" w:rsidRPr="00DE367C" w:rsidRDefault="00DE367C" w:rsidP="00DE367C">
      <w:pPr>
        <w:jc w:val="both"/>
        <w:rPr>
          <w:rFonts w:asciiTheme="majorHAnsi" w:hAnsiTheme="majorHAnsi" w:cstheme="majorHAnsi"/>
          <w:sz w:val="28"/>
          <w:szCs w:val="28"/>
        </w:rPr>
      </w:pPr>
      <w:r w:rsidRPr="00DE367C">
        <w:rPr>
          <w:rFonts w:asciiTheme="majorHAnsi" w:hAnsiTheme="majorHAnsi" w:cstheme="majorHAnsi"/>
          <w:sz w:val="28"/>
          <w:szCs w:val="28"/>
        </w:rPr>
        <w:t xml:space="preserve">These days are open to men who have been cleared through Public Protection and Security; we offer other events, such as the Celebration of Success where nominated prisoners are encouraged to invite family members to attend. These visits are additional to the standard visiting orders. All prisoners must pass security checks before they are allowed to attend a Children’s Event.  </w:t>
      </w:r>
    </w:p>
    <w:p w14:paraId="0AA1958F" w14:textId="77777777" w:rsidR="00DE367C" w:rsidRPr="00DE367C" w:rsidRDefault="00DE367C" w:rsidP="00DE367C">
      <w:pPr>
        <w:jc w:val="both"/>
        <w:rPr>
          <w:rFonts w:asciiTheme="majorHAnsi" w:hAnsiTheme="majorHAnsi" w:cstheme="majorHAnsi"/>
          <w:sz w:val="28"/>
          <w:szCs w:val="28"/>
        </w:rPr>
      </w:pPr>
      <w:r w:rsidRPr="00DE367C">
        <w:rPr>
          <w:rFonts w:asciiTheme="majorHAnsi" w:hAnsiTheme="majorHAnsi" w:cstheme="majorHAnsi"/>
          <w:sz w:val="28"/>
          <w:szCs w:val="28"/>
        </w:rPr>
        <w:t>Anyone who is a risk to children may not attend during the child visits days and neither can those who are on closed visits.  When it is a family event, we are happy to consider applications from Standard and Enhanced prisoners and each will be risk assessed robustly.  However, we do believe that any prisoner who is a ‘family man’ should be aiming to get enhanced status and set a good example for his children.</w:t>
      </w:r>
    </w:p>
    <w:p w14:paraId="19FED68E" w14:textId="77777777" w:rsidR="00DE367C" w:rsidRPr="00DE367C" w:rsidRDefault="00DE367C" w:rsidP="00DE367C">
      <w:pPr>
        <w:rPr>
          <w:lang w:eastAsia="en-GB"/>
        </w:rPr>
      </w:pPr>
    </w:p>
    <w:p w14:paraId="268510E4" w14:textId="25CA40E2" w:rsidR="003B0069" w:rsidRDefault="003B0069" w:rsidP="005C78F0">
      <w:pPr>
        <w:rPr>
          <w:rFonts w:ascii="Calibri Light" w:hAnsi="Calibri Light" w:cs="Calibri Light"/>
          <w:sz w:val="28"/>
          <w:szCs w:val="28"/>
        </w:rPr>
      </w:pPr>
      <w:r>
        <w:rPr>
          <w:rFonts w:ascii="Calibri Light" w:hAnsi="Calibri Light" w:cs="Calibri Light"/>
          <w:sz w:val="28"/>
          <w:szCs w:val="28"/>
        </w:rPr>
        <w:t xml:space="preserve">. </w:t>
      </w:r>
    </w:p>
    <w:p w14:paraId="61ACE009" w14:textId="482F2452" w:rsidR="00136054" w:rsidRPr="00136054" w:rsidRDefault="00136054" w:rsidP="00136054">
      <w:pPr>
        <w:pStyle w:val="Title"/>
        <w:rPr>
          <w:b/>
          <w:bCs/>
        </w:rPr>
      </w:pPr>
      <w:r w:rsidRPr="00457E26">
        <w:rPr>
          <w:b/>
          <w:bCs/>
          <w:noProof/>
          <w:lang w:eastAsia="en-GB"/>
        </w:rPr>
        <w:lastRenderedPageBreak/>
        <w:drawing>
          <wp:anchor distT="0" distB="0" distL="114300" distR="114300" simplePos="0" relativeHeight="251747840" behindDoc="1" locked="0" layoutInCell="1" allowOverlap="1" wp14:anchorId="1EB90A52" wp14:editId="53912C03">
            <wp:simplePos x="0" y="0"/>
            <wp:positionH relativeFrom="margin">
              <wp:posOffset>-120650</wp:posOffset>
            </wp:positionH>
            <wp:positionV relativeFrom="margin">
              <wp:align>top</wp:align>
            </wp:positionV>
            <wp:extent cx="9861550" cy="6519545"/>
            <wp:effectExtent l="0" t="0" r="0" b="1805305"/>
            <wp:wrapNone/>
            <wp:docPr id="1352120355" name="Picture 1352120355" descr="A stone wall on a hi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stone wall on a hill&#10;&#10;Description automatically generated"/>
                    <pic:cNvPicPr/>
                  </pic:nvPicPr>
                  <pic:blipFill rotWithShape="1">
                    <a:blip r:embed="rId11">
                      <a:alphaModFix amt="23000"/>
                      <a:extLst>
                        <a:ext uri="{BEBA8EAE-BF5A-486C-A8C5-ECC9F3942E4B}">
                          <a14:imgProps xmlns:a14="http://schemas.microsoft.com/office/drawing/2010/main">
                            <a14:imgLayer r:embed="rId9">
                              <a14:imgEffect>
                                <a14:artisticPaintBrush/>
                              </a14:imgEffect>
                              <a14:imgEffect>
                                <a14:colorTemperature colorTemp="5555"/>
                              </a14:imgEffect>
                              <a14:imgEffect>
                                <a14:saturation sat="92000"/>
                              </a14:imgEffect>
                            </a14:imgLayer>
                          </a14:imgProps>
                        </a:ext>
                        <a:ext uri="{28A0092B-C50C-407E-A947-70E740481C1C}">
                          <a14:useLocalDpi xmlns:a14="http://schemas.microsoft.com/office/drawing/2010/main" val="0"/>
                        </a:ext>
                      </a:extLst>
                    </a:blip>
                    <a:srcRect t="1" r="216" b="43188"/>
                    <a:stretch/>
                  </pic:blipFill>
                  <pic:spPr bwMode="auto">
                    <a:xfrm>
                      <a:off x="0" y="0"/>
                      <a:ext cx="9861550" cy="6519545"/>
                    </a:xfrm>
                    <a:prstGeom prst="roundRect">
                      <a:avLst>
                        <a:gd name="adj" fmla="val 8594"/>
                      </a:avLst>
                    </a:prstGeom>
                    <a:solidFill>
                      <a:srgbClr val="FFFFFF">
                        <a:shade val="85000"/>
                        <a:alpha val="32000"/>
                      </a:srgbClr>
                    </a:solidFill>
                    <a:ln>
                      <a:noFill/>
                    </a:ln>
                    <a:effectLst>
                      <a:reflection blurRad="12700" stA="38000" endPos="28000" dist="5000" dir="5400000" sy="-100000" algn="bl" rotWithShape="0"/>
                      <a:softEdge rad="2921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36054">
        <w:rPr>
          <w:b/>
          <w:bCs/>
        </w:rPr>
        <w:t>For those that are unable to Visit</w:t>
      </w:r>
    </w:p>
    <w:p w14:paraId="55CA6745" w14:textId="1D746820" w:rsidR="00136054" w:rsidRDefault="00136054" w:rsidP="00136054">
      <w:pPr>
        <w:jc w:val="both"/>
        <w:rPr>
          <w:rFonts w:cstheme="minorHAnsi"/>
          <w:b/>
        </w:rPr>
      </w:pPr>
    </w:p>
    <w:p w14:paraId="653B37E1" w14:textId="0C7CEBAB" w:rsidR="00136054" w:rsidRPr="00136054" w:rsidRDefault="00136054" w:rsidP="00136054">
      <w:pPr>
        <w:pStyle w:val="ListParagraph"/>
        <w:numPr>
          <w:ilvl w:val="0"/>
          <w:numId w:val="15"/>
        </w:numPr>
        <w:jc w:val="both"/>
        <w:rPr>
          <w:rFonts w:asciiTheme="majorHAnsi" w:hAnsiTheme="majorHAnsi" w:cstheme="majorHAnsi"/>
          <w:sz w:val="28"/>
          <w:szCs w:val="28"/>
        </w:rPr>
      </w:pPr>
      <w:r w:rsidRPr="00136054">
        <w:rPr>
          <w:rFonts w:asciiTheme="majorHAnsi" w:hAnsiTheme="majorHAnsi" w:cstheme="majorHAnsi"/>
          <w:b/>
          <w:sz w:val="28"/>
          <w:szCs w:val="28"/>
        </w:rPr>
        <w:t>Prison Visitors</w:t>
      </w:r>
      <w:r w:rsidRPr="00136054">
        <w:rPr>
          <w:rFonts w:asciiTheme="majorHAnsi" w:hAnsiTheme="majorHAnsi" w:cstheme="majorHAnsi"/>
          <w:sz w:val="28"/>
          <w:szCs w:val="28"/>
        </w:rPr>
        <w:t>: Prisoners who do not have anyone who is able to visit can request to have a volunteer prison visitor who will visit and provide support through phone calls or as a pen pal. This service is offered by the Chaplaincy Department.</w:t>
      </w:r>
    </w:p>
    <w:p w14:paraId="22EBC193" w14:textId="473E43C6" w:rsidR="00136054" w:rsidRPr="00136054" w:rsidRDefault="00136054" w:rsidP="00136054">
      <w:pPr>
        <w:pStyle w:val="ListParagraph"/>
        <w:numPr>
          <w:ilvl w:val="0"/>
          <w:numId w:val="15"/>
        </w:numPr>
        <w:jc w:val="both"/>
        <w:rPr>
          <w:rFonts w:asciiTheme="majorHAnsi" w:hAnsiTheme="majorHAnsi" w:cstheme="majorHAnsi"/>
          <w:b/>
          <w:sz w:val="28"/>
          <w:szCs w:val="28"/>
        </w:rPr>
      </w:pPr>
      <w:proofErr w:type="gramStart"/>
      <w:r w:rsidRPr="00136054">
        <w:rPr>
          <w:rFonts w:asciiTheme="majorHAnsi" w:hAnsiTheme="majorHAnsi" w:cstheme="majorHAnsi"/>
          <w:b/>
          <w:sz w:val="28"/>
          <w:szCs w:val="28"/>
        </w:rPr>
        <w:t>VO’s</w:t>
      </w:r>
      <w:proofErr w:type="gramEnd"/>
      <w:r w:rsidRPr="00136054">
        <w:rPr>
          <w:rFonts w:asciiTheme="majorHAnsi" w:hAnsiTheme="majorHAnsi" w:cstheme="majorHAnsi"/>
          <w:b/>
          <w:sz w:val="28"/>
          <w:szCs w:val="28"/>
        </w:rPr>
        <w:t xml:space="preserve"> to phone credit or letters:  </w:t>
      </w:r>
      <w:r w:rsidRPr="00136054">
        <w:rPr>
          <w:rFonts w:asciiTheme="majorHAnsi" w:hAnsiTheme="majorHAnsi" w:cstheme="majorHAnsi"/>
          <w:sz w:val="28"/>
          <w:szCs w:val="28"/>
        </w:rPr>
        <w:t>Prisoners who do not use all of the Standard Visiting Orders can choose to convert them into extra phone credit or letters. This is subject to IEP status and can be done through the visits department.</w:t>
      </w:r>
    </w:p>
    <w:p w14:paraId="18E5430C" w14:textId="4155F59A" w:rsidR="00136054" w:rsidRPr="00136054" w:rsidRDefault="00136054" w:rsidP="00136054">
      <w:pPr>
        <w:pStyle w:val="ListParagraph"/>
        <w:numPr>
          <w:ilvl w:val="0"/>
          <w:numId w:val="15"/>
        </w:numPr>
        <w:jc w:val="both"/>
        <w:rPr>
          <w:rFonts w:asciiTheme="majorHAnsi" w:hAnsiTheme="majorHAnsi" w:cstheme="majorHAnsi"/>
          <w:sz w:val="28"/>
          <w:szCs w:val="28"/>
        </w:rPr>
      </w:pPr>
      <w:r w:rsidRPr="00136054">
        <w:rPr>
          <w:rFonts w:asciiTheme="majorHAnsi" w:hAnsiTheme="majorHAnsi" w:cstheme="majorHAnsi"/>
          <w:b/>
          <w:sz w:val="28"/>
          <w:szCs w:val="28"/>
        </w:rPr>
        <w:t xml:space="preserve">Foreign national phone credit and letters: </w:t>
      </w:r>
      <w:r w:rsidRPr="00136054">
        <w:rPr>
          <w:rFonts w:asciiTheme="majorHAnsi" w:hAnsiTheme="majorHAnsi" w:cstheme="majorHAnsi"/>
          <w:sz w:val="28"/>
          <w:szCs w:val="28"/>
        </w:rPr>
        <w:t xml:space="preserve">Foreign national prisoners are entitled to convert their standard visiting orders to phone credit to make calls abroad or airmail letters. </w:t>
      </w:r>
    </w:p>
    <w:p w14:paraId="63560F4E" w14:textId="51AF2BC6" w:rsidR="00136054" w:rsidRPr="00136054" w:rsidRDefault="00136054" w:rsidP="00136054">
      <w:pPr>
        <w:pStyle w:val="ListParagraph"/>
        <w:numPr>
          <w:ilvl w:val="0"/>
          <w:numId w:val="15"/>
        </w:numPr>
        <w:jc w:val="both"/>
        <w:rPr>
          <w:rFonts w:asciiTheme="majorHAnsi" w:hAnsiTheme="majorHAnsi" w:cstheme="majorHAnsi"/>
          <w:sz w:val="28"/>
          <w:szCs w:val="28"/>
        </w:rPr>
      </w:pPr>
      <w:r w:rsidRPr="00136054">
        <w:rPr>
          <w:rFonts w:asciiTheme="majorHAnsi" w:hAnsiTheme="majorHAnsi" w:cstheme="majorHAnsi"/>
          <w:b/>
          <w:sz w:val="28"/>
          <w:szCs w:val="28"/>
        </w:rPr>
        <w:t xml:space="preserve">Secure Video Calling: </w:t>
      </w:r>
      <w:r w:rsidRPr="00136054">
        <w:rPr>
          <w:rFonts w:asciiTheme="majorHAnsi" w:hAnsiTheme="majorHAnsi" w:cstheme="majorHAnsi"/>
          <w:sz w:val="28"/>
          <w:szCs w:val="28"/>
        </w:rPr>
        <w:t xml:space="preserve">Prisoners are currently entitled to a free video call, once per month. These can be requested via the ‘Purple visits’ app, which visitors have to download and follow the instructions on, in order to </w:t>
      </w:r>
      <w:proofErr w:type="gramStart"/>
      <w:r w:rsidRPr="00136054">
        <w:rPr>
          <w:rFonts w:asciiTheme="majorHAnsi" w:hAnsiTheme="majorHAnsi" w:cstheme="majorHAnsi"/>
          <w:sz w:val="28"/>
          <w:szCs w:val="28"/>
        </w:rPr>
        <w:t>register</w:t>
      </w:r>
      <w:proofErr w:type="gramEnd"/>
      <w:r w:rsidRPr="00136054">
        <w:rPr>
          <w:rFonts w:asciiTheme="majorHAnsi" w:hAnsiTheme="majorHAnsi" w:cstheme="majorHAnsi"/>
          <w:sz w:val="28"/>
          <w:szCs w:val="28"/>
        </w:rPr>
        <w:t xml:space="preserve"> </w:t>
      </w:r>
    </w:p>
    <w:p w14:paraId="77962196" w14:textId="787824DD" w:rsidR="00136054" w:rsidRPr="00136054" w:rsidRDefault="00136054" w:rsidP="00136054">
      <w:pPr>
        <w:pStyle w:val="ListParagraph"/>
        <w:numPr>
          <w:ilvl w:val="0"/>
          <w:numId w:val="15"/>
        </w:numPr>
        <w:jc w:val="both"/>
        <w:rPr>
          <w:rFonts w:asciiTheme="majorHAnsi" w:hAnsiTheme="majorHAnsi" w:cstheme="majorHAnsi"/>
          <w:sz w:val="28"/>
          <w:szCs w:val="28"/>
        </w:rPr>
      </w:pPr>
      <w:r w:rsidRPr="00136054">
        <w:rPr>
          <w:rFonts w:asciiTheme="majorHAnsi" w:hAnsiTheme="majorHAnsi" w:cstheme="majorHAnsi"/>
          <w:b/>
          <w:sz w:val="28"/>
          <w:szCs w:val="28"/>
        </w:rPr>
        <w:t xml:space="preserve">Emailaprisoner.com: </w:t>
      </w:r>
      <w:r w:rsidRPr="00136054">
        <w:rPr>
          <w:rFonts w:asciiTheme="majorHAnsi" w:hAnsiTheme="majorHAnsi" w:cstheme="majorHAnsi"/>
          <w:sz w:val="28"/>
          <w:szCs w:val="28"/>
        </w:rPr>
        <w:t xml:space="preserve">Visitors can email </w:t>
      </w:r>
      <w:proofErr w:type="gramStart"/>
      <w:r w:rsidRPr="00136054">
        <w:rPr>
          <w:rFonts w:asciiTheme="majorHAnsi" w:hAnsiTheme="majorHAnsi" w:cstheme="majorHAnsi"/>
          <w:sz w:val="28"/>
          <w:szCs w:val="28"/>
        </w:rPr>
        <w:t>direct,</w:t>
      </w:r>
      <w:proofErr w:type="gramEnd"/>
      <w:r w:rsidRPr="00136054">
        <w:rPr>
          <w:rFonts w:asciiTheme="majorHAnsi" w:hAnsiTheme="majorHAnsi" w:cstheme="majorHAnsi"/>
          <w:sz w:val="28"/>
          <w:szCs w:val="28"/>
        </w:rPr>
        <w:t xml:space="preserve"> at the cost of only a 2</w:t>
      </w:r>
      <w:r w:rsidRPr="00136054">
        <w:rPr>
          <w:rFonts w:asciiTheme="majorHAnsi" w:hAnsiTheme="majorHAnsi" w:cstheme="majorHAnsi"/>
          <w:sz w:val="28"/>
          <w:szCs w:val="28"/>
          <w:vertAlign w:val="superscript"/>
        </w:rPr>
        <w:t>nd</w:t>
      </w:r>
      <w:r w:rsidRPr="00136054">
        <w:rPr>
          <w:rFonts w:asciiTheme="majorHAnsi" w:hAnsiTheme="majorHAnsi" w:cstheme="majorHAnsi"/>
          <w:sz w:val="28"/>
          <w:szCs w:val="28"/>
        </w:rPr>
        <w:t xml:space="preserve"> class stamp. Once the email is received at Verne a member of staff will print it off and hand it to the prisoner. Visitors can also pay the cost for prisoners to send a letter back via an email.</w:t>
      </w:r>
    </w:p>
    <w:p w14:paraId="55937A2B" w14:textId="2E7E6D4E" w:rsidR="00136054" w:rsidRPr="00136054" w:rsidRDefault="00136054" w:rsidP="00136054">
      <w:pPr>
        <w:contextualSpacing/>
        <w:rPr>
          <w:rFonts w:asciiTheme="majorHAnsi" w:eastAsia="Calibri" w:hAnsiTheme="majorHAnsi" w:cstheme="majorHAnsi"/>
          <w:b/>
          <w:sz w:val="28"/>
          <w:szCs w:val="28"/>
        </w:rPr>
      </w:pPr>
    </w:p>
    <w:p w14:paraId="15C29512" w14:textId="2F67CBAB" w:rsidR="00136054" w:rsidRPr="00136054" w:rsidRDefault="00136054" w:rsidP="00136054">
      <w:pPr>
        <w:contextualSpacing/>
        <w:rPr>
          <w:rFonts w:asciiTheme="majorHAnsi" w:eastAsia="Calibri" w:hAnsiTheme="majorHAnsi" w:cstheme="majorHAnsi"/>
          <w:sz w:val="28"/>
          <w:szCs w:val="28"/>
        </w:rPr>
      </w:pPr>
      <w:r w:rsidRPr="00136054">
        <w:rPr>
          <w:rFonts w:asciiTheme="majorHAnsi" w:eastAsia="Calibri" w:hAnsiTheme="majorHAnsi" w:cstheme="majorHAnsi"/>
          <w:sz w:val="28"/>
          <w:szCs w:val="28"/>
        </w:rPr>
        <w:t xml:space="preserve">We now have in cell phones installed, meaning your family member will have more opportunity to contact you at a time that fits in with you and your </w:t>
      </w:r>
      <w:proofErr w:type="gramStart"/>
      <w:r w:rsidRPr="00136054">
        <w:rPr>
          <w:rFonts w:asciiTheme="majorHAnsi" w:eastAsia="Calibri" w:hAnsiTheme="majorHAnsi" w:cstheme="majorHAnsi"/>
          <w:sz w:val="28"/>
          <w:szCs w:val="28"/>
        </w:rPr>
        <w:t>children</w:t>
      </w:r>
      <w:proofErr w:type="gramEnd"/>
      <w:r w:rsidRPr="00136054">
        <w:rPr>
          <w:rFonts w:asciiTheme="majorHAnsi" w:eastAsia="Calibri" w:hAnsiTheme="majorHAnsi" w:cstheme="majorHAnsi"/>
          <w:sz w:val="28"/>
          <w:szCs w:val="28"/>
        </w:rPr>
        <w:t xml:space="preserve"> </w:t>
      </w:r>
    </w:p>
    <w:p w14:paraId="64DD9806" w14:textId="7A0876DC" w:rsidR="00136054" w:rsidRPr="00136054" w:rsidRDefault="00136054" w:rsidP="00136054">
      <w:pPr>
        <w:rPr>
          <w:rFonts w:asciiTheme="majorHAnsi" w:eastAsia="Calibri" w:hAnsiTheme="majorHAnsi" w:cstheme="majorHAnsi"/>
          <w:b/>
          <w:bCs/>
          <w:caps/>
          <w:color w:val="7F4098"/>
          <w:kern w:val="32"/>
          <w:sz w:val="28"/>
          <w:szCs w:val="28"/>
        </w:rPr>
      </w:pPr>
      <w:r w:rsidRPr="00136054">
        <w:rPr>
          <w:rFonts w:asciiTheme="majorHAnsi" w:eastAsia="Calibri" w:hAnsiTheme="majorHAnsi" w:cstheme="majorHAnsi"/>
          <w:sz w:val="28"/>
          <w:szCs w:val="28"/>
        </w:rPr>
        <w:br w:type="page"/>
      </w:r>
    </w:p>
    <w:p w14:paraId="65C3D44F" w14:textId="54C96C36" w:rsidR="00A23BE9" w:rsidRDefault="00136054" w:rsidP="00370693">
      <w:pPr>
        <w:pStyle w:val="Title"/>
        <w:rPr>
          <w:b/>
          <w:bCs/>
          <w:noProof/>
          <w:lang w:eastAsia="en-GB"/>
        </w:rPr>
      </w:pPr>
      <w:r w:rsidRPr="00370693">
        <w:rPr>
          <w:b/>
          <w:bCs/>
          <w:noProof/>
          <w:lang w:eastAsia="en-GB"/>
        </w:rPr>
        <w:lastRenderedPageBreak/>
        <w:drawing>
          <wp:anchor distT="0" distB="0" distL="114300" distR="114300" simplePos="0" relativeHeight="251749888" behindDoc="1" locked="0" layoutInCell="1" allowOverlap="1" wp14:anchorId="50AD4755" wp14:editId="2296635E">
            <wp:simplePos x="0" y="0"/>
            <wp:positionH relativeFrom="margin">
              <wp:posOffset>0</wp:posOffset>
            </wp:positionH>
            <wp:positionV relativeFrom="margin">
              <wp:posOffset>0</wp:posOffset>
            </wp:positionV>
            <wp:extent cx="9861550" cy="6519545"/>
            <wp:effectExtent l="0" t="0" r="0" b="1805305"/>
            <wp:wrapNone/>
            <wp:docPr id="1639560630" name="Picture 1639560630" descr="A stone wall on a hi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stone wall on a hill&#10;&#10;Description automatically generated"/>
                    <pic:cNvPicPr/>
                  </pic:nvPicPr>
                  <pic:blipFill rotWithShape="1">
                    <a:blip r:embed="rId11">
                      <a:alphaModFix amt="23000"/>
                      <a:extLst>
                        <a:ext uri="{BEBA8EAE-BF5A-486C-A8C5-ECC9F3942E4B}">
                          <a14:imgProps xmlns:a14="http://schemas.microsoft.com/office/drawing/2010/main">
                            <a14:imgLayer r:embed="rId9">
                              <a14:imgEffect>
                                <a14:artisticPaintBrush/>
                              </a14:imgEffect>
                              <a14:imgEffect>
                                <a14:colorTemperature colorTemp="5555"/>
                              </a14:imgEffect>
                              <a14:imgEffect>
                                <a14:saturation sat="92000"/>
                              </a14:imgEffect>
                            </a14:imgLayer>
                          </a14:imgProps>
                        </a:ext>
                        <a:ext uri="{28A0092B-C50C-407E-A947-70E740481C1C}">
                          <a14:useLocalDpi xmlns:a14="http://schemas.microsoft.com/office/drawing/2010/main" val="0"/>
                        </a:ext>
                      </a:extLst>
                    </a:blip>
                    <a:srcRect t="1" r="216" b="43188"/>
                    <a:stretch/>
                  </pic:blipFill>
                  <pic:spPr bwMode="auto">
                    <a:xfrm>
                      <a:off x="0" y="0"/>
                      <a:ext cx="9861550" cy="6519545"/>
                    </a:xfrm>
                    <a:prstGeom prst="roundRect">
                      <a:avLst>
                        <a:gd name="adj" fmla="val 8594"/>
                      </a:avLst>
                    </a:prstGeom>
                    <a:solidFill>
                      <a:srgbClr val="FFFFFF">
                        <a:shade val="85000"/>
                        <a:alpha val="32000"/>
                      </a:srgbClr>
                    </a:solidFill>
                    <a:ln>
                      <a:noFill/>
                    </a:ln>
                    <a:effectLst>
                      <a:reflection blurRad="12700" stA="38000" endPos="28000" dist="5000" dir="5400000" sy="-100000" algn="bl" rotWithShape="0"/>
                      <a:softEdge rad="2921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70693" w:rsidRPr="00370693">
        <w:rPr>
          <w:b/>
          <w:bCs/>
          <w:noProof/>
          <w:lang w:eastAsia="en-GB"/>
        </w:rPr>
        <w:t>Learning and Development</w:t>
      </w:r>
    </w:p>
    <w:p w14:paraId="2A139275" w14:textId="77777777" w:rsidR="00370693" w:rsidRDefault="00370693" w:rsidP="00370693">
      <w:pPr>
        <w:rPr>
          <w:rFonts w:asciiTheme="majorHAnsi" w:hAnsiTheme="majorHAnsi" w:cstheme="majorHAnsi"/>
          <w:b/>
          <w:color w:val="000000" w:themeColor="text1"/>
          <w:sz w:val="28"/>
          <w:szCs w:val="28"/>
        </w:rPr>
      </w:pPr>
    </w:p>
    <w:p w14:paraId="6AA3A6B3" w14:textId="67119F27" w:rsidR="00370693" w:rsidRPr="00370693" w:rsidRDefault="00370693" w:rsidP="00370693">
      <w:pPr>
        <w:rPr>
          <w:rFonts w:asciiTheme="majorHAnsi" w:hAnsiTheme="majorHAnsi" w:cstheme="majorHAnsi"/>
          <w:b/>
          <w:color w:val="000000" w:themeColor="text1"/>
          <w:sz w:val="28"/>
          <w:szCs w:val="28"/>
        </w:rPr>
      </w:pPr>
      <w:r w:rsidRPr="00370693">
        <w:rPr>
          <w:rFonts w:asciiTheme="majorHAnsi" w:hAnsiTheme="majorHAnsi" w:cstheme="majorHAnsi"/>
          <w:b/>
          <w:color w:val="000000" w:themeColor="text1"/>
          <w:sz w:val="28"/>
          <w:szCs w:val="28"/>
        </w:rPr>
        <w:t xml:space="preserve">PACT </w:t>
      </w:r>
    </w:p>
    <w:p w14:paraId="233F1D69" w14:textId="77777777" w:rsidR="00370693" w:rsidRPr="00370693" w:rsidRDefault="00370693" w:rsidP="00370693">
      <w:pPr>
        <w:rPr>
          <w:rFonts w:asciiTheme="majorHAnsi" w:hAnsiTheme="majorHAnsi" w:cstheme="majorHAnsi"/>
          <w:sz w:val="28"/>
          <w:szCs w:val="28"/>
        </w:rPr>
      </w:pPr>
      <w:r w:rsidRPr="00370693">
        <w:rPr>
          <w:rFonts w:asciiTheme="majorHAnsi" w:hAnsiTheme="majorHAnsi" w:cstheme="majorHAnsi"/>
          <w:b/>
          <w:sz w:val="28"/>
          <w:szCs w:val="28"/>
        </w:rPr>
        <w:t>Parenting Course</w:t>
      </w:r>
      <w:r w:rsidRPr="00370693">
        <w:rPr>
          <w:rFonts w:asciiTheme="majorHAnsi" w:hAnsiTheme="majorHAnsi" w:cstheme="majorHAnsi"/>
          <w:sz w:val="28"/>
          <w:szCs w:val="28"/>
        </w:rPr>
        <w:t xml:space="preserve"> - Facilitated by two staff and give prisoners the opportunity to build their parenting skills.</w:t>
      </w:r>
    </w:p>
    <w:p w14:paraId="47580CB3" w14:textId="77777777" w:rsidR="00370693" w:rsidRPr="00370693" w:rsidRDefault="00370693" w:rsidP="00370693">
      <w:pPr>
        <w:rPr>
          <w:rFonts w:asciiTheme="majorHAnsi" w:hAnsiTheme="majorHAnsi" w:cstheme="majorHAnsi"/>
          <w:sz w:val="28"/>
          <w:szCs w:val="28"/>
        </w:rPr>
      </w:pPr>
      <w:r w:rsidRPr="00370693">
        <w:rPr>
          <w:rFonts w:asciiTheme="majorHAnsi" w:hAnsiTheme="majorHAnsi" w:cstheme="majorHAnsi"/>
          <w:sz w:val="28"/>
          <w:szCs w:val="28"/>
        </w:rPr>
        <w:t xml:space="preserve">Nicky Roberts offers 1:1 short-term </w:t>
      </w:r>
      <w:proofErr w:type="gramStart"/>
      <w:r w:rsidRPr="00370693">
        <w:rPr>
          <w:rFonts w:asciiTheme="majorHAnsi" w:hAnsiTheme="majorHAnsi" w:cstheme="majorHAnsi"/>
          <w:sz w:val="28"/>
          <w:szCs w:val="28"/>
        </w:rPr>
        <w:t>interventions</w:t>
      </w:r>
      <w:proofErr w:type="gramEnd"/>
      <w:r w:rsidRPr="00370693">
        <w:rPr>
          <w:rFonts w:asciiTheme="majorHAnsi" w:hAnsiTheme="majorHAnsi" w:cstheme="majorHAnsi"/>
          <w:sz w:val="28"/>
          <w:szCs w:val="28"/>
        </w:rPr>
        <w:t xml:space="preserve">, such as linking in with children’s services and supporting contact between prisoners and their children. </w:t>
      </w:r>
    </w:p>
    <w:p w14:paraId="17EC1AC7" w14:textId="07BBFC72" w:rsidR="00370693" w:rsidRPr="00370693" w:rsidRDefault="00370693" w:rsidP="00370693">
      <w:pPr>
        <w:contextualSpacing/>
        <w:rPr>
          <w:rFonts w:asciiTheme="majorHAnsi" w:eastAsia="Calibri" w:hAnsiTheme="majorHAnsi" w:cstheme="majorHAnsi"/>
          <w:b/>
          <w:sz w:val="28"/>
          <w:szCs w:val="28"/>
        </w:rPr>
      </w:pPr>
    </w:p>
    <w:p w14:paraId="57CBFF69" w14:textId="3407E8A9" w:rsidR="00370693" w:rsidRPr="00370693" w:rsidRDefault="00370693" w:rsidP="00370693">
      <w:pPr>
        <w:contextualSpacing/>
        <w:rPr>
          <w:rFonts w:asciiTheme="majorHAnsi" w:eastAsia="Calibri" w:hAnsiTheme="majorHAnsi" w:cstheme="majorHAnsi"/>
          <w:b/>
          <w:sz w:val="28"/>
          <w:szCs w:val="28"/>
        </w:rPr>
      </w:pPr>
      <w:r w:rsidRPr="00370693">
        <w:rPr>
          <w:rFonts w:asciiTheme="majorHAnsi" w:hAnsiTheme="majorHAnsi" w:cstheme="majorHAnsi"/>
          <w:noProof/>
          <w:sz w:val="28"/>
          <w:szCs w:val="28"/>
        </w:rPr>
        <w:drawing>
          <wp:anchor distT="0" distB="0" distL="114300" distR="114300" simplePos="0" relativeHeight="251750912" behindDoc="1" locked="0" layoutInCell="1" allowOverlap="1" wp14:anchorId="7F220D6F" wp14:editId="2E755A30">
            <wp:simplePos x="0" y="0"/>
            <wp:positionH relativeFrom="margin">
              <wp:align>right</wp:align>
            </wp:positionH>
            <wp:positionV relativeFrom="paragraph">
              <wp:posOffset>7620</wp:posOffset>
            </wp:positionV>
            <wp:extent cx="2971800" cy="1657350"/>
            <wp:effectExtent l="0" t="0" r="0" b="0"/>
            <wp:wrapTight wrapText="bothSides">
              <wp:wrapPolygon edited="0">
                <wp:start x="0" y="0"/>
                <wp:lineTo x="0" y="21352"/>
                <wp:lineTo x="21462" y="21352"/>
                <wp:lineTo x="21462" y="0"/>
                <wp:lineTo x="0" y="0"/>
              </wp:wrapPolygon>
            </wp:wrapTight>
            <wp:docPr id="9" name="Picture 9" descr="Image result for harm reduction drugs carto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harm reduction drugs cartoons"/>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971800" cy="1657350"/>
                    </a:xfrm>
                    <a:prstGeom prst="rect">
                      <a:avLst/>
                    </a:prstGeom>
                    <a:noFill/>
                    <a:ln>
                      <a:noFill/>
                    </a:ln>
                  </pic:spPr>
                </pic:pic>
              </a:graphicData>
            </a:graphic>
          </wp:anchor>
        </w:drawing>
      </w:r>
      <w:r w:rsidRPr="00370693">
        <w:rPr>
          <w:rFonts w:asciiTheme="majorHAnsi" w:eastAsia="Calibri" w:hAnsiTheme="majorHAnsi" w:cstheme="majorHAnsi"/>
          <w:b/>
          <w:sz w:val="28"/>
          <w:szCs w:val="28"/>
        </w:rPr>
        <w:t>ISMS – Integrated Substance Misuse Services</w:t>
      </w:r>
    </w:p>
    <w:p w14:paraId="4812450C" w14:textId="23594DBC" w:rsidR="00370693" w:rsidRPr="00370693" w:rsidRDefault="00370693" w:rsidP="00370693">
      <w:pPr>
        <w:contextualSpacing/>
        <w:rPr>
          <w:rFonts w:asciiTheme="majorHAnsi" w:eastAsia="Calibri" w:hAnsiTheme="majorHAnsi" w:cstheme="majorHAnsi"/>
          <w:b/>
          <w:sz w:val="28"/>
          <w:szCs w:val="28"/>
        </w:rPr>
      </w:pPr>
    </w:p>
    <w:p w14:paraId="7FEFB865" w14:textId="6474A705" w:rsidR="00370693" w:rsidRPr="00370693" w:rsidRDefault="00370693" w:rsidP="00370693">
      <w:pPr>
        <w:contextualSpacing/>
        <w:rPr>
          <w:rFonts w:asciiTheme="majorHAnsi" w:eastAsia="Calibri" w:hAnsiTheme="majorHAnsi" w:cstheme="majorHAnsi"/>
          <w:b/>
          <w:sz w:val="28"/>
          <w:szCs w:val="28"/>
        </w:rPr>
      </w:pPr>
    </w:p>
    <w:p w14:paraId="2A81EF22" w14:textId="77777777" w:rsidR="00370693" w:rsidRPr="00370693" w:rsidRDefault="00370693" w:rsidP="00370693">
      <w:pPr>
        <w:contextualSpacing/>
        <w:rPr>
          <w:rFonts w:asciiTheme="majorHAnsi" w:eastAsia="Calibri" w:hAnsiTheme="majorHAnsi" w:cstheme="majorHAnsi"/>
          <w:sz w:val="28"/>
          <w:szCs w:val="28"/>
        </w:rPr>
      </w:pPr>
      <w:r w:rsidRPr="00370693">
        <w:rPr>
          <w:rFonts w:asciiTheme="majorHAnsi" w:eastAsia="Calibri" w:hAnsiTheme="majorHAnsi" w:cstheme="majorHAnsi"/>
          <w:sz w:val="28"/>
          <w:szCs w:val="28"/>
        </w:rPr>
        <w:t xml:space="preserve">The ISMS service offer support, advocacy, </w:t>
      </w:r>
      <w:proofErr w:type="gramStart"/>
      <w:r w:rsidRPr="00370693">
        <w:rPr>
          <w:rFonts w:asciiTheme="majorHAnsi" w:eastAsia="Calibri" w:hAnsiTheme="majorHAnsi" w:cstheme="majorHAnsi"/>
          <w:sz w:val="28"/>
          <w:szCs w:val="28"/>
        </w:rPr>
        <w:t>education</w:t>
      </w:r>
      <w:proofErr w:type="gramEnd"/>
      <w:r w:rsidRPr="00370693">
        <w:rPr>
          <w:rFonts w:asciiTheme="majorHAnsi" w:eastAsia="Calibri" w:hAnsiTheme="majorHAnsi" w:cstheme="majorHAnsi"/>
          <w:sz w:val="28"/>
          <w:szCs w:val="28"/>
        </w:rPr>
        <w:t xml:space="preserve"> and signposting for clients that are engaging with the ISMS service and their families/concerned others. The ISMS Family service realise that having a loved one in custody can be a traumatic experience, as a service our aim is to improve the communication and support the family member/concerned other receives.</w:t>
      </w:r>
    </w:p>
    <w:p w14:paraId="55BFA951" w14:textId="77777777" w:rsidR="00370693" w:rsidRPr="00370693" w:rsidRDefault="00370693" w:rsidP="00370693">
      <w:pPr>
        <w:contextualSpacing/>
        <w:rPr>
          <w:rFonts w:asciiTheme="majorHAnsi" w:eastAsia="Calibri" w:hAnsiTheme="majorHAnsi" w:cstheme="majorHAnsi"/>
          <w:sz w:val="28"/>
          <w:szCs w:val="28"/>
        </w:rPr>
      </w:pPr>
    </w:p>
    <w:p w14:paraId="34CF6A95" w14:textId="77777777" w:rsidR="00370693" w:rsidRPr="00370693" w:rsidRDefault="00370693" w:rsidP="00370693">
      <w:pPr>
        <w:contextualSpacing/>
        <w:rPr>
          <w:rFonts w:asciiTheme="majorHAnsi" w:eastAsia="Calibri" w:hAnsiTheme="majorHAnsi" w:cstheme="majorHAnsi"/>
          <w:sz w:val="28"/>
          <w:szCs w:val="28"/>
        </w:rPr>
      </w:pPr>
      <w:r w:rsidRPr="00370693">
        <w:rPr>
          <w:rFonts w:asciiTheme="majorHAnsi" w:eastAsia="Calibri" w:hAnsiTheme="majorHAnsi" w:cstheme="majorHAnsi"/>
          <w:sz w:val="28"/>
          <w:szCs w:val="28"/>
        </w:rPr>
        <w:t xml:space="preserve">The service offers Support to families to access support services in the community (ADFAM, Family services, debt management, housing etc), Improve the family/concerned </w:t>
      </w:r>
      <w:proofErr w:type="gramStart"/>
      <w:r w:rsidRPr="00370693">
        <w:rPr>
          <w:rFonts w:asciiTheme="majorHAnsi" w:eastAsia="Calibri" w:hAnsiTheme="majorHAnsi" w:cstheme="majorHAnsi"/>
          <w:sz w:val="28"/>
          <w:szCs w:val="28"/>
        </w:rPr>
        <w:t>others</w:t>
      </w:r>
      <w:proofErr w:type="gramEnd"/>
      <w:r w:rsidRPr="00370693">
        <w:rPr>
          <w:rFonts w:asciiTheme="majorHAnsi" w:eastAsia="Calibri" w:hAnsiTheme="majorHAnsi" w:cstheme="majorHAnsi"/>
          <w:sz w:val="28"/>
          <w:szCs w:val="28"/>
        </w:rPr>
        <w:t xml:space="preserve"> relationships - which have often broken down due to broken trust, financial, imprisonment, crime etc.</w:t>
      </w:r>
    </w:p>
    <w:p w14:paraId="1438AE06" w14:textId="77777777" w:rsidR="00370693" w:rsidRPr="00370693" w:rsidRDefault="00370693" w:rsidP="00370693">
      <w:pPr>
        <w:contextualSpacing/>
        <w:rPr>
          <w:rFonts w:asciiTheme="majorHAnsi" w:eastAsia="Calibri" w:hAnsiTheme="majorHAnsi" w:cstheme="majorHAnsi"/>
          <w:sz w:val="28"/>
          <w:szCs w:val="28"/>
        </w:rPr>
      </w:pPr>
    </w:p>
    <w:p w14:paraId="3767DC09" w14:textId="77777777" w:rsidR="00370693" w:rsidRDefault="00370693" w:rsidP="00370693">
      <w:pPr>
        <w:contextualSpacing/>
        <w:rPr>
          <w:rFonts w:asciiTheme="majorHAnsi" w:eastAsia="Calibri" w:hAnsiTheme="majorHAnsi" w:cstheme="majorHAnsi"/>
          <w:sz w:val="28"/>
          <w:szCs w:val="28"/>
        </w:rPr>
      </w:pPr>
      <w:r w:rsidRPr="00370693">
        <w:rPr>
          <w:rFonts w:asciiTheme="majorHAnsi" w:eastAsia="Calibri" w:hAnsiTheme="majorHAnsi" w:cstheme="majorHAnsi"/>
          <w:sz w:val="28"/>
          <w:szCs w:val="28"/>
        </w:rPr>
        <w:t>The ISMS Liaise with internal and external agencies to provide the best possible outcomes for the families, this is often led by the social worker within children’s social care working collaboratively to an agreed Family plan.</w:t>
      </w:r>
    </w:p>
    <w:p w14:paraId="036A826B" w14:textId="77777777" w:rsidR="0039459A" w:rsidRDefault="0039459A" w:rsidP="00370693">
      <w:pPr>
        <w:contextualSpacing/>
        <w:rPr>
          <w:rFonts w:asciiTheme="majorHAnsi" w:eastAsia="Calibri" w:hAnsiTheme="majorHAnsi" w:cstheme="majorHAnsi"/>
          <w:sz w:val="28"/>
          <w:szCs w:val="28"/>
        </w:rPr>
      </w:pPr>
    </w:p>
    <w:p w14:paraId="36578EF0" w14:textId="2A6FD997" w:rsidR="00F81055" w:rsidRDefault="00B61C27" w:rsidP="00F81055">
      <w:pPr>
        <w:pStyle w:val="Title"/>
        <w:rPr>
          <w:rFonts w:eastAsia="Calibri"/>
          <w:b/>
          <w:bCs/>
        </w:rPr>
      </w:pPr>
      <w:r w:rsidRPr="000F3BB0">
        <w:rPr>
          <w:b/>
          <w:bCs/>
          <w:noProof/>
          <w:lang w:eastAsia="en-GB"/>
        </w:rPr>
        <w:lastRenderedPageBreak/>
        <w:drawing>
          <wp:anchor distT="0" distB="0" distL="114300" distR="114300" simplePos="0" relativeHeight="251760128" behindDoc="1" locked="0" layoutInCell="1" allowOverlap="1" wp14:anchorId="3315CEA1" wp14:editId="3DC885D8">
            <wp:simplePos x="0" y="0"/>
            <wp:positionH relativeFrom="margin">
              <wp:posOffset>-150109</wp:posOffset>
            </wp:positionH>
            <wp:positionV relativeFrom="margin">
              <wp:posOffset>462368</wp:posOffset>
            </wp:positionV>
            <wp:extent cx="9861550" cy="6519545"/>
            <wp:effectExtent l="0" t="0" r="0" b="1805305"/>
            <wp:wrapNone/>
            <wp:docPr id="841135633" name="Picture 841135633" descr="A stone wall on a hi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stone wall on a hill&#10;&#10;Description automatically generated"/>
                    <pic:cNvPicPr/>
                  </pic:nvPicPr>
                  <pic:blipFill rotWithShape="1">
                    <a:blip r:embed="rId11">
                      <a:alphaModFix amt="23000"/>
                      <a:extLst>
                        <a:ext uri="{BEBA8EAE-BF5A-486C-A8C5-ECC9F3942E4B}">
                          <a14:imgProps xmlns:a14="http://schemas.microsoft.com/office/drawing/2010/main">
                            <a14:imgLayer r:embed="rId9">
                              <a14:imgEffect>
                                <a14:artisticPaintBrush/>
                              </a14:imgEffect>
                              <a14:imgEffect>
                                <a14:colorTemperature colorTemp="5555"/>
                              </a14:imgEffect>
                              <a14:imgEffect>
                                <a14:saturation sat="92000"/>
                              </a14:imgEffect>
                            </a14:imgLayer>
                          </a14:imgProps>
                        </a:ext>
                        <a:ext uri="{28A0092B-C50C-407E-A947-70E740481C1C}">
                          <a14:useLocalDpi xmlns:a14="http://schemas.microsoft.com/office/drawing/2010/main" val="0"/>
                        </a:ext>
                      </a:extLst>
                    </a:blip>
                    <a:srcRect t="1" r="216" b="43188"/>
                    <a:stretch/>
                  </pic:blipFill>
                  <pic:spPr bwMode="auto">
                    <a:xfrm>
                      <a:off x="0" y="0"/>
                      <a:ext cx="9861550" cy="6519545"/>
                    </a:xfrm>
                    <a:prstGeom prst="roundRect">
                      <a:avLst>
                        <a:gd name="adj" fmla="val 8594"/>
                      </a:avLst>
                    </a:prstGeom>
                    <a:solidFill>
                      <a:srgbClr val="FFFFFF">
                        <a:shade val="85000"/>
                        <a:alpha val="32000"/>
                      </a:srgbClr>
                    </a:solidFill>
                    <a:ln>
                      <a:noFill/>
                    </a:ln>
                    <a:effectLst>
                      <a:reflection blurRad="12700" stA="38000" endPos="28000" dist="5000" dir="5400000" sy="-100000" algn="bl" rotWithShape="0"/>
                      <a:softEdge rad="2921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95684">
        <w:rPr>
          <w:rFonts w:eastAsia="Calibri"/>
          <w:b/>
          <w:bCs/>
        </w:rPr>
        <w:t>C</w:t>
      </w:r>
      <w:r w:rsidR="0039459A" w:rsidRPr="00F81055">
        <w:rPr>
          <w:rFonts w:eastAsia="Calibri"/>
          <w:b/>
          <w:bCs/>
        </w:rPr>
        <w:t xml:space="preserve">are Experienced </w:t>
      </w:r>
    </w:p>
    <w:p w14:paraId="59EA8B22" w14:textId="7E42EC47" w:rsidR="00F81055" w:rsidRDefault="00F81055" w:rsidP="00F81055">
      <w:pPr>
        <w:rPr>
          <w:b/>
          <w:bCs/>
        </w:rPr>
      </w:pPr>
    </w:p>
    <w:p w14:paraId="758BF694" w14:textId="610EC550" w:rsidR="0089530A" w:rsidRDefault="00706551" w:rsidP="00F81055">
      <w:pPr>
        <w:rPr>
          <w:rFonts w:asciiTheme="majorHAnsi" w:hAnsiTheme="majorHAnsi" w:cstheme="majorHAnsi"/>
          <w:b/>
          <w:color w:val="000000" w:themeColor="text1"/>
          <w:sz w:val="28"/>
          <w:szCs w:val="28"/>
        </w:rPr>
      </w:pPr>
      <w:r>
        <w:rPr>
          <w:rFonts w:asciiTheme="majorHAnsi" w:hAnsiTheme="majorHAnsi" w:cstheme="majorHAnsi"/>
          <w:b/>
          <w:color w:val="000000" w:themeColor="text1"/>
          <w:sz w:val="28"/>
          <w:szCs w:val="28"/>
        </w:rPr>
        <w:t xml:space="preserve">What does it mean to be </w:t>
      </w:r>
      <w:r w:rsidR="004862DB">
        <w:rPr>
          <w:rFonts w:asciiTheme="majorHAnsi" w:hAnsiTheme="majorHAnsi" w:cstheme="majorHAnsi"/>
          <w:b/>
          <w:color w:val="000000" w:themeColor="text1"/>
          <w:sz w:val="28"/>
          <w:szCs w:val="28"/>
        </w:rPr>
        <w:t>C</w:t>
      </w:r>
      <w:r w:rsidR="00F81055">
        <w:rPr>
          <w:rFonts w:asciiTheme="majorHAnsi" w:hAnsiTheme="majorHAnsi" w:cstheme="majorHAnsi"/>
          <w:b/>
          <w:color w:val="000000" w:themeColor="text1"/>
          <w:sz w:val="28"/>
          <w:szCs w:val="28"/>
        </w:rPr>
        <w:t>are</w:t>
      </w:r>
      <w:r>
        <w:rPr>
          <w:rFonts w:asciiTheme="majorHAnsi" w:hAnsiTheme="majorHAnsi" w:cstheme="majorHAnsi"/>
          <w:b/>
          <w:color w:val="000000" w:themeColor="text1"/>
          <w:sz w:val="28"/>
          <w:szCs w:val="28"/>
        </w:rPr>
        <w:t xml:space="preserve"> </w:t>
      </w:r>
      <w:proofErr w:type="gramStart"/>
      <w:r w:rsidR="00F81055">
        <w:rPr>
          <w:rFonts w:asciiTheme="majorHAnsi" w:hAnsiTheme="majorHAnsi" w:cstheme="majorHAnsi"/>
          <w:b/>
          <w:color w:val="000000" w:themeColor="text1"/>
          <w:sz w:val="28"/>
          <w:szCs w:val="28"/>
        </w:rPr>
        <w:t>Experience</w:t>
      </w:r>
      <w:proofErr w:type="gramEnd"/>
    </w:p>
    <w:p w14:paraId="157F7FC2" w14:textId="68B69EE5" w:rsidR="0089530A" w:rsidRDefault="000451F5" w:rsidP="00953797">
      <w:pPr>
        <w:spacing w:line="254" w:lineRule="auto"/>
        <w:jc w:val="both"/>
        <w:rPr>
          <w:rFonts w:asciiTheme="majorHAnsi" w:hAnsiTheme="majorHAnsi" w:cstheme="majorHAnsi"/>
          <w:sz w:val="28"/>
          <w:szCs w:val="28"/>
        </w:rPr>
      </w:pPr>
      <w:r w:rsidRPr="000A1654">
        <w:rPr>
          <w:rFonts w:asciiTheme="majorHAnsi" w:hAnsiTheme="majorHAnsi" w:cstheme="majorHAnsi"/>
          <w:sz w:val="28"/>
          <w:szCs w:val="28"/>
        </w:rPr>
        <w:t xml:space="preserve">A care leaver is someone who has spent time in the care of the local authority. </w:t>
      </w:r>
      <w:r w:rsidR="000A1654" w:rsidRPr="000A1654">
        <w:rPr>
          <w:rFonts w:asciiTheme="majorHAnsi" w:hAnsiTheme="majorHAnsi" w:cstheme="majorHAnsi"/>
          <w:sz w:val="28"/>
          <w:szCs w:val="28"/>
        </w:rPr>
        <w:t xml:space="preserve"> </w:t>
      </w:r>
      <w:r w:rsidRPr="000A1654">
        <w:rPr>
          <w:rFonts w:asciiTheme="majorHAnsi" w:hAnsiTheme="majorHAnsi" w:cstheme="majorHAnsi"/>
          <w:sz w:val="28"/>
          <w:szCs w:val="28"/>
        </w:rPr>
        <w:t>If they no longer qualify for the services from their local authority, we consider them as ‘care experienced’ as we need to continue to recognise that this period of their lives could still impact on them both in a positive or negative way</w:t>
      </w:r>
      <w:r w:rsidR="000A1654" w:rsidRPr="000A1654">
        <w:rPr>
          <w:rFonts w:asciiTheme="majorHAnsi" w:hAnsiTheme="majorHAnsi" w:cstheme="majorHAnsi"/>
          <w:sz w:val="28"/>
          <w:szCs w:val="28"/>
        </w:rPr>
        <w:t>.</w:t>
      </w:r>
      <w:r w:rsidR="00953797">
        <w:rPr>
          <w:rFonts w:asciiTheme="majorHAnsi" w:hAnsiTheme="majorHAnsi" w:cstheme="majorHAnsi"/>
          <w:sz w:val="28"/>
          <w:szCs w:val="28"/>
        </w:rPr>
        <w:t xml:space="preserve"> </w:t>
      </w:r>
      <w:r w:rsidR="0089530A" w:rsidRPr="003E5443">
        <w:rPr>
          <w:rFonts w:asciiTheme="majorHAnsi" w:hAnsiTheme="majorHAnsi" w:cstheme="majorHAnsi"/>
          <w:sz w:val="28"/>
          <w:szCs w:val="28"/>
        </w:rPr>
        <w:t xml:space="preserve">Care Leavers may not have visits from family members for </w:t>
      </w:r>
      <w:proofErr w:type="gramStart"/>
      <w:r w:rsidR="0089530A" w:rsidRPr="003E5443">
        <w:rPr>
          <w:rFonts w:asciiTheme="majorHAnsi" w:hAnsiTheme="majorHAnsi" w:cstheme="majorHAnsi"/>
          <w:sz w:val="28"/>
          <w:szCs w:val="28"/>
        </w:rPr>
        <w:t>a number of</w:t>
      </w:r>
      <w:proofErr w:type="gramEnd"/>
      <w:r w:rsidR="0089530A" w:rsidRPr="003E5443">
        <w:rPr>
          <w:rFonts w:asciiTheme="majorHAnsi" w:hAnsiTheme="majorHAnsi" w:cstheme="majorHAnsi"/>
          <w:sz w:val="28"/>
          <w:szCs w:val="28"/>
        </w:rPr>
        <w:t xml:space="preserve"> reasons</w:t>
      </w:r>
      <w:r w:rsidR="00D276E2" w:rsidRPr="003E5443">
        <w:rPr>
          <w:rFonts w:asciiTheme="majorHAnsi" w:hAnsiTheme="majorHAnsi" w:cstheme="majorHAnsi"/>
          <w:sz w:val="28"/>
          <w:szCs w:val="28"/>
        </w:rPr>
        <w:t xml:space="preserve"> and at the Verne we understand the importance of keeping in touch with the outside world. Not only </w:t>
      </w:r>
      <w:r w:rsidR="00D25FD5" w:rsidRPr="003E5443">
        <w:rPr>
          <w:rFonts w:asciiTheme="majorHAnsi" w:hAnsiTheme="majorHAnsi" w:cstheme="majorHAnsi"/>
          <w:sz w:val="28"/>
          <w:szCs w:val="28"/>
        </w:rPr>
        <w:t>can it keep us up to date with the changing world, but is it proven, for those in a prison setting to support mental health.</w:t>
      </w:r>
    </w:p>
    <w:p w14:paraId="459DBF47" w14:textId="0D57F2E4" w:rsidR="003E5443" w:rsidRPr="00141814" w:rsidRDefault="003E5443" w:rsidP="0089530A">
      <w:pPr>
        <w:rPr>
          <w:rFonts w:asciiTheme="majorHAnsi" w:hAnsiTheme="majorHAnsi" w:cstheme="majorHAnsi"/>
          <w:b/>
          <w:bCs/>
          <w:sz w:val="28"/>
          <w:szCs w:val="28"/>
        </w:rPr>
      </w:pPr>
      <w:r w:rsidRPr="00141814">
        <w:rPr>
          <w:rFonts w:asciiTheme="majorHAnsi" w:hAnsiTheme="majorHAnsi" w:cstheme="majorHAnsi"/>
          <w:b/>
          <w:bCs/>
          <w:sz w:val="28"/>
          <w:szCs w:val="28"/>
        </w:rPr>
        <w:t>The Risks</w:t>
      </w:r>
    </w:p>
    <w:p w14:paraId="4AD5A665" w14:textId="10F8D62D" w:rsidR="0089530A" w:rsidRPr="00141814" w:rsidRDefault="003E5443" w:rsidP="00D276E2">
      <w:pPr>
        <w:rPr>
          <w:rFonts w:asciiTheme="majorHAnsi" w:hAnsiTheme="majorHAnsi" w:cstheme="majorHAnsi"/>
          <w:sz w:val="28"/>
          <w:szCs w:val="28"/>
        </w:rPr>
      </w:pPr>
      <w:r w:rsidRPr="00141814">
        <w:rPr>
          <w:rFonts w:asciiTheme="majorHAnsi" w:hAnsiTheme="majorHAnsi" w:cstheme="majorHAnsi"/>
          <w:sz w:val="28"/>
          <w:szCs w:val="28"/>
        </w:rPr>
        <w:t>Your continued contact</w:t>
      </w:r>
      <w:r w:rsidR="00321C67" w:rsidRPr="00141814">
        <w:rPr>
          <w:rFonts w:asciiTheme="majorHAnsi" w:hAnsiTheme="majorHAnsi" w:cstheme="majorHAnsi"/>
          <w:sz w:val="28"/>
          <w:szCs w:val="28"/>
        </w:rPr>
        <w:t xml:space="preserve"> and support</w:t>
      </w:r>
      <w:r w:rsidRPr="00141814">
        <w:rPr>
          <w:rFonts w:asciiTheme="majorHAnsi" w:hAnsiTheme="majorHAnsi" w:cstheme="majorHAnsi"/>
          <w:sz w:val="28"/>
          <w:szCs w:val="28"/>
        </w:rPr>
        <w:t xml:space="preserve"> </w:t>
      </w:r>
      <w:r w:rsidR="00141814" w:rsidRPr="00141814">
        <w:rPr>
          <w:rFonts w:asciiTheme="majorHAnsi" w:hAnsiTheme="majorHAnsi" w:cstheme="majorHAnsi"/>
          <w:sz w:val="28"/>
          <w:szCs w:val="28"/>
        </w:rPr>
        <w:t>help</w:t>
      </w:r>
      <w:r w:rsidRPr="00141814">
        <w:rPr>
          <w:rFonts w:asciiTheme="majorHAnsi" w:hAnsiTheme="majorHAnsi" w:cstheme="majorHAnsi"/>
          <w:sz w:val="28"/>
          <w:szCs w:val="28"/>
        </w:rPr>
        <w:t xml:space="preserve"> </w:t>
      </w:r>
      <w:r w:rsidR="00321C67" w:rsidRPr="00141814">
        <w:rPr>
          <w:rFonts w:asciiTheme="majorHAnsi" w:hAnsiTheme="majorHAnsi" w:cstheme="majorHAnsi"/>
          <w:sz w:val="28"/>
          <w:szCs w:val="28"/>
        </w:rPr>
        <w:t xml:space="preserve">your loved one hugely. </w:t>
      </w:r>
      <w:r w:rsidR="002934DD" w:rsidRPr="00141814">
        <w:rPr>
          <w:rFonts w:asciiTheme="majorHAnsi" w:hAnsiTheme="majorHAnsi" w:cstheme="majorHAnsi"/>
          <w:sz w:val="28"/>
          <w:szCs w:val="28"/>
        </w:rPr>
        <w:t>The risk for someone who has no contact with the outside world</w:t>
      </w:r>
      <w:r w:rsidR="002F7FC9" w:rsidRPr="00141814">
        <w:rPr>
          <w:rFonts w:asciiTheme="majorHAnsi" w:hAnsiTheme="majorHAnsi" w:cstheme="majorHAnsi"/>
          <w:sz w:val="28"/>
          <w:szCs w:val="28"/>
        </w:rPr>
        <w:t>, could be social isolation, which is known to increase the risk of re-offending</w:t>
      </w:r>
      <w:r w:rsidR="00141814" w:rsidRPr="00141814">
        <w:rPr>
          <w:rFonts w:asciiTheme="majorHAnsi" w:hAnsiTheme="majorHAnsi" w:cstheme="majorHAnsi"/>
          <w:sz w:val="28"/>
          <w:szCs w:val="28"/>
        </w:rPr>
        <w:t>.</w:t>
      </w:r>
      <w:r w:rsidR="0089530A" w:rsidRPr="00141814">
        <w:rPr>
          <w:rFonts w:asciiTheme="majorHAnsi" w:hAnsiTheme="majorHAnsi" w:cstheme="majorHAnsi"/>
          <w:sz w:val="28"/>
          <w:szCs w:val="28"/>
        </w:rPr>
        <w:t xml:space="preserve"> </w:t>
      </w:r>
    </w:p>
    <w:p w14:paraId="2AF3D579" w14:textId="77777777" w:rsidR="00B61C27" w:rsidRDefault="00B61C27" w:rsidP="00B61C27">
      <w:pPr>
        <w:rPr>
          <w:rFonts w:asciiTheme="majorHAnsi" w:hAnsiTheme="majorHAnsi" w:cstheme="majorHAnsi"/>
          <w:b/>
          <w:color w:val="000000" w:themeColor="text1"/>
          <w:sz w:val="28"/>
          <w:szCs w:val="28"/>
        </w:rPr>
      </w:pPr>
      <w:r>
        <w:rPr>
          <w:rFonts w:asciiTheme="majorHAnsi" w:hAnsiTheme="majorHAnsi" w:cstheme="majorHAnsi"/>
          <w:b/>
          <w:color w:val="000000" w:themeColor="text1"/>
          <w:sz w:val="28"/>
          <w:szCs w:val="28"/>
        </w:rPr>
        <w:t>What do we do for those people trying to re-establish relationships.</w:t>
      </w:r>
    </w:p>
    <w:p w14:paraId="3309EA89" w14:textId="77777777" w:rsidR="00564315" w:rsidRDefault="00B61C27" w:rsidP="00B61C27">
      <w:pPr>
        <w:rPr>
          <w:rFonts w:asciiTheme="majorHAnsi" w:hAnsiTheme="majorHAnsi" w:cstheme="majorHAnsi"/>
          <w:bCs/>
          <w:color w:val="000000" w:themeColor="text1"/>
          <w:sz w:val="28"/>
          <w:szCs w:val="28"/>
        </w:rPr>
      </w:pPr>
      <w:r>
        <w:rPr>
          <w:rFonts w:asciiTheme="majorHAnsi" w:hAnsiTheme="majorHAnsi" w:cstheme="majorHAnsi"/>
          <w:bCs/>
          <w:color w:val="000000" w:themeColor="text1"/>
          <w:sz w:val="28"/>
          <w:szCs w:val="28"/>
        </w:rPr>
        <w:t>Re-building and maintaining relationships in prison can be extremely complex</w:t>
      </w:r>
      <w:r w:rsidR="006B31DD">
        <w:rPr>
          <w:rFonts w:asciiTheme="majorHAnsi" w:hAnsiTheme="majorHAnsi" w:cstheme="majorHAnsi"/>
          <w:bCs/>
          <w:color w:val="000000" w:themeColor="text1"/>
          <w:sz w:val="28"/>
          <w:szCs w:val="28"/>
        </w:rPr>
        <w:t>. Not all those that wish to have contact may be allowed to</w:t>
      </w:r>
      <w:r w:rsidR="002B3BB0">
        <w:rPr>
          <w:rFonts w:asciiTheme="majorHAnsi" w:hAnsiTheme="majorHAnsi" w:cstheme="majorHAnsi"/>
          <w:bCs/>
          <w:color w:val="000000" w:themeColor="text1"/>
          <w:sz w:val="28"/>
          <w:szCs w:val="28"/>
        </w:rPr>
        <w:t xml:space="preserve"> or the person simply doesn’t want to continue that relationship. </w:t>
      </w:r>
      <w:proofErr w:type="spellStart"/>
      <w:r w:rsidR="002B3BB0">
        <w:rPr>
          <w:rFonts w:asciiTheme="majorHAnsi" w:hAnsiTheme="majorHAnsi" w:cstheme="majorHAnsi"/>
          <w:bCs/>
          <w:color w:val="000000" w:themeColor="text1"/>
          <w:sz w:val="28"/>
          <w:szCs w:val="28"/>
        </w:rPr>
        <w:t>What ever</w:t>
      </w:r>
      <w:proofErr w:type="spellEnd"/>
      <w:r w:rsidR="002B3BB0">
        <w:rPr>
          <w:rFonts w:asciiTheme="majorHAnsi" w:hAnsiTheme="majorHAnsi" w:cstheme="majorHAnsi"/>
          <w:bCs/>
          <w:color w:val="000000" w:themeColor="text1"/>
          <w:sz w:val="28"/>
          <w:szCs w:val="28"/>
        </w:rPr>
        <w:t xml:space="preserve"> the reason, every person has a </w:t>
      </w:r>
      <w:r w:rsidR="00F56216">
        <w:rPr>
          <w:rFonts w:asciiTheme="majorHAnsi" w:hAnsiTheme="majorHAnsi" w:cstheme="majorHAnsi"/>
          <w:bCs/>
          <w:color w:val="000000" w:themeColor="text1"/>
          <w:sz w:val="28"/>
          <w:szCs w:val="28"/>
        </w:rPr>
        <w:t>choice,</w:t>
      </w:r>
      <w:r w:rsidR="002B3BB0">
        <w:rPr>
          <w:rFonts w:asciiTheme="majorHAnsi" w:hAnsiTheme="majorHAnsi" w:cstheme="majorHAnsi"/>
          <w:bCs/>
          <w:color w:val="000000" w:themeColor="text1"/>
          <w:sz w:val="28"/>
          <w:szCs w:val="28"/>
        </w:rPr>
        <w:t xml:space="preserve"> </w:t>
      </w:r>
      <w:r w:rsidR="00F56216">
        <w:rPr>
          <w:rFonts w:asciiTheme="majorHAnsi" w:hAnsiTheme="majorHAnsi" w:cstheme="majorHAnsi"/>
          <w:bCs/>
          <w:color w:val="000000" w:themeColor="text1"/>
          <w:sz w:val="28"/>
          <w:szCs w:val="28"/>
        </w:rPr>
        <w:t xml:space="preserve">to either maintain </w:t>
      </w:r>
      <w:r w:rsidR="00564315">
        <w:rPr>
          <w:rFonts w:asciiTheme="majorHAnsi" w:hAnsiTheme="majorHAnsi" w:cstheme="majorHAnsi"/>
          <w:bCs/>
          <w:color w:val="000000" w:themeColor="text1"/>
          <w:sz w:val="28"/>
          <w:szCs w:val="28"/>
        </w:rPr>
        <w:t xml:space="preserve">or break this contact, </w:t>
      </w:r>
      <w:r w:rsidR="002B3BB0">
        <w:rPr>
          <w:rFonts w:asciiTheme="majorHAnsi" w:hAnsiTheme="majorHAnsi" w:cstheme="majorHAnsi"/>
          <w:bCs/>
          <w:color w:val="000000" w:themeColor="text1"/>
          <w:sz w:val="28"/>
          <w:szCs w:val="28"/>
        </w:rPr>
        <w:t>an</w:t>
      </w:r>
      <w:r w:rsidR="00E01F15">
        <w:rPr>
          <w:rFonts w:asciiTheme="majorHAnsi" w:hAnsiTheme="majorHAnsi" w:cstheme="majorHAnsi"/>
          <w:bCs/>
          <w:color w:val="000000" w:themeColor="text1"/>
          <w:sz w:val="28"/>
          <w:szCs w:val="28"/>
        </w:rPr>
        <w:t xml:space="preserve">d we will support and navigate someone through this. </w:t>
      </w:r>
    </w:p>
    <w:p w14:paraId="06B2B05E" w14:textId="1873F1A4" w:rsidR="00F81055" w:rsidRDefault="00E01F15" w:rsidP="00B61C27">
      <w:pPr>
        <w:rPr>
          <w:rFonts w:asciiTheme="majorHAnsi" w:hAnsiTheme="majorHAnsi" w:cstheme="majorHAnsi"/>
          <w:bCs/>
          <w:color w:val="000000" w:themeColor="text1"/>
          <w:sz w:val="28"/>
          <w:szCs w:val="28"/>
        </w:rPr>
      </w:pPr>
      <w:r>
        <w:rPr>
          <w:rFonts w:asciiTheme="majorHAnsi" w:hAnsiTheme="majorHAnsi" w:cstheme="majorHAnsi"/>
          <w:bCs/>
          <w:color w:val="000000" w:themeColor="text1"/>
          <w:sz w:val="28"/>
          <w:szCs w:val="28"/>
        </w:rPr>
        <w:t xml:space="preserve">PACT can offer 1:1 support with this, alongside the support and </w:t>
      </w:r>
      <w:r w:rsidR="003E58A8">
        <w:rPr>
          <w:rFonts w:asciiTheme="majorHAnsi" w:hAnsiTheme="majorHAnsi" w:cstheme="majorHAnsi"/>
          <w:bCs/>
          <w:color w:val="000000" w:themeColor="text1"/>
          <w:sz w:val="28"/>
          <w:szCs w:val="28"/>
        </w:rPr>
        <w:t xml:space="preserve">guidance of the Prison and Community Offender Supervisor. </w:t>
      </w:r>
    </w:p>
    <w:p w14:paraId="5B72CB22" w14:textId="57254E13" w:rsidR="000A1654" w:rsidRDefault="0071526D" w:rsidP="00B61C27">
      <w:pPr>
        <w:rPr>
          <w:rFonts w:asciiTheme="majorHAnsi" w:hAnsiTheme="majorHAnsi" w:cstheme="majorHAnsi"/>
          <w:b/>
          <w:color w:val="000000" w:themeColor="text1"/>
          <w:sz w:val="28"/>
          <w:szCs w:val="28"/>
        </w:rPr>
      </w:pPr>
      <w:r w:rsidRPr="0071526D">
        <w:rPr>
          <w:rFonts w:asciiTheme="majorHAnsi" w:hAnsiTheme="majorHAnsi" w:cstheme="majorHAnsi"/>
          <w:b/>
          <w:color w:val="000000" w:themeColor="text1"/>
          <w:sz w:val="28"/>
          <w:szCs w:val="28"/>
        </w:rPr>
        <w:t xml:space="preserve">What can we </w:t>
      </w:r>
      <w:proofErr w:type="gramStart"/>
      <w:r w:rsidRPr="0071526D">
        <w:rPr>
          <w:rFonts w:asciiTheme="majorHAnsi" w:hAnsiTheme="majorHAnsi" w:cstheme="majorHAnsi"/>
          <w:b/>
          <w:color w:val="000000" w:themeColor="text1"/>
          <w:sz w:val="28"/>
          <w:szCs w:val="28"/>
        </w:rPr>
        <w:t>offer</w:t>
      </w:r>
      <w:proofErr w:type="gramEnd"/>
    </w:p>
    <w:p w14:paraId="6E3843D2" w14:textId="08BC5123" w:rsidR="0071526D" w:rsidRPr="0071526D" w:rsidRDefault="0071526D" w:rsidP="00B61C27">
      <w:pPr>
        <w:rPr>
          <w:rFonts w:asciiTheme="majorHAnsi" w:hAnsiTheme="majorHAnsi" w:cstheme="majorHAnsi"/>
          <w:bCs/>
          <w:color w:val="000000" w:themeColor="text1"/>
          <w:sz w:val="28"/>
          <w:szCs w:val="28"/>
        </w:rPr>
      </w:pPr>
      <w:r>
        <w:rPr>
          <w:rFonts w:asciiTheme="majorHAnsi" w:hAnsiTheme="majorHAnsi" w:cstheme="majorHAnsi"/>
          <w:bCs/>
          <w:color w:val="000000" w:themeColor="text1"/>
          <w:sz w:val="28"/>
          <w:szCs w:val="28"/>
        </w:rPr>
        <w:t xml:space="preserve">At the Verne we offer monthly visits from volunteers, The Chaplaincy Team and PACT </w:t>
      </w:r>
      <w:r w:rsidR="00CC3E7A">
        <w:rPr>
          <w:rFonts w:asciiTheme="majorHAnsi" w:hAnsiTheme="majorHAnsi" w:cstheme="majorHAnsi"/>
          <w:bCs/>
          <w:color w:val="000000" w:themeColor="text1"/>
          <w:sz w:val="28"/>
          <w:szCs w:val="28"/>
        </w:rPr>
        <w:t xml:space="preserve">in the </w:t>
      </w:r>
      <w:proofErr w:type="gramStart"/>
      <w:r w:rsidR="00CC3E7A">
        <w:rPr>
          <w:rFonts w:asciiTheme="majorHAnsi" w:hAnsiTheme="majorHAnsi" w:cstheme="majorHAnsi"/>
          <w:bCs/>
          <w:color w:val="000000" w:themeColor="text1"/>
          <w:sz w:val="28"/>
          <w:szCs w:val="28"/>
        </w:rPr>
        <w:t>Visits hall</w:t>
      </w:r>
      <w:proofErr w:type="gramEnd"/>
      <w:r w:rsidR="00CC3E7A">
        <w:rPr>
          <w:rFonts w:asciiTheme="majorHAnsi" w:hAnsiTheme="majorHAnsi" w:cstheme="majorHAnsi"/>
          <w:bCs/>
          <w:color w:val="000000" w:themeColor="text1"/>
          <w:sz w:val="28"/>
          <w:szCs w:val="28"/>
        </w:rPr>
        <w:t xml:space="preserve">, for those people who do not have support from either family or friends. We never want people to serve their sentence alone, and </w:t>
      </w:r>
      <w:r w:rsidR="008216ED">
        <w:rPr>
          <w:rFonts w:asciiTheme="majorHAnsi" w:hAnsiTheme="majorHAnsi" w:cstheme="majorHAnsi"/>
          <w:bCs/>
          <w:color w:val="000000" w:themeColor="text1"/>
          <w:sz w:val="28"/>
          <w:szCs w:val="28"/>
        </w:rPr>
        <w:t xml:space="preserve">we know how important relationships are with people, to keep them motivated and focused on </w:t>
      </w:r>
      <w:proofErr w:type="gramStart"/>
      <w:r w:rsidR="008216ED">
        <w:rPr>
          <w:rFonts w:asciiTheme="majorHAnsi" w:hAnsiTheme="majorHAnsi" w:cstheme="majorHAnsi"/>
          <w:bCs/>
          <w:color w:val="000000" w:themeColor="text1"/>
          <w:sz w:val="28"/>
          <w:szCs w:val="28"/>
        </w:rPr>
        <w:t>future plans</w:t>
      </w:r>
      <w:proofErr w:type="gramEnd"/>
      <w:r w:rsidR="008216ED">
        <w:rPr>
          <w:rFonts w:asciiTheme="majorHAnsi" w:hAnsiTheme="majorHAnsi" w:cstheme="majorHAnsi"/>
          <w:bCs/>
          <w:color w:val="000000" w:themeColor="text1"/>
          <w:sz w:val="28"/>
          <w:szCs w:val="28"/>
        </w:rPr>
        <w:t xml:space="preserve">. </w:t>
      </w:r>
    </w:p>
    <w:p w14:paraId="06EA6EA7" w14:textId="52B5CC92" w:rsidR="00370693" w:rsidRPr="002B21B7" w:rsidRDefault="000947D3" w:rsidP="00804807">
      <w:pPr>
        <w:pStyle w:val="Title"/>
        <w:rPr>
          <w:b/>
          <w:bCs/>
          <w:lang w:eastAsia="en-GB"/>
        </w:rPr>
      </w:pPr>
      <w:r w:rsidRPr="000F3BB0">
        <w:rPr>
          <w:b/>
          <w:bCs/>
          <w:noProof/>
          <w:lang w:eastAsia="en-GB"/>
        </w:rPr>
        <w:lastRenderedPageBreak/>
        <w:drawing>
          <wp:anchor distT="0" distB="0" distL="114300" distR="114300" simplePos="0" relativeHeight="251758080" behindDoc="1" locked="0" layoutInCell="1" allowOverlap="1" wp14:anchorId="24C74898" wp14:editId="09D7489E">
            <wp:simplePos x="0" y="0"/>
            <wp:positionH relativeFrom="margin">
              <wp:align>right</wp:align>
            </wp:positionH>
            <wp:positionV relativeFrom="margin">
              <wp:posOffset>80187</wp:posOffset>
            </wp:positionV>
            <wp:extent cx="9861550" cy="6519545"/>
            <wp:effectExtent l="0" t="0" r="0" b="1805305"/>
            <wp:wrapNone/>
            <wp:docPr id="7848281" name="Picture 7848281" descr="A stone wall on a hi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stone wall on a hill&#10;&#10;Description automatically generated"/>
                    <pic:cNvPicPr/>
                  </pic:nvPicPr>
                  <pic:blipFill rotWithShape="1">
                    <a:blip r:embed="rId11">
                      <a:alphaModFix amt="23000"/>
                      <a:extLst>
                        <a:ext uri="{BEBA8EAE-BF5A-486C-A8C5-ECC9F3942E4B}">
                          <a14:imgProps xmlns:a14="http://schemas.microsoft.com/office/drawing/2010/main">
                            <a14:imgLayer r:embed="rId9">
                              <a14:imgEffect>
                                <a14:artisticPaintBrush/>
                              </a14:imgEffect>
                              <a14:imgEffect>
                                <a14:colorTemperature colorTemp="5555"/>
                              </a14:imgEffect>
                              <a14:imgEffect>
                                <a14:saturation sat="92000"/>
                              </a14:imgEffect>
                            </a14:imgLayer>
                          </a14:imgProps>
                        </a:ext>
                        <a:ext uri="{28A0092B-C50C-407E-A947-70E740481C1C}">
                          <a14:useLocalDpi xmlns:a14="http://schemas.microsoft.com/office/drawing/2010/main" val="0"/>
                        </a:ext>
                      </a:extLst>
                    </a:blip>
                    <a:srcRect t="1" r="216" b="43188"/>
                    <a:stretch/>
                  </pic:blipFill>
                  <pic:spPr bwMode="auto">
                    <a:xfrm>
                      <a:off x="0" y="0"/>
                      <a:ext cx="9861550" cy="6519545"/>
                    </a:xfrm>
                    <a:prstGeom prst="roundRect">
                      <a:avLst>
                        <a:gd name="adj" fmla="val 8594"/>
                      </a:avLst>
                    </a:prstGeom>
                    <a:solidFill>
                      <a:srgbClr val="FFFFFF">
                        <a:shade val="85000"/>
                        <a:alpha val="32000"/>
                      </a:srgbClr>
                    </a:solidFill>
                    <a:ln>
                      <a:noFill/>
                    </a:ln>
                    <a:effectLst>
                      <a:reflection blurRad="12700" stA="38000" endPos="28000" dist="5000" dir="5400000" sy="-100000" algn="bl" rotWithShape="0"/>
                      <a:softEdge rad="2921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roofErr w:type="gramStart"/>
      <w:r w:rsidR="00E241AD" w:rsidRPr="00804807">
        <w:rPr>
          <w:b/>
          <w:bCs/>
          <w:lang w:eastAsia="en-GB"/>
        </w:rPr>
        <w:t>Future Plans</w:t>
      </w:r>
      <w:proofErr w:type="gramEnd"/>
    </w:p>
    <w:p w14:paraId="452063B1" w14:textId="2E77E303" w:rsidR="00804807" w:rsidRDefault="00804807" w:rsidP="00804807">
      <w:pPr>
        <w:rPr>
          <w:rFonts w:cstheme="minorHAnsi"/>
          <w:b/>
        </w:rPr>
      </w:pPr>
    </w:p>
    <w:p w14:paraId="4EF0FBF0" w14:textId="4F5EBB2E" w:rsidR="00804807" w:rsidRPr="00804807" w:rsidRDefault="00804807" w:rsidP="00804807">
      <w:pPr>
        <w:rPr>
          <w:rFonts w:asciiTheme="majorHAnsi" w:hAnsiTheme="majorHAnsi" w:cstheme="majorHAnsi"/>
          <w:b/>
          <w:bCs/>
          <w:sz w:val="28"/>
          <w:szCs w:val="28"/>
        </w:rPr>
      </w:pPr>
      <w:r w:rsidRPr="00804807">
        <w:rPr>
          <w:rFonts w:asciiTheme="majorHAnsi" w:hAnsiTheme="majorHAnsi" w:cstheme="majorHAnsi"/>
          <w:b/>
          <w:bCs/>
          <w:sz w:val="28"/>
          <w:szCs w:val="28"/>
        </w:rPr>
        <w:t>Our commitment to visitors and prisoners in 2024 and beyond</w:t>
      </w:r>
    </w:p>
    <w:p w14:paraId="633D0AC2" w14:textId="0AB44BDA" w:rsidR="00804807" w:rsidRPr="00811AA8" w:rsidRDefault="00804807" w:rsidP="00811AA8">
      <w:pPr>
        <w:pStyle w:val="ListParagraph"/>
        <w:numPr>
          <w:ilvl w:val="0"/>
          <w:numId w:val="17"/>
        </w:numPr>
        <w:rPr>
          <w:rFonts w:asciiTheme="majorHAnsi" w:hAnsiTheme="majorHAnsi" w:cstheme="majorHAnsi"/>
          <w:sz w:val="28"/>
          <w:szCs w:val="28"/>
        </w:rPr>
      </w:pPr>
      <w:r w:rsidRPr="00811AA8">
        <w:rPr>
          <w:rFonts w:asciiTheme="majorHAnsi" w:hAnsiTheme="majorHAnsi" w:cstheme="majorHAnsi"/>
          <w:sz w:val="28"/>
          <w:szCs w:val="28"/>
        </w:rPr>
        <w:t xml:space="preserve">We are looking at ways to continue to improve our visits provision for Families and Significant Others at Verne, developing themed days and </w:t>
      </w:r>
      <w:r w:rsidR="00712C19" w:rsidRPr="00811AA8">
        <w:rPr>
          <w:rFonts w:asciiTheme="majorHAnsi" w:hAnsiTheme="majorHAnsi" w:cstheme="majorHAnsi"/>
          <w:sz w:val="28"/>
          <w:szCs w:val="28"/>
        </w:rPr>
        <w:t>continuing to offer adult family members</w:t>
      </w:r>
      <w:r w:rsidRPr="00811AA8">
        <w:rPr>
          <w:rFonts w:asciiTheme="majorHAnsi" w:hAnsiTheme="majorHAnsi" w:cstheme="majorHAnsi"/>
          <w:sz w:val="28"/>
          <w:szCs w:val="28"/>
        </w:rPr>
        <w:t xml:space="preserve"> the </w:t>
      </w:r>
      <w:r w:rsidR="00712C19" w:rsidRPr="00811AA8">
        <w:rPr>
          <w:rFonts w:asciiTheme="majorHAnsi" w:hAnsiTheme="majorHAnsi" w:cstheme="majorHAnsi"/>
          <w:sz w:val="28"/>
          <w:szCs w:val="28"/>
        </w:rPr>
        <w:t>opportunity to</w:t>
      </w:r>
      <w:r w:rsidRPr="00811AA8">
        <w:rPr>
          <w:rFonts w:asciiTheme="majorHAnsi" w:hAnsiTheme="majorHAnsi" w:cstheme="majorHAnsi"/>
          <w:sz w:val="28"/>
          <w:szCs w:val="28"/>
        </w:rPr>
        <w:t xml:space="preserve"> walk</w:t>
      </w:r>
      <w:r w:rsidR="00712C19" w:rsidRPr="00811AA8">
        <w:rPr>
          <w:rFonts w:asciiTheme="majorHAnsi" w:hAnsiTheme="majorHAnsi" w:cstheme="majorHAnsi"/>
          <w:sz w:val="28"/>
          <w:szCs w:val="28"/>
        </w:rPr>
        <w:t xml:space="preserve"> around</w:t>
      </w:r>
      <w:r w:rsidRPr="00811AA8">
        <w:rPr>
          <w:rFonts w:asciiTheme="majorHAnsi" w:hAnsiTheme="majorHAnsi" w:cstheme="majorHAnsi"/>
          <w:sz w:val="28"/>
          <w:szCs w:val="28"/>
        </w:rPr>
        <w:t xml:space="preserve"> prison environment </w:t>
      </w:r>
      <w:r w:rsidR="00811AA8" w:rsidRPr="00811AA8">
        <w:rPr>
          <w:rFonts w:asciiTheme="majorHAnsi" w:hAnsiTheme="majorHAnsi" w:cstheme="majorHAnsi"/>
          <w:sz w:val="28"/>
          <w:szCs w:val="28"/>
        </w:rPr>
        <w:t>gardens.</w:t>
      </w:r>
    </w:p>
    <w:p w14:paraId="26035012" w14:textId="35C24052" w:rsidR="00804807" w:rsidRPr="00811AA8" w:rsidRDefault="00804807" w:rsidP="00811AA8">
      <w:pPr>
        <w:pStyle w:val="ListParagraph"/>
        <w:numPr>
          <w:ilvl w:val="0"/>
          <w:numId w:val="17"/>
        </w:numPr>
        <w:rPr>
          <w:rFonts w:asciiTheme="majorHAnsi" w:hAnsiTheme="majorHAnsi" w:cstheme="majorHAnsi"/>
          <w:sz w:val="28"/>
          <w:szCs w:val="28"/>
        </w:rPr>
      </w:pPr>
      <w:r w:rsidRPr="00811AA8">
        <w:rPr>
          <w:rFonts w:asciiTheme="majorHAnsi" w:hAnsiTheme="majorHAnsi" w:cstheme="majorHAnsi"/>
          <w:sz w:val="28"/>
          <w:szCs w:val="28"/>
        </w:rPr>
        <w:t xml:space="preserve">We have various ideas on improving outside areas for children, subject to funding and Security issues and we would welcome ideas and initiatives from all prisoners and their families. The new PACT contract has been designed to enhance visits by engaging fully with visitors so that their experience can be </w:t>
      </w:r>
      <w:proofErr w:type="gramStart"/>
      <w:r w:rsidRPr="00811AA8">
        <w:rPr>
          <w:rFonts w:asciiTheme="majorHAnsi" w:hAnsiTheme="majorHAnsi" w:cstheme="majorHAnsi"/>
          <w:sz w:val="28"/>
          <w:szCs w:val="28"/>
        </w:rPr>
        <w:t>taken into account</w:t>
      </w:r>
      <w:proofErr w:type="gramEnd"/>
      <w:r w:rsidRPr="00811AA8">
        <w:rPr>
          <w:rFonts w:asciiTheme="majorHAnsi" w:hAnsiTheme="majorHAnsi" w:cstheme="majorHAnsi"/>
          <w:sz w:val="28"/>
          <w:szCs w:val="28"/>
        </w:rPr>
        <w:t>, by being light on our feet and addressing issues as they emerge.</w:t>
      </w:r>
    </w:p>
    <w:p w14:paraId="60C20A97" w14:textId="2FA365F0" w:rsidR="00001B05" w:rsidRPr="00953797" w:rsidRDefault="00804807" w:rsidP="00804807">
      <w:pPr>
        <w:pStyle w:val="ListParagraph"/>
        <w:numPr>
          <w:ilvl w:val="0"/>
          <w:numId w:val="17"/>
        </w:numPr>
        <w:rPr>
          <w:rFonts w:asciiTheme="majorHAnsi" w:hAnsiTheme="majorHAnsi" w:cstheme="majorHAnsi"/>
          <w:sz w:val="28"/>
          <w:szCs w:val="28"/>
        </w:rPr>
      </w:pPr>
      <w:r w:rsidRPr="00811AA8">
        <w:rPr>
          <w:rFonts w:asciiTheme="majorHAnsi" w:hAnsiTheme="majorHAnsi" w:cstheme="majorHAnsi"/>
          <w:sz w:val="28"/>
          <w:szCs w:val="28"/>
        </w:rPr>
        <w:t xml:space="preserve">We want to be able to provide a Visits Centre and for it to be the best that it can </w:t>
      </w:r>
      <w:proofErr w:type="gramStart"/>
      <w:r w:rsidRPr="00811AA8">
        <w:rPr>
          <w:rFonts w:asciiTheme="majorHAnsi" w:hAnsiTheme="majorHAnsi" w:cstheme="majorHAnsi"/>
          <w:sz w:val="28"/>
          <w:szCs w:val="28"/>
        </w:rPr>
        <w:t>be</w:t>
      </w:r>
      <w:proofErr w:type="gramEnd"/>
      <w:r w:rsidRPr="00811AA8">
        <w:rPr>
          <w:rFonts w:asciiTheme="majorHAnsi" w:hAnsiTheme="majorHAnsi" w:cstheme="majorHAnsi"/>
          <w:sz w:val="28"/>
          <w:szCs w:val="28"/>
        </w:rPr>
        <w:t xml:space="preserve"> so we are committed to achieving our comprehensive action plan.</w:t>
      </w:r>
    </w:p>
    <w:p w14:paraId="2B0A9E70" w14:textId="24E7840F" w:rsidR="00804807" w:rsidRPr="00811AA8" w:rsidRDefault="00804807" w:rsidP="00804807">
      <w:pPr>
        <w:rPr>
          <w:rFonts w:asciiTheme="majorHAnsi" w:hAnsiTheme="majorHAnsi" w:cstheme="majorHAnsi"/>
          <w:b/>
          <w:bCs/>
          <w:sz w:val="28"/>
          <w:szCs w:val="28"/>
        </w:rPr>
      </w:pPr>
      <w:r w:rsidRPr="00811AA8">
        <w:rPr>
          <w:rFonts w:asciiTheme="majorHAnsi" w:hAnsiTheme="majorHAnsi" w:cstheme="majorHAnsi"/>
          <w:b/>
          <w:bCs/>
          <w:sz w:val="28"/>
          <w:szCs w:val="28"/>
        </w:rPr>
        <w:t>How will we measure our success?</w:t>
      </w:r>
    </w:p>
    <w:p w14:paraId="516D05FA" w14:textId="49E58C7C" w:rsidR="00804807" w:rsidRPr="00811AA8" w:rsidRDefault="00804807" w:rsidP="00811AA8">
      <w:pPr>
        <w:pStyle w:val="ListParagraph"/>
        <w:numPr>
          <w:ilvl w:val="0"/>
          <w:numId w:val="18"/>
        </w:numPr>
        <w:rPr>
          <w:rFonts w:asciiTheme="majorHAnsi" w:hAnsiTheme="majorHAnsi" w:cstheme="majorHAnsi"/>
          <w:sz w:val="28"/>
          <w:szCs w:val="28"/>
        </w:rPr>
      </w:pPr>
      <w:r w:rsidRPr="00811AA8">
        <w:rPr>
          <w:rFonts w:asciiTheme="majorHAnsi" w:hAnsiTheme="majorHAnsi" w:cstheme="majorHAnsi"/>
          <w:sz w:val="28"/>
          <w:szCs w:val="28"/>
        </w:rPr>
        <w:t xml:space="preserve">By the variety of Family, Friends and Significant </w:t>
      </w:r>
      <w:proofErr w:type="gramStart"/>
      <w:r w:rsidRPr="00811AA8">
        <w:rPr>
          <w:rFonts w:asciiTheme="majorHAnsi" w:hAnsiTheme="majorHAnsi" w:cstheme="majorHAnsi"/>
          <w:sz w:val="28"/>
          <w:szCs w:val="28"/>
        </w:rPr>
        <w:t>Others</w:t>
      </w:r>
      <w:proofErr w:type="gramEnd"/>
      <w:r w:rsidRPr="00811AA8">
        <w:rPr>
          <w:rFonts w:asciiTheme="majorHAnsi" w:hAnsiTheme="majorHAnsi" w:cstheme="majorHAnsi"/>
          <w:sz w:val="28"/>
          <w:szCs w:val="28"/>
        </w:rPr>
        <w:t xml:space="preserve"> visits offered, including those that don’t have visits</w:t>
      </w:r>
    </w:p>
    <w:p w14:paraId="5E8B391C" w14:textId="77777777" w:rsidR="00804807" w:rsidRPr="00811AA8" w:rsidRDefault="00804807" w:rsidP="00811AA8">
      <w:pPr>
        <w:pStyle w:val="ListParagraph"/>
        <w:numPr>
          <w:ilvl w:val="0"/>
          <w:numId w:val="18"/>
        </w:numPr>
        <w:rPr>
          <w:rFonts w:asciiTheme="majorHAnsi" w:hAnsiTheme="majorHAnsi" w:cstheme="majorHAnsi"/>
          <w:sz w:val="28"/>
          <w:szCs w:val="28"/>
        </w:rPr>
      </w:pPr>
      <w:r w:rsidRPr="00811AA8">
        <w:rPr>
          <w:rFonts w:asciiTheme="majorHAnsi" w:hAnsiTheme="majorHAnsi" w:cstheme="majorHAnsi"/>
          <w:sz w:val="28"/>
          <w:szCs w:val="28"/>
        </w:rPr>
        <w:t>By the number of spaces/attendees available for each visit</w:t>
      </w:r>
    </w:p>
    <w:p w14:paraId="1E1AD997" w14:textId="3DAC55D6" w:rsidR="00804807" w:rsidRPr="00811AA8" w:rsidRDefault="00804807" w:rsidP="00811AA8">
      <w:pPr>
        <w:pStyle w:val="ListParagraph"/>
        <w:numPr>
          <w:ilvl w:val="0"/>
          <w:numId w:val="18"/>
        </w:numPr>
        <w:rPr>
          <w:rFonts w:asciiTheme="majorHAnsi" w:hAnsiTheme="majorHAnsi" w:cstheme="majorHAnsi"/>
          <w:sz w:val="28"/>
          <w:szCs w:val="28"/>
        </w:rPr>
      </w:pPr>
      <w:r w:rsidRPr="00811AA8">
        <w:rPr>
          <w:rFonts w:asciiTheme="majorHAnsi" w:hAnsiTheme="majorHAnsi" w:cstheme="majorHAnsi"/>
          <w:sz w:val="28"/>
          <w:szCs w:val="28"/>
        </w:rPr>
        <w:t xml:space="preserve">By the statistics collated regarding ethnicity, race and cultural attendance on family </w:t>
      </w:r>
      <w:proofErr w:type="gramStart"/>
      <w:r w:rsidRPr="00811AA8">
        <w:rPr>
          <w:rFonts w:asciiTheme="majorHAnsi" w:hAnsiTheme="majorHAnsi" w:cstheme="majorHAnsi"/>
          <w:sz w:val="28"/>
          <w:szCs w:val="28"/>
        </w:rPr>
        <w:t>events</w:t>
      </w:r>
      <w:proofErr w:type="gramEnd"/>
    </w:p>
    <w:p w14:paraId="071A3759" w14:textId="63F5A70A" w:rsidR="00804807" w:rsidRPr="00811AA8" w:rsidRDefault="00804807" w:rsidP="00811AA8">
      <w:pPr>
        <w:pStyle w:val="ListParagraph"/>
        <w:numPr>
          <w:ilvl w:val="0"/>
          <w:numId w:val="18"/>
        </w:numPr>
        <w:rPr>
          <w:rFonts w:asciiTheme="majorHAnsi" w:hAnsiTheme="majorHAnsi" w:cstheme="majorHAnsi"/>
          <w:sz w:val="28"/>
          <w:szCs w:val="28"/>
        </w:rPr>
      </w:pPr>
      <w:r w:rsidRPr="00811AA8">
        <w:rPr>
          <w:rFonts w:asciiTheme="majorHAnsi" w:hAnsiTheme="majorHAnsi" w:cstheme="majorHAnsi"/>
          <w:sz w:val="28"/>
          <w:szCs w:val="28"/>
        </w:rPr>
        <w:t xml:space="preserve">By the number of prisoners on the family unit from different ethnicities, </w:t>
      </w:r>
      <w:proofErr w:type="gramStart"/>
      <w:r w:rsidRPr="00811AA8">
        <w:rPr>
          <w:rFonts w:asciiTheme="majorHAnsi" w:hAnsiTheme="majorHAnsi" w:cstheme="majorHAnsi"/>
          <w:sz w:val="28"/>
          <w:szCs w:val="28"/>
        </w:rPr>
        <w:t>races</w:t>
      </w:r>
      <w:proofErr w:type="gramEnd"/>
      <w:r w:rsidRPr="00811AA8">
        <w:rPr>
          <w:rFonts w:asciiTheme="majorHAnsi" w:hAnsiTheme="majorHAnsi" w:cstheme="majorHAnsi"/>
          <w:sz w:val="28"/>
          <w:szCs w:val="28"/>
        </w:rPr>
        <w:t xml:space="preserve"> and cultures</w:t>
      </w:r>
    </w:p>
    <w:p w14:paraId="13C9FB5F" w14:textId="738AC3C9" w:rsidR="00804807" w:rsidRPr="00811AA8" w:rsidRDefault="00804807" w:rsidP="00811AA8">
      <w:pPr>
        <w:pStyle w:val="ListParagraph"/>
        <w:numPr>
          <w:ilvl w:val="0"/>
          <w:numId w:val="18"/>
        </w:numPr>
        <w:rPr>
          <w:rFonts w:asciiTheme="majorHAnsi" w:hAnsiTheme="majorHAnsi" w:cstheme="majorHAnsi"/>
          <w:sz w:val="28"/>
          <w:szCs w:val="28"/>
        </w:rPr>
      </w:pPr>
      <w:r w:rsidRPr="00811AA8">
        <w:rPr>
          <w:rFonts w:asciiTheme="majorHAnsi" w:hAnsiTheme="majorHAnsi" w:cstheme="majorHAnsi"/>
          <w:sz w:val="28"/>
          <w:szCs w:val="28"/>
        </w:rPr>
        <w:t>By listening to prisoners and families through regular forums and recording and sharing comments and feedback</w:t>
      </w:r>
    </w:p>
    <w:p w14:paraId="46BD1B2B" w14:textId="7B00BCE6" w:rsidR="00804807" w:rsidRPr="00811AA8" w:rsidRDefault="00804807" w:rsidP="00811AA8">
      <w:pPr>
        <w:pStyle w:val="ListParagraph"/>
        <w:numPr>
          <w:ilvl w:val="0"/>
          <w:numId w:val="18"/>
        </w:numPr>
        <w:rPr>
          <w:rFonts w:asciiTheme="majorHAnsi" w:hAnsiTheme="majorHAnsi" w:cstheme="majorHAnsi"/>
          <w:sz w:val="28"/>
          <w:szCs w:val="28"/>
        </w:rPr>
      </w:pPr>
      <w:r w:rsidRPr="00811AA8">
        <w:rPr>
          <w:rFonts w:asciiTheme="majorHAnsi" w:hAnsiTheme="majorHAnsi" w:cstheme="majorHAnsi"/>
          <w:sz w:val="28"/>
          <w:szCs w:val="28"/>
        </w:rPr>
        <w:t>By event feedback forms and the family comments book</w:t>
      </w:r>
    </w:p>
    <w:p w14:paraId="5FC8082D" w14:textId="0BFAA98F" w:rsidR="00804807" w:rsidRPr="00811AA8" w:rsidRDefault="00804807" w:rsidP="00811AA8">
      <w:pPr>
        <w:pStyle w:val="ListParagraph"/>
        <w:numPr>
          <w:ilvl w:val="0"/>
          <w:numId w:val="18"/>
        </w:numPr>
        <w:rPr>
          <w:rFonts w:asciiTheme="majorHAnsi" w:hAnsiTheme="majorHAnsi" w:cstheme="majorHAnsi"/>
          <w:sz w:val="28"/>
          <w:szCs w:val="28"/>
        </w:rPr>
      </w:pPr>
      <w:r w:rsidRPr="00811AA8">
        <w:rPr>
          <w:rFonts w:asciiTheme="majorHAnsi" w:hAnsiTheme="majorHAnsi" w:cstheme="majorHAnsi"/>
          <w:sz w:val="28"/>
          <w:szCs w:val="28"/>
        </w:rPr>
        <w:t>By the uptake from staff to undergo additional training e.g. Safeguarding, Family Links, Solihull approach etc.</w:t>
      </w:r>
    </w:p>
    <w:p w14:paraId="17EE9219" w14:textId="3297B75D" w:rsidR="00804807" w:rsidRPr="00811AA8" w:rsidRDefault="00804807" w:rsidP="00811AA8">
      <w:pPr>
        <w:pStyle w:val="ListParagraph"/>
        <w:numPr>
          <w:ilvl w:val="0"/>
          <w:numId w:val="18"/>
        </w:numPr>
        <w:rPr>
          <w:rFonts w:asciiTheme="majorHAnsi" w:hAnsiTheme="majorHAnsi" w:cstheme="majorHAnsi"/>
          <w:sz w:val="28"/>
          <w:szCs w:val="28"/>
        </w:rPr>
      </w:pPr>
      <w:r w:rsidRPr="00811AA8">
        <w:rPr>
          <w:rFonts w:asciiTheme="majorHAnsi" w:hAnsiTheme="majorHAnsi" w:cstheme="majorHAnsi"/>
          <w:sz w:val="28"/>
          <w:szCs w:val="28"/>
        </w:rPr>
        <w:t>By the number of completed parenting/family courses</w:t>
      </w:r>
    </w:p>
    <w:p w14:paraId="36678434" w14:textId="77777777" w:rsidR="00804807" w:rsidRDefault="00804807" w:rsidP="00811AA8">
      <w:pPr>
        <w:pStyle w:val="ListParagraph"/>
        <w:numPr>
          <w:ilvl w:val="0"/>
          <w:numId w:val="18"/>
        </w:numPr>
        <w:rPr>
          <w:rFonts w:asciiTheme="majorHAnsi" w:hAnsiTheme="majorHAnsi" w:cstheme="majorHAnsi"/>
          <w:sz w:val="28"/>
          <w:szCs w:val="28"/>
        </w:rPr>
      </w:pPr>
      <w:r w:rsidRPr="00811AA8">
        <w:rPr>
          <w:rFonts w:asciiTheme="majorHAnsi" w:hAnsiTheme="majorHAnsi" w:cstheme="majorHAnsi"/>
          <w:sz w:val="28"/>
          <w:szCs w:val="28"/>
        </w:rPr>
        <w:t>By the number of school interventions offered to young people</w:t>
      </w:r>
    </w:p>
    <w:p w14:paraId="6F931355" w14:textId="77777777" w:rsidR="00953797" w:rsidRDefault="00953797" w:rsidP="00953797">
      <w:pPr>
        <w:pStyle w:val="ListParagraph"/>
        <w:rPr>
          <w:rFonts w:asciiTheme="majorHAnsi" w:hAnsiTheme="majorHAnsi" w:cstheme="majorHAnsi"/>
          <w:sz w:val="28"/>
          <w:szCs w:val="28"/>
        </w:rPr>
      </w:pPr>
    </w:p>
    <w:p w14:paraId="4918B46D" w14:textId="42DDE711" w:rsidR="000F3BB0" w:rsidRPr="00953797" w:rsidRDefault="000F3BB0" w:rsidP="000F3BB0">
      <w:pPr>
        <w:pStyle w:val="Title"/>
        <w:rPr>
          <w:rFonts w:cstheme="majorHAnsi"/>
          <w:b/>
          <w:bCs/>
        </w:rPr>
      </w:pPr>
      <w:r w:rsidRPr="00953797">
        <w:rPr>
          <w:rFonts w:cstheme="majorHAnsi"/>
          <w:b/>
          <w:bCs/>
          <w:noProof/>
          <w:lang w:eastAsia="en-GB"/>
        </w:rPr>
        <w:lastRenderedPageBreak/>
        <w:drawing>
          <wp:anchor distT="0" distB="0" distL="114300" distR="114300" simplePos="0" relativeHeight="251755008" behindDoc="1" locked="0" layoutInCell="1" allowOverlap="1" wp14:anchorId="7540BB46" wp14:editId="3B76D3EC">
            <wp:simplePos x="0" y="0"/>
            <wp:positionH relativeFrom="margin">
              <wp:posOffset>-203200</wp:posOffset>
            </wp:positionH>
            <wp:positionV relativeFrom="margin">
              <wp:posOffset>-184150</wp:posOffset>
            </wp:positionV>
            <wp:extent cx="9861550" cy="6519545"/>
            <wp:effectExtent l="0" t="0" r="0" b="1805305"/>
            <wp:wrapNone/>
            <wp:docPr id="1643252950" name="Picture 1643252950" descr="A stone wall on a hi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stone wall on a hill&#10;&#10;Description automatically generated"/>
                    <pic:cNvPicPr/>
                  </pic:nvPicPr>
                  <pic:blipFill rotWithShape="1">
                    <a:blip r:embed="rId11">
                      <a:alphaModFix amt="23000"/>
                      <a:extLst>
                        <a:ext uri="{BEBA8EAE-BF5A-486C-A8C5-ECC9F3942E4B}">
                          <a14:imgProps xmlns:a14="http://schemas.microsoft.com/office/drawing/2010/main">
                            <a14:imgLayer r:embed="rId9">
                              <a14:imgEffect>
                                <a14:artisticPaintBrush/>
                              </a14:imgEffect>
                              <a14:imgEffect>
                                <a14:colorTemperature colorTemp="5555"/>
                              </a14:imgEffect>
                              <a14:imgEffect>
                                <a14:saturation sat="92000"/>
                              </a14:imgEffect>
                            </a14:imgLayer>
                          </a14:imgProps>
                        </a:ext>
                        <a:ext uri="{28A0092B-C50C-407E-A947-70E740481C1C}">
                          <a14:useLocalDpi xmlns:a14="http://schemas.microsoft.com/office/drawing/2010/main" val="0"/>
                        </a:ext>
                      </a:extLst>
                    </a:blip>
                    <a:srcRect t="1" r="216" b="43188"/>
                    <a:stretch/>
                  </pic:blipFill>
                  <pic:spPr bwMode="auto">
                    <a:xfrm>
                      <a:off x="0" y="0"/>
                      <a:ext cx="9861550" cy="6519545"/>
                    </a:xfrm>
                    <a:prstGeom prst="roundRect">
                      <a:avLst>
                        <a:gd name="adj" fmla="val 8594"/>
                      </a:avLst>
                    </a:prstGeom>
                    <a:solidFill>
                      <a:srgbClr val="FFFFFF">
                        <a:shade val="85000"/>
                        <a:alpha val="32000"/>
                      </a:srgbClr>
                    </a:solidFill>
                    <a:ln>
                      <a:noFill/>
                    </a:ln>
                    <a:effectLst>
                      <a:reflection blurRad="12700" stA="38000" endPos="28000" dist="5000" dir="5400000" sy="-100000" algn="bl" rotWithShape="0"/>
                      <a:softEdge rad="2921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53797">
        <w:rPr>
          <w:rFonts w:cstheme="majorHAnsi"/>
          <w:b/>
          <w:bCs/>
        </w:rPr>
        <w:t>Management Structure and Responsibilities</w:t>
      </w:r>
      <w:r w:rsidRPr="00953797">
        <w:rPr>
          <w:rFonts w:cstheme="majorHAnsi"/>
          <w:b/>
          <w:bCs/>
          <w:noProof/>
          <w:lang w:eastAsia="en-GB"/>
        </w:rPr>
        <w:t xml:space="preserve"> </w:t>
      </w:r>
    </w:p>
    <w:p w14:paraId="7D64F3BD" w14:textId="38545E8D" w:rsidR="00001B05" w:rsidRPr="000F3BB0" w:rsidRDefault="00001B05" w:rsidP="000F3BB0">
      <w:pPr>
        <w:pStyle w:val="Title"/>
        <w:rPr>
          <w:rFonts w:cstheme="majorHAnsi"/>
          <w:b/>
          <w:bCs/>
          <w:sz w:val="28"/>
          <w:szCs w:val="28"/>
        </w:rPr>
      </w:pPr>
    </w:p>
    <w:p w14:paraId="0F1D2637" w14:textId="77777777" w:rsidR="00001B05" w:rsidRPr="000F3BB0" w:rsidRDefault="00001B05" w:rsidP="00001B05">
      <w:pPr>
        <w:rPr>
          <w:rFonts w:asciiTheme="majorHAnsi" w:hAnsiTheme="majorHAnsi" w:cstheme="majorHAnsi"/>
          <w:sz w:val="28"/>
          <w:szCs w:val="28"/>
        </w:rPr>
      </w:pPr>
      <w:r w:rsidRPr="000F3BB0">
        <w:rPr>
          <w:rFonts w:asciiTheme="majorHAnsi" w:hAnsiTheme="majorHAnsi" w:cstheme="majorHAnsi"/>
          <w:sz w:val="28"/>
          <w:szCs w:val="28"/>
        </w:rPr>
        <w:t>The Head of Reducing Re-offending is Responsible of leading the provision of A the Families &amp; Significant Others provision at SMT level. The identity of the manager is set out in the prison finder/Gov.UK listing.</w:t>
      </w:r>
    </w:p>
    <w:p w14:paraId="6C4FB9E9" w14:textId="77777777" w:rsidR="00001B05" w:rsidRPr="00783C22" w:rsidRDefault="00001B05" w:rsidP="00783C22">
      <w:pPr>
        <w:pStyle w:val="ListParagraph"/>
        <w:numPr>
          <w:ilvl w:val="0"/>
          <w:numId w:val="20"/>
        </w:numPr>
        <w:rPr>
          <w:rFonts w:asciiTheme="majorHAnsi" w:hAnsiTheme="majorHAnsi" w:cstheme="majorHAnsi"/>
          <w:sz w:val="28"/>
          <w:szCs w:val="28"/>
        </w:rPr>
      </w:pPr>
      <w:r w:rsidRPr="00783C22">
        <w:rPr>
          <w:rFonts w:asciiTheme="majorHAnsi" w:hAnsiTheme="majorHAnsi" w:cstheme="majorHAnsi"/>
          <w:sz w:val="28"/>
          <w:szCs w:val="28"/>
        </w:rPr>
        <w:t>A local job description is in place.</w:t>
      </w:r>
    </w:p>
    <w:p w14:paraId="499C06BF" w14:textId="54208F0C" w:rsidR="00001B05" w:rsidRPr="000F3BB0" w:rsidRDefault="00001B05" w:rsidP="000F3BB0">
      <w:pPr>
        <w:pStyle w:val="ListParagraph"/>
        <w:numPr>
          <w:ilvl w:val="0"/>
          <w:numId w:val="19"/>
        </w:numPr>
        <w:rPr>
          <w:rFonts w:asciiTheme="majorHAnsi" w:hAnsiTheme="majorHAnsi" w:cstheme="majorHAnsi"/>
          <w:sz w:val="28"/>
          <w:szCs w:val="28"/>
        </w:rPr>
      </w:pPr>
      <w:r w:rsidRPr="000F3BB0">
        <w:rPr>
          <w:rFonts w:asciiTheme="majorHAnsi" w:hAnsiTheme="majorHAnsi" w:cstheme="majorHAnsi"/>
          <w:sz w:val="28"/>
          <w:szCs w:val="28"/>
        </w:rPr>
        <w:t xml:space="preserve">The current Children and families lead is Louise Andrews </w:t>
      </w:r>
      <w:r w:rsidR="008D1354" w:rsidRPr="000F3BB0">
        <w:rPr>
          <w:rFonts w:asciiTheme="majorHAnsi" w:hAnsiTheme="majorHAnsi" w:cstheme="majorHAnsi"/>
          <w:sz w:val="28"/>
          <w:szCs w:val="28"/>
        </w:rPr>
        <w:t>who is the Head of Reducing Re-Offending</w:t>
      </w:r>
    </w:p>
    <w:p w14:paraId="01BBA4D5" w14:textId="718AE77B" w:rsidR="00001B05" w:rsidRPr="000F3BB0" w:rsidRDefault="00001B05" w:rsidP="000F3BB0">
      <w:pPr>
        <w:pStyle w:val="ListParagraph"/>
        <w:numPr>
          <w:ilvl w:val="0"/>
          <w:numId w:val="19"/>
        </w:numPr>
        <w:rPr>
          <w:rFonts w:asciiTheme="majorHAnsi" w:hAnsiTheme="majorHAnsi" w:cstheme="majorHAnsi"/>
          <w:sz w:val="28"/>
          <w:szCs w:val="28"/>
        </w:rPr>
      </w:pPr>
      <w:r w:rsidRPr="000F3BB0">
        <w:rPr>
          <w:rFonts w:asciiTheme="majorHAnsi" w:hAnsiTheme="majorHAnsi" w:cstheme="majorHAnsi"/>
          <w:sz w:val="28"/>
          <w:szCs w:val="28"/>
        </w:rPr>
        <w:t xml:space="preserve">The current Families &amp; Significant Others Champion is </w:t>
      </w:r>
      <w:r w:rsidR="008D1354" w:rsidRPr="000F3BB0">
        <w:rPr>
          <w:rFonts w:asciiTheme="majorHAnsi" w:hAnsiTheme="majorHAnsi" w:cstheme="majorHAnsi"/>
          <w:sz w:val="28"/>
          <w:szCs w:val="28"/>
        </w:rPr>
        <w:t xml:space="preserve">Custodial Manager Simon Amos with </w:t>
      </w:r>
      <w:r w:rsidR="001F2C42" w:rsidRPr="000F3BB0">
        <w:rPr>
          <w:rFonts w:asciiTheme="majorHAnsi" w:hAnsiTheme="majorHAnsi" w:cstheme="majorHAnsi"/>
          <w:sz w:val="28"/>
          <w:szCs w:val="28"/>
        </w:rPr>
        <w:t>additional</w:t>
      </w:r>
      <w:r w:rsidR="008D1354" w:rsidRPr="000F3BB0">
        <w:rPr>
          <w:rFonts w:asciiTheme="majorHAnsi" w:hAnsiTheme="majorHAnsi" w:cstheme="majorHAnsi"/>
          <w:sz w:val="28"/>
          <w:szCs w:val="28"/>
        </w:rPr>
        <w:t xml:space="preserve"> support </w:t>
      </w:r>
      <w:r w:rsidR="001F2C42" w:rsidRPr="000F3BB0">
        <w:rPr>
          <w:rFonts w:asciiTheme="majorHAnsi" w:hAnsiTheme="majorHAnsi" w:cstheme="majorHAnsi"/>
          <w:sz w:val="28"/>
          <w:szCs w:val="28"/>
        </w:rPr>
        <w:t xml:space="preserve">from </w:t>
      </w:r>
      <w:r w:rsidRPr="000F3BB0">
        <w:rPr>
          <w:rFonts w:asciiTheme="majorHAnsi" w:hAnsiTheme="majorHAnsi" w:cstheme="majorHAnsi"/>
          <w:sz w:val="28"/>
          <w:szCs w:val="28"/>
        </w:rPr>
        <w:t>SO Jemima Gomm</w:t>
      </w:r>
      <w:r w:rsidR="001F2C42" w:rsidRPr="000F3BB0">
        <w:rPr>
          <w:rFonts w:asciiTheme="majorHAnsi" w:hAnsiTheme="majorHAnsi" w:cstheme="majorHAnsi"/>
          <w:sz w:val="28"/>
          <w:szCs w:val="28"/>
        </w:rPr>
        <w:t xml:space="preserve"> and SO Chris Hughes</w:t>
      </w:r>
    </w:p>
    <w:p w14:paraId="16AF31E2" w14:textId="45CDBF92" w:rsidR="00001B05" w:rsidRDefault="00765466" w:rsidP="0028562D">
      <w:pPr>
        <w:pStyle w:val="ListParagraph"/>
        <w:rPr>
          <w:rFonts w:asciiTheme="majorHAnsi" w:hAnsiTheme="majorHAnsi" w:cstheme="majorHAnsi"/>
          <w:sz w:val="28"/>
          <w:szCs w:val="28"/>
        </w:rPr>
      </w:pPr>
      <w:r w:rsidRPr="00586DA2">
        <w:rPr>
          <w:rFonts w:cstheme="minorHAnsi"/>
          <w:noProof/>
        </w:rPr>
        <w:drawing>
          <wp:anchor distT="0" distB="0" distL="114300" distR="114300" simplePos="0" relativeHeight="251756032" behindDoc="0" locked="0" layoutInCell="1" allowOverlap="1" wp14:anchorId="2C31FBDC" wp14:editId="0BAEA115">
            <wp:simplePos x="0" y="0"/>
            <wp:positionH relativeFrom="column">
              <wp:posOffset>1295400</wp:posOffset>
            </wp:positionH>
            <wp:positionV relativeFrom="paragraph">
              <wp:posOffset>67945</wp:posOffset>
            </wp:positionV>
            <wp:extent cx="7753350" cy="4159250"/>
            <wp:effectExtent l="0" t="0" r="0" b="0"/>
            <wp:wrapNone/>
            <wp:docPr id="13" name="Diagram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 r:lo="rId37" r:qs="rId38" r:cs="rId39"/>
              </a:graphicData>
            </a:graphic>
            <wp14:sizeRelH relativeFrom="margin">
              <wp14:pctWidth>0</wp14:pctWidth>
            </wp14:sizeRelH>
            <wp14:sizeRelV relativeFrom="margin">
              <wp14:pctHeight>0</wp14:pctHeight>
            </wp14:sizeRelV>
          </wp:anchor>
        </w:drawing>
      </w:r>
      <w:r w:rsidR="00001B05" w:rsidRPr="000F3BB0">
        <w:rPr>
          <w:rFonts w:asciiTheme="majorHAnsi" w:hAnsiTheme="majorHAnsi" w:cstheme="majorHAnsi"/>
          <w:sz w:val="28"/>
          <w:szCs w:val="28"/>
        </w:rPr>
        <w:t>.</w:t>
      </w:r>
    </w:p>
    <w:p w14:paraId="160E6BEF" w14:textId="1498D270" w:rsidR="00B669E1" w:rsidRDefault="00B669E1" w:rsidP="00B669E1">
      <w:pPr>
        <w:rPr>
          <w:rFonts w:asciiTheme="majorHAnsi" w:hAnsiTheme="majorHAnsi" w:cstheme="majorHAnsi"/>
          <w:sz w:val="28"/>
          <w:szCs w:val="28"/>
        </w:rPr>
      </w:pPr>
    </w:p>
    <w:p w14:paraId="58CB7E53" w14:textId="6226EAC8" w:rsidR="00B669E1" w:rsidRPr="00B669E1" w:rsidRDefault="00B669E1" w:rsidP="00B669E1">
      <w:pPr>
        <w:rPr>
          <w:rFonts w:asciiTheme="majorHAnsi" w:hAnsiTheme="majorHAnsi" w:cstheme="majorHAnsi"/>
          <w:sz w:val="28"/>
          <w:szCs w:val="28"/>
        </w:rPr>
      </w:pPr>
    </w:p>
    <w:p w14:paraId="75F56005" w14:textId="77777777" w:rsidR="00E241AD" w:rsidRPr="00E241AD" w:rsidRDefault="00E241AD" w:rsidP="00804807">
      <w:pPr>
        <w:rPr>
          <w:lang w:eastAsia="en-GB"/>
        </w:rPr>
      </w:pPr>
    </w:p>
    <w:sectPr w:rsidR="00E241AD" w:rsidRPr="00E241AD" w:rsidSect="00D20BCF">
      <w:headerReference w:type="default" r:id="rId41"/>
      <w:footerReference w:type="default" r:id="rId42"/>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A5866D" w14:textId="77777777" w:rsidR="00367428" w:rsidRDefault="00367428">
      <w:pPr>
        <w:spacing w:after="0" w:line="240" w:lineRule="auto"/>
      </w:pPr>
      <w:r>
        <w:separator/>
      </w:r>
    </w:p>
  </w:endnote>
  <w:endnote w:type="continuationSeparator" w:id="0">
    <w:p w14:paraId="14F699FB" w14:textId="77777777" w:rsidR="00367428" w:rsidRDefault="003674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5130"/>
      <w:gridCol w:w="5130"/>
      <w:gridCol w:w="5130"/>
    </w:tblGrid>
    <w:tr w:rsidR="18D50238" w14:paraId="3A152E55" w14:textId="77777777" w:rsidTr="18D50238">
      <w:trPr>
        <w:trHeight w:val="300"/>
      </w:trPr>
      <w:tc>
        <w:tcPr>
          <w:tcW w:w="5130" w:type="dxa"/>
        </w:tcPr>
        <w:p w14:paraId="52D4463B" w14:textId="0FF0A5CF" w:rsidR="18D50238" w:rsidRDefault="18D50238" w:rsidP="18D50238">
          <w:pPr>
            <w:pStyle w:val="Header"/>
            <w:ind w:left="-115"/>
          </w:pPr>
        </w:p>
      </w:tc>
      <w:tc>
        <w:tcPr>
          <w:tcW w:w="5130" w:type="dxa"/>
        </w:tcPr>
        <w:p w14:paraId="127147E6" w14:textId="1BD911CE" w:rsidR="18D50238" w:rsidRDefault="18D50238" w:rsidP="18D50238">
          <w:pPr>
            <w:pStyle w:val="Header"/>
            <w:jc w:val="center"/>
          </w:pPr>
        </w:p>
      </w:tc>
      <w:tc>
        <w:tcPr>
          <w:tcW w:w="5130" w:type="dxa"/>
        </w:tcPr>
        <w:p w14:paraId="2CC0B6C1" w14:textId="02654FF3" w:rsidR="18D50238" w:rsidRDefault="18D50238" w:rsidP="18D50238">
          <w:pPr>
            <w:pStyle w:val="Header"/>
            <w:ind w:right="-115"/>
            <w:jc w:val="right"/>
          </w:pPr>
        </w:p>
      </w:tc>
    </w:tr>
  </w:tbl>
  <w:p w14:paraId="50B50990" w14:textId="643E7A43" w:rsidR="18D50238" w:rsidRDefault="18D50238" w:rsidP="18D5023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58E583" w14:textId="77777777" w:rsidR="00367428" w:rsidRDefault="00367428">
      <w:pPr>
        <w:spacing w:after="0" w:line="240" w:lineRule="auto"/>
      </w:pPr>
      <w:r>
        <w:separator/>
      </w:r>
    </w:p>
  </w:footnote>
  <w:footnote w:type="continuationSeparator" w:id="0">
    <w:p w14:paraId="3C4E7492" w14:textId="77777777" w:rsidR="00367428" w:rsidRDefault="0036742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5130"/>
      <w:gridCol w:w="5130"/>
      <w:gridCol w:w="5130"/>
    </w:tblGrid>
    <w:tr w:rsidR="18D50238" w14:paraId="160CBB8E" w14:textId="77777777" w:rsidTr="18D50238">
      <w:trPr>
        <w:trHeight w:val="300"/>
      </w:trPr>
      <w:tc>
        <w:tcPr>
          <w:tcW w:w="5130" w:type="dxa"/>
        </w:tcPr>
        <w:p w14:paraId="717B735E" w14:textId="52B4406B" w:rsidR="18D50238" w:rsidRDefault="18D50238" w:rsidP="18D50238">
          <w:pPr>
            <w:pStyle w:val="Header"/>
            <w:ind w:left="-115"/>
          </w:pPr>
        </w:p>
      </w:tc>
      <w:tc>
        <w:tcPr>
          <w:tcW w:w="5130" w:type="dxa"/>
        </w:tcPr>
        <w:p w14:paraId="6523F557" w14:textId="232CFFB5" w:rsidR="18D50238" w:rsidRDefault="18D50238" w:rsidP="18D50238">
          <w:pPr>
            <w:pStyle w:val="Header"/>
            <w:jc w:val="center"/>
          </w:pPr>
        </w:p>
      </w:tc>
      <w:tc>
        <w:tcPr>
          <w:tcW w:w="5130" w:type="dxa"/>
        </w:tcPr>
        <w:p w14:paraId="658D9A0A" w14:textId="7C44AAB4" w:rsidR="18D50238" w:rsidRDefault="18D50238" w:rsidP="18D50238">
          <w:pPr>
            <w:pStyle w:val="Header"/>
            <w:ind w:right="-115"/>
            <w:jc w:val="right"/>
          </w:pPr>
        </w:p>
      </w:tc>
    </w:tr>
  </w:tbl>
  <w:p w14:paraId="5CCD9E6F" w14:textId="650B1E5E" w:rsidR="18D50238" w:rsidRDefault="18D50238" w:rsidP="18D5023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0B269A"/>
    <w:multiLevelType w:val="hybridMultilevel"/>
    <w:tmpl w:val="24484B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BCF2396"/>
    <w:multiLevelType w:val="hybridMultilevel"/>
    <w:tmpl w:val="F646A4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FE5049"/>
    <w:multiLevelType w:val="hybridMultilevel"/>
    <w:tmpl w:val="A91283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D64574C"/>
    <w:multiLevelType w:val="hybridMultilevel"/>
    <w:tmpl w:val="7FCAE3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D760B5E"/>
    <w:multiLevelType w:val="hybridMultilevel"/>
    <w:tmpl w:val="95EE54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15A5FE6"/>
    <w:multiLevelType w:val="hybridMultilevel"/>
    <w:tmpl w:val="EB8288B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D8D5997"/>
    <w:multiLevelType w:val="hybridMultilevel"/>
    <w:tmpl w:val="10D04CB4"/>
    <w:lvl w:ilvl="0" w:tplc="A7A85B6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1CF29B3"/>
    <w:multiLevelType w:val="hybridMultilevel"/>
    <w:tmpl w:val="FF4255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A3E3F45"/>
    <w:multiLevelType w:val="hybridMultilevel"/>
    <w:tmpl w:val="EEFCE6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ACB6579"/>
    <w:multiLevelType w:val="multilevel"/>
    <w:tmpl w:val="01149908"/>
    <w:lvl w:ilvl="0">
      <w:start w:val="1"/>
      <w:numFmt w:val="bullet"/>
      <w:lvlText w:val=""/>
      <w:lvlJc w:val="left"/>
      <w:pPr>
        <w:tabs>
          <w:tab w:val="num" w:pos="720"/>
        </w:tabs>
        <w:ind w:left="720" w:hanging="360"/>
      </w:pPr>
      <w:rPr>
        <w:rFonts w:ascii="Symbol" w:hAnsi="Symbol" w:hint="default"/>
        <w:sz w:val="20"/>
      </w:rPr>
    </w:lvl>
    <w:lvl w:ilvl="1">
      <w:start w:val="16"/>
      <w:numFmt w:val="decimal"/>
      <w:lvlText w:val="%2"/>
      <w:lvlJc w:val="left"/>
      <w:pPr>
        <w:ind w:left="1189" w:hanging="48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35A30B6"/>
    <w:multiLevelType w:val="hybridMultilevel"/>
    <w:tmpl w:val="12DE24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FF85841"/>
    <w:multiLevelType w:val="hybridMultilevel"/>
    <w:tmpl w:val="DA9C47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D1B1B13"/>
    <w:multiLevelType w:val="hybridMultilevel"/>
    <w:tmpl w:val="CD42FF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3CD0669"/>
    <w:multiLevelType w:val="hybridMultilevel"/>
    <w:tmpl w:val="FB184F8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65635EDD"/>
    <w:multiLevelType w:val="hybridMultilevel"/>
    <w:tmpl w:val="0EC61D0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679E6E1B"/>
    <w:multiLevelType w:val="hybridMultilevel"/>
    <w:tmpl w:val="83AE38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8F37D65"/>
    <w:multiLevelType w:val="hybridMultilevel"/>
    <w:tmpl w:val="A5D455D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68F95412"/>
    <w:multiLevelType w:val="hybridMultilevel"/>
    <w:tmpl w:val="EB7C90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EF27BB9"/>
    <w:multiLevelType w:val="multilevel"/>
    <w:tmpl w:val="88B06F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4FE7ACB"/>
    <w:multiLevelType w:val="hybridMultilevel"/>
    <w:tmpl w:val="2014FB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A11239B"/>
    <w:multiLevelType w:val="hybridMultilevel"/>
    <w:tmpl w:val="517EDC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A3D4881"/>
    <w:multiLevelType w:val="multilevel"/>
    <w:tmpl w:val="A064A8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B38695C"/>
    <w:multiLevelType w:val="hybridMultilevel"/>
    <w:tmpl w:val="64CEA23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453906947">
    <w:abstractNumId w:val="10"/>
  </w:num>
  <w:num w:numId="2" w16cid:durableId="765344458">
    <w:abstractNumId w:val="18"/>
  </w:num>
  <w:num w:numId="3" w16cid:durableId="820117786">
    <w:abstractNumId w:val="5"/>
  </w:num>
  <w:num w:numId="4" w16cid:durableId="1122335533">
    <w:abstractNumId w:val="21"/>
  </w:num>
  <w:num w:numId="5" w16cid:durableId="674187085">
    <w:abstractNumId w:val="3"/>
  </w:num>
  <w:num w:numId="6" w16cid:durableId="803154454">
    <w:abstractNumId w:val="9"/>
  </w:num>
  <w:num w:numId="7" w16cid:durableId="232159953">
    <w:abstractNumId w:val="0"/>
  </w:num>
  <w:num w:numId="8" w16cid:durableId="1258977579">
    <w:abstractNumId w:val="12"/>
  </w:num>
  <w:num w:numId="9" w16cid:durableId="370031790">
    <w:abstractNumId w:val="8"/>
  </w:num>
  <w:num w:numId="10" w16cid:durableId="698895090">
    <w:abstractNumId w:val="13"/>
  </w:num>
  <w:num w:numId="11" w16cid:durableId="1997414757">
    <w:abstractNumId w:val="16"/>
  </w:num>
  <w:num w:numId="12" w16cid:durableId="147019551">
    <w:abstractNumId w:val="2"/>
  </w:num>
  <w:num w:numId="13" w16cid:durableId="1242830098">
    <w:abstractNumId w:val="22"/>
  </w:num>
  <w:num w:numId="14" w16cid:durableId="1484394540">
    <w:abstractNumId w:val="7"/>
  </w:num>
  <w:num w:numId="15" w16cid:durableId="2061201401">
    <w:abstractNumId w:val="14"/>
  </w:num>
  <w:num w:numId="16" w16cid:durableId="1175193064">
    <w:abstractNumId w:val="19"/>
  </w:num>
  <w:num w:numId="17" w16cid:durableId="267389783">
    <w:abstractNumId w:val="11"/>
  </w:num>
  <w:num w:numId="18" w16cid:durableId="59257632">
    <w:abstractNumId w:val="1"/>
  </w:num>
  <w:num w:numId="19" w16cid:durableId="280959207">
    <w:abstractNumId w:val="4"/>
  </w:num>
  <w:num w:numId="20" w16cid:durableId="1529177547">
    <w:abstractNumId w:val="15"/>
  </w:num>
  <w:num w:numId="21" w16cid:durableId="2049604906">
    <w:abstractNumId w:val="20"/>
  </w:num>
  <w:num w:numId="22" w16cid:durableId="1054350149">
    <w:abstractNumId w:val="17"/>
  </w:num>
  <w:num w:numId="23" w16cid:durableId="196805044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0105"/>
    <w:rsid w:val="00001B05"/>
    <w:rsid w:val="00003D90"/>
    <w:rsid w:val="000107A8"/>
    <w:rsid w:val="0001463D"/>
    <w:rsid w:val="0002618C"/>
    <w:rsid w:val="00031583"/>
    <w:rsid w:val="000451F5"/>
    <w:rsid w:val="00066B1F"/>
    <w:rsid w:val="000726A3"/>
    <w:rsid w:val="000733CF"/>
    <w:rsid w:val="000937D6"/>
    <w:rsid w:val="000947D3"/>
    <w:rsid w:val="000A1654"/>
    <w:rsid w:val="000B24BF"/>
    <w:rsid w:val="000C2F33"/>
    <w:rsid w:val="000C7CF1"/>
    <w:rsid w:val="000D191A"/>
    <w:rsid w:val="000D6F1A"/>
    <w:rsid w:val="000D7DA8"/>
    <w:rsid w:val="000E4332"/>
    <w:rsid w:val="000F0D85"/>
    <w:rsid w:val="000F3BB0"/>
    <w:rsid w:val="0011467A"/>
    <w:rsid w:val="001219E2"/>
    <w:rsid w:val="00123D37"/>
    <w:rsid w:val="00125B48"/>
    <w:rsid w:val="00127610"/>
    <w:rsid w:val="00136054"/>
    <w:rsid w:val="00141814"/>
    <w:rsid w:val="0014656E"/>
    <w:rsid w:val="001527DF"/>
    <w:rsid w:val="001734CA"/>
    <w:rsid w:val="001C3BBE"/>
    <w:rsid w:val="001C5EA1"/>
    <w:rsid w:val="001F2C42"/>
    <w:rsid w:val="001F7974"/>
    <w:rsid w:val="002012E2"/>
    <w:rsid w:val="00210DF7"/>
    <w:rsid w:val="00223493"/>
    <w:rsid w:val="00230F10"/>
    <w:rsid w:val="002353C3"/>
    <w:rsid w:val="0024214F"/>
    <w:rsid w:val="002433FA"/>
    <w:rsid w:val="00243948"/>
    <w:rsid w:val="00246346"/>
    <w:rsid w:val="00247F81"/>
    <w:rsid w:val="0025620E"/>
    <w:rsid w:val="002706C0"/>
    <w:rsid w:val="00283A65"/>
    <w:rsid w:val="0028562D"/>
    <w:rsid w:val="002934DD"/>
    <w:rsid w:val="002B21B7"/>
    <w:rsid w:val="002B3BB0"/>
    <w:rsid w:val="002C3015"/>
    <w:rsid w:val="002F00C0"/>
    <w:rsid w:val="002F4EFC"/>
    <w:rsid w:val="002F6C4E"/>
    <w:rsid w:val="002F7D73"/>
    <w:rsid w:val="002F7FC9"/>
    <w:rsid w:val="003069B3"/>
    <w:rsid w:val="003151E8"/>
    <w:rsid w:val="00321C67"/>
    <w:rsid w:val="003469E2"/>
    <w:rsid w:val="00353C57"/>
    <w:rsid w:val="00366115"/>
    <w:rsid w:val="00367428"/>
    <w:rsid w:val="00370693"/>
    <w:rsid w:val="0037165E"/>
    <w:rsid w:val="00372D87"/>
    <w:rsid w:val="00374151"/>
    <w:rsid w:val="003841AC"/>
    <w:rsid w:val="0039459A"/>
    <w:rsid w:val="003A45D0"/>
    <w:rsid w:val="003A46B6"/>
    <w:rsid w:val="003A671B"/>
    <w:rsid w:val="003B0069"/>
    <w:rsid w:val="003C0EA4"/>
    <w:rsid w:val="003C1A95"/>
    <w:rsid w:val="003D6B0D"/>
    <w:rsid w:val="003E5443"/>
    <w:rsid w:val="003E58A8"/>
    <w:rsid w:val="004154D5"/>
    <w:rsid w:val="004157A7"/>
    <w:rsid w:val="004170CC"/>
    <w:rsid w:val="00417461"/>
    <w:rsid w:val="00417A3D"/>
    <w:rsid w:val="00431D97"/>
    <w:rsid w:val="00441962"/>
    <w:rsid w:val="004517EC"/>
    <w:rsid w:val="00457E26"/>
    <w:rsid w:val="00466331"/>
    <w:rsid w:val="004862DB"/>
    <w:rsid w:val="00490DFD"/>
    <w:rsid w:val="004A043B"/>
    <w:rsid w:val="004B4B76"/>
    <w:rsid w:val="004C4706"/>
    <w:rsid w:val="004E728E"/>
    <w:rsid w:val="004F1F2B"/>
    <w:rsid w:val="00512DB4"/>
    <w:rsid w:val="00525AEC"/>
    <w:rsid w:val="0053529E"/>
    <w:rsid w:val="005556E3"/>
    <w:rsid w:val="00556BEF"/>
    <w:rsid w:val="00556C8D"/>
    <w:rsid w:val="00564315"/>
    <w:rsid w:val="005756D3"/>
    <w:rsid w:val="00587B1F"/>
    <w:rsid w:val="005C0433"/>
    <w:rsid w:val="005C78F0"/>
    <w:rsid w:val="005D7CB1"/>
    <w:rsid w:val="005E161A"/>
    <w:rsid w:val="005F7A99"/>
    <w:rsid w:val="005F7FBE"/>
    <w:rsid w:val="006167DC"/>
    <w:rsid w:val="00637786"/>
    <w:rsid w:val="00647262"/>
    <w:rsid w:val="00650035"/>
    <w:rsid w:val="00654E24"/>
    <w:rsid w:val="0065573A"/>
    <w:rsid w:val="006752E6"/>
    <w:rsid w:val="00676101"/>
    <w:rsid w:val="006935D4"/>
    <w:rsid w:val="006B31DD"/>
    <w:rsid w:val="006B3EB9"/>
    <w:rsid w:val="006D4626"/>
    <w:rsid w:val="006F2A2D"/>
    <w:rsid w:val="006F69D6"/>
    <w:rsid w:val="00706551"/>
    <w:rsid w:val="00712C19"/>
    <w:rsid w:val="00712E59"/>
    <w:rsid w:val="0071526D"/>
    <w:rsid w:val="0072148B"/>
    <w:rsid w:val="00724B1A"/>
    <w:rsid w:val="00762C20"/>
    <w:rsid w:val="00765466"/>
    <w:rsid w:val="00783C22"/>
    <w:rsid w:val="0078600B"/>
    <w:rsid w:val="00796204"/>
    <w:rsid w:val="007A515B"/>
    <w:rsid w:val="007C26D2"/>
    <w:rsid w:val="007C3264"/>
    <w:rsid w:val="007E0C25"/>
    <w:rsid w:val="00804807"/>
    <w:rsid w:val="00811AA8"/>
    <w:rsid w:val="008216ED"/>
    <w:rsid w:val="0085061A"/>
    <w:rsid w:val="00856562"/>
    <w:rsid w:val="008611B9"/>
    <w:rsid w:val="00871612"/>
    <w:rsid w:val="00886CEC"/>
    <w:rsid w:val="0089103A"/>
    <w:rsid w:val="0089530A"/>
    <w:rsid w:val="008A3F0E"/>
    <w:rsid w:val="008A7A11"/>
    <w:rsid w:val="008D1354"/>
    <w:rsid w:val="008D7213"/>
    <w:rsid w:val="009033E0"/>
    <w:rsid w:val="00913259"/>
    <w:rsid w:val="0092169A"/>
    <w:rsid w:val="00953797"/>
    <w:rsid w:val="00955D29"/>
    <w:rsid w:val="009615C6"/>
    <w:rsid w:val="009633A5"/>
    <w:rsid w:val="00974B56"/>
    <w:rsid w:val="009776B9"/>
    <w:rsid w:val="009A23C4"/>
    <w:rsid w:val="009A3D68"/>
    <w:rsid w:val="009A5585"/>
    <w:rsid w:val="009B4C53"/>
    <w:rsid w:val="009C7846"/>
    <w:rsid w:val="009E4C87"/>
    <w:rsid w:val="00A05643"/>
    <w:rsid w:val="00A11E2E"/>
    <w:rsid w:val="00A233DB"/>
    <w:rsid w:val="00A23BE9"/>
    <w:rsid w:val="00A311BC"/>
    <w:rsid w:val="00A479F1"/>
    <w:rsid w:val="00A66ED2"/>
    <w:rsid w:val="00A731F3"/>
    <w:rsid w:val="00A84099"/>
    <w:rsid w:val="00A86E3D"/>
    <w:rsid w:val="00A964E9"/>
    <w:rsid w:val="00A9781B"/>
    <w:rsid w:val="00AA26CD"/>
    <w:rsid w:val="00AC1960"/>
    <w:rsid w:val="00AD086E"/>
    <w:rsid w:val="00AE2007"/>
    <w:rsid w:val="00AF0328"/>
    <w:rsid w:val="00AF0890"/>
    <w:rsid w:val="00B00F7B"/>
    <w:rsid w:val="00B134BB"/>
    <w:rsid w:val="00B23A88"/>
    <w:rsid w:val="00B312E9"/>
    <w:rsid w:val="00B33227"/>
    <w:rsid w:val="00B34D43"/>
    <w:rsid w:val="00B40354"/>
    <w:rsid w:val="00B56407"/>
    <w:rsid w:val="00B61C27"/>
    <w:rsid w:val="00B624BA"/>
    <w:rsid w:val="00B6280B"/>
    <w:rsid w:val="00B65E64"/>
    <w:rsid w:val="00B669E1"/>
    <w:rsid w:val="00B95684"/>
    <w:rsid w:val="00BA6A58"/>
    <w:rsid w:val="00BB581E"/>
    <w:rsid w:val="00BC3597"/>
    <w:rsid w:val="00BD2B62"/>
    <w:rsid w:val="00C1110B"/>
    <w:rsid w:val="00C1172A"/>
    <w:rsid w:val="00C14835"/>
    <w:rsid w:val="00C30CE4"/>
    <w:rsid w:val="00C3393C"/>
    <w:rsid w:val="00C37DB6"/>
    <w:rsid w:val="00C4689E"/>
    <w:rsid w:val="00C73A86"/>
    <w:rsid w:val="00C826FE"/>
    <w:rsid w:val="00C83473"/>
    <w:rsid w:val="00CA510D"/>
    <w:rsid w:val="00CB079B"/>
    <w:rsid w:val="00CC3E7A"/>
    <w:rsid w:val="00CD5C8C"/>
    <w:rsid w:val="00CE4B15"/>
    <w:rsid w:val="00D20BCF"/>
    <w:rsid w:val="00D25FD5"/>
    <w:rsid w:val="00D276E2"/>
    <w:rsid w:val="00D418D2"/>
    <w:rsid w:val="00D6575F"/>
    <w:rsid w:val="00D71559"/>
    <w:rsid w:val="00D86898"/>
    <w:rsid w:val="00D908E0"/>
    <w:rsid w:val="00D941C4"/>
    <w:rsid w:val="00DA1460"/>
    <w:rsid w:val="00DA2B2A"/>
    <w:rsid w:val="00DC6C65"/>
    <w:rsid w:val="00DE07C5"/>
    <w:rsid w:val="00DE0879"/>
    <w:rsid w:val="00DE1809"/>
    <w:rsid w:val="00DE367C"/>
    <w:rsid w:val="00DF3D1C"/>
    <w:rsid w:val="00DF5EDA"/>
    <w:rsid w:val="00E01F15"/>
    <w:rsid w:val="00E10CCB"/>
    <w:rsid w:val="00E241AD"/>
    <w:rsid w:val="00E260F2"/>
    <w:rsid w:val="00E3739D"/>
    <w:rsid w:val="00E90105"/>
    <w:rsid w:val="00EA78CE"/>
    <w:rsid w:val="00EB00CF"/>
    <w:rsid w:val="00EB7A74"/>
    <w:rsid w:val="00EC103A"/>
    <w:rsid w:val="00EE0FCD"/>
    <w:rsid w:val="00F02657"/>
    <w:rsid w:val="00F0401B"/>
    <w:rsid w:val="00F042D3"/>
    <w:rsid w:val="00F07979"/>
    <w:rsid w:val="00F1797D"/>
    <w:rsid w:val="00F45F37"/>
    <w:rsid w:val="00F56216"/>
    <w:rsid w:val="00F576B2"/>
    <w:rsid w:val="00F60A44"/>
    <w:rsid w:val="00F70FAB"/>
    <w:rsid w:val="00F748EF"/>
    <w:rsid w:val="00F81055"/>
    <w:rsid w:val="00FA028E"/>
    <w:rsid w:val="00FB3BB7"/>
    <w:rsid w:val="00FC290B"/>
    <w:rsid w:val="00FD135E"/>
    <w:rsid w:val="00FD3643"/>
    <w:rsid w:val="00FE657E"/>
    <w:rsid w:val="00FF3039"/>
    <w:rsid w:val="00FF4193"/>
    <w:rsid w:val="18D50238"/>
    <w:rsid w:val="20CEBE7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2FD768"/>
  <w15:chartTrackingRefBased/>
  <w15:docId w15:val="{7DD4ACFC-D04D-49AB-839E-7AA5E5F3E7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1797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E10CC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E90105"/>
    <w:pPr>
      <w:spacing w:before="100" w:beforeAutospacing="1" w:after="100" w:afterAutospacing="1" w:line="240" w:lineRule="auto"/>
      <w:outlineLvl w:val="2"/>
    </w:pPr>
    <w:rPr>
      <w:rFonts w:ascii="Times New Roman" w:eastAsia="Times New Roman" w:hAnsi="Times New Roman" w:cs="Times New Roman"/>
      <w:b/>
      <w:bCs/>
      <w:kern w:val="0"/>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E90105"/>
    <w:rPr>
      <w:rFonts w:ascii="Times New Roman" w:eastAsia="Times New Roman" w:hAnsi="Times New Roman" w:cs="Times New Roman"/>
      <w:b/>
      <w:bCs/>
      <w:kern w:val="0"/>
      <w:sz w:val="27"/>
      <w:szCs w:val="27"/>
      <w:lang w:eastAsia="en-GB"/>
    </w:rPr>
  </w:style>
  <w:style w:type="character" w:styleId="Hyperlink">
    <w:name w:val="Hyperlink"/>
    <w:basedOn w:val="DefaultParagraphFont"/>
    <w:uiPriority w:val="99"/>
    <w:unhideWhenUsed/>
    <w:rsid w:val="00E90105"/>
    <w:rPr>
      <w:color w:val="0000FF"/>
      <w:u w:val="single"/>
    </w:rPr>
  </w:style>
  <w:style w:type="paragraph" w:styleId="NormalWeb">
    <w:name w:val="Normal (Web)"/>
    <w:basedOn w:val="Normal"/>
    <w:uiPriority w:val="99"/>
    <w:unhideWhenUsed/>
    <w:rsid w:val="00E90105"/>
    <w:pPr>
      <w:spacing w:before="100" w:beforeAutospacing="1" w:after="100" w:afterAutospacing="1" w:line="240" w:lineRule="auto"/>
    </w:pPr>
    <w:rPr>
      <w:rFonts w:ascii="Times New Roman" w:eastAsia="Times New Roman" w:hAnsi="Times New Roman" w:cs="Times New Roman"/>
      <w:kern w:val="0"/>
      <w:sz w:val="24"/>
      <w:szCs w:val="24"/>
      <w:lang w:eastAsia="en-GB"/>
    </w:rPr>
  </w:style>
  <w:style w:type="paragraph" w:styleId="ListParagraph">
    <w:name w:val="List Paragraph"/>
    <w:aliases w:val="F5 List Paragraph,List Paragraph1,Dot pt,No Spacing1,List Paragraph Char Char Char,Indicator Text,Colorful List - Accent 11,Numbered Para 1,Bullet 1,Bullet Points,MAIN CONTENT,List Paragraph2,Normal numbered,List Paragraph11,OBC Bullet,L"/>
    <w:basedOn w:val="Normal"/>
    <w:link w:val="ListParagraphChar"/>
    <w:uiPriority w:val="34"/>
    <w:qFormat/>
    <w:rsid w:val="00650035"/>
    <w:pPr>
      <w:ind w:left="720"/>
      <w:contextualSpacing/>
    </w:pPr>
  </w:style>
  <w:style w:type="paragraph" w:styleId="TOC1">
    <w:name w:val="toc 1"/>
    <w:basedOn w:val="Normal"/>
    <w:next w:val="Normal"/>
    <w:autoRedefine/>
    <w:uiPriority w:val="39"/>
    <w:rsid w:val="00EB7A74"/>
    <w:pPr>
      <w:tabs>
        <w:tab w:val="left" w:pos="480"/>
        <w:tab w:val="right" w:pos="10430"/>
      </w:tabs>
      <w:spacing w:after="0" w:line="360" w:lineRule="auto"/>
    </w:pPr>
    <w:rPr>
      <w:rFonts w:ascii="Arial" w:eastAsia="Times New Roman" w:hAnsi="Arial" w:cs="Times New Roman"/>
      <w:bCs/>
      <w:kern w:val="0"/>
      <w:sz w:val="24"/>
      <w:szCs w:val="20"/>
      <w:u w:val="single"/>
      <w:lang w:eastAsia="en-GB"/>
      <w14:ligatures w14:val="none"/>
    </w:rPr>
  </w:style>
  <w:style w:type="character" w:customStyle="1" w:styleId="Heading1Char">
    <w:name w:val="Heading 1 Char"/>
    <w:basedOn w:val="DefaultParagraphFont"/>
    <w:link w:val="Heading1"/>
    <w:uiPriority w:val="9"/>
    <w:rsid w:val="00F1797D"/>
    <w:rPr>
      <w:rFonts w:asciiTheme="majorHAnsi" w:eastAsiaTheme="majorEastAsia" w:hAnsiTheme="majorHAnsi" w:cstheme="majorBidi"/>
      <w:color w:val="2F5496" w:themeColor="accent1" w:themeShade="BF"/>
      <w:sz w:val="32"/>
      <w:szCs w:val="32"/>
    </w:rPr>
  </w:style>
  <w:style w:type="paragraph" w:styleId="Title">
    <w:name w:val="Title"/>
    <w:basedOn w:val="Normal"/>
    <w:next w:val="Normal"/>
    <w:link w:val="TitleChar"/>
    <w:uiPriority w:val="10"/>
    <w:qFormat/>
    <w:rsid w:val="00F1797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1797D"/>
    <w:rPr>
      <w:rFonts w:asciiTheme="majorHAnsi" w:eastAsiaTheme="majorEastAsia" w:hAnsiTheme="majorHAnsi" w:cstheme="majorBidi"/>
      <w:spacing w:val="-10"/>
      <w:kern w:val="28"/>
      <w:sz w:val="56"/>
      <w:szCs w:val="56"/>
    </w:rPr>
  </w:style>
  <w:style w:type="table" w:styleId="TableGrid">
    <w:name w:val="Table Grid"/>
    <w:basedOn w:val="TableNormal"/>
    <w:uiPriority w:val="39"/>
    <w:rsid w:val="00A84099"/>
    <w:pPr>
      <w:spacing w:after="0" w:line="240" w:lineRule="auto"/>
    </w:pPr>
    <w:rPr>
      <w:rFonts w:ascii="Times New Roman" w:eastAsia="Times New Roman" w:hAnsi="Times New Roman" w:cs="Times New Roman"/>
      <w:kern w:val="0"/>
      <w:sz w:val="20"/>
      <w:szCs w:val="20"/>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DA2B2A"/>
    <w:pPr>
      <w:spacing w:after="0" w:line="240" w:lineRule="auto"/>
    </w:pPr>
    <w:rPr>
      <w:rFonts w:ascii="Calibri" w:eastAsia="Times New Roman" w:hAnsi="Calibri" w:cs="Times New Roman"/>
      <w:kern w:val="0"/>
      <w:lang w:val="en-US"/>
      <w14:ligatures w14:val="none"/>
    </w:rPr>
  </w:style>
  <w:style w:type="character" w:customStyle="1" w:styleId="NoSpacingChar">
    <w:name w:val="No Spacing Char"/>
    <w:link w:val="NoSpacing"/>
    <w:uiPriority w:val="1"/>
    <w:locked/>
    <w:rsid w:val="00DA2B2A"/>
    <w:rPr>
      <w:rFonts w:ascii="Calibri" w:eastAsia="Times New Roman" w:hAnsi="Calibri" w:cs="Times New Roman"/>
      <w:kern w:val="0"/>
      <w:lang w:val="en-US"/>
      <w14:ligatures w14:val="none"/>
    </w:rPr>
  </w:style>
  <w:style w:type="paragraph" w:customStyle="1" w:styleId="Content">
    <w:name w:val="Content"/>
    <w:basedOn w:val="Normal"/>
    <w:link w:val="ContentChar"/>
    <w:qFormat/>
    <w:rsid w:val="00A233DB"/>
    <w:pPr>
      <w:spacing w:after="0" w:line="276" w:lineRule="auto"/>
    </w:pPr>
    <w:rPr>
      <w:rFonts w:eastAsiaTheme="minorEastAsia" w:cs="Times New Roman"/>
      <w:color w:val="44546A" w:themeColor="text2"/>
      <w:kern w:val="0"/>
      <w:sz w:val="28"/>
      <w:lang w:val="en-US"/>
      <w14:ligatures w14:val="none"/>
    </w:rPr>
  </w:style>
  <w:style w:type="character" w:customStyle="1" w:styleId="ContentChar">
    <w:name w:val="Content Char"/>
    <w:basedOn w:val="DefaultParagraphFont"/>
    <w:link w:val="Content"/>
    <w:locked/>
    <w:rsid w:val="00A233DB"/>
    <w:rPr>
      <w:rFonts w:eastAsiaTheme="minorEastAsia" w:cs="Times New Roman"/>
      <w:color w:val="44546A" w:themeColor="text2"/>
      <w:kern w:val="0"/>
      <w:sz w:val="28"/>
      <w:lang w:val="en-US"/>
      <w14:ligatures w14:val="none"/>
    </w:rPr>
  </w:style>
  <w:style w:type="character" w:customStyle="1" w:styleId="Heading2Char">
    <w:name w:val="Heading 2 Char"/>
    <w:basedOn w:val="DefaultParagraphFont"/>
    <w:link w:val="Heading2"/>
    <w:uiPriority w:val="9"/>
    <w:rsid w:val="00E10CCB"/>
    <w:rPr>
      <w:rFonts w:asciiTheme="majorHAnsi" w:eastAsiaTheme="majorEastAsia" w:hAnsiTheme="majorHAnsi" w:cstheme="majorBidi"/>
      <w:color w:val="2F5496" w:themeColor="accent1" w:themeShade="BF"/>
      <w:sz w:val="26"/>
      <w:szCs w:val="26"/>
    </w:rPr>
  </w:style>
  <w:style w:type="character" w:customStyle="1" w:styleId="ListParagraphChar">
    <w:name w:val="List Paragraph Char"/>
    <w:aliases w:val="F5 List Paragraph Char,List Paragraph1 Char,Dot pt Char,No Spacing1 Char,List Paragraph Char Char Char Char,Indicator Text Char,Colorful List - Accent 11 Char,Numbered Para 1 Char,Bullet 1 Char,Bullet Points Char,MAIN CONTENT Char"/>
    <w:link w:val="ListParagraph"/>
    <w:uiPriority w:val="34"/>
    <w:qFormat/>
    <w:locked/>
    <w:rsid w:val="00C826FE"/>
  </w:style>
  <w:style w:type="character" w:customStyle="1" w:styleId="HeaderChar">
    <w:name w:val="Header Char"/>
    <w:basedOn w:val="DefaultParagraphFont"/>
    <w:link w:val="Header"/>
    <w:uiPriority w:val="99"/>
  </w:style>
  <w:style w:type="paragraph" w:styleId="Header">
    <w:name w:val="header"/>
    <w:basedOn w:val="Normal"/>
    <w:link w:val="Head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paragraph" w:styleId="Footer">
    <w:name w:val="footer"/>
    <w:basedOn w:val="Normal"/>
    <w:link w:val="FooterChar"/>
    <w:uiPriority w:val="99"/>
    <w:unhideWhenUsed/>
    <w:pPr>
      <w:tabs>
        <w:tab w:val="center" w:pos="4680"/>
        <w:tab w:val="right" w:pos="9360"/>
      </w:tabs>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75982">
      <w:bodyDiv w:val="1"/>
      <w:marLeft w:val="0"/>
      <w:marRight w:val="0"/>
      <w:marTop w:val="0"/>
      <w:marBottom w:val="0"/>
      <w:divBdr>
        <w:top w:val="none" w:sz="0" w:space="0" w:color="auto"/>
        <w:left w:val="none" w:sz="0" w:space="0" w:color="auto"/>
        <w:bottom w:val="none" w:sz="0" w:space="0" w:color="auto"/>
        <w:right w:val="none" w:sz="0" w:space="0" w:color="auto"/>
      </w:divBdr>
    </w:div>
    <w:div w:id="188227739">
      <w:bodyDiv w:val="1"/>
      <w:marLeft w:val="0"/>
      <w:marRight w:val="0"/>
      <w:marTop w:val="0"/>
      <w:marBottom w:val="0"/>
      <w:divBdr>
        <w:top w:val="none" w:sz="0" w:space="0" w:color="auto"/>
        <w:left w:val="none" w:sz="0" w:space="0" w:color="auto"/>
        <w:bottom w:val="none" w:sz="0" w:space="0" w:color="auto"/>
        <w:right w:val="none" w:sz="0" w:space="0" w:color="auto"/>
      </w:divBdr>
      <w:divsChild>
        <w:div w:id="780807869">
          <w:marLeft w:val="0"/>
          <w:marRight w:val="0"/>
          <w:marTop w:val="0"/>
          <w:marBottom w:val="0"/>
          <w:divBdr>
            <w:top w:val="none" w:sz="0" w:space="0" w:color="auto"/>
            <w:left w:val="none" w:sz="0" w:space="0" w:color="auto"/>
            <w:bottom w:val="none" w:sz="0" w:space="0" w:color="auto"/>
            <w:right w:val="none" w:sz="0" w:space="0" w:color="auto"/>
          </w:divBdr>
        </w:div>
        <w:div w:id="1208833370">
          <w:marLeft w:val="0"/>
          <w:marRight w:val="0"/>
          <w:marTop w:val="0"/>
          <w:marBottom w:val="0"/>
          <w:divBdr>
            <w:top w:val="none" w:sz="0" w:space="0" w:color="auto"/>
            <w:left w:val="none" w:sz="0" w:space="0" w:color="auto"/>
            <w:bottom w:val="none" w:sz="0" w:space="0" w:color="auto"/>
            <w:right w:val="none" w:sz="0" w:space="0" w:color="auto"/>
          </w:divBdr>
          <w:divsChild>
            <w:div w:id="169148491">
              <w:marLeft w:val="-225"/>
              <w:marRight w:val="-225"/>
              <w:marTop w:val="0"/>
              <w:marBottom w:val="0"/>
              <w:divBdr>
                <w:top w:val="none" w:sz="0" w:space="0" w:color="auto"/>
                <w:left w:val="none" w:sz="0" w:space="0" w:color="auto"/>
                <w:bottom w:val="none" w:sz="0" w:space="0" w:color="auto"/>
                <w:right w:val="none" w:sz="0" w:space="0" w:color="auto"/>
              </w:divBdr>
              <w:divsChild>
                <w:div w:id="884173636">
                  <w:marLeft w:val="0"/>
                  <w:marRight w:val="0"/>
                  <w:marTop w:val="0"/>
                  <w:marBottom w:val="0"/>
                  <w:divBdr>
                    <w:top w:val="none" w:sz="0" w:space="0" w:color="auto"/>
                    <w:left w:val="none" w:sz="0" w:space="0" w:color="auto"/>
                    <w:bottom w:val="none" w:sz="0" w:space="0" w:color="auto"/>
                    <w:right w:val="none" w:sz="0" w:space="0" w:color="auto"/>
                  </w:divBdr>
                  <w:divsChild>
                    <w:div w:id="1421440813">
                      <w:marLeft w:val="0"/>
                      <w:marRight w:val="0"/>
                      <w:marTop w:val="0"/>
                      <w:marBottom w:val="300"/>
                      <w:divBdr>
                        <w:top w:val="single" w:sz="18" w:space="0" w:color="E8384F"/>
                        <w:left w:val="none" w:sz="0" w:space="0" w:color="auto"/>
                        <w:bottom w:val="none" w:sz="0" w:space="0" w:color="auto"/>
                        <w:right w:val="none" w:sz="0" w:space="0" w:color="auto"/>
                      </w:divBdr>
                      <w:divsChild>
                        <w:div w:id="308633527">
                          <w:marLeft w:val="0"/>
                          <w:marRight w:val="0"/>
                          <w:marTop w:val="0"/>
                          <w:marBottom w:val="0"/>
                          <w:divBdr>
                            <w:top w:val="none" w:sz="0" w:space="0" w:color="auto"/>
                            <w:left w:val="none" w:sz="0" w:space="0" w:color="auto"/>
                            <w:bottom w:val="none" w:sz="0" w:space="0" w:color="auto"/>
                            <w:right w:val="none" w:sz="0" w:space="0" w:color="auto"/>
                          </w:divBdr>
                        </w:div>
                        <w:div w:id="174462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7040819">
                  <w:marLeft w:val="0"/>
                  <w:marRight w:val="0"/>
                  <w:marTop w:val="0"/>
                  <w:marBottom w:val="0"/>
                  <w:divBdr>
                    <w:top w:val="none" w:sz="0" w:space="0" w:color="auto"/>
                    <w:left w:val="none" w:sz="0" w:space="0" w:color="auto"/>
                    <w:bottom w:val="none" w:sz="0" w:space="0" w:color="auto"/>
                    <w:right w:val="none" w:sz="0" w:space="0" w:color="auto"/>
                  </w:divBdr>
                  <w:divsChild>
                    <w:div w:id="488639500">
                      <w:marLeft w:val="0"/>
                      <w:marRight w:val="0"/>
                      <w:marTop w:val="0"/>
                      <w:marBottom w:val="300"/>
                      <w:divBdr>
                        <w:top w:val="single" w:sz="18" w:space="0" w:color="E8384F"/>
                        <w:left w:val="none" w:sz="0" w:space="0" w:color="auto"/>
                        <w:bottom w:val="none" w:sz="0" w:space="0" w:color="auto"/>
                        <w:right w:val="none" w:sz="0" w:space="0" w:color="auto"/>
                      </w:divBdr>
                      <w:divsChild>
                        <w:div w:id="1102991896">
                          <w:marLeft w:val="0"/>
                          <w:marRight w:val="0"/>
                          <w:marTop w:val="0"/>
                          <w:marBottom w:val="0"/>
                          <w:divBdr>
                            <w:top w:val="none" w:sz="0" w:space="0" w:color="auto"/>
                            <w:left w:val="none" w:sz="0" w:space="0" w:color="auto"/>
                            <w:bottom w:val="none" w:sz="0" w:space="0" w:color="auto"/>
                            <w:right w:val="none" w:sz="0" w:space="0" w:color="auto"/>
                          </w:divBdr>
                        </w:div>
                        <w:div w:id="1962297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9379249">
                  <w:marLeft w:val="0"/>
                  <w:marRight w:val="0"/>
                  <w:marTop w:val="0"/>
                  <w:marBottom w:val="0"/>
                  <w:divBdr>
                    <w:top w:val="none" w:sz="0" w:space="0" w:color="auto"/>
                    <w:left w:val="none" w:sz="0" w:space="0" w:color="auto"/>
                    <w:bottom w:val="none" w:sz="0" w:space="0" w:color="auto"/>
                    <w:right w:val="none" w:sz="0" w:space="0" w:color="auto"/>
                  </w:divBdr>
                  <w:divsChild>
                    <w:div w:id="272982632">
                      <w:marLeft w:val="0"/>
                      <w:marRight w:val="0"/>
                      <w:marTop w:val="0"/>
                      <w:marBottom w:val="300"/>
                      <w:divBdr>
                        <w:top w:val="single" w:sz="18" w:space="0" w:color="E8384F"/>
                        <w:left w:val="none" w:sz="0" w:space="0" w:color="auto"/>
                        <w:bottom w:val="none" w:sz="0" w:space="0" w:color="auto"/>
                        <w:right w:val="none" w:sz="0" w:space="0" w:color="auto"/>
                      </w:divBdr>
                      <w:divsChild>
                        <w:div w:id="271935930">
                          <w:marLeft w:val="0"/>
                          <w:marRight w:val="0"/>
                          <w:marTop w:val="0"/>
                          <w:marBottom w:val="0"/>
                          <w:divBdr>
                            <w:top w:val="none" w:sz="0" w:space="0" w:color="auto"/>
                            <w:left w:val="none" w:sz="0" w:space="0" w:color="auto"/>
                            <w:bottom w:val="none" w:sz="0" w:space="0" w:color="auto"/>
                            <w:right w:val="none" w:sz="0" w:space="0" w:color="auto"/>
                          </w:divBdr>
                        </w:div>
                        <w:div w:id="916472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698391">
      <w:bodyDiv w:val="1"/>
      <w:marLeft w:val="0"/>
      <w:marRight w:val="0"/>
      <w:marTop w:val="0"/>
      <w:marBottom w:val="0"/>
      <w:divBdr>
        <w:top w:val="none" w:sz="0" w:space="0" w:color="auto"/>
        <w:left w:val="none" w:sz="0" w:space="0" w:color="auto"/>
        <w:bottom w:val="none" w:sz="0" w:space="0" w:color="auto"/>
        <w:right w:val="none" w:sz="0" w:space="0" w:color="auto"/>
      </w:divBdr>
      <w:divsChild>
        <w:div w:id="1884827065">
          <w:marLeft w:val="0"/>
          <w:marRight w:val="0"/>
          <w:marTop w:val="0"/>
          <w:marBottom w:val="0"/>
          <w:divBdr>
            <w:top w:val="none" w:sz="0" w:space="0" w:color="auto"/>
            <w:left w:val="none" w:sz="0" w:space="0" w:color="auto"/>
            <w:bottom w:val="none" w:sz="0" w:space="0" w:color="auto"/>
            <w:right w:val="none" w:sz="0" w:space="0" w:color="auto"/>
          </w:divBdr>
        </w:div>
        <w:div w:id="775517366">
          <w:marLeft w:val="0"/>
          <w:marRight w:val="0"/>
          <w:marTop w:val="0"/>
          <w:marBottom w:val="0"/>
          <w:divBdr>
            <w:top w:val="none" w:sz="0" w:space="0" w:color="auto"/>
            <w:left w:val="none" w:sz="0" w:space="0" w:color="auto"/>
            <w:bottom w:val="none" w:sz="0" w:space="0" w:color="auto"/>
            <w:right w:val="none" w:sz="0" w:space="0" w:color="auto"/>
          </w:divBdr>
        </w:div>
      </w:divsChild>
    </w:div>
    <w:div w:id="513961591">
      <w:bodyDiv w:val="1"/>
      <w:marLeft w:val="0"/>
      <w:marRight w:val="0"/>
      <w:marTop w:val="0"/>
      <w:marBottom w:val="0"/>
      <w:divBdr>
        <w:top w:val="none" w:sz="0" w:space="0" w:color="auto"/>
        <w:left w:val="none" w:sz="0" w:space="0" w:color="auto"/>
        <w:bottom w:val="none" w:sz="0" w:space="0" w:color="auto"/>
        <w:right w:val="none" w:sz="0" w:space="0" w:color="auto"/>
      </w:divBdr>
      <w:divsChild>
        <w:div w:id="253756074">
          <w:marLeft w:val="0"/>
          <w:marRight w:val="0"/>
          <w:marTop w:val="0"/>
          <w:marBottom w:val="0"/>
          <w:divBdr>
            <w:top w:val="none" w:sz="0" w:space="0" w:color="auto"/>
            <w:left w:val="none" w:sz="0" w:space="0" w:color="auto"/>
            <w:bottom w:val="none" w:sz="0" w:space="0" w:color="auto"/>
            <w:right w:val="none" w:sz="0" w:space="0" w:color="auto"/>
          </w:divBdr>
          <w:divsChild>
            <w:div w:id="1241448478">
              <w:marLeft w:val="0"/>
              <w:marRight w:val="0"/>
              <w:marTop w:val="0"/>
              <w:marBottom w:val="300"/>
              <w:divBdr>
                <w:top w:val="single" w:sz="18" w:space="0" w:color="4178BC"/>
                <w:left w:val="none" w:sz="0" w:space="0" w:color="auto"/>
                <w:bottom w:val="none" w:sz="0" w:space="0" w:color="auto"/>
                <w:right w:val="none" w:sz="0" w:space="0" w:color="auto"/>
              </w:divBdr>
              <w:divsChild>
                <w:div w:id="277613079">
                  <w:marLeft w:val="0"/>
                  <w:marRight w:val="0"/>
                  <w:marTop w:val="0"/>
                  <w:marBottom w:val="0"/>
                  <w:divBdr>
                    <w:top w:val="none" w:sz="0" w:space="0" w:color="auto"/>
                    <w:left w:val="none" w:sz="0" w:space="0" w:color="auto"/>
                    <w:bottom w:val="none" w:sz="0" w:space="0" w:color="auto"/>
                    <w:right w:val="none" w:sz="0" w:space="0" w:color="auto"/>
                  </w:divBdr>
                </w:div>
                <w:div w:id="412361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2643303">
          <w:marLeft w:val="0"/>
          <w:marRight w:val="0"/>
          <w:marTop w:val="0"/>
          <w:marBottom w:val="0"/>
          <w:divBdr>
            <w:top w:val="none" w:sz="0" w:space="0" w:color="auto"/>
            <w:left w:val="none" w:sz="0" w:space="0" w:color="auto"/>
            <w:bottom w:val="none" w:sz="0" w:space="0" w:color="auto"/>
            <w:right w:val="none" w:sz="0" w:space="0" w:color="auto"/>
          </w:divBdr>
          <w:divsChild>
            <w:div w:id="687029792">
              <w:marLeft w:val="0"/>
              <w:marRight w:val="0"/>
              <w:marTop w:val="0"/>
              <w:marBottom w:val="300"/>
              <w:divBdr>
                <w:top w:val="single" w:sz="18" w:space="0" w:color="4178BC"/>
                <w:left w:val="none" w:sz="0" w:space="0" w:color="auto"/>
                <w:bottom w:val="none" w:sz="0" w:space="0" w:color="auto"/>
                <w:right w:val="none" w:sz="0" w:space="0" w:color="auto"/>
              </w:divBdr>
              <w:divsChild>
                <w:div w:id="1001547777">
                  <w:marLeft w:val="0"/>
                  <w:marRight w:val="0"/>
                  <w:marTop w:val="0"/>
                  <w:marBottom w:val="0"/>
                  <w:divBdr>
                    <w:top w:val="none" w:sz="0" w:space="0" w:color="auto"/>
                    <w:left w:val="none" w:sz="0" w:space="0" w:color="auto"/>
                    <w:bottom w:val="none" w:sz="0" w:space="0" w:color="auto"/>
                    <w:right w:val="none" w:sz="0" w:space="0" w:color="auto"/>
                  </w:divBdr>
                </w:div>
                <w:div w:id="622342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248075">
          <w:marLeft w:val="0"/>
          <w:marRight w:val="0"/>
          <w:marTop w:val="0"/>
          <w:marBottom w:val="0"/>
          <w:divBdr>
            <w:top w:val="none" w:sz="0" w:space="0" w:color="auto"/>
            <w:left w:val="none" w:sz="0" w:space="0" w:color="auto"/>
            <w:bottom w:val="none" w:sz="0" w:space="0" w:color="auto"/>
            <w:right w:val="none" w:sz="0" w:space="0" w:color="auto"/>
          </w:divBdr>
          <w:divsChild>
            <w:div w:id="1427920442">
              <w:marLeft w:val="0"/>
              <w:marRight w:val="0"/>
              <w:marTop w:val="0"/>
              <w:marBottom w:val="300"/>
              <w:divBdr>
                <w:top w:val="single" w:sz="18" w:space="0" w:color="4178BC"/>
                <w:left w:val="none" w:sz="0" w:space="0" w:color="auto"/>
                <w:bottom w:val="none" w:sz="0" w:space="0" w:color="auto"/>
                <w:right w:val="none" w:sz="0" w:space="0" w:color="auto"/>
              </w:divBdr>
              <w:divsChild>
                <w:div w:id="1405908724">
                  <w:marLeft w:val="0"/>
                  <w:marRight w:val="0"/>
                  <w:marTop w:val="0"/>
                  <w:marBottom w:val="0"/>
                  <w:divBdr>
                    <w:top w:val="none" w:sz="0" w:space="0" w:color="auto"/>
                    <w:left w:val="none" w:sz="0" w:space="0" w:color="auto"/>
                    <w:bottom w:val="none" w:sz="0" w:space="0" w:color="auto"/>
                    <w:right w:val="none" w:sz="0" w:space="0" w:color="auto"/>
                  </w:divBdr>
                </w:div>
                <w:div w:id="274366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737943">
          <w:marLeft w:val="0"/>
          <w:marRight w:val="0"/>
          <w:marTop w:val="0"/>
          <w:marBottom w:val="0"/>
          <w:divBdr>
            <w:top w:val="none" w:sz="0" w:space="0" w:color="auto"/>
            <w:left w:val="none" w:sz="0" w:space="0" w:color="auto"/>
            <w:bottom w:val="none" w:sz="0" w:space="0" w:color="auto"/>
            <w:right w:val="none" w:sz="0" w:space="0" w:color="auto"/>
          </w:divBdr>
          <w:divsChild>
            <w:div w:id="1827471790">
              <w:marLeft w:val="0"/>
              <w:marRight w:val="0"/>
              <w:marTop w:val="0"/>
              <w:marBottom w:val="300"/>
              <w:divBdr>
                <w:top w:val="single" w:sz="18" w:space="0" w:color="4178BC"/>
                <w:left w:val="none" w:sz="0" w:space="0" w:color="auto"/>
                <w:bottom w:val="none" w:sz="0" w:space="0" w:color="auto"/>
                <w:right w:val="none" w:sz="0" w:space="0" w:color="auto"/>
              </w:divBdr>
              <w:divsChild>
                <w:div w:id="688796143">
                  <w:marLeft w:val="0"/>
                  <w:marRight w:val="0"/>
                  <w:marTop w:val="0"/>
                  <w:marBottom w:val="0"/>
                  <w:divBdr>
                    <w:top w:val="none" w:sz="0" w:space="0" w:color="auto"/>
                    <w:left w:val="none" w:sz="0" w:space="0" w:color="auto"/>
                    <w:bottom w:val="none" w:sz="0" w:space="0" w:color="auto"/>
                    <w:right w:val="none" w:sz="0" w:space="0" w:color="auto"/>
                  </w:divBdr>
                </w:div>
                <w:div w:id="792095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993738">
          <w:marLeft w:val="0"/>
          <w:marRight w:val="0"/>
          <w:marTop w:val="0"/>
          <w:marBottom w:val="0"/>
          <w:divBdr>
            <w:top w:val="none" w:sz="0" w:space="0" w:color="auto"/>
            <w:left w:val="none" w:sz="0" w:space="0" w:color="auto"/>
            <w:bottom w:val="none" w:sz="0" w:space="0" w:color="auto"/>
            <w:right w:val="none" w:sz="0" w:space="0" w:color="auto"/>
          </w:divBdr>
          <w:divsChild>
            <w:div w:id="1266157678">
              <w:marLeft w:val="0"/>
              <w:marRight w:val="0"/>
              <w:marTop w:val="0"/>
              <w:marBottom w:val="300"/>
              <w:divBdr>
                <w:top w:val="single" w:sz="18" w:space="0" w:color="4178BC"/>
                <w:left w:val="none" w:sz="0" w:space="0" w:color="auto"/>
                <w:bottom w:val="none" w:sz="0" w:space="0" w:color="auto"/>
                <w:right w:val="none" w:sz="0" w:space="0" w:color="auto"/>
              </w:divBdr>
              <w:divsChild>
                <w:div w:id="350650265">
                  <w:marLeft w:val="0"/>
                  <w:marRight w:val="0"/>
                  <w:marTop w:val="0"/>
                  <w:marBottom w:val="0"/>
                  <w:divBdr>
                    <w:top w:val="none" w:sz="0" w:space="0" w:color="auto"/>
                    <w:left w:val="none" w:sz="0" w:space="0" w:color="auto"/>
                    <w:bottom w:val="none" w:sz="0" w:space="0" w:color="auto"/>
                    <w:right w:val="none" w:sz="0" w:space="0" w:color="auto"/>
                  </w:divBdr>
                </w:div>
                <w:div w:id="921064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0477372">
          <w:marLeft w:val="0"/>
          <w:marRight w:val="0"/>
          <w:marTop w:val="0"/>
          <w:marBottom w:val="0"/>
          <w:divBdr>
            <w:top w:val="none" w:sz="0" w:space="0" w:color="auto"/>
            <w:left w:val="none" w:sz="0" w:space="0" w:color="auto"/>
            <w:bottom w:val="none" w:sz="0" w:space="0" w:color="auto"/>
            <w:right w:val="none" w:sz="0" w:space="0" w:color="auto"/>
          </w:divBdr>
          <w:divsChild>
            <w:div w:id="725765544">
              <w:marLeft w:val="0"/>
              <w:marRight w:val="0"/>
              <w:marTop w:val="0"/>
              <w:marBottom w:val="300"/>
              <w:divBdr>
                <w:top w:val="single" w:sz="18" w:space="0" w:color="4178BC"/>
                <w:left w:val="none" w:sz="0" w:space="0" w:color="auto"/>
                <w:bottom w:val="none" w:sz="0" w:space="0" w:color="auto"/>
                <w:right w:val="none" w:sz="0" w:space="0" w:color="auto"/>
              </w:divBdr>
              <w:divsChild>
                <w:div w:id="2029675008">
                  <w:marLeft w:val="0"/>
                  <w:marRight w:val="0"/>
                  <w:marTop w:val="0"/>
                  <w:marBottom w:val="0"/>
                  <w:divBdr>
                    <w:top w:val="none" w:sz="0" w:space="0" w:color="auto"/>
                    <w:left w:val="none" w:sz="0" w:space="0" w:color="auto"/>
                    <w:bottom w:val="none" w:sz="0" w:space="0" w:color="auto"/>
                    <w:right w:val="none" w:sz="0" w:space="0" w:color="auto"/>
                  </w:divBdr>
                </w:div>
                <w:div w:id="1025324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725023">
          <w:marLeft w:val="0"/>
          <w:marRight w:val="0"/>
          <w:marTop w:val="0"/>
          <w:marBottom w:val="0"/>
          <w:divBdr>
            <w:top w:val="none" w:sz="0" w:space="0" w:color="auto"/>
            <w:left w:val="none" w:sz="0" w:space="0" w:color="auto"/>
            <w:bottom w:val="none" w:sz="0" w:space="0" w:color="auto"/>
            <w:right w:val="none" w:sz="0" w:space="0" w:color="auto"/>
          </w:divBdr>
          <w:divsChild>
            <w:div w:id="886188861">
              <w:marLeft w:val="0"/>
              <w:marRight w:val="0"/>
              <w:marTop w:val="0"/>
              <w:marBottom w:val="300"/>
              <w:divBdr>
                <w:top w:val="single" w:sz="18" w:space="0" w:color="4178BC"/>
                <w:left w:val="none" w:sz="0" w:space="0" w:color="auto"/>
                <w:bottom w:val="none" w:sz="0" w:space="0" w:color="auto"/>
                <w:right w:val="none" w:sz="0" w:space="0" w:color="auto"/>
              </w:divBdr>
              <w:divsChild>
                <w:div w:id="1758163446">
                  <w:marLeft w:val="0"/>
                  <w:marRight w:val="0"/>
                  <w:marTop w:val="0"/>
                  <w:marBottom w:val="0"/>
                  <w:divBdr>
                    <w:top w:val="none" w:sz="0" w:space="0" w:color="auto"/>
                    <w:left w:val="none" w:sz="0" w:space="0" w:color="auto"/>
                    <w:bottom w:val="none" w:sz="0" w:space="0" w:color="auto"/>
                    <w:right w:val="none" w:sz="0" w:space="0" w:color="auto"/>
                  </w:divBdr>
                </w:div>
                <w:div w:id="568881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5663786">
          <w:marLeft w:val="0"/>
          <w:marRight w:val="0"/>
          <w:marTop w:val="0"/>
          <w:marBottom w:val="0"/>
          <w:divBdr>
            <w:top w:val="none" w:sz="0" w:space="0" w:color="auto"/>
            <w:left w:val="none" w:sz="0" w:space="0" w:color="auto"/>
            <w:bottom w:val="none" w:sz="0" w:space="0" w:color="auto"/>
            <w:right w:val="none" w:sz="0" w:space="0" w:color="auto"/>
          </w:divBdr>
          <w:divsChild>
            <w:div w:id="79180127">
              <w:marLeft w:val="0"/>
              <w:marRight w:val="0"/>
              <w:marTop w:val="0"/>
              <w:marBottom w:val="300"/>
              <w:divBdr>
                <w:top w:val="single" w:sz="18" w:space="0" w:color="4178BC"/>
                <w:left w:val="none" w:sz="0" w:space="0" w:color="auto"/>
                <w:bottom w:val="none" w:sz="0" w:space="0" w:color="auto"/>
                <w:right w:val="none" w:sz="0" w:space="0" w:color="auto"/>
              </w:divBdr>
              <w:divsChild>
                <w:div w:id="1407219885">
                  <w:marLeft w:val="0"/>
                  <w:marRight w:val="0"/>
                  <w:marTop w:val="0"/>
                  <w:marBottom w:val="0"/>
                  <w:divBdr>
                    <w:top w:val="none" w:sz="0" w:space="0" w:color="auto"/>
                    <w:left w:val="none" w:sz="0" w:space="0" w:color="auto"/>
                    <w:bottom w:val="none" w:sz="0" w:space="0" w:color="auto"/>
                    <w:right w:val="none" w:sz="0" w:space="0" w:color="auto"/>
                  </w:divBdr>
                </w:div>
                <w:div w:id="961959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806593">
          <w:marLeft w:val="0"/>
          <w:marRight w:val="0"/>
          <w:marTop w:val="0"/>
          <w:marBottom w:val="0"/>
          <w:divBdr>
            <w:top w:val="none" w:sz="0" w:space="0" w:color="auto"/>
            <w:left w:val="none" w:sz="0" w:space="0" w:color="auto"/>
            <w:bottom w:val="none" w:sz="0" w:space="0" w:color="auto"/>
            <w:right w:val="none" w:sz="0" w:space="0" w:color="auto"/>
          </w:divBdr>
          <w:divsChild>
            <w:div w:id="1272086178">
              <w:marLeft w:val="0"/>
              <w:marRight w:val="0"/>
              <w:marTop w:val="0"/>
              <w:marBottom w:val="0"/>
              <w:divBdr>
                <w:top w:val="none" w:sz="0" w:space="0" w:color="auto"/>
                <w:left w:val="none" w:sz="0" w:space="0" w:color="auto"/>
                <w:bottom w:val="none" w:sz="0" w:space="0" w:color="auto"/>
                <w:right w:val="none" w:sz="0" w:space="0" w:color="auto"/>
              </w:divBdr>
              <w:divsChild>
                <w:div w:id="1600915221">
                  <w:marLeft w:val="0"/>
                  <w:marRight w:val="0"/>
                  <w:marTop w:val="0"/>
                  <w:marBottom w:val="0"/>
                  <w:divBdr>
                    <w:top w:val="none" w:sz="0" w:space="0" w:color="auto"/>
                    <w:left w:val="none" w:sz="0" w:space="0" w:color="auto"/>
                    <w:bottom w:val="none" w:sz="0" w:space="0" w:color="auto"/>
                    <w:right w:val="none" w:sz="0" w:space="0" w:color="auto"/>
                  </w:divBdr>
                  <w:divsChild>
                    <w:div w:id="1346594647">
                      <w:marLeft w:val="0"/>
                      <w:marRight w:val="0"/>
                      <w:marTop w:val="0"/>
                      <w:marBottom w:val="0"/>
                      <w:divBdr>
                        <w:top w:val="none" w:sz="0" w:space="0" w:color="auto"/>
                        <w:left w:val="none" w:sz="0" w:space="0" w:color="auto"/>
                        <w:bottom w:val="none" w:sz="0" w:space="0" w:color="auto"/>
                        <w:right w:val="none" w:sz="0" w:space="0" w:color="auto"/>
                      </w:divBdr>
                      <w:divsChild>
                        <w:div w:id="449403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6451144">
      <w:bodyDiv w:val="1"/>
      <w:marLeft w:val="0"/>
      <w:marRight w:val="0"/>
      <w:marTop w:val="0"/>
      <w:marBottom w:val="0"/>
      <w:divBdr>
        <w:top w:val="none" w:sz="0" w:space="0" w:color="auto"/>
        <w:left w:val="none" w:sz="0" w:space="0" w:color="auto"/>
        <w:bottom w:val="none" w:sz="0" w:space="0" w:color="auto"/>
        <w:right w:val="none" w:sz="0" w:space="0" w:color="auto"/>
      </w:divBdr>
    </w:div>
    <w:div w:id="526866982">
      <w:bodyDiv w:val="1"/>
      <w:marLeft w:val="0"/>
      <w:marRight w:val="0"/>
      <w:marTop w:val="0"/>
      <w:marBottom w:val="0"/>
      <w:divBdr>
        <w:top w:val="none" w:sz="0" w:space="0" w:color="auto"/>
        <w:left w:val="none" w:sz="0" w:space="0" w:color="auto"/>
        <w:bottom w:val="none" w:sz="0" w:space="0" w:color="auto"/>
        <w:right w:val="none" w:sz="0" w:space="0" w:color="auto"/>
      </w:divBdr>
      <w:divsChild>
        <w:div w:id="1802334597">
          <w:marLeft w:val="0"/>
          <w:marRight w:val="0"/>
          <w:marTop w:val="0"/>
          <w:marBottom w:val="0"/>
          <w:divBdr>
            <w:top w:val="none" w:sz="0" w:space="0" w:color="auto"/>
            <w:left w:val="none" w:sz="0" w:space="0" w:color="auto"/>
            <w:bottom w:val="none" w:sz="0" w:space="0" w:color="auto"/>
            <w:right w:val="none" w:sz="0" w:space="0" w:color="auto"/>
          </w:divBdr>
          <w:divsChild>
            <w:div w:id="114762427">
              <w:marLeft w:val="0"/>
              <w:marRight w:val="0"/>
              <w:marTop w:val="0"/>
              <w:marBottom w:val="300"/>
              <w:divBdr>
                <w:top w:val="single" w:sz="18" w:space="0" w:color="4178BC"/>
                <w:left w:val="none" w:sz="0" w:space="0" w:color="auto"/>
                <w:bottom w:val="none" w:sz="0" w:space="0" w:color="auto"/>
                <w:right w:val="none" w:sz="0" w:space="0" w:color="auto"/>
              </w:divBdr>
              <w:divsChild>
                <w:div w:id="86847707">
                  <w:marLeft w:val="0"/>
                  <w:marRight w:val="0"/>
                  <w:marTop w:val="0"/>
                  <w:marBottom w:val="0"/>
                  <w:divBdr>
                    <w:top w:val="none" w:sz="0" w:space="0" w:color="auto"/>
                    <w:left w:val="none" w:sz="0" w:space="0" w:color="auto"/>
                    <w:bottom w:val="none" w:sz="0" w:space="0" w:color="auto"/>
                    <w:right w:val="none" w:sz="0" w:space="0" w:color="auto"/>
                  </w:divBdr>
                </w:div>
                <w:div w:id="1260217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443957">
          <w:marLeft w:val="0"/>
          <w:marRight w:val="0"/>
          <w:marTop w:val="0"/>
          <w:marBottom w:val="0"/>
          <w:divBdr>
            <w:top w:val="none" w:sz="0" w:space="0" w:color="auto"/>
            <w:left w:val="none" w:sz="0" w:space="0" w:color="auto"/>
            <w:bottom w:val="none" w:sz="0" w:space="0" w:color="auto"/>
            <w:right w:val="none" w:sz="0" w:space="0" w:color="auto"/>
          </w:divBdr>
          <w:divsChild>
            <w:div w:id="1253704178">
              <w:marLeft w:val="0"/>
              <w:marRight w:val="0"/>
              <w:marTop w:val="0"/>
              <w:marBottom w:val="300"/>
              <w:divBdr>
                <w:top w:val="single" w:sz="18" w:space="0" w:color="4178BC"/>
                <w:left w:val="none" w:sz="0" w:space="0" w:color="auto"/>
                <w:bottom w:val="none" w:sz="0" w:space="0" w:color="auto"/>
                <w:right w:val="none" w:sz="0" w:space="0" w:color="auto"/>
              </w:divBdr>
              <w:divsChild>
                <w:div w:id="924344339">
                  <w:marLeft w:val="0"/>
                  <w:marRight w:val="0"/>
                  <w:marTop w:val="0"/>
                  <w:marBottom w:val="0"/>
                  <w:divBdr>
                    <w:top w:val="none" w:sz="0" w:space="0" w:color="auto"/>
                    <w:left w:val="none" w:sz="0" w:space="0" w:color="auto"/>
                    <w:bottom w:val="none" w:sz="0" w:space="0" w:color="auto"/>
                    <w:right w:val="none" w:sz="0" w:space="0" w:color="auto"/>
                  </w:divBdr>
                </w:div>
                <w:div w:id="1251543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416665">
          <w:marLeft w:val="0"/>
          <w:marRight w:val="0"/>
          <w:marTop w:val="0"/>
          <w:marBottom w:val="0"/>
          <w:divBdr>
            <w:top w:val="none" w:sz="0" w:space="0" w:color="auto"/>
            <w:left w:val="none" w:sz="0" w:space="0" w:color="auto"/>
            <w:bottom w:val="none" w:sz="0" w:space="0" w:color="auto"/>
            <w:right w:val="none" w:sz="0" w:space="0" w:color="auto"/>
          </w:divBdr>
          <w:divsChild>
            <w:div w:id="974868965">
              <w:marLeft w:val="0"/>
              <w:marRight w:val="0"/>
              <w:marTop w:val="0"/>
              <w:marBottom w:val="300"/>
              <w:divBdr>
                <w:top w:val="single" w:sz="18" w:space="0" w:color="4178BC"/>
                <w:left w:val="none" w:sz="0" w:space="0" w:color="auto"/>
                <w:bottom w:val="none" w:sz="0" w:space="0" w:color="auto"/>
                <w:right w:val="none" w:sz="0" w:space="0" w:color="auto"/>
              </w:divBdr>
              <w:divsChild>
                <w:div w:id="870993174">
                  <w:marLeft w:val="0"/>
                  <w:marRight w:val="0"/>
                  <w:marTop w:val="0"/>
                  <w:marBottom w:val="0"/>
                  <w:divBdr>
                    <w:top w:val="none" w:sz="0" w:space="0" w:color="auto"/>
                    <w:left w:val="none" w:sz="0" w:space="0" w:color="auto"/>
                    <w:bottom w:val="none" w:sz="0" w:space="0" w:color="auto"/>
                    <w:right w:val="none" w:sz="0" w:space="0" w:color="auto"/>
                  </w:divBdr>
                </w:div>
                <w:div w:id="411778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6255298">
      <w:bodyDiv w:val="1"/>
      <w:marLeft w:val="0"/>
      <w:marRight w:val="0"/>
      <w:marTop w:val="0"/>
      <w:marBottom w:val="0"/>
      <w:divBdr>
        <w:top w:val="none" w:sz="0" w:space="0" w:color="auto"/>
        <w:left w:val="none" w:sz="0" w:space="0" w:color="auto"/>
        <w:bottom w:val="none" w:sz="0" w:space="0" w:color="auto"/>
        <w:right w:val="none" w:sz="0" w:space="0" w:color="auto"/>
      </w:divBdr>
    </w:div>
    <w:div w:id="647396651">
      <w:bodyDiv w:val="1"/>
      <w:marLeft w:val="0"/>
      <w:marRight w:val="0"/>
      <w:marTop w:val="0"/>
      <w:marBottom w:val="0"/>
      <w:divBdr>
        <w:top w:val="none" w:sz="0" w:space="0" w:color="auto"/>
        <w:left w:val="none" w:sz="0" w:space="0" w:color="auto"/>
        <w:bottom w:val="none" w:sz="0" w:space="0" w:color="auto"/>
        <w:right w:val="none" w:sz="0" w:space="0" w:color="auto"/>
      </w:divBdr>
      <w:divsChild>
        <w:div w:id="1083527800">
          <w:marLeft w:val="0"/>
          <w:marRight w:val="0"/>
          <w:marTop w:val="0"/>
          <w:marBottom w:val="0"/>
          <w:divBdr>
            <w:top w:val="none" w:sz="0" w:space="0" w:color="auto"/>
            <w:left w:val="none" w:sz="0" w:space="0" w:color="auto"/>
            <w:bottom w:val="none" w:sz="0" w:space="0" w:color="auto"/>
            <w:right w:val="none" w:sz="0" w:space="0" w:color="auto"/>
          </w:divBdr>
          <w:divsChild>
            <w:div w:id="1826047289">
              <w:marLeft w:val="0"/>
              <w:marRight w:val="0"/>
              <w:marTop w:val="0"/>
              <w:marBottom w:val="300"/>
              <w:divBdr>
                <w:top w:val="single" w:sz="18" w:space="0" w:color="4178BC"/>
                <w:left w:val="none" w:sz="0" w:space="0" w:color="auto"/>
                <w:bottom w:val="none" w:sz="0" w:space="0" w:color="auto"/>
                <w:right w:val="none" w:sz="0" w:space="0" w:color="auto"/>
              </w:divBdr>
              <w:divsChild>
                <w:div w:id="1695426955">
                  <w:marLeft w:val="0"/>
                  <w:marRight w:val="0"/>
                  <w:marTop w:val="0"/>
                  <w:marBottom w:val="0"/>
                  <w:divBdr>
                    <w:top w:val="none" w:sz="0" w:space="0" w:color="auto"/>
                    <w:left w:val="none" w:sz="0" w:space="0" w:color="auto"/>
                    <w:bottom w:val="none" w:sz="0" w:space="0" w:color="auto"/>
                    <w:right w:val="none" w:sz="0" w:space="0" w:color="auto"/>
                  </w:divBdr>
                </w:div>
                <w:div w:id="1419054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544212">
          <w:marLeft w:val="0"/>
          <w:marRight w:val="0"/>
          <w:marTop w:val="0"/>
          <w:marBottom w:val="0"/>
          <w:divBdr>
            <w:top w:val="none" w:sz="0" w:space="0" w:color="auto"/>
            <w:left w:val="none" w:sz="0" w:space="0" w:color="auto"/>
            <w:bottom w:val="none" w:sz="0" w:space="0" w:color="auto"/>
            <w:right w:val="none" w:sz="0" w:space="0" w:color="auto"/>
          </w:divBdr>
          <w:divsChild>
            <w:div w:id="1801606255">
              <w:marLeft w:val="0"/>
              <w:marRight w:val="0"/>
              <w:marTop w:val="0"/>
              <w:marBottom w:val="300"/>
              <w:divBdr>
                <w:top w:val="single" w:sz="18" w:space="0" w:color="4178BC"/>
                <w:left w:val="none" w:sz="0" w:space="0" w:color="auto"/>
                <w:bottom w:val="none" w:sz="0" w:space="0" w:color="auto"/>
                <w:right w:val="none" w:sz="0" w:space="0" w:color="auto"/>
              </w:divBdr>
              <w:divsChild>
                <w:div w:id="1555046772">
                  <w:marLeft w:val="0"/>
                  <w:marRight w:val="0"/>
                  <w:marTop w:val="0"/>
                  <w:marBottom w:val="0"/>
                  <w:divBdr>
                    <w:top w:val="none" w:sz="0" w:space="0" w:color="auto"/>
                    <w:left w:val="none" w:sz="0" w:space="0" w:color="auto"/>
                    <w:bottom w:val="none" w:sz="0" w:space="0" w:color="auto"/>
                    <w:right w:val="none" w:sz="0" w:space="0" w:color="auto"/>
                  </w:divBdr>
                </w:div>
                <w:div w:id="1995723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5604750">
      <w:bodyDiv w:val="1"/>
      <w:marLeft w:val="0"/>
      <w:marRight w:val="0"/>
      <w:marTop w:val="0"/>
      <w:marBottom w:val="0"/>
      <w:divBdr>
        <w:top w:val="none" w:sz="0" w:space="0" w:color="auto"/>
        <w:left w:val="none" w:sz="0" w:space="0" w:color="auto"/>
        <w:bottom w:val="none" w:sz="0" w:space="0" w:color="auto"/>
        <w:right w:val="none" w:sz="0" w:space="0" w:color="auto"/>
      </w:divBdr>
      <w:divsChild>
        <w:div w:id="1869709289">
          <w:marLeft w:val="0"/>
          <w:marRight w:val="0"/>
          <w:marTop w:val="0"/>
          <w:marBottom w:val="0"/>
          <w:divBdr>
            <w:top w:val="none" w:sz="0" w:space="0" w:color="auto"/>
            <w:left w:val="none" w:sz="0" w:space="0" w:color="auto"/>
            <w:bottom w:val="none" w:sz="0" w:space="0" w:color="auto"/>
            <w:right w:val="none" w:sz="0" w:space="0" w:color="auto"/>
          </w:divBdr>
          <w:divsChild>
            <w:div w:id="1733966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961568">
      <w:bodyDiv w:val="1"/>
      <w:marLeft w:val="0"/>
      <w:marRight w:val="0"/>
      <w:marTop w:val="0"/>
      <w:marBottom w:val="0"/>
      <w:divBdr>
        <w:top w:val="none" w:sz="0" w:space="0" w:color="auto"/>
        <w:left w:val="none" w:sz="0" w:space="0" w:color="auto"/>
        <w:bottom w:val="none" w:sz="0" w:space="0" w:color="auto"/>
        <w:right w:val="none" w:sz="0" w:space="0" w:color="auto"/>
      </w:divBdr>
      <w:divsChild>
        <w:div w:id="1870096965">
          <w:marLeft w:val="0"/>
          <w:marRight w:val="0"/>
          <w:marTop w:val="0"/>
          <w:marBottom w:val="0"/>
          <w:divBdr>
            <w:top w:val="none" w:sz="0" w:space="0" w:color="auto"/>
            <w:left w:val="none" w:sz="0" w:space="0" w:color="auto"/>
            <w:bottom w:val="none" w:sz="0" w:space="0" w:color="auto"/>
            <w:right w:val="none" w:sz="0" w:space="0" w:color="auto"/>
          </w:divBdr>
          <w:divsChild>
            <w:div w:id="1036541951">
              <w:marLeft w:val="0"/>
              <w:marRight w:val="0"/>
              <w:marTop w:val="0"/>
              <w:marBottom w:val="300"/>
              <w:divBdr>
                <w:top w:val="single" w:sz="18" w:space="0" w:color="4178BC"/>
                <w:left w:val="none" w:sz="0" w:space="0" w:color="auto"/>
                <w:bottom w:val="none" w:sz="0" w:space="0" w:color="auto"/>
                <w:right w:val="none" w:sz="0" w:space="0" w:color="auto"/>
              </w:divBdr>
              <w:divsChild>
                <w:div w:id="162551413">
                  <w:marLeft w:val="0"/>
                  <w:marRight w:val="0"/>
                  <w:marTop w:val="0"/>
                  <w:marBottom w:val="0"/>
                  <w:divBdr>
                    <w:top w:val="none" w:sz="0" w:space="0" w:color="auto"/>
                    <w:left w:val="none" w:sz="0" w:space="0" w:color="auto"/>
                    <w:bottom w:val="none" w:sz="0" w:space="0" w:color="auto"/>
                    <w:right w:val="none" w:sz="0" w:space="0" w:color="auto"/>
                  </w:divBdr>
                </w:div>
                <w:div w:id="1762946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3848393">
          <w:marLeft w:val="0"/>
          <w:marRight w:val="0"/>
          <w:marTop w:val="0"/>
          <w:marBottom w:val="0"/>
          <w:divBdr>
            <w:top w:val="none" w:sz="0" w:space="0" w:color="auto"/>
            <w:left w:val="none" w:sz="0" w:space="0" w:color="auto"/>
            <w:bottom w:val="none" w:sz="0" w:space="0" w:color="auto"/>
            <w:right w:val="none" w:sz="0" w:space="0" w:color="auto"/>
          </w:divBdr>
          <w:divsChild>
            <w:div w:id="937769">
              <w:marLeft w:val="0"/>
              <w:marRight w:val="0"/>
              <w:marTop w:val="0"/>
              <w:marBottom w:val="300"/>
              <w:divBdr>
                <w:top w:val="single" w:sz="18" w:space="0" w:color="4178BC"/>
                <w:left w:val="none" w:sz="0" w:space="0" w:color="auto"/>
                <w:bottom w:val="none" w:sz="0" w:space="0" w:color="auto"/>
                <w:right w:val="none" w:sz="0" w:space="0" w:color="auto"/>
              </w:divBdr>
              <w:divsChild>
                <w:div w:id="1971129565">
                  <w:marLeft w:val="0"/>
                  <w:marRight w:val="0"/>
                  <w:marTop w:val="0"/>
                  <w:marBottom w:val="0"/>
                  <w:divBdr>
                    <w:top w:val="none" w:sz="0" w:space="0" w:color="auto"/>
                    <w:left w:val="none" w:sz="0" w:space="0" w:color="auto"/>
                    <w:bottom w:val="none" w:sz="0" w:space="0" w:color="auto"/>
                    <w:right w:val="none" w:sz="0" w:space="0" w:color="auto"/>
                  </w:divBdr>
                </w:div>
                <w:div w:id="284508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370864">
          <w:marLeft w:val="0"/>
          <w:marRight w:val="0"/>
          <w:marTop w:val="0"/>
          <w:marBottom w:val="0"/>
          <w:divBdr>
            <w:top w:val="none" w:sz="0" w:space="0" w:color="auto"/>
            <w:left w:val="none" w:sz="0" w:space="0" w:color="auto"/>
            <w:bottom w:val="none" w:sz="0" w:space="0" w:color="auto"/>
            <w:right w:val="none" w:sz="0" w:space="0" w:color="auto"/>
          </w:divBdr>
          <w:divsChild>
            <w:div w:id="1337489799">
              <w:marLeft w:val="0"/>
              <w:marRight w:val="0"/>
              <w:marTop w:val="0"/>
              <w:marBottom w:val="300"/>
              <w:divBdr>
                <w:top w:val="single" w:sz="18" w:space="0" w:color="4178BC"/>
                <w:left w:val="none" w:sz="0" w:space="0" w:color="auto"/>
                <w:bottom w:val="none" w:sz="0" w:space="0" w:color="auto"/>
                <w:right w:val="none" w:sz="0" w:space="0" w:color="auto"/>
              </w:divBdr>
              <w:divsChild>
                <w:div w:id="1633290764">
                  <w:marLeft w:val="0"/>
                  <w:marRight w:val="0"/>
                  <w:marTop w:val="0"/>
                  <w:marBottom w:val="0"/>
                  <w:divBdr>
                    <w:top w:val="none" w:sz="0" w:space="0" w:color="auto"/>
                    <w:left w:val="none" w:sz="0" w:space="0" w:color="auto"/>
                    <w:bottom w:val="none" w:sz="0" w:space="0" w:color="auto"/>
                    <w:right w:val="none" w:sz="0" w:space="0" w:color="auto"/>
                  </w:divBdr>
                </w:div>
                <w:div w:id="1904756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555330">
          <w:marLeft w:val="0"/>
          <w:marRight w:val="0"/>
          <w:marTop w:val="0"/>
          <w:marBottom w:val="0"/>
          <w:divBdr>
            <w:top w:val="none" w:sz="0" w:space="0" w:color="auto"/>
            <w:left w:val="none" w:sz="0" w:space="0" w:color="auto"/>
            <w:bottom w:val="none" w:sz="0" w:space="0" w:color="auto"/>
            <w:right w:val="none" w:sz="0" w:space="0" w:color="auto"/>
          </w:divBdr>
          <w:divsChild>
            <w:div w:id="1001855820">
              <w:marLeft w:val="0"/>
              <w:marRight w:val="0"/>
              <w:marTop w:val="0"/>
              <w:marBottom w:val="300"/>
              <w:divBdr>
                <w:top w:val="single" w:sz="18" w:space="0" w:color="4178BC"/>
                <w:left w:val="none" w:sz="0" w:space="0" w:color="auto"/>
                <w:bottom w:val="none" w:sz="0" w:space="0" w:color="auto"/>
                <w:right w:val="none" w:sz="0" w:space="0" w:color="auto"/>
              </w:divBdr>
              <w:divsChild>
                <w:div w:id="1970552221">
                  <w:marLeft w:val="0"/>
                  <w:marRight w:val="0"/>
                  <w:marTop w:val="0"/>
                  <w:marBottom w:val="0"/>
                  <w:divBdr>
                    <w:top w:val="none" w:sz="0" w:space="0" w:color="auto"/>
                    <w:left w:val="none" w:sz="0" w:space="0" w:color="auto"/>
                    <w:bottom w:val="none" w:sz="0" w:space="0" w:color="auto"/>
                    <w:right w:val="none" w:sz="0" w:space="0" w:color="auto"/>
                  </w:divBdr>
                </w:div>
                <w:div w:id="1176113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8612334">
      <w:bodyDiv w:val="1"/>
      <w:marLeft w:val="0"/>
      <w:marRight w:val="0"/>
      <w:marTop w:val="0"/>
      <w:marBottom w:val="0"/>
      <w:divBdr>
        <w:top w:val="none" w:sz="0" w:space="0" w:color="auto"/>
        <w:left w:val="none" w:sz="0" w:space="0" w:color="auto"/>
        <w:bottom w:val="none" w:sz="0" w:space="0" w:color="auto"/>
        <w:right w:val="none" w:sz="0" w:space="0" w:color="auto"/>
      </w:divBdr>
      <w:divsChild>
        <w:div w:id="800346576">
          <w:marLeft w:val="0"/>
          <w:marRight w:val="0"/>
          <w:marTop w:val="0"/>
          <w:marBottom w:val="0"/>
          <w:divBdr>
            <w:top w:val="none" w:sz="0" w:space="0" w:color="auto"/>
            <w:left w:val="none" w:sz="0" w:space="0" w:color="auto"/>
            <w:bottom w:val="none" w:sz="0" w:space="0" w:color="auto"/>
            <w:right w:val="none" w:sz="0" w:space="0" w:color="auto"/>
          </w:divBdr>
        </w:div>
        <w:div w:id="904610782">
          <w:marLeft w:val="0"/>
          <w:marRight w:val="0"/>
          <w:marTop w:val="0"/>
          <w:marBottom w:val="0"/>
          <w:divBdr>
            <w:top w:val="none" w:sz="0" w:space="0" w:color="auto"/>
            <w:left w:val="none" w:sz="0" w:space="0" w:color="auto"/>
            <w:bottom w:val="none" w:sz="0" w:space="0" w:color="auto"/>
            <w:right w:val="none" w:sz="0" w:space="0" w:color="auto"/>
          </w:divBdr>
        </w:div>
      </w:divsChild>
    </w:div>
    <w:div w:id="906501977">
      <w:bodyDiv w:val="1"/>
      <w:marLeft w:val="0"/>
      <w:marRight w:val="0"/>
      <w:marTop w:val="0"/>
      <w:marBottom w:val="0"/>
      <w:divBdr>
        <w:top w:val="none" w:sz="0" w:space="0" w:color="auto"/>
        <w:left w:val="none" w:sz="0" w:space="0" w:color="auto"/>
        <w:bottom w:val="none" w:sz="0" w:space="0" w:color="auto"/>
        <w:right w:val="none" w:sz="0" w:space="0" w:color="auto"/>
      </w:divBdr>
    </w:div>
    <w:div w:id="932713227">
      <w:bodyDiv w:val="1"/>
      <w:marLeft w:val="0"/>
      <w:marRight w:val="0"/>
      <w:marTop w:val="0"/>
      <w:marBottom w:val="0"/>
      <w:divBdr>
        <w:top w:val="none" w:sz="0" w:space="0" w:color="auto"/>
        <w:left w:val="none" w:sz="0" w:space="0" w:color="auto"/>
        <w:bottom w:val="none" w:sz="0" w:space="0" w:color="auto"/>
        <w:right w:val="none" w:sz="0" w:space="0" w:color="auto"/>
      </w:divBdr>
    </w:div>
    <w:div w:id="1165974803">
      <w:bodyDiv w:val="1"/>
      <w:marLeft w:val="0"/>
      <w:marRight w:val="0"/>
      <w:marTop w:val="0"/>
      <w:marBottom w:val="0"/>
      <w:divBdr>
        <w:top w:val="none" w:sz="0" w:space="0" w:color="auto"/>
        <w:left w:val="none" w:sz="0" w:space="0" w:color="auto"/>
        <w:bottom w:val="none" w:sz="0" w:space="0" w:color="auto"/>
        <w:right w:val="none" w:sz="0" w:space="0" w:color="auto"/>
      </w:divBdr>
      <w:divsChild>
        <w:div w:id="2071999037">
          <w:marLeft w:val="0"/>
          <w:marRight w:val="0"/>
          <w:marTop w:val="0"/>
          <w:marBottom w:val="0"/>
          <w:divBdr>
            <w:top w:val="none" w:sz="0" w:space="0" w:color="auto"/>
            <w:left w:val="none" w:sz="0" w:space="0" w:color="auto"/>
            <w:bottom w:val="none" w:sz="0" w:space="0" w:color="auto"/>
            <w:right w:val="none" w:sz="0" w:space="0" w:color="auto"/>
          </w:divBdr>
          <w:divsChild>
            <w:div w:id="752355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579841">
      <w:bodyDiv w:val="1"/>
      <w:marLeft w:val="0"/>
      <w:marRight w:val="0"/>
      <w:marTop w:val="0"/>
      <w:marBottom w:val="0"/>
      <w:divBdr>
        <w:top w:val="none" w:sz="0" w:space="0" w:color="auto"/>
        <w:left w:val="none" w:sz="0" w:space="0" w:color="auto"/>
        <w:bottom w:val="none" w:sz="0" w:space="0" w:color="auto"/>
        <w:right w:val="none" w:sz="0" w:space="0" w:color="auto"/>
      </w:divBdr>
    </w:div>
    <w:div w:id="1749840007">
      <w:bodyDiv w:val="1"/>
      <w:marLeft w:val="0"/>
      <w:marRight w:val="0"/>
      <w:marTop w:val="0"/>
      <w:marBottom w:val="0"/>
      <w:divBdr>
        <w:top w:val="none" w:sz="0" w:space="0" w:color="auto"/>
        <w:left w:val="none" w:sz="0" w:space="0" w:color="auto"/>
        <w:bottom w:val="none" w:sz="0" w:space="0" w:color="auto"/>
        <w:right w:val="none" w:sz="0" w:space="0" w:color="auto"/>
      </w:divBdr>
      <w:divsChild>
        <w:div w:id="691106201">
          <w:marLeft w:val="0"/>
          <w:marRight w:val="0"/>
          <w:marTop w:val="0"/>
          <w:marBottom w:val="0"/>
          <w:divBdr>
            <w:top w:val="none" w:sz="0" w:space="0" w:color="auto"/>
            <w:left w:val="none" w:sz="0" w:space="0" w:color="auto"/>
            <w:bottom w:val="none" w:sz="0" w:space="0" w:color="auto"/>
            <w:right w:val="none" w:sz="0" w:space="0" w:color="auto"/>
          </w:divBdr>
          <w:divsChild>
            <w:div w:id="262151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121252">
      <w:bodyDiv w:val="1"/>
      <w:marLeft w:val="0"/>
      <w:marRight w:val="0"/>
      <w:marTop w:val="0"/>
      <w:marBottom w:val="0"/>
      <w:divBdr>
        <w:top w:val="none" w:sz="0" w:space="0" w:color="auto"/>
        <w:left w:val="none" w:sz="0" w:space="0" w:color="auto"/>
        <w:bottom w:val="none" w:sz="0" w:space="0" w:color="auto"/>
        <w:right w:val="none" w:sz="0" w:space="0" w:color="auto"/>
      </w:divBdr>
    </w:div>
    <w:div w:id="1844204431">
      <w:bodyDiv w:val="1"/>
      <w:marLeft w:val="0"/>
      <w:marRight w:val="0"/>
      <w:marTop w:val="0"/>
      <w:marBottom w:val="0"/>
      <w:divBdr>
        <w:top w:val="none" w:sz="0" w:space="0" w:color="auto"/>
        <w:left w:val="none" w:sz="0" w:space="0" w:color="auto"/>
        <w:bottom w:val="none" w:sz="0" w:space="0" w:color="auto"/>
        <w:right w:val="none" w:sz="0" w:space="0" w:color="auto"/>
      </w:divBdr>
      <w:divsChild>
        <w:div w:id="1289780543">
          <w:marLeft w:val="0"/>
          <w:marRight w:val="0"/>
          <w:marTop w:val="0"/>
          <w:marBottom w:val="0"/>
          <w:divBdr>
            <w:top w:val="none" w:sz="0" w:space="0" w:color="auto"/>
            <w:left w:val="none" w:sz="0" w:space="0" w:color="auto"/>
            <w:bottom w:val="none" w:sz="0" w:space="0" w:color="auto"/>
            <w:right w:val="none" w:sz="0" w:space="0" w:color="auto"/>
          </w:divBdr>
        </w:div>
        <w:div w:id="2123988820">
          <w:marLeft w:val="0"/>
          <w:marRight w:val="0"/>
          <w:marTop w:val="0"/>
          <w:marBottom w:val="0"/>
          <w:divBdr>
            <w:top w:val="none" w:sz="0" w:space="0" w:color="auto"/>
            <w:left w:val="none" w:sz="0" w:space="0" w:color="auto"/>
            <w:bottom w:val="none" w:sz="0" w:space="0" w:color="auto"/>
            <w:right w:val="none" w:sz="0" w:space="0" w:color="auto"/>
          </w:divBdr>
        </w:div>
      </w:divsChild>
    </w:div>
    <w:div w:id="2008096099">
      <w:bodyDiv w:val="1"/>
      <w:marLeft w:val="0"/>
      <w:marRight w:val="0"/>
      <w:marTop w:val="0"/>
      <w:marBottom w:val="0"/>
      <w:divBdr>
        <w:top w:val="none" w:sz="0" w:space="0" w:color="auto"/>
        <w:left w:val="none" w:sz="0" w:space="0" w:color="auto"/>
        <w:bottom w:val="none" w:sz="0" w:space="0" w:color="auto"/>
        <w:right w:val="none" w:sz="0" w:space="0" w:color="auto"/>
      </w:divBdr>
    </w:div>
    <w:div w:id="2033727156">
      <w:bodyDiv w:val="1"/>
      <w:marLeft w:val="0"/>
      <w:marRight w:val="0"/>
      <w:marTop w:val="0"/>
      <w:marBottom w:val="0"/>
      <w:divBdr>
        <w:top w:val="none" w:sz="0" w:space="0" w:color="auto"/>
        <w:left w:val="none" w:sz="0" w:space="0" w:color="auto"/>
        <w:bottom w:val="none" w:sz="0" w:space="0" w:color="auto"/>
        <w:right w:val="none" w:sz="0" w:space="0" w:color="auto"/>
      </w:divBdr>
      <w:divsChild>
        <w:div w:id="583492379">
          <w:marLeft w:val="0"/>
          <w:marRight w:val="0"/>
          <w:marTop w:val="0"/>
          <w:marBottom w:val="0"/>
          <w:divBdr>
            <w:top w:val="none" w:sz="0" w:space="0" w:color="auto"/>
            <w:left w:val="none" w:sz="0" w:space="0" w:color="auto"/>
            <w:bottom w:val="none" w:sz="0" w:space="0" w:color="auto"/>
            <w:right w:val="none" w:sz="0" w:space="0" w:color="auto"/>
          </w:divBdr>
          <w:divsChild>
            <w:div w:id="921261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8.jpeg"/><Relationship Id="rId39" Type="http://schemas.openxmlformats.org/officeDocument/2006/relationships/diagramColors" Target="diagrams/colors1.xml"/><Relationship Id="rId21" Type="http://schemas.openxmlformats.org/officeDocument/2006/relationships/image" Target="media/image13.jpeg"/><Relationship Id="rId34" Type="http://schemas.openxmlformats.org/officeDocument/2006/relationships/image" Target="media/image24.jpeg"/><Relationship Id="rId42"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hyperlink" Target="https://www.prisonersfamilies.org/helpline" TargetMode="External"/><Relationship Id="rId37" Type="http://schemas.openxmlformats.org/officeDocument/2006/relationships/diagramLayout" Target="diagrams/layout1.xml"/><Relationship Id="rId40" Type="http://schemas.microsoft.com/office/2007/relationships/diagramDrawing" Target="diagrams/drawing1.xm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diagramData" Target="diagrams/data1.xml"/><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hyperlink" Target="https://www.gov.uk/guidance/the-verne-prison" TargetMode="External"/><Relationship Id="rId44" Type="http://schemas.openxmlformats.org/officeDocument/2006/relationships/theme" Target="theme/theme1.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png"/><Relationship Id="rId35" Type="http://schemas.openxmlformats.org/officeDocument/2006/relationships/image" Target="media/image25.jpeg"/><Relationship Id="rId43"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3.jpeg"/><Relationship Id="rId38" Type="http://schemas.openxmlformats.org/officeDocument/2006/relationships/diagramQuickStyle" Target="diagrams/quickStyle1.xml"/></Relationships>
</file>

<file path=word/diagrams/colors1.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1910B77-82A6-40D6-B898-2F5BB7F69CF0}" type="doc">
      <dgm:prSet loTypeId="urn:microsoft.com/office/officeart/2008/layout/NameandTitleOrganizationalChart" loCatId="hierarchy" qsTypeId="urn:microsoft.com/office/officeart/2005/8/quickstyle/simple2" qsCatId="simple" csTypeId="urn:microsoft.com/office/officeart/2005/8/colors/accent3_2" csCatId="accent3" phldr="1"/>
      <dgm:spPr/>
      <dgm:t>
        <a:bodyPr/>
        <a:lstStyle/>
        <a:p>
          <a:endParaRPr lang="en-GB"/>
        </a:p>
      </dgm:t>
    </dgm:pt>
    <dgm:pt modelId="{7A712D95-7FD5-4331-B824-A8648B09158C}">
      <dgm:prSet phldrT="[Text]"/>
      <dgm:spPr/>
      <dgm:t>
        <a:bodyPr/>
        <a:lstStyle/>
        <a:p>
          <a:r>
            <a:rPr lang="en-GB"/>
            <a:t>Governor</a:t>
          </a:r>
        </a:p>
      </dgm:t>
    </dgm:pt>
    <dgm:pt modelId="{F581FBDF-8097-471C-9DD8-9C351C8B815A}" type="parTrans" cxnId="{05C4C801-A543-455A-9251-67AD57DA0708}">
      <dgm:prSet/>
      <dgm:spPr/>
      <dgm:t>
        <a:bodyPr/>
        <a:lstStyle/>
        <a:p>
          <a:endParaRPr lang="en-GB"/>
        </a:p>
      </dgm:t>
    </dgm:pt>
    <dgm:pt modelId="{1D8D63AF-9527-49E3-9FC3-54EFE1BF1CA8}" type="sibTrans" cxnId="{05C4C801-A543-455A-9251-67AD57DA0708}">
      <dgm:prSet/>
      <dgm:spPr/>
      <dgm:t>
        <a:bodyPr/>
        <a:lstStyle/>
        <a:p>
          <a:pPr algn="ctr"/>
          <a:r>
            <a:rPr lang="en-GB"/>
            <a:t>David Bourne</a:t>
          </a:r>
        </a:p>
      </dgm:t>
    </dgm:pt>
    <dgm:pt modelId="{068B53FD-82BE-4A1A-B9A3-773B8B1219E2}">
      <dgm:prSet phldrT="[Text]"/>
      <dgm:spPr/>
      <dgm:t>
        <a:bodyPr/>
        <a:lstStyle/>
        <a:p>
          <a:r>
            <a:rPr lang="en-GB"/>
            <a:t>FASO Lead</a:t>
          </a:r>
        </a:p>
      </dgm:t>
    </dgm:pt>
    <dgm:pt modelId="{42FF8C79-61CD-41A5-BA03-C78435DB4C55}" type="parTrans" cxnId="{17C62023-4A3C-4B70-9D46-A95B5E3D864A}">
      <dgm:prSet/>
      <dgm:spPr/>
      <dgm:t>
        <a:bodyPr/>
        <a:lstStyle/>
        <a:p>
          <a:endParaRPr lang="en-GB"/>
        </a:p>
      </dgm:t>
    </dgm:pt>
    <dgm:pt modelId="{F39CAC4E-D836-44B2-A81A-0ED68E2CA367}" type="sibTrans" cxnId="{17C62023-4A3C-4B70-9D46-A95B5E3D864A}">
      <dgm:prSet/>
      <dgm:spPr/>
      <dgm:t>
        <a:bodyPr/>
        <a:lstStyle/>
        <a:p>
          <a:r>
            <a:rPr lang="en-GB"/>
            <a:t>Lou Andrews</a:t>
          </a:r>
        </a:p>
      </dgm:t>
    </dgm:pt>
    <dgm:pt modelId="{4F7B0AE4-9EA5-415F-8258-D52457725A62}">
      <dgm:prSet phldrT="[Text]"/>
      <dgm:spPr/>
      <dgm:t>
        <a:bodyPr/>
        <a:lstStyle/>
        <a:p>
          <a:r>
            <a:rPr lang="en-GB"/>
            <a:t>Oprations Senior Officer</a:t>
          </a:r>
        </a:p>
      </dgm:t>
    </dgm:pt>
    <dgm:pt modelId="{4F53809C-3E70-4B60-AE44-35C4C167B323}" type="parTrans" cxnId="{0D59EAF7-3F1F-4F7F-BE28-397256568709}">
      <dgm:prSet/>
      <dgm:spPr/>
      <dgm:t>
        <a:bodyPr/>
        <a:lstStyle/>
        <a:p>
          <a:endParaRPr lang="en-GB"/>
        </a:p>
      </dgm:t>
    </dgm:pt>
    <dgm:pt modelId="{7AA3F052-8EE9-4767-B768-8D776F694FC0}" type="sibTrans" cxnId="{0D59EAF7-3F1F-4F7F-BE28-397256568709}">
      <dgm:prSet/>
      <dgm:spPr/>
      <dgm:t>
        <a:bodyPr/>
        <a:lstStyle/>
        <a:p>
          <a:r>
            <a:rPr lang="en-GB"/>
            <a:t>Jemima Gomm</a:t>
          </a:r>
        </a:p>
      </dgm:t>
    </dgm:pt>
    <dgm:pt modelId="{AAFF6EC4-07A5-4D97-9EFE-55A9CFA1A31E}">
      <dgm:prSet phldrT="[Text]"/>
      <dgm:spPr/>
      <dgm:t>
        <a:bodyPr/>
        <a:lstStyle/>
        <a:p>
          <a:r>
            <a:rPr lang="en-GB"/>
            <a:t>PACT</a:t>
          </a:r>
        </a:p>
      </dgm:t>
    </dgm:pt>
    <dgm:pt modelId="{9C58775D-4181-4AD1-A45F-034D266A6F34}" type="parTrans" cxnId="{0A2248A7-DFB8-431D-8B4E-FDE0CD2ACD17}">
      <dgm:prSet/>
      <dgm:spPr/>
      <dgm:t>
        <a:bodyPr/>
        <a:lstStyle/>
        <a:p>
          <a:endParaRPr lang="en-GB"/>
        </a:p>
      </dgm:t>
    </dgm:pt>
    <dgm:pt modelId="{39CBFECB-8BB2-4D2B-81F6-77F1B82E6507}" type="sibTrans" cxnId="{0A2248A7-DFB8-431D-8B4E-FDE0CD2ACD17}">
      <dgm:prSet/>
      <dgm:spPr/>
      <dgm:t>
        <a:bodyPr/>
        <a:lstStyle/>
        <a:p>
          <a:r>
            <a:rPr lang="en-GB"/>
            <a:t>Nicky Roberts</a:t>
          </a:r>
        </a:p>
      </dgm:t>
    </dgm:pt>
    <dgm:pt modelId="{D6EC262B-086A-4793-8581-7A2976830C37}">
      <dgm:prSet phldrT="[Text]"/>
      <dgm:spPr/>
      <dgm:t>
        <a:bodyPr/>
        <a:lstStyle/>
        <a:p>
          <a:r>
            <a:rPr lang="en-GB"/>
            <a:t>EDP </a:t>
          </a:r>
        </a:p>
      </dgm:t>
    </dgm:pt>
    <dgm:pt modelId="{A5FE24F8-3C4F-47FD-8438-A050AC6F5579}" type="parTrans" cxnId="{B15B29EC-2D28-44A5-9CE0-56D0BD7D2831}">
      <dgm:prSet/>
      <dgm:spPr/>
      <dgm:t>
        <a:bodyPr/>
        <a:lstStyle/>
        <a:p>
          <a:endParaRPr lang="en-GB"/>
        </a:p>
      </dgm:t>
    </dgm:pt>
    <dgm:pt modelId="{E74D3AE3-A52A-4E0B-BEB2-F01C20E2279C}" type="sibTrans" cxnId="{B15B29EC-2D28-44A5-9CE0-56D0BD7D2831}">
      <dgm:prSet/>
      <dgm:spPr/>
      <dgm:t>
        <a:bodyPr/>
        <a:lstStyle/>
        <a:p>
          <a:r>
            <a:rPr lang="en-GB"/>
            <a:t>Lucy Bradly </a:t>
          </a:r>
        </a:p>
      </dgm:t>
    </dgm:pt>
    <dgm:pt modelId="{C83652D9-CDA5-4522-9106-3308846A1B0E}">
      <dgm:prSet phldrT="[Text]"/>
      <dgm:spPr/>
      <dgm:t>
        <a:bodyPr/>
        <a:lstStyle/>
        <a:p>
          <a:r>
            <a:rPr lang="en-GB"/>
            <a:t>FASO CM</a:t>
          </a:r>
        </a:p>
      </dgm:t>
    </dgm:pt>
    <dgm:pt modelId="{4C0366B3-28C5-4CFB-AFE6-E594A2F74BA4}" type="parTrans" cxnId="{B1704FF4-623D-4225-BF8B-A5C6220C70D9}">
      <dgm:prSet/>
      <dgm:spPr/>
      <dgm:t>
        <a:bodyPr/>
        <a:lstStyle/>
        <a:p>
          <a:endParaRPr lang="en-GB"/>
        </a:p>
      </dgm:t>
    </dgm:pt>
    <dgm:pt modelId="{6539D799-CC64-4D09-AF9C-2CD47068E9EF}" type="sibTrans" cxnId="{B1704FF4-623D-4225-BF8B-A5C6220C70D9}">
      <dgm:prSet/>
      <dgm:spPr/>
      <dgm:t>
        <a:bodyPr/>
        <a:lstStyle/>
        <a:p>
          <a:pPr algn="ctr"/>
          <a:r>
            <a:rPr lang="en-GB"/>
            <a:t>Simon Amos</a:t>
          </a:r>
        </a:p>
      </dgm:t>
    </dgm:pt>
    <dgm:pt modelId="{1C890DCB-010F-4C6E-8953-CAE4FE1C8159}">
      <dgm:prSet phldrT="[Text]"/>
      <dgm:spPr/>
      <dgm:t>
        <a:bodyPr/>
        <a:lstStyle/>
        <a:p>
          <a:r>
            <a:rPr lang="en-GB"/>
            <a:t>Volunteers</a:t>
          </a:r>
        </a:p>
      </dgm:t>
    </dgm:pt>
    <dgm:pt modelId="{38EE1B95-8A25-40D7-8105-7588D453D90A}" type="parTrans" cxnId="{B8477794-39D7-4C2E-8B38-438CD0F82364}">
      <dgm:prSet/>
      <dgm:spPr/>
      <dgm:t>
        <a:bodyPr/>
        <a:lstStyle/>
        <a:p>
          <a:endParaRPr lang="en-GB"/>
        </a:p>
      </dgm:t>
    </dgm:pt>
    <dgm:pt modelId="{5ADA0131-0D8A-45E7-ACC2-EB22BED7F4D7}" type="sibTrans" cxnId="{B8477794-39D7-4C2E-8B38-438CD0F82364}">
      <dgm:prSet/>
      <dgm:spPr/>
      <dgm:t>
        <a:bodyPr/>
        <a:lstStyle/>
        <a:p>
          <a:r>
            <a:rPr lang="en-GB"/>
            <a:t>Various</a:t>
          </a:r>
        </a:p>
      </dgm:t>
    </dgm:pt>
    <dgm:pt modelId="{83EFCDD0-9DC7-4541-9553-8BDC5C0C9B06}">
      <dgm:prSet phldrT="[Text]"/>
      <dgm:spPr/>
      <dgm:t>
        <a:bodyPr/>
        <a:lstStyle/>
        <a:p>
          <a:r>
            <a:rPr lang="en-GB"/>
            <a:t>Visits Booking</a:t>
          </a:r>
        </a:p>
      </dgm:t>
    </dgm:pt>
    <dgm:pt modelId="{6C9BF783-5B45-412A-B356-BACC1B4ACCEC}" type="parTrans" cxnId="{365AEEED-0163-4B62-99E6-BA7C4EAC9C7B}">
      <dgm:prSet/>
      <dgm:spPr/>
      <dgm:t>
        <a:bodyPr/>
        <a:lstStyle/>
        <a:p>
          <a:endParaRPr lang="en-GB"/>
        </a:p>
      </dgm:t>
    </dgm:pt>
    <dgm:pt modelId="{9A21B3C2-AB26-4E31-8DF6-FEB1AB21EDE7}" type="sibTrans" cxnId="{365AEEED-0163-4B62-99E6-BA7C4EAC9C7B}">
      <dgm:prSet/>
      <dgm:spPr/>
      <dgm:t>
        <a:bodyPr/>
        <a:lstStyle/>
        <a:p>
          <a:r>
            <a:rPr lang="en-GB"/>
            <a:t>Brian Wright</a:t>
          </a:r>
        </a:p>
      </dgm:t>
    </dgm:pt>
    <dgm:pt modelId="{D41B8548-E369-4F48-AAD6-2BA28E011DAF}">
      <dgm:prSet phldrT="[Text]"/>
      <dgm:spPr/>
      <dgm:t>
        <a:bodyPr/>
        <a:lstStyle/>
        <a:p>
          <a:r>
            <a:rPr lang="en-GB"/>
            <a:t>Visits Lead</a:t>
          </a:r>
        </a:p>
      </dgm:t>
    </dgm:pt>
    <dgm:pt modelId="{DB9E5034-C0CA-4B52-B5C0-710E6AC9DCEA}" type="parTrans" cxnId="{A35643F3-3DDF-491E-924A-F9E5A94CF60E}">
      <dgm:prSet/>
      <dgm:spPr/>
      <dgm:t>
        <a:bodyPr/>
        <a:lstStyle/>
        <a:p>
          <a:endParaRPr lang="en-GB"/>
        </a:p>
      </dgm:t>
    </dgm:pt>
    <dgm:pt modelId="{A0BD24A4-FEE2-4033-92E1-5F4CC6D19580}" type="sibTrans" cxnId="{A35643F3-3DDF-491E-924A-F9E5A94CF60E}">
      <dgm:prSet/>
      <dgm:spPr/>
      <dgm:t>
        <a:bodyPr/>
        <a:lstStyle/>
        <a:p>
          <a:r>
            <a:rPr lang="en-GB"/>
            <a:t>David Marles</a:t>
          </a:r>
        </a:p>
      </dgm:t>
    </dgm:pt>
    <dgm:pt modelId="{5FA28A51-9B43-49DA-A78B-B20518653B68}" type="pres">
      <dgm:prSet presAssocID="{D1910B77-82A6-40D6-B898-2F5BB7F69CF0}" presName="hierChild1" presStyleCnt="0">
        <dgm:presLayoutVars>
          <dgm:orgChart val="1"/>
          <dgm:chPref val="1"/>
          <dgm:dir/>
          <dgm:animOne val="branch"/>
          <dgm:animLvl val="lvl"/>
          <dgm:resizeHandles/>
        </dgm:presLayoutVars>
      </dgm:prSet>
      <dgm:spPr/>
    </dgm:pt>
    <dgm:pt modelId="{A1A3F0BB-239F-4822-BB34-50B9DA79683E}" type="pres">
      <dgm:prSet presAssocID="{7A712D95-7FD5-4331-B824-A8648B09158C}" presName="hierRoot1" presStyleCnt="0">
        <dgm:presLayoutVars>
          <dgm:hierBranch val="init"/>
        </dgm:presLayoutVars>
      </dgm:prSet>
      <dgm:spPr/>
    </dgm:pt>
    <dgm:pt modelId="{9EDA1A8B-7CCB-4F38-95BD-FF158D41DA0F}" type="pres">
      <dgm:prSet presAssocID="{7A712D95-7FD5-4331-B824-A8648B09158C}" presName="rootComposite1" presStyleCnt="0"/>
      <dgm:spPr/>
    </dgm:pt>
    <dgm:pt modelId="{609670F6-EEB1-42DB-9D22-205B8CD04E81}" type="pres">
      <dgm:prSet presAssocID="{7A712D95-7FD5-4331-B824-A8648B09158C}" presName="rootText1" presStyleLbl="node0" presStyleIdx="0" presStyleCnt="3">
        <dgm:presLayoutVars>
          <dgm:chMax/>
          <dgm:chPref val="3"/>
        </dgm:presLayoutVars>
      </dgm:prSet>
      <dgm:spPr/>
    </dgm:pt>
    <dgm:pt modelId="{D1E6D8A1-50C0-4811-8081-953695203704}" type="pres">
      <dgm:prSet presAssocID="{7A712D95-7FD5-4331-B824-A8648B09158C}" presName="titleText1" presStyleLbl="fgAcc0" presStyleIdx="0" presStyleCnt="3">
        <dgm:presLayoutVars>
          <dgm:chMax val="0"/>
          <dgm:chPref val="0"/>
        </dgm:presLayoutVars>
      </dgm:prSet>
      <dgm:spPr/>
    </dgm:pt>
    <dgm:pt modelId="{158AEE0D-133A-431C-BAAC-85E9A6FBDC94}" type="pres">
      <dgm:prSet presAssocID="{7A712D95-7FD5-4331-B824-A8648B09158C}" presName="rootConnector1" presStyleLbl="node1" presStyleIdx="0" presStyleCnt="6"/>
      <dgm:spPr/>
    </dgm:pt>
    <dgm:pt modelId="{DE8EAFA4-42E3-4AC5-AB92-2CF0EA60EC87}" type="pres">
      <dgm:prSet presAssocID="{7A712D95-7FD5-4331-B824-A8648B09158C}" presName="hierChild2" presStyleCnt="0"/>
      <dgm:spPr/>
    </dgm:pt>
    <dgm:pt modelId="{1B6D49EC-7A37-4CD1-A108-65ABDD2CFD7E}" type="pres">
      <dgm:prSet presAssocID="{42FF8C79-61CD-41A5-BA03-C78435DB4C55}" presName="Name37" presStyleLbl="parChTrans1D2" presStyleIdx="0" presStyleCnt="1"/>
      <dgm:spPr/>
    </dgm:pt>
    <dgm:pt modelId="{22244FBE-025F-4D31-8D0E-A8A6E236AF83}" type="pres">
      <dgm:prSet presAssocID="{068B53FD-82BE-4A1A-B9A3-773B8B1219E2}" presName="hierRoot2" presStyleCnt="0">
        <dgm:presLayoutVars>
          <dgm:hierBranch val="init"/>
        </dgm:presLayoutVars>
      </dgm:prSet>
      <dgm:spPr/>
    </dgm:pt>
    <dgm:pt modelId="{C83F6D90-5F38-4597-9AA3-793E6A63EB63}" type="pres">
      <dgm:prSet presAssocID="{068B53FD-82BE-4A1A-B9A3-773B8B1219E2}" presName="rootComposite" presStyleCnt="0"/>
      <dgm:spPr/>
    </dgm:pt>
    <dgm:pt modelId="{55F4B82D-E4B5-4725-A1B4-8273BAB21B53}" type="pres">
      <dgm:prSet presAssocID="{068B53FD-82BE-4A1A-B9A3-773B8B1219E2}" presName="rootText" presStyleLbl="node1" presStyleIdx="0" presStyleCnt="6">
        <dgm:presLayoutVars>
          <dgm:chMax/>
          <dgm:chPref val="3"/>
        </dgm:presLayoutVars>
      </dgm:prSet>
      <dgm:spPr/>
    </dgm:pt>
    <dgm:pt modelId="{8F7B1EB9-990C-432D-B58B-712950344E73}" type="pres">
      <dgm:prSet presAssocID="{068B53FD-82BE-4A1A-B9A3-773B8B1219E2}" presName="titleText2" presStyleLbl="fgAcc1" presStyleIdx="0" presStyleCnt="6" custScaleX="86591" custScaleY="114243" custLinFactNeighborX="2686">
        <dgm:presLayoutVars>
          <dgm:chMax val="0"/>
          <dgm:chPref val="0"/>
        </dgm:presLayoutVars>
      </dgm:prSet>
      <dgm:spPr/>
    </dgm:pt>
    <dgm:pt modelId="{1BF6392F-2C16-48A7-AD16-467B2B3CBC47}" type="pres">
      <dgm:prSet presAssocID="{068B53FD-82BE-4A1A-B9A3-773B8B1219E2}" presName="rootConnector" presStyleLbl="node2" presStyleIdx="0" presStyleCnt="0"/>
      <dgm:spPr/>
    </dgm:pt>
    <dgm:pt modelId="{26F1684B-ECA5-430F-AA80-11F0AE52A568}" type="pres">
      <dgm:prSet presAssocID="{068B53FD-82BE-4A1A-B9A3-773B8B1219E2}" presName="hierChild4" presStyleCnt="0"/>
      <dgm:spPr/>
    </dgm:pt>
    <dgm:pt modelId="{33B11A65-86E0-4EF6-BECE-27774E8A68B1}" type="pres">
      <dgm:prSet presAssocID="{4F53809C-3E70-4B60-AE44-35C4C167B323}" presName="Name37" presStyleLbl="parChTrans1D3" presStyleIdx="0" presStyleCnt="4"/>
      <dgm:spPr/>
    </dgm:pt>
    <dgm:pt modelId="{C06DC8BF-DD98-49EA-95D7-515132FDAABD}" type="pres">
      <dgm:prSet presAssocID="{4F7B0AE4-9EA5-415F-8258-D52457725A62}" presName="hierRoot2" presStyleCnt="0">
        <dgm:presLayoutVars>
          <dgm:hierBranch val="init"/>
        </dgm:presLayoutVars>
      </dgm:prSet>
      <dgm:spPr/>
    </dgm:pt>
    <dgm:pt modelId="{540EAD9C-C3E0-40FE-84E4-ABBE37F74CBE}" type="pres">
      <dgm:prSet presAssocID="{4F7B0AE4-9EA5-415F-8258-D52457725A62}" presName="rootComposite" presStyleCnt="0"/>
      <dgm:spPr/>
    </dgm:pt>
    <dgm:pt modelId="{54C15D89-0C38-43E0-B88E-A55BA568982F}" type="pres">
      <dgm:prSet presAssocID="{4F7B0AE4-9EA5-415F-8258-D52457725A62}" presName="rootText" presStyleLbl="node1" presStyleIdx="1" presStyleCnt="6">
        <dgm:presLayoutVars>
          <dgm:chMax/>
          <dgm:chPref val="3"/>
        </dgm:presLayoutVars>
      </dgm:prSet>
      <dgm:spPr/>
    </dgm:pt>
    <dgm:pt modelId="{753D9B97-8B68-48F2-92CE-13493129CB3D}" type="pres">
      <dgm:prSet presAssocID="{4F7B0AE4-9EA5-415F-8258-D52457725A62}" presName="titleText2" presStyleLbl="fgAcc1" presStyleIdx="1" presStyleCnt="6">
        <dgm:presLayoutVars>
          <dgm:chMax val="0"/>
          <dgm:chPref val="0"/>
        </dgm:presLayoutVars>
      </dgm:prSet>
      <dgm:spPr/>
    </dgm:pt>
    <dgm:pt modelId="{A8BAF7BD-3570-4911-8EF6-4666BF4EC9F5}" type="pres">
      <dgm:prSet presAssocID="{4F7B0AE4-9EA5-415F-8258-D52457725A62}" presName="rootConnector" presStyleLbl="node3" presStyleIdx="0" presStyleCnt="0"/>
      <dgm:spPr/>
    </dgm:pt>
    <dgm:pt modelId="{26BCFF0C-FDED-4FF6-B75E-C06E0401B59B}" type="pres">
      <dgm:prSet presAssocID="{4F7B0AE4-9EA5-415F-8258-D52457725A62}" presName="hierChild4" presStyleCnt="0"/>
      <dgm:spPr/>
    </dgm:pt>
    <dgm:pt modelId="{E24EF888-B7A6-4551-BF93-583A5E81E21E}" type="pres">
      <dgm:prSet presAssocID="{4F7B0AE4-9EA5-415F-8258-D52457725A62}" presName="hierChild5" presStyleCnt="0"/>
      <dgm:spPr/>
    </dgm:pt>
    <dgm:pt modelId="{0D6CAE4D-6642-4094-A876-F6F902826B2E}" type="pres">
      <dgm:prSet presAssocID="{9C58775D-4181-4AD1-A45F-034D266A6F34}" presName="Name37" presStyleLbl="parChTrans1D3" presStyleIdx="1" presStyleCnt="4"/>
      <dgm:spPr/>
    </dgm:pt>
    <dgm:pt modelId="{E5719DCC-824C-4769-8588-5DCD32CCCD5E}" type="pres">
      <dgm:prSet presAssocID="{AAFF6EC4-07A5-4D97-9EFE-55A9CFA1A31E}" presName="hierRoot2" presStyleCnt="0">
        <dgm:presLayoutVars>
          <dgm:hierBranch val="init"/>
        </dgm:presLayoutVars>
      </dgm:prSet>
      <dgm:spPr/>
    </dgm:pt>
    <dgm:pt modelId="{6F5D116C-7F2D-458A-AAF7-BD562CE2D13B}" type="pres">
      <dgm:prSet presAssocID="{AAFF6EC4-07A5-4D97-9EFE-55A9CFA1A31E}" presName="rootComposite" presStyleCnt="0"/>
      <dgm:spPr/>
    </dgm:pt>
    <dgm:pt modelId="{6795F884-3531-4DB5-961E-6113A433DF7B}" type="pres">
      <dgm:prSet presAssocID="{AAFF6EC4-07A5-4D97-9EFE-55A9CFA1A31E}" presName="rootText" presStyleLbl="node1" presStyleIdx="2" presStyleCnt="6">
        <dgm:presLayoutVars>
          <dgm:chMax/>
          <dgm:chPref val="3"/>
        </dgm:presLayoutVars>
      </dgm:prSet>
      <dgm:spPr/>
    </dgm:pt>
    <dgm:pt modelId="{45AC917C-1238-45E5-A278-417E03F1FEF8}" type="pres">
      <dgm:prSet presAssocID="{AAFF6EC4-07A5-4D97-9EFE-55A9CFA1A31E}" presName="titleText2" presStyleLbl="fgAcc1" presStyleIdx="2" presStyleCnt="6">
        <dgm:presLayoutVars>
          <dgm:chMax val="0"/>
          <dgm:chPref val="0"/>
        </dgm:presLayoutVars>
      </dgm:prSet>
      <dgm:spPr/>
    </dgm:pt>
    <dgm:pt modelId="{C56E3EAC-B6D6-4803-99F3-846E4FCA4A84}" type="pres">
      <dgm:prSet presAssocID="{AAFF6EC4-07A5-4D97-9EFE-55A9CFA1A31E}" presName="rootConnector" presStyleLbl="node3" presStyleIdx="0" presStyleCnt="0"/>
      <dgm:spPr/>
    </dgm:pt>
    <dgm:pt modelId="{8BB7CD3F-B7A1-440C-8BAB-112FBBB50079}" type="pres">
      <dgm:prSet presAssocID="{AAFF6EC4-07A5-4D97-9EFE-55A9CFA1A31E}" presName="hierChild4" presStyleCnt="0"/>
      <dgm:spPr/>
    </dgm:pt>
    <dgm:pt modelId="{3C32E045-2837-4F32-BD25-04B6BCF4DA73}" type="pres">
      <dgm:prSet presAssocID="{38EE1B95-8A25-40D7-8105-7588D453D90A}" presName="Name37" presStyleLbl="parChTrans1D4" presStyleIdx="0" presStyleCnt="1"/>
      <dgm:spPr/>
    </dgm:pt>
    <dgm:pt modelId="{4F4D1FE3-C036-4972-9EF9-4485A0A23451}" type="pres">
      <dgm:prSet presAssocID="{1C890DCB-010F-4C6E-8953-CAE4FE1C8159}" presName="hierRoot2" presStyleCnt="0">
        <dgm:presLayoutVars>
          <dgm:hierBranch val="init"/>
        </dgm:presLayoutVars>
      </dgm:prSet>
      <dgm:spPr/>
    </dgm:pt>
    <dgm:pt modelId="{0CC0F4AA-8F2B-40B6-8C1A-C0973BDB0FC6}" type="pres">
      <dgm:prSet presAssocID="{1C890DCB-010F-4C6E-8953-CAE4FE1C8159}" presName="rootComposite" presStyleCnt="0"/>
      <dgm:spPr/>
    </dgm:pt>
    <dgm:pt modelId="{5C783866-40D5-4965-BAAC-1EA1D7606DAD}" type="pres">
      <dgm:prSet presAssocID="{1C890DCB-010F-4C6E-8953-CAE4FE1C8159}" presName="rootText" presStyleLbl="node1" presStyleIdx="3" presStyleCnt="6">
        <dgm:presLayoutVars>
          <dgm:chMax/>
          <dgm:chPref val="3"/>
        </dgm:presLayoutVars>
      </dgm:prSet>
      <dgm:spPr/>
    </dgm:pt>
    <dgm:pt modelId="{4055695A-0348-4F40-97BD-B800ABEC9991}" type="pres">
      <dgm:prSet presAssocID="{1C890DCB-010F-4C6E-8953-CAE4FE1C8159}" presName="titleText2" presStyleLbl="fgAcc1" presStyleIdx="3" presStyleCnt="6">
        <dgm:presLayoutVars>
          <dgm:chMax val="0"/>
          <dgm:chPref val="0"/>
        </dgm:presLayoutVars>
      </dgm:prSet>
      <dgm:spPr/>
    </dgm:pt>
    <dgm:pt modelId="{850CFBA2-379E-45DE-A869-051F8B5FB903}" type="pres">
      <dgm:prSet presAssocID="{1C890DCB-010F-4C6E-8953-CAE4FE1C8159}" presName="rootConnector" presStyleLbl="node4" presStyleIdx="0" presStyleCnt="0"/>
      <dgm:spPr/>
    </dgm:pt>
    <dgm:pt modelId="{708CBEF5-C8CB-4471-878A-E7CBF8B2626A}" type="pres">
      <dgm:prSet presAssocID="{1C890DCB-010F-4C6E-8953-CAE4FE1C8159}" presName="hierChild4" presStyleCnt="0"/>
      <dgm:spPr/>
    </dgm:pt>
    <dgm:pt modelId="{7F6F9B68-0866-46F1-BEF8-22EF230BBD75}" type="pres">
      <dgm:prSet presAssocID="{1C890DCB-010F-4C6E-8953-CAE4FE1C8159}" presName="hierChild5" presStyleCnt="0"/>
      <dgm:spPr/>
    </dgm:pt>
    <dgm:pt modelId="{E28184C6-7D6D-49F9-AF89-9E7685778FA4}" type="pres">
      <dgm:prSet presAssocID="{AAFF6EC4-07A5-4D97-9EFE-55A9CFA1A31E}" presName="hierChild5" presStyleCnt="0"/>
      <dgm:spPr/>
    </dgm:pt>
    <dgm:pt modelId="{839E7A88-50AE-4264-BDB1-A99D93CE9B53}" type="pres">
      <dgm:prSet presAssocID="{A5FE24F8-3C4F-47FD-8438-A050AC6F5579}" presName="Name37" presStyleLbl="parChTrans1D3" presStyleIdx="2" presStyleCnt="4"/>
      <dgm:spPr/>
    </dgm:pt>
    <dgm:pt modelId="{08DBEE29-1D70-44EA-97F6-A52A00523AA2}" type="pres">
      <dgm:prSet presAssocID="{D6EC262B-086A-4793-8581-7A2976830C37}" presName="hierRoot2" presStyleCnt="0">
        <dgm:presLayoutVars>
          <dgm:hierBranch val="init"/>
        </dgm:presLayoutVars>
      </dgm:prSet>
      <dgm:spPr/>
    </dgm:pt>
    <dgm:pt modelId="{9E13B62A-DC5E-4828-8F05-31450566380C}" type="pres">
      <dgm:prSet presAssocID="{D6EC262B-086A-4793-8581-7A2976830C37}" presName="rootComposite" presStyleCnt="0"/>
      <dgm:spPr/>
    </dgm:pt>
    <dgm:pt modelId="{987F27F7-B237-442C-B086-5E37DC2A5867}" type="pres">
      <dgm:prSet presAssocID="{D6EC262B-086A-4793-8581-7A2976830C37}" presName="rootText" presStyleLbl="node1" presStyleIdx="4" presStyleCnt="6">
        <dgm:presLayoutVars>
          <dgm:chMax/>
          <dgm:chPref val="3"/>
        </dgm:presLayoutVars>
      </dgm:prSet>
      <dgm:spPr/>
    </dgm:pt>
    <dgm:pt modelId="{E2F72916-F6F5-445D-8CA6-1131E47F1D07}" type="pres">
      <dgm:prSet presAssocID="{D6EC262B-086A-4793-8581-7A2976830C37}" presName="titleText2" presStyleLbl="fgAcc1" presStyleIdx="4" presStyleCnt="6">
        <dgm:presLayoutVars>
          <dgm:chMax val="0"/>
          <dgm:chPref val="0"/>
        </dgm:presLayoutVars>
      </dgm:prSet>
      <dgm:spPr/>
    </dgm:pt>
    <dgm:pt modelId="{D2B94A1B-69CE-402C-96AD-5EC55D20E9C6}" type="pres">
      <dgm:prSet presAssocID="{D6EC262B-086A-4793-8581-7A2976830C37}" presName="rootConnector" presStyleLbl="node3" presStyleIdx="0" presStyleCnt="0"/>
      <dgm:spPr/>
    </dgm:pt>
    <dgm:pt modelId="{2FD01755-0AB0-4265-BF66-F26E36516288}" type="pres">
      <dgm:prSet presAssocID="{D6EC262B-086A-4793-8581-7A2976830C37}" presName="hierChild4" presStyleCnt="0"/>
      <dgm:spPr/>
    </dgm:pt>
    <dgm:pt modelId="{F2A17B5F-45EE-4222-B071-B17D72B1E496}" type="pres">
      <dgm:prSet presAssocID="{D6EC262B-086A-4793-8581-7A2976830C37}" presName="hierChild5" presStyleCnt="0"/>
      <dgm:spPr/>
    </dgm:pt>
    <dgm:pt modelId="{70EFA08D-F1F2-4DD0-8292-2629EFEC9E39}" type="pres">
      <dgm:prSet presAssocID="{4C0366B3-28C5-4CFB-AFE6-E594A2F74BA4}" presName="Name37" presStyleLbl="parChTrans1D3" presStyleIdx="3" presStyleCnt="4"/>
      <dgm:spPr/>
    </dgm:pt>
    <dgm:pt modelId="{B6E93E8D-A70F-4E89-8B52-C99EA8AA1B5F}" type="pres">
      <dgm:prSet presAssocID="{C83652D9-CDA5-4522-9106-3308846A1B0E}" presName="hierRoot2" presStyleCnt="0">
        <dgm:presLayoutVars>
          <dgm:hierBranch val="init"/>
        </dgm:presLayoutVars>
      </dgm:prSet>
      <dgm:spPr/>
    </dgm:pt>
    <dgm:pt modelId="{83CE1A73-1B26-4D0B-8BFE-18DEE899DF2E}" type="pres">
      <dgm:prSet presAssocID="{C83652D9-CDA5-4522-9106-3308846A1B0E}" presName="rootComposite" presStyleCnt="0"/>
      <dgm:spPr/>
    </dgm:pt>
    <dgm:pt modelId="{A4BB03DB-BD32-4F06-8BAE-50869826033E}" type="pres">
      <dgm:prSet presAssocID="{C83652D9-CDA5-4522-9106-3308846A1B0E}" presName="rootText" presStyleLbl="node1" presStyleIdx="5" presStyleCnt="6" custLinFactNeighborX="-1190" custLinFactNeighborY="-3447">
        <dgm:presLayoutVars>
          <dgm:chMax/>
          <dgm:chPref val="3"/>
        </dgm:presLayoutVars>
      </dgm:prSet>
      <dgm:spPr/>
    </dgm:pt>
    <dgm:pt modelId="{6089B415-AD0B-4172-954A-A3D1781F2F98}" type="pres">
      <dgm:prSet presAssocID="{C83652D9-CDA5-4522-9106-3308846A1B0E}" presName="titleText2" presStyleLbl="fgAcc1" presStyleIdx="5" presStyleCnt="6">
        <dgm:presLayoutVars>
          <dgm:chMax val="0"/>
          <dgm:chPref val="0"/>
        </dgm:presLayoutVars>
      </dgm:prSet>
      <dgm:spPr/>
    </dgm:pt>
    <dgm:pt modelId="{61059EB6-2AD7-4430-BCA8-8375F3F31E9B}" type="pres">
      <dgm:prSet presAssocID="{C83652D9-CDA5-4522-9106-3308846A1B0E}" presName="rootConnector" presStyleLbl="node3" presStyleIdx="0" presStyleCnt="0"/>
      <dgm:spPr/>
    </dgm:pt>
    <dgm:pt modelId="{8A34C6BA-0391-4B0F-97F2-A7090CCD1386}" type="pres">
      <dgm:prSet presAssocID="{C83652D9-CDA5-4522-9106-3308846A1B0E}" presName="hierChild4" presStyleCnt="0"/>
      <dgm:spPr/>
    </dgm:pt>
    <dgm:pt modelId="{7E2E0FDB-CB5B-4EE2-838B-72DA72125E19}" type="pres">
      <dgm:prSet presAssocID="{C83652D9-CDA5-4522-9106-3308846A1B0E}" presName="hierChild5" presStyleCnt="0"/>
      <dgm:spPr/>
    </dgm:pt>
    <dgm:pt modelId="{CA159A70-21DD-490A-916E-4AD6CB11B4B0}" type="pres">
      <dgm:prSet presAssocID="{068B53FD-82BE-4A1A-B9A3-773B8B1219E2}" presName="hierChild5" presStyleCnt="0"/>
      <dgm:spPr/>
    </dgm:pt>
    <dgm:pt modelId="{1A10E8DA-1235-46A7-B741-91EFD4CF108B}" type="pres">
      <dgm:prSet presAssocID="{7A712D95-7FD5-4331-B824-A8648B09158C}" presName="hierChild3" presStyleCnt="0"/>
      <dgm:spPr/>
    </dgm:pt>
    <dgm:pt modelId="{6D7329A9-47EC-49E1-B5FD-7A64FAC227C9}" type="pres">
      <dgm:prSet presAssocID="{83EFCDD0-9DC7-4541-9553-8BDC5C0C9B06}" presName="hierRoot1" presStyleCnt="0">
        <dgm:presLayoutVars>
          <dgm:hierBranch val="init"/>
        </dgm:presLayoutVars>
      </dgm:prSet>
      <dgm:spPr/>
    </dgm:pt>
    <dgm:pt modelId="{A70D6E84-819A-4445-8377-B1EEFC1024BF}" type="pres">
      <dgm:prSet presAssocID="{83EFCDD0-9DC7-4541-9553-8BDC5C0C9B06}" presName="rootComposite1" presStyleCnt="0"/>
      <dgm:spPr/>
    </dgm:pt>
    <dgm:pt modelId="{4A8F38D3-03C7-40DE-BBB8-45D3633D05BA}" type="pres">
      <dgm:prSet presAssocID="{83EFCDD0-9DC7-4541-9553-8BDC5C0C9B06}" presName="rootText1" presStyleLbl="node0" presStyleIdx="1" presStyleCnt="3" custLinFactY="56020" custLinFactNeighborX="-617" custLinFactNeighborY="100000">
        <dgm:presLayoutVars>
          <dgm:chMax/>
          <dgm:chPref val="3"/>
        </dgm:presLayoutVars>
      </dgm:prSet>
      <dgm:spPr/>
    </dgm:pt>
    <dgm:pt modelId="{EF223707-B639-40A2-A70F-11758D18D92A}" type="pres">
      <dgm:prSet presAssocID="{83EFCDD0-9DC7-4541-9553-8BDC5C0C9B06}" presName="titleText1" presStyleLbl="fgAcc0" presStyleIdx="1" presStyleCnt="3" custLinFactY="200000" custLinFactNeighborX="24846" custLinFactNeighborY="261789">
        <dgm:presLayoutVars>
          <dgm:chMax val="0"/>
          <dgm:chPref val="0"/>
        </dgm:presLayoutVars>
      </dgm:prSet>
      <dgm:spPr/>
    </dgm:pt>
    <dgm:pt modelId="{9208E3E3-8D5F-482A-89D4-20FFA7BC941D}" type="pres">
      <dgm:prSet presAssocID="{83EFCDD0-9DC7-4541-9553-8BDC5C0C9B06}" presName="rootConnector1" presStyleLbl="node1" presStyleIdx="5" presStyleCnt="6"/>
      <dgm:spPr/>
    </dgm:pt>
    <dgm:pt modelId="{4EC0B35E-4BA3-4EC2-9850-342210B3EAA5}" type="pres">
      <dgm:prSet presAssocID="{83EFCDD0-9DC7-4541-9553-8BDC5C0C9B06}" presName="hierChild2" presStyleCnt="0"/>
      <dgm:spPr/>
    </dgm:pt>
    <dgm:pt modelId="{454AC804-9977-4415-87F5-4B8B2BF7F75E}" type="pres">
      <dgm:prSet presAssocID="{83EFCDD0-9DC7-4541-9553-8BDC5C0C9B06}" presName="hierChild3" presStyleCnt="0"/>
      <dgm:spPr/>
    </dgm:pt>
    <dgm:pt modelId="{7D7436A8-A006-4361-9EF8-26B7A39C548B}" type="pres">
      <dgm:prSet presAssocID="{D41B8548-E369-4F48-AAD6-2BA28E011DAF}" presName="hierRoot1" presStyleCnt="0">
        <dgm:presLayoutVars>
          <dgm:hierBranch val="init"/>
        </dgm:presLayoutVars>
      </dgm:prSet>
      <dgm:spPr/>
    </dgm:pt>
    <dgm:pt modelId="{3C33BCC7-B564-4728-8A40-AAE49172DEC3}" type="pres">
      <dgm:prSet presAssocID="{D41B8548-E369-4F48-AAD6-2BA28E011DAF}" presName="rootComposite1" presStyleCnt="0"/>
      <dgm:spPr/>
    </dgm:pt>
    <dgm:pt modelId="{B7549698-E4E2-4F2E-AE58-7D05FD3128A0}" type="pres">
      <dgm:prSet presAssocID="{D41B8548-E369-4F48-AAD6-2BA28E011DAF}" presName="rootText1" presStyleLbl="node0" presStyleIdx="2" presStyleCnt="3" custLinFactX="-184133" custLinFactY="55490" custLinFactNeighborX="-200000" custLinFactNeighborY="100000">
        <dgm:presLayoutVars>
          <dgm:chMax/>
          <dgm:chPref val="3"/>
        </dgm:presLayoutVars>
      </dgm:prSet>
      <dgm:spPr/>
    </dgm:pt>
    <dgm:pt modelId="{DE6F672F-2982-4923-96DA-DE7D62C5C4A9}" type="pres">
      <dgm:prSet presAssocID="{D41B8548-E369-4F48-AAD6-2BA28E011DAF}" presName="titleText1" presStyleLbl="fgAcc0" presStyleIdx="2" presStyleCnt="3" custLinFactX="-200000" custLinFactY="200000" custLinFactNeighborX="-275889" custLinFactNeighborY="288076">
        <dgm:presLayoutVars>
          <dgm:chMax val="0"/>
          <dgm:chPref val="0"/>
        </dgm:presLayoutVars>
      </dgm:prSet>
      <dgm:spPr/>
    </dgm:pt>
    <dgm:pt modelId="{9BD2AF08-8E0B-42C0-BE64-12470B6B9277}" type="pres">
      <dgm:prSet presAssocID="{D41B8548-E369-4F48-AAD6-2BA28E011DAF}" presName="rootConnector1" presStyleLbl="node1" presStyleIdx="5" presStyleCnt="6"/>
      <dgm:spPr/>
    </dgm:pt>
    <dgm:pt modelId="{73C2BBDE-0548-4BC3-9D8D-9917A20D2728}" type="pres">
      <dgm:prSet presAssocID="{D41B8548-E369-4F48-AAD6-2BA28E011DAF}" presName="hierChild2" presStyleCnt="0"/>
      <dgm:spPr/>
    </dgm:pt>
    <dgm:pt modelId="{41AC09FA-6CAE-48AF-8394-1D02C78273B3}" type="pres">
      <dgm:prSet presAssocID="{D41B8548-E369-4F48-AAD6-2BA28E011DAF}" presName="hierChild3" presStyleCnt="0"/>
      <dgm:spPr/>
    </dgm:pt>
  </dgm:ptLst>
  <dgm:cxnLst>
    <dgm:cxn modelId="{A9A36F01-0B88-4B34-B6CE-04D6564EA5AA}" type="presOf" srcId="{9C58775D-4181-4AD1-A45F-034D266A6F34}" destId="{0D6CAE4D-6642-4094-A876-F6F902826B2E}" srcOrd="0" destOrd="0" presId="urn:microsoft.com/office/officeart/2008/layout/NameandTitleOrganizationalChart"/>
    <dgm:cxn modelId="{05C4C801-A543-455A-9251-67AD57DA0708}" srcId="{D1910B77-82A6-40D6-B898-2F5BB7F69CF0}" destId="{7A712D95-7FD5-4331-B824-A8648B09158C}" srcOrd="0" destOrd="0" parTransId="{F581FBDF-8097-471C-9DD8-9C351C8B815A}" sibTransId="{1D8D63AF-9527-49E3-9FC3-54EFE1BF1CA8}"/>
    <dgm:cxn modelId="{3B4ED107-16EF-4AC6-B8DA-A13EFC791D54}" type="presOf" srcId="{4C0366B3-28C5-4CFB-AFE6-E594A2F74BA4}" destId="{70EFA08D-F1F2-4DD0-8292-2629EFEC9E39}" srcOrd="0" destOrd="0" presId="urn:microsoft.com/office/officeart/2008/layout/NameandTitleOrganizationalChart"/>
    <dgm:cxn modelId="{FCF54C11-6D46-42B2-B304-9C813326E1D1}" type="presOf" srcId="{83EFCDD0-9DC7-4541-9553-8BDC5C0C9B06}" destId="{4A8F38D3-03C7-40DE-BBB8-45D3633D05BA}" srcOrd="0" destOrd="0" presId="urn:microsoft.com/office/officeart/2008/layout/NameandTitleOrganizationalChart"/>
    <dgm:cxn modelId="{17C62023-4A3C-4B70-9D46-A95B5E3D864A}" srcId="{7A712D95-7FD5-4331-B824-A8648B09158C}" destId="{068B53FD-82BE-4A1A-B9A3-773B8B1219E2}" srcOrd="0" destOrd="0" parTransId="{42FF8C79-61CD-41A5-BA03-C78435DB4C55}" sibTransId="{F39CAC4E-D836-44B2-A81A-0ED68E2CA367}"/>
    <dgm:cxn modelId="{F4052523-379A-40DE-9F19-7F6FDF66B362}" type="presOf" srcId="{AAFF6EC4-07A5-4D97-9EFE-55A9CFA1A31E}" destId="{6795F884-3531-4DB5-961E-6113A433DF7B}" srcOrd="0" destOrd="0" presId="urn:microsoft.com/office/officeart/2008/layout/NameandTitleOrganizationalChart"/>
    <dgm:cxn modelId="{A1ED6129-A4A1-4883-A97D-F55D6AA1F768}" type="presOf" srcId="{1D8D63AF-9527-49E3-9FC3-54EFE1BF1CA8}" destId="{D1E6D8A1-50C0-4811-8081-953695203704}" srcOrd="0" destOrd="0" presId="urn:microsoft.com/office/officeart/2008/layout/NameandTitleOrganizationalChart"/>
    <dgm:cxn modelId="{75A5202A-9D53-4613-9342-F499A604EEE6}" type="presOf" srcId="{A5FE24F8-3C4F-47FD-8438-A050AC6F5579}" destId="{839E7A88-50AE-4264-BDB1-A99D93CE9B53}" srcOrd="0" destOrd="0" presId="urn:microsoft.com/office/officeart/2008/layout/NameandTitleOrganizationalChart"/>
    <dgm:cxn modelId="{20E03A2C-BB31-46DA-82C2-F95607B1666A}" type="presOf" srcId="{4F7B0AE4-9EA5-415F-8258-D52457725A62}" destId="{54C15D89-0C38-43E0-B88E-A55BA568982F}" srcOrd="0" destOrd="0" presId="urn:microsoft.com/office/officeart/2008/layout/NameandTitleOrganizationalChart"/>
    <dgm:cxn modelId="{1B58AA33-78BA-4C92-B915-506FB3366D7A}" type="presOf" srcId="{83EFCDD0-9DC7-4541-9553-8BDC5C0C9B06}" destId="{9208E3E3-8D5F-482A-89D4-20FFA7BC941D}" srcOrd="1" destOrd="0" presId="urn:microsoft.com/office/officeart/2008/layout/NameandTitleOrganizationalChart"/>
    <dgm:cxn modelId="{610FDE34-EA75-4BF4-91FB-72F814D41679}" type="presOf" srcId="{D41B8548-E369-4F48-AAD6-2BA28E011DAF}" destId="{9BD2AF08-8E0B-42C0-BE64-12470B6B9277}" srcOrd="1" destOrd="0" presId="urn:microsoft.com/office/officeart/2008/layout/NameandTitleOrganizationalChart"/>
    <dgm:cxn modelId="{13004235-9087-413E-A3F9-AE5321C51CEA}" type="presOf" srcId="{A0BD24A4-FEE2-4033-92E1-5F4CC6D19580}" destId="{DE6F672F-2982-4923-96DA-DE7D62C5C4A9}" srcOrd="0" destOrd="0" presId="urn:microsoft.com/office/officeart/2008/layout/NameandTitleOrganizationalChart"/>
    <dgm:cxn modelId="{D0ECA735-18C7-4A8D-96C5-5AFDD594786B}" type="presOf" srcId="{D6EC262B-086A-4793-8581-7A2976830C37}" destId="{D2B94A1B-69CE-402C-96AD-5EC55D20E9C6}" srcOrd="1" destOrd="0" presId="urn:microsoft.com/office/officeart/2008/layout/NameandTitleOrganizationalChart"/>
    <dgm:cxn modelId="{019FEC5C-FBC4-4AFC-9DE9-C108F0D28CDD}" type="presOf" srcId="{C83652D9-CDA5-4522-9106-3308846A1B0E}" destId="{A4BB03DB-BD32-4F06-8BAE-50869826033E}" srcOrd="0" destOrd="0" presId="urn:microsoft.com/office/officeart/2008/layout/NameandTitleOrganizationalChart"/>
    <dgm:cxn modelId="{128B6C47-7F93-4E52-892C-2881999D8B5E}" type="presOf" srcId="{1C890DCB-010F-4C6E-8953-CAE4FE1C8159}" destId="{850CFBA2-379E-45DE-A869-051F8B5FB903}" srcOrd="1" destOrd="0" presId="urn:microsoft.com/office/officeart/2008/layout/NameandTitleOrganizationalChart"/>
    <dgm:cxn modelId="{3548C651-6AC4-44A9-9C2D-9D0FEBCAE02E}" type="presOf" srcId="{D1910B77-82A6-40D6-B898-2F5BB7F69CF0}" destId="{5FA28A51-9B43-49DA-A78B-B20518653B68}" srcOrd="0" destOrd="0" presId="urn:microsoft.com/office/officeart/2008/layout/NameandTitleOrganizationalChart"/>
    <dgm:cxn modelId="{B82AFA71-B264-405D-BAB2-A8B9993AFB89}" type="presOf" srcId="{068B53FD-82BE-4A1A-B9A3-773B8B1219E2}" destId="{55F4B82D-E4B5-4725-A1B4-8273BAB21B53}" srcOrd="0" destOrd="0" presId="urn:microsoft.com/office/officeart/2008/layout/NameandTitleOrganizationalChart"/>
    <dgm:cxn modelId="{E2330253-CF74-4617-B720-DA5C2BA5B6C6}" type="presOf" srcId="{C83652D9-CDA5-4522-9106-3308846A1B0E}" destId="{61059EB6-2AD7-4430-BCA8-8375F3F31E9B}" srcOrd="1" destOrd="0" presId="urn:microsoft.com/office/officeart/2008/layout/NameandTitleOrganizationalChart"/>
    <dgm:cxn modelId="{785FF37E-F720-4012-BE1C-3C87C0EA9CCA}" type="presOf" srcId="{F39CAC4E-D836-44B2-A81A-0ED68E2CA367}" destId="{8F7B1EB9-990C-432D-B58B-712950344E73}" srcOrd="0" destOrd="0" presId="urn:microsoft.com/office/officeart/2008/layout/NameandTitleOrganizationalChart"/>
    <dgm:cxn modelId="{8742EF89-E05D-4E6E-9D4A-1038517EF399}" type="presOf" srcId="{E74D3AE3-A52A-4E0B-BEB2-F01C20E2279C}" destId="{E2F72916-F6F5-445D-8CA6-1131E47F1D07}" srcOrd="0" destOrd="0" presId="urn:microsoft.com/office/officeart/2008/layout/NameandTitleOrganizationalChart"/>
    <dgm:cxn modelId="{9759F78C-2C3E-4F21-962D-95ABF0BCA495}" type="presOf" srcId="{068B53FD-82BE-4A1A-B9A3-773B8B1219E2}" destId="{1BF6392F-2C16-48A7-AD16-467B2B3CBC47}" srcOrd="1" destOrd="0" presId="urn:microsoft.com/office/officeart/2008/layout/NameandTitleOrganizationalChart"/>
    <dgm:cxn modelId="{B8477794-39D7-4C2E-8B38-438CD0F82364}" srcId="{AAFF6EC4-07A5-4D97-9EFE-55A9CFA1A31E}" destId="{1C890DCB-010F-4C6E-8953-CAE4FE1C8159}" srcOrd="0" destOrd="0" parTransId="{38EE1B95-8A25-40D7-8105-7588D453D90A}" sibTransId="{5ADA0131-0D8A-45E7-ACC2-EB22BED7F4D7}"/>
    <dgm:cxn modelId="{99CEB697-3130-4D13-8377-9335BBB1A6EB}" type="presOf" srcId="{1C890DCB-010F-4C6E-8953-CAE4FE1C8159}" destId="{5C783866-40D5-4965-BAAC-1EA1D7606DAD}" srcOrd="0" destOrd="0" presId="urn:microsoft.com/office/officeart/2008/layout/NameandTitleOrganizationalChart"/>
    <dgm:cxn modelId="{2A0AF5A1-5917-4F0D-AC71-8920235555D4}" type="presOf" srcId="{AAFF6EC4-07A5-4D97-9EFE-55A9CFA1A31E}" destId="{C56E3EAC-B6D6-4803-99F3-846E4FCA4A84}" srcOrd="1" destOrd="0" presId="urn:microsoft.com/office/officeart/2008/layout/NameandTitleOrganizationalChart"/>
    <dgm:cxn modelId="{0A2248A7-DFB8-431D-8B4E-FDE0CD2ACD17}" srcId="{068B53FD-82BE-4A1A-B9A3-773B8B1219E2}" destId="{AAFF6EC4-07A5-4D97-9EFE-55A9CFA1A31E}" srcOrd="1" destOrd="0" parTransId="{9C58775D-4181-4AD1-A45F-034D266A6F34}" sibTransId="{39CBFECB-8BB2-4D2B-81F6-77F1B82E6507}"/>
    <dgm:cxn modelId="{E4DF41AD-7EE8-4C2B-AF36-4B9998D343CB}" type="presOf" srcId="{5ADA0131-0D8A-45E7-ACC2-EB22BED7F4D7}" destId="{4055695A-0348-4F40-97BD-B800ABEC9991}" srcOrd="0" destOrd="0" presId="urn:microsoft.com/office/officeart/2008/layout/NameandTitleOrganizationalChart"/>
    <dgm:cxn modelId="{283EDBAE-F0B0-469D-B368-BE2F3FEFABFE}" type="presOf" srcId="{38EE1B95-8A25-40D7-8105-7588D453D90A}" destId="{3C32E045-2837-4F32-BD25-04B6BCF4DA73}" srcOrd="0" destOrd="0" presId="urn:microsoft.com/office/officeart/2008/layout/NameandTitleOrganizationalChart"/>
    <dgm:cxn modelId="{1C02FDB4-D8AF-4E45-8DA5-8F690FAB34F1}" type="presOf" srcId="{42FF8C79-61CD-41A5-BA03-C78435DB4C55}" destId="{1B6D49EC-7A37-4CD1-A108-65ABDD2CFD7E}" srcOrd="0" destOrd="0" presId="urn:microsoft.com/office/officeart/2008/layout/NameandTitleOrganizationalChart"/>
    <dgm:cxn modelId="{346FC1B5-8EEA-444B-8318-8C45D885AC12}" type="presOf" srcId="{D41B8548-E369-4F48-AAD6-2BA28E011DAF}" destId="{B7549698-E4E2-4F2E-AE58-7D05FD3128A0}" srcOrd="0" destOrd="0" presId="urn:microsoft.com/office/officeart/2008/layout/NameandTitleOrganizationalChart"/>
    <dgm:cxn modelId="{995A9DC6-96A8-4F56-B0A8-CFCD90579CC5}" type="presOf" srcId="{6539D799-CC64-4D09-AF9C-2CD47068E9EF}" destId="{6089B415-AD0B-4172-954A-A3D1781F2F98}" srcOrd="0" destOrd="0" presId="urn:microsoft.com/office/officeart/2008/layout/NameandTitleOrganizationalChart"/>
    <dgm:cxn modelId="{BD672DCF-7691-4018-9B7C-8FFDD0ED97BA}" type="presOf" srcId="{9A21B3C2-AB26-4E31-8DF6-FEB1AB21EDE7}" destId="{EF223707-B639-40A2-A70F-11758D18D92A}" srcOrd="0" destOrd="0" presId="urn:microsoft.com/office/officeart/2008/layout/NameandTitleOrganizationalChart"/>
    <dgm:cxn modelId="{58ACC2D3-25B8-4749-93DD-149864E33875}" type="presOf" srcId="{7A712D95-7FD5-4331-B824-A8648B09158C}" destId="{609670F6-EEB1-42DB-9D22-205B8CD04E81}" srcOrd="0" destOrd="0" presId="urn:microsoft.com/office/officeart/2008/layout/NameandTitleOrganizationalChart"/>
    <dgm:cxn modelId="{A88821D4-FAB2-4600-9DB8-8858D73E25D9}" type="presOf" srcId="{4F7B0AE4-9EA5-415F-8258-D52457725A62}" destId="{A8BAF7BD-3570-4911-8EF6-4666BF4EC9F5}" srcOrd="1" destOrd="0" presId="urn:microsoft.com/office/officeart/2008/layout/NameandTitleOrganizationalChart"/>
    <dgm:cxn modelId="{C9D07EDB-4D11-4012-98F5-B0CB14791970}" type="presOf" srcId="{7A712D95-7FD5-4331-B824-A8648B09158C}" destId="{158AEE0D-133A-431C-BAAC-85E9A6FBDC94}" srcOrd="1" destOrd="0" presId="urn:microsoft.com/office/officeart/2008/layout/NameandTitleOrganizationalChart"/>
    <dgm:cxn modelId="{C7B983E9-32E5-40B0-A986-BE5F773A7864}" type="presOf" srcId="{7AA3F052-8EE9-4767-B768-8D776F694FC0}" destId="{753D9B97-8B68-48F2-92CE-13493129CB3D}" srcOrd="0" destOrd="0" presId="urn:microsoft.com/office/officeart/2008/layout/NameandTitleOrganizationalChart"/>
    <dgm:cxn modelId="{B15B29EC-2D28-44A5-9CE0-56D0BD7D2831}" srcId="{068B53FD-82BE-4A1A-B9A3-773B8B1219E2}" destId="{D6EC262B-086A-4793-8581-7A2976830C37}" srcOrd="2" destOrd="0" parTransId="{A5FE24F8-3C4F-47FD-8438-A050AC6F5579}" sibTransId="{E74D3AE3-A52A-4E0B-BEB2-F01C20E2279C}"/>
    <dgm:cxn modelId="{365AEEED-0163-4B62-99E6-BA7C4EAC9C7B}" srcId="{D1910B77-82A6-40D6-B898-2F5BB7F69CF0}" destId="{83EFCDD0-9DC7-4541-9553-8BDC5C0C9B06}" srcOrd="1" destOrd="0" parTransId="{6C9BF783-5B45-412A-B356-BACC1B4ACCEC}" sibTransId="{9A21B3C2-AB26-4E31-8DF6-FEB1AB21EDE7}"/>
    <dgm:cxn modelId="{CFCCEBF1-FE2B-40EB-9EE5-1AE7AC93A296}" type="presOf" srcId="{39CBFECB-8BB2-4D2B-81F6-77F1B82E6507}" destId="{45AC917C-1238-45E5-A278-417E03F1FEF8}" srcOrd="0" destOrd="0" presId="urn:microsoft.com/office/officeart/2008/layout/NameandTitleOrganizationalChart"/>
    <dgm:cxn modelId="{A35643F3-3DDF-491E-924A-F9E5A94CF60E}" srcId="{D1910B77-82A6-40D6-B898-2F5BB7F69CF0}" destId="{D41B8548-E369-4F48-AAD6-2BA28E011DAF}" srcOrd="2" destOrd="0" parTransId="{DB9E5034-C0CA-4B52-B5C0-710E6AC9DCEA}" sibTransId="{A0BD24A4-FEE2-4033-92E1-5F4CC6D19580}"/>
    <dgm:cxn modelId="{B1704FF4-623D-4225-BF8B-A5C6220C70D9}" srcId="{068B53FD-82BE-4A1A-B9A3-773B8B1219E2}" destId="{C83652D9-CDA5-4522-9106-3308846A1B0E}" srcOrd="3" destOrd="0" parTransId="{4C0366B3-28C5-4CFB-AFE6-E594A2F74BA4}" sibTransId="{6539D799-CC64-4D09-AF9C-2CD47068E9EF}"/>
    <dgm:cxn modelId="{0D59EAF7-3F1F-4F7F-BE28-397256568709}" srcId="{068B53FD-82BE-4A1A-B9A3-773B8B1219E2}" destId="{4F7B0AE4-9EA5-415F-8258-D52457725A62}" srcOrd="0" destOrd="0" parTransId="{4F53809C-3E70-4B60-AE44-35C4C167B323}" sibTransId="{7AA3F052-8EE9-4767-B768-8D776F694FC0}"/>
    <dgm:cxn modelId="{7FD552F8-B979-40A6-98C6-98569512BB1E}" type="presOf" srcId="{D6EC262B-086A-4793-8581-7A2976830C37}" destId="{987F27F7-B237-442C-B086-5E37DC2A5867}" srcOrd="0" destOrd="0" presId="urn:microsoft.com/office/officeart/2008/layout/NameandTitleOrganizationalChart"/>
    <dgm:cxn modelId="{3E367CF9-4517-4C03-9F40-42A20ACB7AC9}" type="presOf" srcId="{4F53809C-3E70-4B60-AE44-35C4C167B323}" destId="{33B11A65-86E0-4EF6-BECE-27774E8A68B1}" srcOrd="0" destOrd="0" presId="urn:microsoft.com/office/officeart/2008/layout/NameandTitleOrganizationalChart"/>
    <dgm:cxn modelId="{BB35BA6A-4AC5-47DE-BA7D-57359EACBD95}" type="presParOf" srcId="{5FA28A51-9B43-49DA-A78B-B20518653B68}" destId="{A1A3F0BB-239F-4822-BB34-50B9DA79683E}" srcOrd="0" destOrd="0" presId="urn:microsoft.com/office/officeart/2008/layout/NameandTitleOrganizationalChart"/>
    <dgm:cxn modelId="{40B2299E-6052-4E29-982D-35311DEEBDB7}" type="presParOf" srcId="{A1A3F0BB-239F-4822-BB34-50B9DA79683E}" destId="{9EDA1A8B-7CCB-4F38-95BD-FF158D41DA0F}" srcOrd="0" destOrd="0" presId="urn:microsoft.com/office/officeart/2008/layout/NameandTitleOrganizationalChart"/>
    <dgm:cxn modelId="{F5359ED1-C905-4D83-AD66-CC4D06DFF5E1}" type="presParOf" srcId="{9EDA1A8B-7CCB-4F38-95BD-FF158D41DA0F}" destId="{609670F6-EEB1-42DB-9D22-205B8CD04E81}" srcOrd="0" destOrd="0" presId="urn:microsoft.com/office/officeart/2008/layout/NameandTitleOrganizationalChart"/>
    <dgm:cxn modelId="{D5AAC6EF-DDA6-45C2-B953-38E007DCDC4E}" type="presParOf" srcId="{9EDA1A8B-7CCB-4F38-95BD-FF158D41DA0F}" destId="{D1E6D8A1-50C0-4811-8081-953695203704}" srcOrd="1" destOrd="0" presId="urn:microsoft.com/office/officeart/2008/layout/NameandTitleOrganizationalChart"/>
    <dgm:cxn modelId="{848014DE-1E58-487B-B14B-29860E42CDA8}" type="presParOf" srcId="{9EDA1A8B-7CCB-4F38-95BD-FF158D41DA0F}" destId="{158AEE0D-133A-431C-BAAC-85E9A6FBDC94}" srcOrd="2" destOrd="0" presId="urn:microsoft.com/office/officeart/2008/layout/NameandTitleOrganizationalChart"/>
    <dgm:cxn modelId="{5A147298-D8C9-4D02-A3F3-A1E90487145F}" type="presParOf" srcId="{A1A3F0BB-239F-4822-BB34-50B9DA79683E}" destId="{DE8EAFA4-42E3-4AC5-AB92-2CF0EA60EC87}" srcOrd="1" destOrd="0" presId="urn:microsoft.com/office/officeart/2008/layout/NameandTitleOrganizationalChart"/>
    <dgm:cxn modelId="{D177E9AA-92EB-44EA-AA1D-0798DFA3A5A0}" type="presParOf" srcId="{DE8EAFA4-42E3-4AC5-AB92-2CF0EA60EC87}" destId="{1B6D49EC-7A37-4CD1-A108-65ABDD2CFD7E}" srcOrd="0" destOrd="0" presId="urn:microsoft.com/office/officeart/2008/layout/NameandTitleOrganizationalChart"/>
    <dgm:cxn modelId="{A9B88291-2B99-49D9-BD4B-B47C7CE3988F}" type="presParOf" srcId="{DE8EAFA4-42E3-4AC5-AB92-2CF0EA60EC87}" destId="{22244FBE-025F-4D31-8D0E-A8A6E236AF83}" srcOrd="1" destOrd="0" presId="urn:microsoft.com/office/officeart/2008/layout/NameandTitleOrganizationalChart"/>
    <dgm:cxn modelId="{4E78D2B7-F1C6-4745-B7F0-FD8D807C12B9}" type="presParOf" srcId="{22244FBE-025F-4D31-8D0E-A8A6E236AF83}" destId="{C83F6D90-5F38-4597-9AA3-793E6A63EB63}" srcOrd="0" destOrd="0" presId="urn:microsoft.com/office/officeart/2008/layout/NameandTitleOrganizationalChart"/>
    <dgm:cxn modelId="{626AA699-7CD6-411B-8C07-6B52E423820D}" type="presParOf" srcId="{C83F6D90-5F38-4597-9AA3-793E6A63EB63}" destId="{55F4B82D-E4B5-4725-A1B4-8273BAB21B53}" srcOrd="0" destOrd="0" presId="urn:microsoft.com/office/officeart/2008/layout/NameandTitleOrganizationalChart"/>
    <dgm:cxn modelId="{48942AE7-576F-4B6F-B04E-D06623AEF7D6}" type="presParOf" srcId="{C83F6D90-5F38-4597-9AA3-793E6A63EB63}" destId="{8F7B1EB9-990C-432D-B58B-712950344E73}" srcOrd="1" destOrd="0" presId="urn:microsoft.com/office/officeart/2008/layout/NameandTitleOrganizationalChart"/>
    <dgm:cxn modelId="{428E25C0-25AD-47E3-9827-67176A03D60C}" type="presParOf" srcId="{C83F6D90-5F38-4597-9AA3-793E6A63EB63}" destId="{1BF6392F-2C16-48A7-AD16-467B2B3CBC47}" srcOrd="2" destOrd="0" presId="urn:microsoft.com/office/officeart/2008/layout/NameandTitleOrganizationalChart"/>
    <dgm:cxn modelId="{84386314-CAAB-480E-A24B-91165D26A295}" type="presParOf" srcId="{22244FBE-025F-4D31-8D0E-A8A6E236AF83}" destId="{26F1684B-ECA5-430F-AA80-11F0AE52A568}" srcOrd="1" destOrd="0" presId="urn:microsoft.com/office/officeart/2008/layout/NameandTitleOrganizationalChart"/>
    <dgm:cxn modelId="{ED71A13C-F136-462B-8B86-9EF2E05BA4C9}" type="presParOf" srcId="{26F1684B-ECA5-430F-AA80-11F0AE52A568}" destId="{33B11A65-86E0-4EF6-BECE-27774E8A68B1}" srcOrd="0" destOrd="0" presId="urn:microsoft.com/office/officeart/2008/layout/NameandTitleOrganizationalChart"/>
    <dgm:cxn modelId="{27471AF1-742D-473E-BEA9-B2423C73B0BD}" type="presParOf" srcId="{26F1684B-ECA5-430F-AA80-11F0AE52A568}" destId="{C06DC8BF-DD98-49EA-95D7-515132FDAABD}" srcOrd="1" destOrd="0" presId="urn:microsoft.com/office/officeart/2008/layout/NameandTitleOrganizationalChart"/>
    <dgm:cxn modelId="{9CCA9E44-1E59-4AD4-A6F2-181E901ECD36}" type="presParOf" srcId="{C06DC8BF-DD98-49EA-95D7-515132FDAABD}" destId="{540EAD9C-C3E0-40FE-84E4-ABBE37F74CBE}" srcOrd="0" destOrd="0" presId="urn:microsoft.com/office/officeart/2008/layout/NameandTitleOrganizationalChart"/>
    <dgm:cxn modelId="{E40A3C92-96AF-4E23-8014-EBF1BAD5BEAC}" type="presParOf" srcId="{540EAD9C-C3E0-40FE-84E4-ABBE37F74CBE}" destId="{54C15D89-0C38-43E0-B88E-A55BA568982F}" srcOrd="0" destOrd="0" presId="urn:microsoft.com/office/officeart/2008/layout/NameandTitleOrganizationalChart"/>
    <dgm:cxn modelId="{FC1CF9CA-2651-4451-B0A2-F82C38158B4A}" type="presParOf" srcId="{540EAD9C-C3E0-40FE-84E4-ABBE37F74CBE}" destId="{753D9B97-8B68-48F2-92CE-13493129CB3D}" srcOrd="1" destOrd="0" presId="urn:microsoft.com/office/officeart/2008/layout/NameandTitleOrganizationalChart"/>
    <dgm:cxn modelId="{A3638562-52EC-4700-AB37-293E86D41E59}" type="presParOf" srcId="{540EAD9C-C3E0-40FE-84E4-ABBE37F74CBE}" destId="{A8BAF7BD-3570-4911-8EF6-4666BF4EC9F5}" srcOrd="2" destOrd="0" presId="urn:microsoft.com/office/officeart/2008/layout/NameandTitleOrganizationalChart"/>
    <dgm:cxn modelId="{77DBAC41-AC6E-4557-B5A7-6E33EF10939D}" type="presParOf" srcId="{C06DC8BF-DD98-49EA-95D7-515132FDAABD}" destId="{26BCFF0C-FDED-4FF6-B75E-C06E0401B59B}" srcOrd="1" destOrd="0" presId="urn:microsoft.com/office/officeart/2008/layout/NameandTitleOrganizationalChart"/>
    <dgm:cxn modelId="{35E99F21-AAC3-4F7D-BD62-C6171188B1A5}" type="presParOf" srcId="{C06DC8BF-DD98-49EA-95D7-515132FDAABD}" destId="{E24EF888-B7A6-4551-BF93-583A5E81E21E}" srcOrd="2" destOrd="0" presId="urn:microsoft.com/office/officeart/2008/layout/NameandTitleOrganizationalChart"/>
    <dgm:cxn modelId="{707837EA-3DD4-4043-B3B7-336FDE891285}" type="presParOf" srcId="{26F1684B-ECA5-430F-AA80-11F0AE52A568}" destId="{0D6CAE4D-6642-4094-A876-F6F902826B2E}" srcOrd="2" destOrd="0" presId="urn:microsoft.com/office/officeart/2008/layout/NameandTitleOrganizationalChart"/>
    <dgm:cxn modelId="{778961F4-4EAD-41CF-8244-56BACBD46115}" type="presParOf" srcId="{26F1684B-ECA5-430F-AA80-11F0AE52A568}" destId="{E5719DCC-824C-4769-8588-5DCD32CCCD5E}" srcOrd="3" destOrd="0" presId="urn:microsoft.com/office/officeart/2008/layout/NameandTitleOrganizationalChart"/>
    <dgm:cxn modelId="{0A82F8A1-A528-468A-9549-5D0CC7E07D6B}" type="presParOf" srcId="{E5719DCC-824C-4769-8588-5DCD32CCCD5E}" destId="{6F5D116C-7F2D-458A-AAF7-BD562CE2D13B}" srcOrd="0" destOrd="0" presId="urn:microsoft.com/office/officeart/2008/layout/NameandTitleOrganizationalChart"/>
    <dgm:cxn modelId="{AB8C7BA3-85F1-4D10-943D-63FC55A92E0E}" type="presParOf" srcId="{6F5D116C-7F2D-458A-AAF7-BD562CE2D13B}" destId="{6795F884-3531-4DB5-961E-6113A433DF7B}" srcOrd="0" destOrd="0" presId="urn:microsoft.com/office/officeart/2008/layout/NameandTitleOrganizationalChart"/>
    <dgm:cxn modelId="{08AB84AF-FED1-45ED-84A5-87D94E61430E}" type="presParOf" srcId="{6F5D116C-7F2D-458A-AAF7-BD562CE2D13B}" destId="{45AC917C-1238-45E5-A278-417E03F1FEF8}" srcOrd="1" destOrd="0" presId="urn:microsoft.com/office/officeart/2008/layout/NameandTitleOrganizationalChart"/>
    <dgm:cxn modelId="{7D43D280-8195-4589-A3D9-01FDC4B7E5C8}" type="presParOf" srcId="{6F5D116C-7F2D-458A-AAF7-BD562CE2D13B}" destId="{C56E3EAC-B6D6-4803-99F3-846E4FCA4A84}" srcOrd="2" destOrd="0" presId="urn:microsoft.com/office/officeart/2008/layout/NameandTitleOrganizationalChart"/>
    <dgm:cxn modelId="{A056F9A7-11A1-4C42-AECF-2C5825A063BB}" type="presParOf" srcId="{E5719DCC-824C-4769-8588-5DCD32CCCD5E}" destId="{8BB7CD3F-B7A1-440C-8BAB-112FBBB50079}" srcOrd="1" destOrd="0" presId="urn:microsoft.com/office/officeart/2008/layout/NameandTitleOrganizationalChart"/>
    <dgm:cxn modelId="{033D3DF9-DFEF-45DF-B1A2-DCDDD5836016}" type="presParOf" srcId="{8BB7CD3F-B7A1-440C-8BAB-112FBBB50079}" destId="{3C32E045-2837-4F32-BD25-04B6BCF4DA73}" srcOrd="0" destOrd="0" presId="urn:microsoft.com/office/officeart/2008/layout/NameandTitleOrganizationalChart"/>
    <dgm:cxn modelId="{5F5B9293-FBE1-4962-9849-823B72592E93}" type="presParOf" srcId="{8BB7CD3F-B7A1-440C-8BAB-112FBBB50079}" destId="{4F4D1FE3-C036-4972-9EF9-4485A0A23451}" srcOrd="1" destOrd="0" presId="urn:microsoft.com/office/officeart/2008/layout/NameandTitleOrganizationalChart"/>
    <dgm:cxn modelId="{C1242C2B-D01B-4764-A136-F92453F30B2E}" type="presParOf" srcId="{4F4D1FE3-C036-4972-9EF9-4485A0A23451}" destId="{0CC0F4AA-8F2B-40B6-8C1A-C0973BDB0FC6}" srcOrd="0" destOrd="0" presId="urn:microsoft.com/office/officeart/2008/layout/NameandTitleOrganizationalChart"/>
    <dgm:cxn modelId="{5D87BC54-D59C-418A-A29B-8180A526A720}" type="presParOf" srcId="{0CC0F4AA-8F2B-40B6-8C1A-C0973BDB0FC6}" destId="{5C783866-40D5-4965-BAAC-1EA1D7606DAD}" srcOrd="0" destOrd="0" presId="urn:microsoft.com/office/officeart/2008/layout/NameandTitleOrganizationalChart"/>
    <dgm:cxn modelId="{454012BB-9E48-445F-AE6B-4801E0FE925F}" type="presParOf" srcId="{0CC0F4AA-8F2B-40B6-8C1A-C0973BDB0FC6}" destId="{4055695A-0348-4F40-97BD-B800ABEC9991}" srcOrd="1" destOrd="0" presId="urn:microsoft.com/office/officeart/2008/layout/NameandTitleOrganizationalChart"/>
    <dgm:cxn modelId="{D7A8679A-18FB-46C6-B376-0588702833FC}" type="presParOf" srcId="{0CC0F4AA-8F2B-40B6-8C1A-C0973BDB0FC6}" destId="{850CFBA2-379E-45DE-A869-051F8B5FB903}" srcOrd="2" destOrd="0" presId="urn:microsoft.com/office/officeart/2008/layout/NameandTitleOrganizationalChart"/>
    <dgm:cxn modelId="{95F0ADBB-BAB7-4B68-9341-7ABA04E72797}" type="presParOf" srcId="{4F4D1FE3-C036-4972-9EF9-4485A0A23451}" destId="{708CBEF5-C8CB-4471-878A-E7CBF8B2626A}" srcOrd="1" destOrd="0" presId="urn:microsoft.com/office/officeart/2008/layout/NameandTitleOrganizationalChart"/>
    <dgm:cxn modelId="{D10A252A-E017-406C-80E8-271162BCF25C}" type="presParOf" srcId="{4F4D1FE3-C036-4972-9EF9-4485A0A23451}" destId="{7F6F9B68-0866-46F1-BEF8-22EF230BBD75}" srcOrd="2" destOrd="0" presId="urn:microsoft.com/office/officeart/2008/layout/NameandTitleOrganizationalChart"/>
    <dgm:cxn modelId="{93365E0A-891E-4E26-B80E-06B5FE00E25B}" type="presParOf" srcId="{E5719DCC-824C-4769-8588-5DCD32CCCD5E}" destId="{E28184C6-7D6D-49F9-AF89-9E7685778FA4}" srcOrd="2" destOrd="0" presId="urn:microsoft.com/office/officeart/2008/layout/NameandTitleOrganizationalChart"/>
    <dgm:cxn modelId="{7878C5B5-9131-48BE-AA7F-391CB5C3F2D9}" type="presParOf" srcId="{26F1684B-ECA5-430F-AA80-11F0AE52A568}" destId="{839E7A88-50AE-4264-BDB1-A99D93CE9B53}" srcOrd="4" destOrd="0" presId="urn:microsoft.com/office/officeart/2008/layout/NameandTitleOrganizationalChart"/>
    <dgm:cxn modelId="{B3F6F904-D3D9-4C5B-8B15-6FE866AB083C}" type="presParOf" srcId="{26F1684B-ECA5-430F-AA80-11F0AE52A568}" destId="{08DBEE29-1D70-44EA-97F6-A52A00523AA2}" srcOrd="5" destOrd="0" presId="urn:microsoft.com/office/officeart/2008/layout/NameandTitleOrganizationalChart"/>
    <dgm:cxn modelId="{711AE72A-AFE5-4BB8-8EA5-E4813373977E}" type="presParOf" srcId="{08DBEE29-1D70-44EA-97F6-A52A00523AA2}" destId="{9E13B62A-DC5E-4828-8F05-31450566380C}" srcOrd="0" destOrd="0" presId="urn:microsoft.com/office/officeart/2008/layout/NameandTitleOrganizationalChart"/>
    <dgm:cxn modelId="{7736DF30-7F94-4448-B197-A8D35937B82F}" type="presParOf" srcId="{9E13B62A-DC5E-4828-8F05-31450566380C}" destId="{987F27F7-B237-442C-B086-5E37DC2A5867}" srcOrd="0" destOrd="0" presId="urn:microsoft.com/office/officeart/2008/layout/NameandTitleOrganizationalChart"/>
    <dgm:cxn modelId="{3CC60CD1-9170-413E-8D5D-FCF83D526089}" type="presParOf" srcId="{9E13B62A-DC5E-4828-8F05-31450566380C}" destId="{E2F72916-F6F5-445D-8CA6-1131E47F1D07}" srcOrd="1" destOrd="0" presId="urn:microsoft.com/office/officeart/2008/layout/NameandTitleOrganizationalChart"/>
    <dgm:cxn modelId="{6C7E1D88-3E63-483A-9B32-14B87693BEDB}" type="presParOf" srcId="{9E13B62A-DC5E-4828-8F05-31450566380C}" destId="{D2B94A1B-69CE-402C-96AD-5EC55D20E9C6}" srcOrd="2" destOrd="0" presId="urn:microsoft.com/office/officeart/2008/layout/NameandTitleOrganizationalChart"/>
    <dgm:cxn modelId="{E4FEEA2E-CC74-4890-9811-F85BD122EAB0}" type="presParOf" srcId="{08DBEE29-1D70-44EA-97F6-A52A00523AA2}" destId="{2FD01755-0AB0-4265-BF66-F26E36516288}" srcOrd="1" destOrd="0" presId="urn:microsoft.com/office/officeart/2008/layout/NameandTitleOrganizationalChart"/>
    <dgm:cxn modelId="{7DE18262-7A69-4956-A7E7-4923D923B4FD}" type="presParOf" srcId="{08DBEE29-1D70-44EA-97F6-A52A00523AA2}" destId="{F2A17B5F-45EE-4222-B071-B17D72B1E496}" srcOrd="2" destOrd="0" presId="urn:microsoft.com/office/officeart/2008/layout/NameandTitleOrganizationalChart"/>
    <dgm:cxn modelId="{3E5A6804-7201-42AB-9382-5DB65A2C38B3}" type="presParOf" srcId="{26F1684B-ECA5-430F-AA80-11F0AE52A568}" destId="{70EFA08D-F1F2-4DD0-8292-2629EFEC9E39}" srcOrd="6" destOrd="0" presId="urn:microsoft.com/office/officeart/2008/layout/NameandTitleOrganizationalChart"/>
    <dgm:cxn modelId="{32A610D0-57AA-4048-A800-4B827D4D8F81}" type="presParOf" srcId="{26F1684B-ECA5-430F-AA80-11F0AE52A568}" destId="{B6E93E8D-A70F-4E89-8B52-C99EA8AA1B5F}" srcOrd="7" destOrd="0" presId="urn:microsoft.com/office/officeart/2008/layout/NameandTitleOrganizationalChart"/>
    <dgm:cxn modelId="{3C1E89A0-E22F-47DD-8608-515ADF30D57A}" type="presParOf" srcId="{B6E93E8D-A70F-4E89-8B52-C99EA8AA1B5F}" destId="{83CE1A73-1B26-4D0B-8BFE-18DEE899DF2E}" srcOrd="0" destOrd="0" presId="urn:microsoft.com/office/officeart/2008/layout/NameandTitleOrganizationalChart"/>
    <dgm:cxn modelId="{904669DF-53B9-4A86-886A-3B380BE044E0}" type="presParOf" srcId="{83CE1A73-1B26-4D0B-8BFE-18DEE899DF2E}" destId="{A4BB03DB-BD32-4F06-8BAE-50869826033E}" srcOrd="0" destOrd="0" presId="urn:microsoft.com/office/officeart/2008/layout/NameandTitleOrganizationalChart"/>
    <dgm:cxn modelId="{A36B919B-2CB3-479C-857D-DEF7D8B34A07}" type="presParOf" srcId="{83CE1A73-1B26-4D0B-8BFE-18DEE899DF2E}" destId="{6089B415-AD0B-4172-954A-A3D1781F2F98}" srcOrd="1" destOrd="0" presId="urn:microsoft.com/office/officeart/2008/layout/NameandTitleOrganizationalChart"/>
    <dgm:cxn modelId="{38775D62-BA4E-45FD-A159-28E708E994DB}" type="presParOf" srcId="{83CE1A73-1B26-4D0B-8BFE-18DEE899DF2E}" destId="{61059EB6-2AD7-4430-BCA8-8375F3F31E9B}" srcOrd="2" destOrd="0" presId="urn:microsoft.com/office/officeart/2008/layout/NameandTitleOrganizationalChart"/>
    <dgm:cxn modelId="{2F9C832A-6AEC-4A41-9B79-5495980D9798}" type="presParOf" srcId="{B6E93E8D-A70F-4E89-8B52-C99EA8AA1B5F}" destId="{8A34C6BA-0391-4B0F-97F2-A7090CCD1386}" srcOrd="1" destOrd="0" presId="urn:microsoft.com/office/officeart/2008/layout/NameandTitleOrganizationalChart"/>
    <dgm:cxn modelId="{5018BCB3-1661-401D-BBEF-FAA02A1DA3BF}" type="presParOf" srcId="{B6E93E8D-A70F-4E89-8B52-C99EA8AA1B5F}" destId="{7E2E0FDB-CB5B-4EE2-838B-72DA72125E19}" srcOrd="2" destOrd="0" presId="urn:microsoft.com/office/officeart/2008/layout/NameandTitleOrganizationalChart"/>
    <dgm:cxn modelId="{B4B100A9-B33E-4192-A3E6-2400F4B1583D}" type="presParOf" srcId="{22244FBE-025F-4D31-8D0E-A8A6E236AF83}" destId="{CA159A70-21DD-490A-916E-4AD6CB11B4B0}" srcOrd="2" destOrd="0" presId="urn:microsoft.com/office/officeart/2008/layout/NameandTitleOrganizationalChart"/>
    <dgm:cxn modelId="{12D349E2-6B43-4598-8A01-46FF10DC14B1}" type="presParOf" srcId="{A1A3F0BB-239F-4822-BB34-50B9DA79683E}" destId="{1A10E8DA-1235-46A7-B741-91EFD4CF108B}" srcOrd="2" destOrd="0" presId="urn:microsoft.com/office/officeart/2008/layout/NameandTitleOrganizationalChart"/>
    <dgm:cxn modelId="{F694CF34-5022-41FE-870C-6D5E59CF3FD6}" type="presParOf" srcId="{5FA28A51-9B43-49DA-A78B-B20518653B68}" destId="{6D7329A9-47EC-49E1-B5FD-7A64FAC227C9}" srcOrd="1" destOrd="0" presId="urn:microsoft.com/office/officeart/2008/layout/NameandTitleOrganizationalChart"/>
    <dgm:cxn modelId="{BF88B190-58C0-44FB-8E29-44C1D0C76C4E}" type="presParOf" srcId="{6D7329A9-47EC-49E1-B5FD-7A64FAC227C9}" destId="{A70D6E84-819A-4445-8377-B1EEFC1024BF}" srcOrd="0" destOrd="0" presId="urn:microsoft.com/office/officeart/2008/layout/NameandTitleOrganizationalChart"/>
    <dgm:cxn modelId="{99A3A7CD-0187-4557-BEA3-C836389AAB08}" type="presParOf" srcId="{A70D6E84-819A-4445-8377-B1EEFC1024BF}" destId="{4A8F38D3-03C7-40DE-BBB8-45D3633D05BA}" srcOrd="0" destOrd="0" presId="urn:microsoft.com/office/officeart/2008/layout/NameandTitleOrganizationalChart"/>
    <dgm:cxn modelId="{9F325A70-8529-4A37-8865-D3DD3350FCAD}" type="presParOf" srcId="{A70D6E84-819A-4445-8377-B1EEFC1024BF}" destId="{EF223707-B639-40A2-A70F-11758D18D92A}" srcOrd="1" destOrd="0" presId="urn:microsoft.com/office/officeart/2008/layout/NameandTitleOrganizationalChart"/>
    <dgm:cxn modelId="{65AEBAE4-BFB9-4535-A307-B9EEAE07C7E6}" type="presParOf" srcId="{A70D6E84-819A-4445-8377-B1EEFC1024BF}" destId="{9208E3E3-8D5F-482A-89D4-20FFA7BC941D}" srcOrd="2" destOrd="0" presId="urn:microsoft.com/office/officeart/2008/layout/NameandTitleOrganizationalChart"/>
    <dgm:cxn modelId="{7AC63183-5550-424B-AA1B-28FDDB3D548E}" type="presParOf" srcId="{6D7329A9-47EC-49E1-B5FD-7A64FAC227C9}" destId="{4EC0B35E-4BA3-4EC2-9850-342210B3EAA5}" srcOrd="1" destOrd="0" presId="urn:microsoft.com/office/officeart/2008/layout/NameandTitleOrganizationalChart"/>
    <dgm:cxn modelId="{FDC71853-2637-42D6-A92E-92A38A7C1352}" type="presParOf" srcId="{6D7329A9-47EC-49E1-B5FD-7A64FAC227C9}" destId="{454AC804-9977-4415-87F5-4B8B2BF7F75E}" srcOrd="2" destOrd="0" presId="urn:microsoft.com/office/officeart/2008/layout/NameandTitleOrganizationalChart"/>
    <dgm:cxn modelId="{4CFD01A5-57C7-4345-A80B-77603F2DF128}" type="presParOf" srcId="{5FA28A51-9B43-49DA-A78B-B20518653B68}" destId="{7D7436A8-A006-4361-9EF8-26B7A39C548B}" srcOrd="2" destOrd="0" presId="urn:microsoft.com/office/officeart/2008/layout/NameandTitleOrganizationalChart"/>
    <dgm:cxn modelId="{05289783-0D10-4CB9-8E40-F1416E41D005}" type="presParOf" srcId="{7D7436A8-A006-4361-9EF8-26B7A39C548B}" destId="{3C33BCC7-B564-4728-8A40-AAE49172DEC3}" srcOrd="0" destOrd="0" presId="urn:microsoft.com/office/officeart/2008/layout/NameandTitleOrganizationalChart"/>
    <dgm:cxn modelId="{14BB53BC-A477-496D-B75E-6630DDED6058}" type="presParOf" srcId="{3C33BCC7-B564-4728-8A40-AAE49172DEC3}" destId="{B7549698-E4E2-4F2E-AE58-7D05FD3128A0}" srcOrd="0" destOrd="0" presId="urn:microsoft.com/office/officeart/2008/layout/NameandTitleOrganizationalChart"/>
    <dgm:cxn modelId="{4A6E4E25-07D8-44F0-B8BC-60FA0363C959}" type="presParOf" srcId="{3C33BCC7-B564-4728-8A40-AAE49172DEC3}" destId="{DE6F672F-2982-4923-96DA-DE7D62C5C4A9}" srcOrd="1" destOrd="0" presId="urn:microsoft.com/office/officeart/2008/layout/NameandTitleOrganizationalChart"/>
    <dgm:cxn modelId="{29824A71-6864-4259-82E3-62D0C0CE374F}" type="presParOf" srcId="{3C33BCC7-B564-4728-8A40-AAE49172DEC3}" destId="{9BD2AF08-8E0B-42C0-BE64-12470B6B9277}" srcOrd="2" destOrd="0" presId="urn:microsoft.com/office/officeart/2008/layout/NameandTitleOrganizationalChart"/>
    <dgm:cxn modelId="{C5D3B9D7-072E-45C8-983E-A59A1099F343}" type="presParOf" srcId="{7D7436A8-A006-4361-9EF8-26B7A39C548B}" destId="{73C2BBDE-0548-4BC3-9D8D-9917A20D2728}" srcOrd="1" destOrd="0" presId="urn:microsoft.com/office/officeart/2008/layout/NameandTitleOrganizationalChart"/>
    <dgm:cxn modelId="{6BCE342B-2E82-42C5-AC5F-76C32F4216CA}" type="presParOf" srcId="{7D7436A8-A006-4361-9EF8-26B7A39C548B}" destId="{41AC09FA-6CAE-48AF-8394-1D02C78273B3}" srcOrd="2" destOrd="0" presId="urn:microsoft.com/office/officeart/2008/layout/NameandTitleOrganizationalChart"/>
  </dgm:cxnLst>
  <dgm:bg/>
  <dgm:whole/>
  <dgm:extLst>
    <a:ext uri="http://schemas.microsoft.com/office/drawing/2008/diagram">
      <dsp:dataModelExt xmlns:dsp="http://schemas.microsoft.com/office/drawing/2008/diagram" relId="rId4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0EFA08D-F1F2-4DD0-8292-2629EFEC9E39}">
      <dsp:nvSpPr>
        <dsp:cNvPr id="0" name=""/>
        <dsp:cNvSpPr/>
      </dsp:nvSpPr>
      <dsp:spPr>
        <a:xfrm>
          <a:off x="3410592" y="1837575"/>
          <a:ext cx="2585193" cy="385204"/>
        </a:xfrm>
        <a:custGeom>
          <a:avLst/>
          <a:gdLst/>
          <a:ahLst/>
          <a:cxnLst/>
          <a:rect l="0" t="0" r="0" b="0"/>
          <a:pathLst>
            <a:path>
              <a:moveTo>
                <a:pt x="0" y="0"/>
              </a:moveTo>
              <a:lnTo>
                <a:pt x="0" y="226696"/>
              </a:lnTo>
              <a:lnTo>
                <a:pt x="2585193" y="226696"/>
              </a:lnTo>
              <a:lnTo>
                <a:pt x="2585193" y="385204"/>
              </a:lnTo>
            </a:path>
          </a:pathLst>
        </a:custGeom>
        <a:no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39E7A88-50AE-4264-BDB1-A99D93CE9B53}">
      <dsp:nvSpPr>
        <dsp:cNvPr id="0" name=""/>
        <dsp:cNvSpPr/>
      </dsp:nvSpPr>
      <dsp:spPr>
        <a:xfrm>
          <a:off x="3410592" y="1837575"/>
          <a:ext cx="840545" cy="408620"/>
        </a:xfrm>
        <a:custGeom>
          <a:avLst/>
          <a:gdLst/>
          <a:ahLst/>
          <a:cxnLst/>
          <a:rect l="0" t="0" r="0" b="0"/>
          <a:pathLst>
            <a:path>
              <a:moveTo>
                <a:pt x="0" y="0"/>
              </a:moveTo>
              <a:lnTo>
                <a:pt x="0" y="250112"/>
              </a:lnTo>
              <a:lnTo>
                <a:pt x="840545" y="250112"/>
              </a:lnTo>
              <a:lnTo>
                <a:pt x="840545" y="408620"/>
              </a:lnTo>
            </a:path>
          </a:pathLst>
        </a:custGeom>
        <a:no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C32E045-2837-4F32-BD25-04B6BCF4DA73}">
      <dsp:nvSpPr>
        <dsp:cNvPr id="0" name=""/>
        <dsp:cNvSpPr/>
      </dsp:nvSpPr>
      <dsp:spPr>
        <a:xfrm>
          <a:off x="2445157" y="2925512"/>
          <a:ext cx="91440" cy="392494"/>
        </a:xfrm>
        <a:custGeom>
          <a:avLst/>
          <a:gdLst/>
          <a:ahLst/>
          <a:cxnLst/>
          <a:rect l="0" t="0" r="0" b="0"/>
          <a:pathLst>
            <a:path>
              <a:moveTo>
                <a:pt x="45720" y="0"/>
              </a:moveTo>
              <a:lnTo>
                <a:pt x="45720" y="392494"/>
              </a:lnTo>
            </a:path>
          </a:pathLst>
        </a:custGeom>
        <a:no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D6CAE4D-6642-4094-A876-F6F902826B2E}">
      <dsp:nvSpPr>
        <dsp:cNvPr id="0" name=""/>
        <dsp:cNvSpPr/>
      </dsp:nvSpPr>
      <dsp:spPr>
        <a:xfrm>
          <a:off x="2490877" y="1837575"/>
          <a:ext cx="919715" cy="408620"/>
        </a:xfrm>
        <a:custGeom>
          <a:avLst/>
          <a:gdLst/>
          <a:ahLst/>
          <a:cxnLst/>
          <a:rect l="0" t="0" r="0" b="0"/>
          <a:pathLst>
            <a:path>
              <a:moveTo>
                <a:pt x="919715" y="0"/>
              </a:moveTo>
              <a:lnTo>
                <a:pt x="919715" y="250112"/>
              </a:lnTo>
              <a:lnTo>
                <a:pt x="0" y="250112"/>
              </a:lnTo>
              <a:lnTo>
                <a:pt x="0" y="408620"/>
              </a:lnTo>
            </a:path>
          </a:pathLst>
        </a:custGeom>
        <a:no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3B11A65-86E0-4EF6-BECE-27774E8A68B1}">
      <dsp:nvSpPr>
        <dsp:cNvPr id="0" name=""/>
        <dsp:cNvSpPr/>
      </dsp:nvSpPr>
      <dsp:spPr>
        <a:xfrm>
          <a:off x="730616" y="1837575"/>
          <a:ext cx="2679976" cy="408620"/>
        </a:xfrm>
        <a:custGeom>
          <a:avLst/>
          <a:gdLst/>
          <a:ahLst/>
          <a:cxnLst/>
          <a:rect l="0" t="0" r="0" b="0"/>
          <a:pathLst>
            <a:path>
              <a:moveTo>
                <a:pt x="2679976" y="0"/>
              </a:moveTo>
              <a:lnTo>
                <a:pt x="2679976" y="250112"/>
              </a:lnTo>
              <a:lnTo>
                <a:pt x="0" y="250112"/>
              </a:lnTo>
              <a:lnTo>
                <a:pt x="0" y="408620"/>
              </a:lnTo>
            </a:path>
          </a:pathLst>
        </a:custGeom>
        <a:no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B6D49EC-7A37-4CD1-A108-65ABDD2CFD7E}">
      <dsp:nvSpPr>
        <dsp:cNvPr id="0" name=""/>
        <dsp:cNvSpPr/>
      </dsp:nvSpPr>
      <dsp:spPr>
        <a:xfrm>
          <a:off x="3325287" y="765763"/>
          <a:ext cx="91440" cy="392494"/>
        </a:xfrm>
        <a:custGeom>
          <a:avLst/>
          <a:gdLst/>
          <a:ahLst/>
          <a:cxnLst/>
          <a:rect l="0" t="0" r="0" b="0"/>
          <a:pathLst>
            <a:path>
              <a:moveTo>
                <a:pt x="45720" y="0"/>
              </a:moveTo>
              <a:lnTo>
                <a:pt x="45720" y="233987"/>
              </a:lnTo>
              <a:lnTo>
                <a:pt x="85304" y="233987"/>
              </a:lnTo>
              <a:lnTo>
                <a:pt x="85304" y="392494"/>
              </a:lnTo>
            </a:path>
          </a:pathLst>
        </a:custGeom>
        <a:noFill/>
        <a:ln w="12700" cap="flat" cmpd="sng" algn="ctr">
          <a:solidFill>
            <a:schemeClr val="accent3">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09670F6-EEB1-42DB-9D22-205B8CD04E81}">
      <dsp:nvSpPr>
        <dsp:cNvPr id="0" name=""/>
        <dsp:cNvSpPr/>
      </dsp:nvSpPr>
      <dsp:spPr>
        <a:xfrm>
          <a:off x="2714986" y="86446"/>
          <a:ext cx="1312042" cy="679317"/>
        </a:xfrm>
        <a:prstGeom prst="rect">
          <a:avLst/>
        </a:prstGeom>
        <a:solidFill>
          <a:schemeClr val="accent3">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11430" tIns="11430" rIns="11430" bIns="95859" numCol="1" spcCol="1270" anchor="ctr" anchorCtr="0">
          <a:noAutofit/>
        </a:bodyPr>
        <a:lstStyle/>
        <a:p>
          <a:pPr marL="0" lvl="0" indent="0" algn="ctr" defTabSz="800100">
            <a:lnSpc>
              <a:spcPct val="90000"/>
            </a:lnSpc>
            <a:spcBef>
              <a:spcPct val="0"/>
            </a:spcBef>
            <a:spcAft>
              <a:spcPct val="35000"/>
            </a:spcAft>
            <a:buNone/>
          </a:pPr>
          <a:r>
            <a:rPr lang="en-GB" sz="1800" kern="1200"/>
            <a:t>Governor</a:t>
          </a:r>
        </a:p>
      </dsp:txBody>
      <dsp:txXfrm>
        <a:off x="2714986" y="86446"/>
        <a:ext cx="1312042" cy="679317"/>
      </dsp:txXfrm>
    </dsp:sp>
    <dsp:sp modelId="{D1E6D8A1-50C0-4811-8081-953695203704}">
      <dsp:nvSpPr>
        <dsp:cNvPr id="0" name=""/>
        <dsp:cNvSpPr/>
      </dsp:nvSpPr>
      <dsp:spPr>
        <a:xfrm>
          <a:off x="2977395" y="614803"/>
          <a:ext cx="1180837" cy="226439"/>
        </a:xfrm>
        <a:prstGeom prst="rect">
          <a:avLst/>
        </a:prstGeom>
        <a:solidFill>
          <a:schemeClr val="lt1">
            <a:alpha val="90000"/>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5560" tIns="8890" rIns="35560" bIns="8890" numCol="1" spcCol="1270" anchor="ctr" anchorCtr="0">
          <a:noAutofit/>
        </a:bodyPr>
        <a:lstStyle/>
        <a:p>
          <a:pPr marL="0" lvl="0" indent="0" algn="ctr" defTabSz="622300">
            <a:lnSpc>
              <a:spcPct val="90000"/>
            </a:lnSpc>
            <a:spcBef>
              <a:spcPct val="0"/>
            </a:spcBef>
            <a:spcAft>
              <a:spcPct val="35000"/>
            </a:spcAft>
            <a:buNone/>
          </a:pPr>
          <a:r>
            <a:rPr lang="en-GB" sz="1400" kern="1200"/>
            <a:t>David Bourne</a:t>
          </a:r>
        </a:p>
      </dsp:txBody>
      <dsp:txXfrm>
        <a:off x="2977395" y="614803"/>
        <a:ext cx="1180837" cy="226439"/>
      </dsp:txXfrm>
    </dsp:sp>
    <dsp:sp modelId="{55F4B82D-E4B5-4725-A1B4-8273BAB21B53}">
      <dsp:nvSpPr>
        <dsp:cNvPr id="0" name=""/>
        <dsp:cNvSpPr/>
      </dsp:nvSpPr>
      <dsp:spPr>
        <a:xfrm>
          <a:off x="2754571" y="1158257"/>
          <a:ext cx="1312042" cy="679317"/>
        </a:xfrm>
        <a:prstGeom prst="rect">
          <a:avLst/>
        </a:prstGeom>
        <a:solidFill>
          <a:schemeClr val="accent3">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11430" tIns="11430" rIns="11430" bIns="95859" numCol="1" spcCol="1270" anchor="ctr" anchorCtr="0">
          <a:noAutofit/>
        </a:bodyPr>
        <a:lstStyle/>
        <a:p>
          <a:pPr marL="0" lvl="0" indent="0" algn="ctr" defTabSz="800100">
            <a:lnSpc>
              <a:spcPct val="90000"/>
            </a:lnSpc>
            <a:spcBef>
              <a:spcPct val="0"/>
            </a:spcBef>
            <a:spcAft>
              <a:spcPct val="35000"/>
            </a:spcAft>
            <a:buNone/>
          </a:pPr>
          <a:r>
            <a:rPr lang="en-GB" sz="1800" kern="1200"/>
            <a:t>FASO Lead</a:t>
          </a:r>
        </a:p>
      </dsp:txBody>
      <dsp:txXfrm>
        <a:off x="2754571" y="1158257"/>
        <a:ext cx="1312042" cy="679317"/>
      </dsp:txXfrm>
    </dsp:sp>
    <dsp:sp modelId="{8F7B1EB9-990C-432D-B58B-712950344E73}">
      <dsp:nvSpPr>
        <dsp:cNvPr id="0" name=""/>
        <dsp:cNvSpPr/>
      </dsp:nvSpPr>
      <dsp:spPr>
        <a:xfrm>
          <a:off x="3127866" y="1670489"/>
          <a:ext cx="1022499" cy="258690"/>
        </a:xfrm>
        <a:prstGeom prst="rect">
          <a:avLst/>
        </a:prstGeom>
        <a:solidFill>
          <a:schemeClr val="lt1">
            <a:alpha val="90000"/>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5560" tIns="8890" rIns="35560" bIns="8890" numCol="1" spcCol="1270" anchor="ctr" anchorCtr="0">
          <a:noAutofit/>
        </a:bodyPr>
        <a:lstStyle/>
        <a:p>
          <a:pPr marL="0" lvl="0" indent="0" algn="r" defTabSz="622300">
            <a:lnSpc>
              <a:spcPct val="90000"/>
            </a:lnSpc>
            <a:spcBef>
              <a:spcPct val="0"/>
            </a:spcBef>
            <a:spcAft>
              <a:spcPct val="35000"/>
            </a:spcAft>
            <a:buNone/>
          </a:pPr>
          <a:r>
            <a:rPr lang="en-GB" sz="1400" kern="1200"/>
            <a:t>Lou Andrews</a:t>
          </a:r>
        </a:p>
      </dsp:txBody>
      <dsp:txXfrm>
        <a:off x="3127866" y="1670489"/>
        <a:ext cx="1022499" cy="258690"/>
      </dsp:txXfrm>
    </dsp:sp>
    <dsp:sp modelId="{54C15D89-0C38-43E0-B88E-A55BA568982F}">
      <dsp:nvSpPr>
        <dsp:cNvPr id="0" name=""/>
        <dsp:cNvSpPr/>
      </dsp:nvSpPr>
      <dsp:spPr>
        <a:xfrm>
          <a:off x="74595" y="2246195"/>
          <a:ext cx="1312042" cy="679317"/>
        </a:xfrm>
        <a:prstGeom prst="rect">
          <a:avLst/>
        </a:prstGeom>
        <a:solidFill>
          <a:schemeClr val="accent3">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11430" tIns="11430" rIns="11430" bIns="95859" numCol="1" spcCol="1270" anchor="ctr" anchorCtr="0">
          <a:noAutofit/>
        </a:bodyPr>
        <a:lstStyle/>
        <a:p>
          <a:pPr marL="0" lvl="0" indent="0" algn="ctr" defTabSz="800100">
            <a:lnSpc>
              <a:spcPct val="90000"/>
            </a:lnSpc>
            <a:spcBef>
              <a:spcPct val="0"/>
            </a:spcBef>
            <a:spcAft>
              <a:spcPct val="35000"/>
            </a:spcAft>
            <a:buNone/>
          </a:pPr>
          <a:r>
            <a:rPr lang="en-GB" sz="1800" kern="1200"/>
            <a:t>Oprations Senior Officer</a:t>
          </a:r>
        </a:p>
      </dsp:txBody>
      <dsp:txXfrm>
        <a:off x="74595" y="2246195"/>
        <a:ext cx="1312042" cy="679317"/>
      </dsp:txXfrm>
    </dsp:sp>
    <dsp:sp modelId="{753D9B97-8B68-48F2-92CE-13493129CB3D}">
      <dsp:nvSpPr>
        <dsp:cNvPr id="0" name=""/>
        <dsp:cNvSpPr/>
      </dsp:nvSpPr>
      <dsp:spPr>
        <a:xfrm>
          <a:off x="337003" y="2774553"/>
          <a:ext cx="1180837" cy="226439"/>
        </a:xfrm>
        <a:prstGeom prst="rect">
          <a:avLst/>
        </a:prstGeom>
        <a:solidFill>
          <a:schemeClr val="lt1">
            <a:alpha val="90000"/>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5560" tIns="8890" rIns="35560" bIns="8890" numCol="1" spcCol="1270" anchor="ctr" anchorCtr="0">
          <a:noAutofit/>
        </a:bodyPr>
        <a:lstStyle/>
        <a:p>
          <a:pPr marL="0" lvl="0" indent="0" algn="r" defTabSz="622300">
            <a:lnSpc>
              <a:spcPct val="90000"/>
            </a:lnSpc>
            <a:spcBef>
              <a:spcPct val="0"/>
            </a:spcBef>
            <a:spcAft>
              <a:spcPct val="35000"/>
            </a:spcAft>
            <a:buNone/>
          </a:pPr>
          <a:r>
            <a:rPr lang="en-GB" sz="1400" kern="1200"/>
            <a:t>Jemima Gomm</a:t>
          </a:r>
        </a:p>
      </dsp:txBody>
      <dsp:txXfrm>
        <a:off x="337003" y="2774553"/>
        <a:ext cx="1180837" cy="226439"/>
      </dsp:txXfrm>
    </dsp:sp>
    <dsp:sp modelId="{6795F884-3531-4DB5-961E-6113A433DF7B}">
      <dsp:nvSpPr>
        <dsp:cNvPr id="0" name=""/>
        <dsp:cNvSpPr/>
      </dsp:nvSpPr>
      <dsp:spPr>
        <a:xfrm>
          <a:off x="1834856" y="2246195"/>
          <a:ext cx="1312042" cy="679317"/>
        </a:xfrm>
        <a:prstGeom prst="rect">
          <a:avLst/>
        </a:prstGeom>
        <a:solidFill>
          <a:schemeClr val="accent3">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11430" tIns="11430" rIns="11430" bIns="95859" numCol="1" spcCol="1270" anchor="ctr" anchorCtr="0">
          <a:noAutofit/>
        </a:bodyPr>
        <a:lstStyle/>
        <a:p>
          <a:pPr marL="0" lvl="0" indent="0" algn="ctr" defTabSz="800100">
            <a:lnSpc>
              <a:spcPct val="90000"/>
            </a:lnSpc>
            <a:spcBef>
              <a:spcPct val="0"/>
            </a:spcBef>
            <a:spcAft>
              <a:spcPct val="35000"/>
            </a:spcAft>
            <a:buNone/>
          </a:pPr>
          <a:r>
            <a:rPr lang="en-GB" sz="1800" kern="1200"/>
            <a:t>PACT</a:t>
          </a:r>
        </a:p>
      </dsp:txBody>
      <dsp:txXfrm>
        <a:off x="1834856" y="2246195"/>
        <a:ext cx="1312042" cy="679317"/>
      </dsp:txXfrm>
    </dsp:sp>
    <dsp:sp modelId="{45AC917C-1238-45E5-A278-417E03F1FEF8}">
      <dsp:nvSpPr>
        <dsp:cNvPr id="0" name=""/>
        <dsp:cNvSpPr/>
      </dsp:nvSpPr>
      <dsp:spPr>
        <a:xfrm>
          <a:off x="2097264" y="2774553"/>
          <a:ext cx="1180837" cy="226439"/>
        </a:xfrm>
        <a:prstGeom prst="rect">
          <a:avLst/>
        </a:prstGeom>
        <a:solidFill>
          <a:schemeClr val="lt1">
            <a:alpha val="90000"/>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5560" tIns="8890" rIns="35560" bIns="8890" numCol="1" spcCol="1270" anchor="ctr" anchorCtr="0">
          <a:noAutofit/>
        </a:bodyPr>
        <a:lstStyle/>
        <a:p>
          <a:pPr marL="0" lvl="0" indent="0" algn="r" defTabSz="622300">
            <a:lnSpc>
              <a:spcPct val="90000"/>
            </a:lnSpc>
            <a:spcBef>
              <a:spcPct val="0"/>
            </a:spcBef>
            <a:spcAft>
              <a:spcPct val="35000"/>
            </a:spcAft>
            <a:buNone/>
          </a:pPr>
          <a:r>
            <a:rPr lang="en-GB" sz="1400" kern="1200"/>
            <a:t>Nicky Roberts</a:t>
          </a:r>
        </a:p>
      </dsp:txBody>
      <dsp:txXfrm>
        <a:off x="2097264" y="2774553"/>
        <a:ext cx="1180837" cy="226439"/>
      </dsp:txXfrm>
    </dsp:sp>
    <dsp:sp modelId="{5C783866-40D5-4965-BAAC-1EA1D7606DAD}">
      <dsp:nvSpPr>
        <dsp:cNvPr id="0" name=""/>
        <dsp:cNvSpPr/>
      </dsp:nvSpPr>
      <dsp:spPr>
        <a:xfrm>
          <a:off x="1834856" y="3318006"/>
          <a:ext cx="1312042" cy="679317"/>
        </a:xfrm>
        <a:prstGeom prst="rect">
          <a:avLst/>
        </a:prstGeom>
        <a:solidFill>
          <a:schemeClr val="accent3">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11430" tIns="11430" rIns="11430" bIns="95859" numCol="1" spcCol="1270" anchor="ctr" anchorCtr="0">
          <a:noAutofit/>
        </a:bodyPr>
        <a:lstStyle/>
        <a:p>
          <a:pPr marL="0" lvl="0" indent="0" algn="ctr" defTabSz="800100">
            <a:lnSpc>
              <a:spcPct val="90000"/>
            </a:lnSpc>
            <a:spcBef>
              <a:spcPct val="0"/>
            </a:spcBef>
            <a:spcAft>
              <a:spcPct val="35000"/>
            </a:spcAft>
            <a:buNone/>
          </a:pPr>
          <a:r>
            <a:rPr lang="en-GB" sz="1800" kern="1200"/>
            <a:t>Volunteers</a:t>
          </a:r>
        </a:p>
      </dsp:txBody>
      <dsp:txXfrm>
        <a:off x="1834856" y="3318006"/>
        <a:ext cx="1312042" cy="679317"/>
      </dsp:txXfrm>
    </dsp:sp>
    <dsp:sp modelId="{4055695A-0348-4F40-97BD-B800ABEC9991}">
      <dsp:nvSpPr>
        <dsp:cNvPr id="0" name=""/>
        <dsp:cNvSpPr/>
      </dsp:nvSpPr>
      <dsp:spPr>
        <a:xfrm>
          <a:off x="2097264" y="3846364"/>
          <a:ext cx="1180837" cy="226439"/>
        </a:xfrm>
        <a:prstGeom prst="rect">
          <a:avLst/>
        </a:prstGeom>
        <a:solidFill>
          <a:schemeClr val="lt1">
            <a:alpha val="90000"/>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5560" tIns="8890" rIns="35560" bIns="8890" numCol="1" spcCol="1270" anchor="ctr" anchorCtr="0">
          <a:noAutofit/>
        </a:bodyPr>
        <a:lstStyle/>
        <a:p>
          <a:pPr marL="0" lvl="0" indent="0" algn="r" defTabSz="622300">
            <a:lnSpc>
              <a:spcPct val="90000"/>
            </a:lnSpc>
            <a:spcBef>
              <a:spcPct val="0"/>
            </a:spcBef>
            <a:spcAft>
              <a:spcPct val="35000"/>
            </a:spcAft>
            <a:buNone/>
          </a:pPr>
          <a:r>
            <a:rPr lang="en-GB" sz="1400" kern="1200"/>
            <a:t>Various</a:t>
          </a:r>
        </a:p>
      </dsp:txBody>
      <dsp:txXfrm>
        <a:off x="2097264" y="3846364"/>
        <a:ext cx="1180837" cy="226439"/>
      </dsp:txXfrm>
    </dsp:sp>
    <dsp:sp modelId="{987F27F7-B237-442C-B086-5E37DC2A5867}">
      <dsp:nvSpPr>
        <dsp:cNvPr id="0" name=""/>
        <dsp:cNvSpPr/>
      </dsp:nvSpPr>
      <dsp:spPr>
        <a:xfrm>
          <a:off x="3595117" y="2246195"/>
          <a:ext cx="1312042" cy="679317"/>
        </a:xfrm>
        <a:prstGeom prst="rect">
          <a:avLst/>
        </a:prstGeom>
        <a:solidFill>
          <a:schemeClr val="accent3">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11430" tIns="11430" rIns="11430" bIns="95859" numCol="1" spcCol="1270" anchor="ctr" anchorCtr="0">
          <a:noAutofit/>
        </a:bodyPr>
        <a:lstStyle/>
        <a:p>
          <a:pPr marL="0" lvl="0" indent="0" algn="ctr" defTabSz="800100">
            <a:lnSpc>
              <a:spcPct val="90000"/>
            </a:lnSpc>
            <a:spcBef>
              <a:spcPct val="0"/>
            </a:spcBef>
            <a:spcAft>
              <a:spcPct val="35000"/>
            </a:spcAft>
            <a:buNone/>
          </a:pPr>
          <a:r>
            <a:rPr lang="en-GB" sz="1800" kern="1200"/>
            <a:t>EDP </a:t>
          </a:r>
        </a:p>
      </dsp:txBody>
      <dsp:txXfrm>
        <a:off x="3595117" y="2246195"/>
        <a:ext cx="1312042" cy="679317"/>
      </dsp:txXfrm>
    </dsp:sp>
    <dsp:sp modelId="{E2F72916-F6F5-445D-8CA6-1131E47F1D07}">
      <dsp:nvSpPr>
        <dsp:cNvPr id="0" name=""/>
        <dsp:cNvSpPr/>
      </dsp:nvSpPr>
      <dsp:spPr>
        <a:xfrm>
          <a:off x="3857525" y="2774553"/>
          <a:ext cx="1180837" cy="226439"/>
        </a:xfrm>
        <a:prstGeom prst="rect">
          <a:avLst/>
        </a:prstGeom>
        <a:solidFill>
          <a:schemeClr val="lt1">
            <a:alpha val="90000"/>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5560" tIns="8890" rIns="35560" bIns="8890" numCol="1" spcCol="1270" anchor="ctr" anchorCtr="0">
          <a:noAutofit/>
        </a:bodyPr>
        <a:lstStyle/>
        <a:p>
          <a:pPr marL="0" lvl="0" indent="0" algn="r" defTabSz="622300">
            <a:lnSpc>
              <a:spcPct val="90000"/>
            </a:lnSpc>
            <a:spcBef>
              <a:spcPct val="0"/>
            </a:spcBef>
            <a:spcAft>
              <a:spcPct val="35000"/>
            </a:spcAft>
            <a:buNone/>
          </a:pPr>
          <a:r>
            <a:rPr lang="en-GB" sz="1400" kern="1200"/>
            <a:t>Lucy Bradly </a:t>
          </a:r>
        </a:p>
      </dsp:txBody>
      <dsp:txXfrm>
        <a:off x="3857525" y="2774553"/>
        <a:ext cx="1180837" cy="226439"/>
      </dsp:txXfrm>
    </dsp:sp>
    <dsp:sp modelId="{A4BB03DB-BD32-4F06-8BAE-50869826033E}">
      <dsp:nvSpPr>
        <dsp:cNvPr id="0" name=""/>
        <dsp:cNvSpPr/>
      </dsp:nvSpPr>
      <dsp:spPr>
        <a:xfrm>
          <a:off x="5339764" y="2222779"/>
          <a:ext cx="1312042" cy="679317"/>
        </a:xfrm>
        <a:prstGeom prst="rect">
          <a:avLst/>
        </a:prstGeom>
        <a:solidFill>
          <a:schemeClr val="accent3">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11430" tIns="11430" rIns="11430" bIns="95859" numCol="1" spcCol="1270" anchor="ctr" anchorCtr="0">
          <a:noAutofit/>
        </a:bodyPr>
        <a:lstStyle/>
        <a:p>
          <a:pPr marL="0" lvl="0" indent="0" algn="ctr" defTabSz="800100">
            <a:lnSpc>
              <a:spcPct val="90000"/>
            </a:lnSpc>
            <a:spcBef>
              <a:spcPct val="0"/>
            </a:spcBef>
            <a:spcAft>
              <a:spcPct val="35000"/>
            </a:spcAft>
            <a:buNone/>
          </a:pPr>
          <a:r>
            <a:rPr lang="en-GB" sz="1800" kern="1200"/>
            <a:t>FASO CM</a:t>
          </a:r>
        </a:p>
      </dsp:txBody>
      <dsp:txXfrm>
        <a:off x="5339764" y="2222779"/>
        <a:ext cx="1312042" cy="679317"/>
      </dsp:txXfrm>
    </dsp:sp>
    <dsp:sp modelId="{6089B415-AD0B-4172-954A-A3D1781F2F98}">
      <dsp:nvSpPr>
        <dsp:cNvPr id="0" name=""/>
        <dsp:cNvSpPr/>
      </dsp:nvSpPr>
      <dsp:spPr>
        <a:xfrm>
          <a:off x="5617786" y="2774553"/>
          <a:ext cx="1180837" cy="226439"/>
        </a:xfrm>
        <a:prstGeom prst="rect">
          <a:avLst/>
        </a:prstGeom>
        <a:solidFill>
          <a:schemeClr val="lt1">
            <a:alpha val="90000"/>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5560" tIns="8890" rIns="35560" bIns="8890" numCol="1" spcCol="1270" anchor="ctr" anchorCtr="0">
          <a:noAutofit/>
        </a:bodyPr>
        <a:lstStyle/>
        <a:p>
          <a:pPr marL="0" lvl="0" indent="0" algn="ctr" defTabSz="622300">
            <a:lnSpc>
              <a:spcPct val="90000"/>
            </a:lnSpc>
            <a:spcBef>
              <a:spcPct val="0"/>
            </a:spcBef>
            <a:spcAft>
              <a:spcPct val="35000"/>
            </a:spcAft>
            <a:buNone/>
          </a:pPr>
          <a:r>
            <a:rPr lang="en-GB" sz="1400" kern="1200"/>
            <a:t>Simon Amos</a:t>
          </a:r>
        </a:p>
      </dsp:txBody>
      <dsp:txXfrm>
        <a:off x="5617786" y="2774553"/>
        <a:ext cx="1180837" cy="226439"/>
      </dsp:txXfrm>
    </dsp:sp>
    <dsp:sp modelId="{4A8F38D3-03C7-40DE-BBB8-45D3633D05BA}">
      <dsp:nvSpPr>
        <dsp:cNvPr id="0" name=""/>
        <dsp:cNvSpPr/>
      </dsp:nvSpPr>
      <dsp:spPr>
        <a:xfrm>
          <a:off x="4467152" y="1146316"/>
          <a:ext cx="1312042" cy="679317"/>
        </a:xfrm>
        <a:prstGeom prst="rect">
          <a:avLst/>
        </a:prstGeom>
        <a:solidFill>
          <a:schemeClr val="accent3">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11430" tIns="11430" rIns="11430" bIns="95859" numCol="1" spcCol="1270" anchor="ctr" anchorCtr="0">
          <a:noAutofit/>
        </a:bodyPr>
        <a:lstStyle/>
        <a:p>
          <a:pPr marL="0" lvl="0" indent="0" algn="ctr" defTabSz="800100">
            <a:lnSpc>
              <a:spcPct val="90000"/>
            </a:lnSpc>
            <a:spcBef>
              <a:spcPct val="0"/>
            </a:spcBef>
            <a:spcAft>
              <a:spcPct val="35000"/>
            </a:spcAft>
            <a:buNone/>
          </a:pPr>
          <a:r>
            <a:rPr lang="en-GB" sz="1800" kern="1200"/>
            <a:t>Visits Booking</a:t>
          </a:r>
        </a:p>
      </dsp:txBody>
      <dsp:txXfrm>
        <a:off x="4467152" y="1146316"/>
        <a:ext cx="1312042" cy="679317"/>
      </dsp:txXfrm>
    </dsp:sp>
    <dsp:sp modelId="{EF223707-B639-40A2-A70F-11758D18D92A}">
      <dsp:nvSpPr>
        <dsp:cNvPr id="0" name=""/>
        <dsp:cNvSpPr/>
      </dsp:nvSpPr>
      <dsp:spPr>
        <a:xfrm>
          <a:off x="5031047" y="1660474"/>
          <a:ext cx="1180837" cy="226439"/>
        </a:xfrm>
        <a:prstGeom prst="rect">
          <a:avLst/>
        </a:prstGeom>
        <a:solidFill>
          <a:schemeClr val="lt1">
            <a:alpha val="90000"/>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5560" tIns="8890" rIns="35560" bIns="8890" numCol="1" spcCol="1270" anchor="ctr" anchorCtr="0">
          <a:noAutofit/>
        </a:bodyPr>
        <a:lstStyle/>
        <a:p>
          <a:pPr marL="0" lvl="0" indent="0" algn="r" defTabSz="622300">
            <a:lnSpc>
              <a:spcPct val="90000"/>
            </a:lnSpc>
            <a:spcBef>
              <a:spcPct val="0"/>
            </a:spcBef>
            <a:spcAft>
              <a:spcPct val="35000"/>
            </a:spcAft>
            <a:buNone/>
          </a:pPr>
          <a:r>
            <a:rPr lang="en-GB" sz="1400" kern="1200"/>
            <a:t>Brian Wright</a:t>
          </a:r>
        </a:p>
      </dsp:txBody>
      <dsp:txXfrm>
        <a:off x="5031047" y="1660474"/>
        <a:ext cx="1180837" cy="226439"/>
      </dsp:txXfrm>
    </dsp:sp>
    <dsp:sp modelId="{B7549698-E4E2-4F2E-AE58-7D05FD3128A0}">
      <dsp:nvSpPr>
        <dsp:cNvPr id="0" name=""/>
        <dsp:cNvSpPr/>
      </dsp:nvSpPr>
      <dsp:spPr>
        <a:xfrm>
          <a:off x="1195521" y="1142716"/>
          <a:ext cx="1312042" cy="679317"/>
        </a:xfrm>
        <a:prstGeom prst="rect">
          <a:avLst/>
        </a:prstGeom>
        <a:solidFill>
          <a:schemeClr val="accent3">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11430" tIns="11430" rIns="11430" bIns="95859" numCol="1" spcCol="1270" anchor="ctr" anchorCtr="0">
          <a:noAutofit/>
        </a:bodyPr>
        <a:lstStyle/>
        <a:p>
          <a:pPr marL="0" lvl="0" indent="0" algn="ctr" defTabSz="800100">
            <a:lnSpc>
              <a:spcPct val="90000"/>
            </a:lnSpc>
            <a:spcBef>
              <a:spcPct val="0"/>
            </a:spcBef>
            <a:spcAft>
              <a:spcPct val="35000"/>
            </a:spcAft>
            <a:buNone/>
          </a:pPr>
          <a:r>
            <a:rPr lang="en-GB" sz="1800" kern="1200"/>
            <a:t>Visits Lead</a:t>
          </a:r>
        </a:p>
      </dsp:txBody>
      <dsp:txXfrm>
        <a:off x="1195521" y="1142716"/>
        <a:ext cx="1312042" cy="679317"/>
      </dsp:txXfrm>
    </dsp:sp>
    <dsp:sp modelId="{DE6F672F-2982-4923-96DA-DE7D62C5C4A9}">
      <dsp:nvSpPr>
        <dsp:cNvPr id="0" name=""/>
        <dsp:cNvSpPr/>
      </dsp:nvSpPr>
      <dsp:spPr>
        <a:xfrm>
          <a:off x="878439" y="1719998"/>
          <a:ext cx="1180837" cy="226439"/>
        </a:xfrm>
        <a:prstGeom prst="rect">
          <a:avLst/>
        </a:prstGeom>
        <a:solidFill>
          <a:schemeClr val="lt1">
            <a:alpha val="90000"/>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5560" tIns="8890" rIns="35560" bIns="8890" numCol="1" spcCol="1270" anchor="ctr" anchorCtr="0">
          <a:noAutofit/>
        </a:bodyPr>
        <a:lstStyle/>
        <a:p>
          <a:pPr marL="0" lvl="0" indent="0" algn="r" defTabSz="622300">
            <a:lnSpc>
              <a:spcPct val="90000"/>
            </a:lnSpc>
            <a:spcBef>
              <a:spcPct val="0"/>
            </a:spcBef>
            <a:spcAft>
              <a:spcPct val="35000"/>
            </a:spcAft>
            <a:buNone/>
          </a:pPr>
          <a:r>
            <a:rPr lang="en-GB" sz="1400" kern="1200"/>
            <a:t>David Marles</a:t>
          </a:r>
        </a:p>
      </dsp:txBody>
      <dsp:txXfrm>
        <a:off x="878439" y="1719998"/>
        <a:ext cx="1180837" cy="226439"/>
      </dsp:txXfrm>
    </dsp:sp>
  </dsp:spTree>
</dsp:drawing>
</file>

<file path=word/diagrams/layout1.xml><?xml version="1.0" encoding="utf-8"?>
<dgm:layoutDef xmlns:dgm="http://schemas.openxmlformats.org/drawingml/2006/diagram" xmlns:a="http://schemas.openxmlformats.org/drawingml/2006/main" uniqueId="urn:microsoft.com/office/officeart/2008/layout/NameandTitleOrganizationalChart">
  <dgm:title val=""/>
  <dgm:desc val=""/>
  <dgm:catLst>
    <dgm:cat type="hierarchy" pri="125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1" styleLbl="fgAcc0">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alg type="conn">
                            <dgm:param type="connRout" val="bend"/>
                            <dgm:param type="dim" val="1D"/>
                            <dgm:param type="endSty" val="noArr"/>
                            <dgm:param type="begPts" val="bCtr"/>
                            <dgm:param type="endPts" val="tCtr"/>
                            <dgm:param type="bendPt" val="end"/>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41" func="var" arg="hierBranch" op="equ" val="hang">
                    <dgm:layoutNode name="Name42">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3">
                    <dgm:layoutNode name="Name44">
                      <dgm:choose name="Name45">
                        <dgm:if name="Name46" axis="self" func="depth" op="lte" val="2">
                          <dgm:choose name="Name47">
                            <dgm:if name="Name48" axis="par ch" ptType="node asst" func="cnt" op="gte" val="1">
                              <dgm:alg type="conn">
                                <dgm:param type="connRout" val="bend"/>
                                <dgm:param type="dim" val="1D"/>
                                <dgm:param type="endSty" val="noArr"/>
                                <dgm:param type="begPts" val="bCtr"/>
                                <dgm:param type="endPts" val="midL midR"/>
                              </dgm:alg>
                            </dgm:if>
                            <dgm:else name="Name49">
                              <dgm:alg type="conn">
                                <dgm:param type="connRout" val="bend"/>
                                <dgm:param type="dim" val="1D"/>
                                <dgm:param type="endSty" val="noArr"/>
                                <dgm:param type="begPts" val="bCtr"/>
                                <dgm:param type="endPts" val="midL midR"/>
                                <dgm:param type="srcNode" val="rootConnector1"/>
                              </dgm:alg>
                            </dgm:else>
                          </dgm:choose>
                        </dgm:if>
                        <dgm:else name="Name50">
                          <dgm:choose name="Name51">
                            <dgm:if name="Name52" axis="par ch" ptType="node asst" func="cnt" op="gte" val="1">
                              <dgm:alg type="conn">
                                <dgm:param type="connRout" val="bend"/>
                                <dgm:param type="dim" val="1D"/>
                                <dgm:param type="endSty" val="noArr"/>
                                <dgm:param type="begPts" val="bCtr"/>
                                <dgm:param type="endPts" val="midL midR"/>
                              </dgm:alg>
                            </dgm:if>
                            <dgm:else name="Name53">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54">
                  <dgm:if name="Name55" func="var" arg="hierBranch" op="equ" val="l">
                    <dgm:choose name="Name56">
                      <dgm:if name="Name57"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58">
                        <dgm:alg type="hierRoot">
                          <dgm:param type="hierAlign" val="tR"/>
                        </dgm:alg>
                        <dgm:shape xmlns:r="http://schemas.openxmlformats.org/officeDocument/2006/relationships" r:blip="">
                          <dgm:adjLst/>
                        </dgm:shape>
                        <dgm:presOf/>
                        <dgm:constrLst>
                          <dgm:constr type="alignOff" val="0.25"/>
                        </dgm:constrLst>
                      </dgm:else>
                    </dgm:choose>
                  </dgm:if>
                  <dgm:if name="Name59" func="var" arg="hierBranch" op="equ" val="r">
                    <dgm:choose name="Name60">
                      <dgm:if name="Name61"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2">
                        <dgm:alg type="hierRoot">
                          <dgm:param type="hierAlign" val="tL"/>
                        </dgm:alg>
                        <dgm:shape xmlns:r="http://schemas.openxmlformats.org/officeDocument/2006/relationships" r:blip="">
                          <dgm:adjLst/>
                        </dgm:shape>
                        <dgm:presOf/>
                        <dgm:constrLst>
                          <dgm:constr type="alignOff" val="0.25"/>
                        </dgm:constrLst>
                      </dgm:else>
                    </dgm:choose>
                  </dgm:if>
                  <dgm:if name="Name63"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64"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65">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66">
                    <dgm:if name="Name67" func="var" arg="hierBranch" op="equ" val="init">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68" func="var" arg="hierBranch" op="equ" val="l">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69" func="var" arg="hierBranch" op="equ" val="r">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70">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2" styleLbl="fgAcc1">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71">
                    <dgm:if name="Name72" func="var" arg="hierBranch" op="equ" val="l">
                      <dgm:alg type="hierChild">
                        <dgm:param type="chAlign" val="r"/>
                        <dgm:param type="linDir" val="fromT"/>
                      </dgm:alg>
                    </dgm:if>
                    <dgm:if name="Name73" func="var" arg="hierBranch" op="equ" val="r">
                      <dgm:alg type="hierChild">
                        <dgm:param type="chAlign" val="l"/>
                        <dgm:param type="linDir" val="fromT"/>
                      </dgm:alg>
                    </dgm:if>
                    <dgm:if name="Name74" func="var" arg="hierBranch" op="equ" val="hang">
                      <dgm:choose name="Name75">
                        <dgm:if name="Name76" func="var" arg="dir" op="equ" val="norm">
                          <dgm:alg type="hierChild">
                            <dgm:param type="chAlign" val="l"/>
                            <dgm:param type="linDir" val="fromL"/>
                            <dgm:param type="secChAlign" val="t"/>
                            <dgm:param type="secLinDir" val="fromT"/>
                          </dgm:alg>
                        </dgm:if>
                        <dgm:else name="Name77">
                          <dgm:alg type="hierChild">
                            <dgm:param type="chAlign" val="l"/>
                            <dgm:param type="linDir" val="fromR"/>
                            <dgm:param type="secChAlign" val="t"/>
                            <dgm:param type="secLinDir" val="fromT"/>
                          </dgm:alg>
                        </dgm:else>
                      </dgm:choose>
                    </dgm:if>
                    <dgm:if name="Name78" func="var" arg="hierBranch" op="equ" val="std">
                      <dgm:choose name="Name79">
                        <dgm:if name="Name80" func="var" arg="dir" op="equ" val="norm">
                          <dgm:alg type="hierChild"/>
                        </dgm:if>
                        <dgm:else name="Name81">
                          <dgm:alg type="hierChild">
                            <dgm:param type="linDir" val="fromR"/>
                          </dgm:alg>
                        </dgm:else>
                      </dgm:choose>
                    </dgm:if>
                    <dgm:if name="Name82" func="var" arg="hierBranch" op="equ" val="init">
                      <dgm:choose name="Name83">
                        <dgm:if name="Name84" func="var" arg="dir" op="equ" val="norm">
                          <dgm:alg type="hierChild"/>
                        </dgm:if>
                        <dgm:else name="Name85">
                          <dgm:alg type="hierChild">
                            <dgm:param type="linDir" val="fromR"/>
                          </dgm:alg>
                        </dgm:else>
                      </dgm:choose>
                    </dgm:if>
                    <dgm:else name="Name86"/>
                  </dgm:choose>
                  <dgm:shape xmlns:r="http://schemas.openxmlformats.org/officeDocument/2006/relationships" r:blip="">
                    <dgm:adjLst/>
                  </dgm:shape>
                  <dgm:presOf/>
                  <dgm:constrLst/>
                  <dgm:ruleLst/>
                  <dgm:forEach name="Name87" ref="rep2a"/>
                </dgm:layoutNode>
                <dgm:layoutNode name="hierChild5">
                  <dgm:choose name="Name88">
                    <dgm:if name="Name89" func="var" arg="dir" op="equ" val="norm">
                      <dgm:alg type="hierChild">
                        <dgm:param type="chAlign" val="l"/>
                        <dgm:param type="linDir" val="fromL"/>
                        <dgm:param type="secChAlign" val="t"/>
                        <dgm:param type="secLinDir" val="fromT"/>
                      </dgm:alg>
                    </dgm:if>
                    <dgm:else name="Name90">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91" ref="rep2b"/>
                </dgm:layoutNode>
              </dgm:layoutNode>
            </dgm:forEach>
          </dgm:layoutNode>
          <dgm:layoutNode name="hierChild3">
            <dgm:choose name="Name92">
              <dgm:if name="Name93" func="var" arg="dir" op="equ" val="norm">
                <dgm:alg type="hierChild">
                  <dgm:param type="chAlign" val="l"/>
                  <dgm:param type="linDir" val="fromL"/>
                  <dgm:param type="secChAlign" val="t"/>
                  <dgm:param type="secLinDir" val="fromT"/>
                </dgm:alg>
              </dgm:if>
              <dgm:else name="Name94">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95" axis="precedSib" ptType="parTrans" st="-1" cnt="1">
                <dgm:layoutNode name="Name96">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97">
                  <dgm:if name="Name98" func="var" arg="hierBranch" op="equ" val="l">
                    <dgm:alg type="hierRoot">
                      <dgm:param type="hierAlign" val="tR"/>
                    </dgm:alg>
                    <dgm:shape xmlns:r="http://schemas.openxmlformats.org/officeDocument/2006/relationships" r:blip="">
                      <dgm:adjLst/>
                    </dgm:shape>
                    <dgm:presOf/>
                    <dgm:constrLst>
                      <dgm:constr type="alignOff" val="0.65"/>
                    </dgm:constrLst>
                  </dgm:if>
                  <dgm:if name="Name99" func="var" arg="hierBranch" op="equ" val="r">
                    <dgm:alg type="hierRoot">
                      <dgm:param type="hierAlign" val="tL"/>
                    </dgm:alg>
                    <dgm:shape xmlns:r="http://schemas.openxmlformats.org/officeDocument/2006/relationships" r:blip="">
                      <dgm:adjLst/>
                    </dgm:shape>
                    <dgm:presOf/>
                    <dgm:constrLst>
                      <dgm:constr type="alignOff" val="0.65"/>
                    </dgm:constrLst>
                  </dgm:if>
                  <dgm:if name="Name100" func="var" arg="hierBranch" op="equ" val="hang">
                    <dgm:alg type="hierRoot"/>
                    <dgm:shape xmlns:r="http://schemas.openxmlformats.org/officeDocument/2006/relationships" r:blip="">
                      <dgm:adjLst/>
                    </dgm:shape>
                    <dgm:presOf/>
                    <dgm:constrLst>
                      <dgm:constr type="alignOff" val="0.65"/>
                    </dgm:constrLst>
                  </dgm:if>
                  <dgm:if name="Name101"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02"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103"/>
                </dgm:choose>
                <dgm:ruleLst/>
                <dgm:layoutNode name="rootComposite3">
                  <dgm:alg type="composite"/>
                  <dgm:shape xmlns:r="http://schemas.openxmlformats.org/officeDocument/2006/relationships" r:blip="">
                    <dgm:adjLst/>
                  </dgm:shape>
                  <dgm:presOf axis="self" ptType="node" cnt="1"/>
                  <dgm:choose name="Name104">
                    <dgm:if name="Name105" func="var" arg="hierBranch" op="equ" val="init">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06" func="var" arg="hierBranch" op="equ" val="l">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07" func="var" arg="hierBranch" op="equ" val="r">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08">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styleLbl="asst1">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3" styleLbl="fgAcc2">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09">
                    <dgm:if name="Name110" func="var" arg="hierBranch" op="equ" val="l">
                      <dgm:alg type="hierChild">
                        <dgm:param type="chAlign" val="r"/>
                        <dgm:param type="linDir" val="fromT"/>
                      </dgm:alg>
                    </dgm:if>
                    <dgm:if name="Name111" func="var" arg="hierBranch" op="equ" val="r">
                      <dgm:alg type="hierChild">
                        <dgm:param type="chAlign" val="l"/>
                        <dgm:param type="linDir" val="fromT"/>
                      </dgm:alg>
                    </dgm:if>
                    <dgm:if name="Name112" func="var" arg="hierBranch" op="equ" val="hang">
                      <dgm:choose name="Name113">
                        <dgm:if name="Name114" func="var" arg="dir" op="equ" val="norm">
                          <dgm:alg type="hierChild">
                            <dgm:param type="chAlign" val="l"/>
                            <dgm:param type="linDir" val="fromL"/>
                            <dgm:param type="secChAlign" val="t"/>
                            <dgm:param type="secLinDir" val="fromT"/>
                          </dgm:alg>
                        </dgm:if>
                        <dgm:else name="Name115">
                          <dgm:alg type="hierChild">
                            <dgm:param type="chAlign" val="l"/>
                            <dgm:param type="linDir" val="fromR"/>
                            <dgm:param type="secChAlign" val="t"/>
                            <dgm:param type="secLinDir" val="fromT"/>
                          </dgm:alg>
                        </dgm:else>
                      </dgm:choose>
                    </dgm:if>
                    <dgm:if name="Name116" func="var" arg="hierBranch" op="equ" val="std">
                      <dgm:choose name="Name117">
                        <dgm:if name="Name118" func="var" arg="dir" op="equ" val="norm">
                          <dgm:alg type="hierChild"/>
                        </dgm:if>
                        <dgm:else name="Name119">
                          <dgm:alg type="hierChild">
                            <dgm:param type="linDir" val="fromR"/>
                          </dgm:alg>
                        </dgm:else>
                      </dgm:choose>
                    </dgm:if>
                    <dgm:if name="Name120" func="var" arg="hierBranch" op="equ" val="init">
                      <dgm:alg type="hierChild"/>
                    </dgm:if>
                    <dgm:else name="Name121"/>
                  </dgm:choose>
                  <dgm:shape xmlns:r="http://schemas.openxmlformats.org/officeDocument/2006/relationships" r:blip="">
                    <dgm:adjLst/>
                  </dgm:shape>
                  <dgm:presOf/>
                  <dgm:constrLst/>
                  <dgm:ruleLst/>
                  <dgm:forEach name="Name122" ref="rep2a"/>
                </dgm:layoutNode>
                <dgm:layoutNode name="hierChild7">
                  <dgm:choose name="Name123">
                    <dgm:if name="Name124" func="var" arg="dir" op="equ" val="norm">
                      <dgm:alg type="hierChild">
                        <dgm:param type="chAlign" val="l"/>
                        <dgm:param type="linDir" val="fromL"/>
                        <dgm:param type="secChAlign" val="t"/>
                        <dgm:param type="secLinDir" val="fromT"/>
                      </dgm:alg>
                    </dgm:if>
                    <dgm:else name="Name12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26"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0D6663-638C-46CD-A097-3458F44515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27</Pages>
  <Words>4437</Words>
  <Characters>25291</Characters>
  <Application>Microsoft Office Word</Application>
  <DocSecurity>0</DocSecurity>
  <Lines>210</Lines>
  <Paragraphs>59</Paragraphs>
  <ScaleCrop>false</ScaleCrop>
  <Company/>
  <LinksUpToDate>false</LinksUpToDate>
  <CharactersWithSpaces>29669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Andrews, Louise  [HMPS]</dc:creator>
  <cp:keywords/>
  <dc:description/>
  <cp:lastModifiedBy>Andrews, Louise  [HMPS]</cp:lastModifiedBy>
  <cp:revision>66</cp:revision>
  <cp:lastPrinted>2024-06-04T09:04:00Z</cp:lastPrinted>
  <dcterms:created xsi:type="dcterms:W3CDTF">2024-03-16T13:43:00Z</dcterms:created>
  <dcterms:modified xsi:type="dcterms:W3CDTF">2024-06-04T09:06:00Z</dcterms:modified>
</cp:coreProperties>
</file>