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CFAD6" w14:textId="77777777" w:rsidR="001B5602" w:rsidRDefault="001B5602" w:rsidP="00B34938">
      <w:pPr>
        <w:pStyle w:val="Bulletlist1"/>
      </w:pPr>
    </w:p>
    <w:p w14:paraId="78ECFAD7" w14:textId="77777777" w:rsidR="007E0C96" w:rsidRPr="008F02F1" w:rsidRDefault="007C0F48" w:rsidP="008F02F1">
      <w:pPr>
        <w:spacing w:line="276" w:lineRule="auto"/>
        <w:rPr>
          <w:rFonts w:ascii="Arial" w:hAnsi="Arial" w:cs="Arial"/>
        </w:rPr>
      </w:pPr>
      <w:r>
        <w:rPr>
          <w:rFonts w:ascii="Arial" w:hAnsi="Arial" w:cs="Arial"/>
          <w:noProof/>
          <w:lang w:eastAsia="en-GB"/>
        </w:rPr>
        <w:drawing>
          <wp:anchor distT="0" distB="0" distL="114300" distR="114300" simplePos="0" relativeHeight="251683840" behindDoc="1" locked="0" layoutInCell="1" allowOverlap="1" wp14:anchorId="78ECFBBE" wp14:editId="78ECFBBF">
            <wp:simplePos x="0" y="0"/>
            <wp:positionH relativeFrom="column">
              <wp:posOffset>-264160</wp:posOffset>
            </wp:positionH>
            <wp:positionV relativeFrom="paragraph">
              <wp:posOffset>-1467485</wp:posOffset>
            </wp:positionV>
            <wp:extent cx="7115175" cy="68008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5175" cy="680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ECFAD8" w14:textId="77777777" w:rsidR="00E57AAD" w:rsidRPr="008F02F1" w:rsidRDefault="00E57AAD" w:rsidP="008F02F1">
      <w:pPr>
        <w:spacing w:line="276" w:lineRule="auto"/>
        <w:rPr>
          <w:rFonts w:ascii="Arial" w:hAnsi="Arial" w:cs="Arial"/>
        </w:rPr>
      </w:pPr>
    </w:p>
    <w:p w14:paraId="78ECFAD9" w14:textId="77777777" w:rsidR="007C0F48" w:rsidRPr="007C0F48" w:rsidRDefault="007C0F48" w:rsidP="007C0F48">
      <w:pPr>
        <w:spacing w:line="276" w:lineRule="auto"/>
        <w:outlineLvl w:val="0"/>
        <w:rPr>
          <w:rFonts w:ascii="Arial" w:hAnsi="Arial" w:cs="Arial"/>
          <w:b/>
          <w:color w:val="FFFFFF"/>
          <w:sz w:val="66"/>
          <w:szCs w:val="66"/>
          <w:lang w:eastAsia="en-GB"/>
        </w:rPr>
      </w:pPr>
      <w:r w:rsidRPr="007C0F48">
        <w:rPr>
          <w:rFonts w:ascii="Arial" w:hAnsi="Arial" w:cs="Arial"/>
          <w:b/>
          <w:color w:val="FFFFFF"/>
          <w:sz w:val="66"/>
          <w:szCs w:val="66"/>
          <w:lang w:eastAsia="en-GB"/>
        </w:rPr>
        <w:t xml:space="preserve">HMP </w:t>
      </w:r>
      <w:r w:rsidR="00310DCC">
        <w:rPr>
          <w:rFonts w:ascii="Arial" w:hAnsi="Arial" w:cs="Arial"/>
          <w:b/>
          <w:color w:val="FFFFFF"/>
          <w:sz w:val="66"/>
          <w:szCs w:val="66"/>
          <w:lang w:eastAsia="en-GB"/>
        </w:rPr>
        <w:t>Hatfield</w:t>
      </w:r>
    </w:p>
    <w:p w14:paraId="78ECFADA" w14:textId="77777777" w:rsidR="007C0F48" w:rsidRPr="007C0F48" w:rsidRDefault="007C0F48" w:rsidP="007C0F48">
      <w:pPr>
        <w:spacing w:line="276" w:lineRule="auto"/>
        <w:outlineLvl w:val="0"/>
        <w:rPr>
          <w:rFonts w:ascii="Arial" w:hAnsi="Arial" w:cs="Arial"/>
          <w:b/>
          <w:color w:val="FFFFFF"/>
          <w:sz w:val="66"/>
          <w:szCs w:val="66"/>
          <w:lang w:eastAsia="en-GB"/>
        </w:rPr>
      </w:pPr>
      <w:r w:rsidRPr="007C0F48">
        <w:rPr>
          <w:rFonts w:ascii="Arial" w:hAnsi="Arial" w:cs="Arial"/>
          <w:b/>
          <w:color w:val="FFFFFF"/>
          <w:sz w:val="66"/>
          <w:szCs w:val="66"/>
          <w:lang w:eastAsia="en-GB"/>
        </w:rPr>
        <w:t xml:space="preserve">Family and Significant Others Strategy </w:t>
      </w:r>
    </w:p>
    <w:p w14:paraId="78ECFADB" w14:textId="77777777" w:rsidR="007C0F48" w:rsidRPr="00E265AA" w:rsidRDefault="007C0F48" w:rsidP="007C0F48">
      <w:pPr>
        <w:spacing w:line="276" w:lineRule="auto"/>
        <w:outlineLvl w:val="0"/>
        <w:rPr>
          <w:rFonts w:ascii="Arial" w:hAnsi="Arial" w:cs="Arial"/>
          <w:b/>
          <w:color w:val="000000"/>
          <w:sz w:val="28"/>
          <w:szCs w:val="28"/>
        </w:rPr>
      </w:pPr>
    </w:p>
    <w:p w14:paraId="78ECFADC" w14:textId="77777777" w:rsidR="007C0F48" w:rsidRPr="00E265AA" w:rsidRDefault="007C0F48" w:rsidP="007C0F48">
      <w:pPr>
        <w:spacing w:line="276" w:lineRule="auto"/>
        <w:rPr>
          <w:rFonts w:ascii="Arial" w:hAnsi="Arial" w:cs="Arial"/>
          <w:color w:val="FFFFFF"/>
          <w:sz w:val="28"/>
          <w:szCs w:val="28"/>
        </w:rPr>
      </w:pPr>
      <w:r w:rsidRPr="00E265AA">
        <w:rPr>
          <w:rFonts w:ascii="Arial" w:hAnsi="Arial" w:cs="Arial"/>
          <w:color w:val="FFFFFF"/>
          <w:sz w:val="28"/>
          <w:szCs w:val="28"/>
        </w:rPr>
        <w:t>Local Policy Document</w:t>
      </w:r>
    </w:p>
    <w:p w14:paraId="78ECFADD" w14:textId="77777777" w:rsidR="007C0F48" w:rsidRPr="00E265AA" w:rsidRDefault="007C0F48" w:rsidP="007C0F48">
      <w:pPr>
        <w:spacing w:line="276" w:lineRule="auto"/>
        <w:outlineLvl w:val="0"/>
        <w:rPr>
          <w:rFonts w:ascii="Arial" w:hAnsi="Arial" w:cs="Arial"/>
          <w:b/>
          <w:color w:val="000000"/>
          <w:sz w:val="28"/>
          <w:szCs w:val="28"/>
        </w:rPr>
      </w:pPr>
    </w:p>
    <w:p w14:paraId="78ECFADE" w14:textId="6BA50B96" w:rsidR="007C0F48" w:rsidRPr="00E265AA" w:rsidRDefault="00203151" w:rsidP="007C0F48">
      <w:pPr>
        <w:spacing w:line="276" w:lineRule="auto"/>
        <w:rPr>
          <w:rFonts w:ascii="Arial" w:hAnsi="Arial" w:cs="Arial"/>
          <w:color w:val="FFFFFF"/>
          <w:sz w:val="28"/>
          <w:szCs w:val="28"/>
        </w:rPr>
      </w:pPr>
      <w:r>
        <w:rPr>
          <w:rFonts w:ascii="Arial" w:hAnsi="Arial" w:cs="Arial"/>
          <w:color w:val="FFFFFF"/>
          <w:sz w:val="28"/>
          <w:szCs w:val="28"/>
        </w:rPr>
        <w:t>June</w:t>
      </w:r>
      <w:r w:rsidR="004F7854">
        <w:rPr>
          <w:rFonts w:ascii="Arial" w:hAnsi="Arial" w:cs="Arial"/>
          <w:color w:val="FFFFFF"/>
          <w:sz w:val="28"/>
          <w:szCs w:val="28"/>
        </w:rPr>
        <w:t xml:space="preserve"> 202</w:t>
      </w:r>
      <w:r w:rsidR="009804F3">
        <w:rPr>
          <w:rFonts w:ascii="Arial" w:hAnsi="Arial" w:cs="Arial"/>
          <w:color w:val="FFFFFF"/>
          <w:sz w:val="28"/>
          <w:szCs w:val="28"/>
        </w:rPr>
        <w:t>4</w:t>
      </w:r>
    </w:p>
    <w:p w14:paraId="78ECFADF" w14:textId="77777777" w:rsidR="007C0F48" w:rsidRPr="00E265AA" w:rsidRDefault="007C0F48" w:rsidP="007C0F48">
      <w:pPr>
        <w:spacing w:line="276" w:lineRule="auto"/>
        <w:rPr>
          <w:rFonts w:ascii="Arial" w:hAnsi="Arial" w:cs="Arial"/>
          <w:color w:val="FFFFFF"/>
          <w:sz w:val="28"/>
          <w:szCs w:val="28"/>
        </w:rPr>
      </w:pPr>
    </w:p>
    <w:p w14:paraId="78ECFAE0" w14:textId="48B6EEA4" w:rsidR="007C0F48" w:rsidRPr="00E265AA" w:rsidRDefault="00310DCC" w:rsidP="007C0F48">
      <w:pPr>
        <w:spacing w:line="276" w:lineRule="auto"/>
        <w:rPr>
          <w:rFonts w:ascii="Arial" w:hAnsi="Arial" w:cs="Arial"/>
          <w:color w:val="FFFFFF"/>
          <w:sz w:val="28"/>
          <w:szCs w:val="28"/>
        </w:rPr>
      </w:pPr>
      <w:r>
        <w:rPr>
          <w:rFonts w:ascii="Arial" w:hAnsi="Arial" w:cs="Arial"/>
          <w:color w:val="FFFFFF"/>
          <w:sz w:val="28"/>
          <w:szCs w:val="28"/>
        </w:rPr>
        <w:t xml:space="preserve">Review Due:   </w:t>
      </w:r>
      <w:r w:rsidR="00203151">
        <w:rPr>
          <w:rFonts w:ascii="Arial" w:hAnsi="Arial" w:cs="Arial"/>
          <w:color w:val="FFFFFF"/>
          <w:sz w:val="28"/>
          <w:szCs w:val="28"/>
        </w:rPr>
        <w:t xml:space="preserve">June </w:t>
      </w:r>
      <w:r w:rsidR="004F7854">
        <w:rPr>
          <w:rFonts w:ascii="Arial" w:hAnsi="Arial" w:cs="Arial"/>
          <w:color w:val="FFFFFF"/>
          <w:sz w:val="28"/>
          <w:szCs w:val="28"/>
        </w:rPr>
        <w:t>202</w:t>
      </w:r>
      <w:r w:rsidR="009804F3">
        <w:rPr>
          <w:rFonts w:ascii="Arial" w:hAnsi="Arial" w:cs="Arial"/>
          <w:color w:val="FFFFFF"/>
          <w:sz w:val="28"/>
          <w:szCs w:val="28"/>
        </w:rPr>
        <w:t>5</w:t>
      </w:r>
    </w:p>
    <w:p w14:paraId="78ECFAE1" w14:textId="77777777" w:rsidR="00535CA5" w:rsidRPr="008F02F1" w:rsidRDefault="00535CA5" w:rsidP="008F02F1">
      <w:pPr>
        <w:spacing w:line="276" w:lineRule="auto"/>
        <w:rPr>
          <w:rFonts w:ascii="Arial" w:hAnsi="Arial" w:cs="Arial"/>
        </w:rPr>
      </w:pPr>
    </w:p>
    <w:p w14:paraId="78ECFAE2" w14:textId="77777777" w:rsidR="00535CA5" w:rsidRPr="00F26190" w:rsidRDefault="00535CA5" w:rsidP="008F02F1">
      <w:pPr>
        <w:spacing w:line="276" w:lineRule="auto"/>
        <w:rPr>
          <w:rFonts w:ascii="Arial" w:hAnsi="Arial" w:cs="Arial"/>
          <w:sz w:val="28"/>
        </w:rPr>
      </w:pPr>
    </w:p>
    <w:p w14:paraId="78ECFAE3" w14:textId="77777777" w:rsidR="00535CA5" w:rsidRPr="00E265AA" w:rsidRDefault="007C0F48" w:rsidP="008F02F1">
      <w:pPr>
        <w:spacing w:line="276" w:lineRule="auto"/>
        <w:rPr>
          <w:rFonts w:ascii="Arial" w:hAnsi="Arial" w:cs="Arial"/>
          <w:color w:val="FFFFFF"/>
          <w:sz w:val="28"/>
          <w:szCs w:val="28"/>
        </w:rPr>
      </w:pPr>
      <w:r>
        <w:rPr>
          <w:rFonts w:ascii="Arial Bold" w:hAnsi="Arial Bold" w:cs="Arial"/>
          <w:color w:val="FFFFFF"/>
          <w:sz w:val="36"/>
        </w:rPr>
        <w:t xml:space="preserve">Governor </w:t>
      </w:r>
      <w:r w:rsidR="009439F6">
        <w:rPr>
          <w:rFonts w:ascii="Arial Bold" w:hAnsi="Arial Bold" w:cs="Arial"/>
          <w:color w:val="FFFFFF"/>
          <w:sz w:val="36"/>
        </w:rPr>
        <w:t>Mick Mills</w:t>
      </w:r>
      <w:r>
        <w:rPr>
          <w:rFonts w:ascii="Arial" w:hAnsi="Arial" w:cs="Arial"/>
          <w:noProof/>
          <w:color w:val="FFFFFF"/>
          <w:sz w:val="28"/>
          <w:szCs w:val="28"/>
          <w:lang w:eastAsia="en-GB"/>
        </w:rPr>
        <w:t xml:space="preserve"> </w:t>
      </w:r>
    </w:p>
    <w:p w14:paraId="78ECFAE4" w14:textId="77777777" w:rsidR="00535CA5" w:rsidRPr="00E265AA" w:rsidRDefault="00535CA5" w:rsidP="008F02F1">
      <w:pPr>
        <w:spacing w:line="276" w:lineRule="auto"/>
        <w:rPr>
          <w:rFonts w:ascii="Arial" w:hAnsi="Arial" w:cs="Arial"/>
          <w:color w:val="FFFFFF"/>
          <w:sz w:val="28"/>
          <w:szCs w:val="28"/>
        </w:rPr>
      </w:pPr>
    </w:p>
    <w:p w14:paraId="78ECFAE5" w14:textId="77777777" w:rsidR="00535CA5" w:rsidRPr="008F02F1" w:rsidRDefault="007C0F48" w:rsidP="008F02F1">
      <w:pPr>
        <w:spacing w:line="276" w:lineRule="auto"/>
        <w:outlineLvl w:val="0"/>
        <w:rPr>
          <w:rFonts w:ascii="Arial" w:hAnsi="Arial" w:cs="Arial"/>
          <w:b/>
          <w:color w:val="FFFFFF"/>
        </w:rPr>
      </w:pPr>
      <w:r>
        <w:rPr>
          <w:rFonts w:ascii="Arial" w:hAnsi="Arial" w:cs="Arial"/>
          <w:noProof/>
          <w:lang w:eastAsia="en-GB"/>
        </w:rPr>
        <mc:AlternateContent>
          <mc:Choice Requires="wps">
            <w:drawing>
              <wp:anchor distT="45720" distB="45720" distL="114300" distR="114300" simplePos="0" relativeHeight="251685888" behindDoc="0" locked="0" layoutInCell="1" allowOverlap="1" wp14:anchorId="78ECFBC0" wp14:editId="78ECFBC1">
                <wp:simplePos x="0" y="0"/>
                <wp:positionH relativeFrom="margin">
                  <wp:align>left</wp:align>
                </wp:positionH>
                <wp:positionV relativeFrom="paragraph">
                  <wp:posOffset>15875</wp:posOffset>
                </wp:positionV>
                <wp:extent cx="3234690" cy="609600"/>
                <wp:effectExtent l="0" t="0" r="22860" b="1905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609600"/>
                        </a:xfrm>
                        <a:prstGeom prst="rect">
                          <a:avLst/>
                        </a:prstGeom>
                        <a:solidFill>
                          <a:srgbClr val="FFFFFF"/>
                        </a:solidFill>
                        <a:ln w="9525">
                          <a:solidFill>
                            <a:srgbClr val="000000"/>
                          </a:solidFill>
                          <a:miter lim="800000"/>
                          <a:headEnd/>
                          <a:tailEnd/>
                        </a:ln>
                      </wps:spPr>
                      <wps:txbx>
                        <w:txbxContent>
                          <w:p w14:paraId="78ECFBE7" w14:textId="77777777" w:rsidR="0087787F" w:rsidRDefault="004F7854" w:rsidP="007C0F48">
                            <w:r w:rsidRPr="00AB55CE">
                              <w:rPr>
                                <w:noProof/>
                                <w:lang w:eastAsia="en-GB"/>
                              </w:rPr>
                              <w:drawing>
                                <wp:inline distT="0" distB="0" distL="0" distR="0" wp14:anchorId="78ECFBE8" wp14:editId="78ECFBE9">
                                  <wp:extent cx="18573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685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ECFBC0" id="_x0000_t202" coordsize="21600,21600" o:spt="202" path="m,l,21600r21600,l21600,xe">
                <v:stroke joinstyle="miter"/>
                <v:path gradientshapeok="t" o:connecttype="rect"/>
              </v:shapetype>
              <v:shape id="Text Box 28" o:spid="_x0000_s1026" type="#_x0000_t202" style="position:absolute;margin-left:0;margin-top:1.25pt;width:254.7pt;height:48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">
                <v:textbox>
                  <w:txbxContent>
                    <w:p w14:paraId="78ECFBE7" w14:textId="77777777" w:rsidR="0087787F" w:rsidRDefault="004F7854" w:rsidP="007C0F48">
                      <w:r w:rsidRPr="00AB55CE">
                        <w:rPr>
                          <w:noProof/>
                          <w:lang w:eastAsia="en-GB"/>
                        </w:rPr>
                        <w:drawing>
                          <wp:inline distT="0" distB="0" distL="0" distR="0" wp14:anchorId="78ECFBE8" wp14:editId="78ECFBE9">
                            <wp:extent cx="18573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685800"/>
                                    </a:xfrm>
                                    <a:prstGeom prst="rect">
                                      <a:avLst/>
                                    </a:prstGeom>
                                    <a:noFill/>
                                    <a:ln>
                                      <a:noFill/>
                                    </a:ln>
                                  </pic:spPr>
                                </pic:pic>
                              </a:graphicData>
                            </a:graphic>
                          </wp:inline>
                        </w:drawing>
                      </w:r>
                    </w:p>
                  </w:txbxContent>
                </v:textbox>
                <w10:wrap type="square" anchorx="margin"/>
              </v:shape>
            </w:pict>
          </mc:Fallback>
        </mc:AlternateContent>
      </w:r>
    </w:p>
    <w:p w14:paraId="78ECFAE6" w14:textId="77777777" w:rsidR="00535CA5" w:rsidRPr="008F02F1" w:rsidRDefault="00535CA5" w:rsidP="008F02F1">
      <w:pPr>
        <w:spacing w:line="276" w:lineRule="auto"/>
        <w:rPr>
          <w:rFonts w:ascii="Arial" w:hAnsi="Arial" w:cs="Arial"/>
          <w:color w:val="FFFFFF"/>
        </w:rPr>
      </w:pPr>
    </w:p>
    <w:p w14:paraId="78ECFAE7" w14:textId="77777777" w:rsidR="00535CA5" w:rsidRPr="008F02F1" w:rsidRDefault="00535CA5" w:rsidP="008F02F1">
      <w:pPr>
        <w:spacing w:line="276" w:lineRule="auto"/>
        <w:rPr>
          <w:rFonts w:ascii="Arial" w:hAnsi="Arial" w:cs="Arial"/>
        </w:rPr>
      </w:pPr>
    </w:p>
    <w:p w14:paraId="78ECFAE8" w14:textId="77777777" w:rsidR="00535CA5" w:rsidRPr="008F02F1" w:rsidRDefault="00535CA5" w:rsidP="008F02F1">
      <w:pPr>
        <w:spacing w:line="276" w:lineRule="auto"/>
        <w:rPr>
          <w:rFonts w:ascii="Arial" w:hAnsi="Arial" w:cs="Arial"/>
        </w:rPr>
      </w:pPr>
    </w:p>
    <w:p w14:paraId="78ECFAE9" w14:textId="77777777" w:rsidR="00535CA5" w:rsidRPr="008F02F1" w:rsidRDefault="00535CA5" w:rsidP="008F02F1">
      <w:pPr>
        <w:spacing w:line="276" w:lineRule="auto"/>
        <w:rPr>
          <w:rFonts w:ascii="Arial" w:hAnsi="Arial" w:cs="Arial"/>
        </w:rPr>
      </w:pPr>
    </w:p>
    <w:p w14:paraId="78ECFAEA" w14:textId="77777777" w:rsidR="00535CA5" w:rsidRPr="008F02F1" w:rsidRDefault="00234FDF" w:rsidP="002429DC">
      <w:pPr>
        <w:pStyle w:val="Subtitle"/>
        <w:sectPr w:rsidR="00535CA5" w:rsidRPr="008F02F1" w:rsidSect="00244DA5">
          <w:headerReference w:type="even" r:id="rId9"/>
          <w:headerReference w:type="default" r:id="rId10"/>
          <w:footerReference w:type="even" r:id="rId11"/>
          <w:footerReference w:type="default" r:id="rId12"/>
          <w:headerReference w:type="first" r:id="rId13"/>
          <w:pgSz w:w="11900" w:h="16840"/>
          <w:pgMar w:top="5671" w:right="1552" w:bottom="1440" w:left="851" w:header="708" w:footer="972" w:gutter="0"/>
          <w:pgNumType w:start="1"/>
          <w:cols w:space="708"/>
          <w:titlePg/>
        </w:sectPr>
      </w:pPr>
      <w:r>
        <w:rPr>
          <w:noProof/>
          <w:lang w:eastAsia="en-GB"/>
        </w:rPr>
        <w:drawing>
          <wp:anchor distT="0" distB="0" distL="114300" distR="114300" simplePos="0" relativeHeight="251682816" behindDoc="0" locked="0" layoutInCell="1" allowOverlap="1" wp14:anchorId="78ECFBC2" wp14:editId="78ECFBC3">
            <wp:simplePos x="0" y="0"/>
            <wp:positionH relativeFrom="column">
              <wp:posOffset>5472992</wp:posOffset>
            </wp:positionH>
            <wp:positionV relativeFrom="paragraph">
              <wp:posOffset>102235</wp:posOffset>
            </wp:positionV>
            <wp:extent cx="1143000" cy="10001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000125"/>
                    </a:xfrm>
                    <a:prstGeom prst="rect">
                      <a:avLst/>
                    </a:prstGeom>
                    <a:noFill/>
                    <a:ln>
                      <a:noFill/>
                    </a:ln>
                  </pic:spPr>
                </pic:pic>
              </a:graphicData>
            </a:graphic>
          </wp:anchor>
        </w:drawing>
      </w:r>
    </w:p>
    <w:p w14:paraId="78ECFAEB" w14:textId="77777777" w:rsidR="00E57AAD" w:rsidRPr="008F02F1" w:rsidRDefault="00A20CF9" w:rsidP="008F02F1">
      <w:pPr>
        <w:spacing w:line="276" w:lineRule="auto"/>
        <w:rPr>
          <w:rFonts w:ascii="Arial" w:hAnsi="Arial" w:cs="Arial"/>
          <w:b/>
        </w:rPr>
      </w:pPr>
      <w:r>
        <w:rPr>
          <w:rFonts w:ascii="Arial" w:hAnsi="Arial" w:cs="Arial"/>
          <w:b/>
        </w:rPr>
        <w:lastRenderedPageBreak/>
        <w:t>Introduction</w:t>
      </w:r>
    </w:p>
    <w:p w14:paraId="78ECFAEC" w14:textId="77777777" w:rsidR="00B21463" w:rsidRPr="008F02F1" w:rsidRDefault="00B21463" w:rsidP="008F02F1">
      <w:pPr>
        <w:spacing w:line="276" w:lineRule="auto"/>
        <w:rPr>
          <w:rFonts w:ascii="Arial" w:hAnsi="Arial" w:cs="Arial"/>
          <w:b/>
        </w:rPr>
      </w:pPr>
    </w:p>
    <w:p w14:paraId="78ECFAED" w14:textId="77777777" w:rsidR="00BC186B" w:rsidRDefault="00E57AAD" w:rsidP="00A20CF9">
      <w:pPr>
        <w:spacing w:line="276" w:lineRule="auto"/>
        <w:rPr>
          <w:rFonts w:ascii="Arial" w:hAnsi="Arial" w:cs="Arial"/>
        </w:rPr>
      </w:pPr>
      <w:r w:rsidRPr="008F02F1">
        <w:rPr>
          <w:rFonts w:ascii="Arial" w:hAnsi="Arial" w:cs="Arial"/>
        </w:rPr>
        <w:t xml:space="preserve">HMP </w:t>
      </w:r>
      <w:r w:rsidR="00A63161">
        <w:rPr>
          <w:rFonts w:ascii="Arial" w:hAnsi="Arial" w:cs="Arial"/>
        </w:rPr>
        <w:t>Hatfield</w:t>
      </w:r>
      <w:r w:rsidRPr="008F02F1">
        <w:rPr>
          <w:rFonts w:ascii="Arial" w:hAnsi="Arial" w:cs="Arial"/>
        </w:rPr>
        <w:t xml:space="preserve"> is committed to helping our </w:t>
      </w:r>
      <w:r w:rsidR="006E2039">
        <w:rPr>
          <w:rFonts w:ascii="Arial" w:hAnsi="Arial" w:cs="Arial"/>
        </w:rPr>
        <w:t>prisoners</w:t>
      </w:r>
      <w:r w:rsidRPr="008F02F1">
        <w:rPr>
          <w:rFonts w:ascii="Arial" w:hAnsi="Arial" w:cs="Arial"/>
        </w:rPr>
        <w:t xml:space="preserve"> and their families to k</w:t>
      </w:r>
      <w:r w:rsidR="002468EA">
        <w:rPr>
          <w:rFonts w:ascii="Arial" w:hAnsi="Arial" w:cs="Arial"/>
        </w:rPr>
        <w:t>eep</w:t>
      </w:r>
      <w:r w:rsidRPr="008F02F1">
        <w:rPr>
          <w:rFonts w:ascii="Arial" w:hAnsi="Arial" w:cs="Arial"/>
        </w:rPr>
        <w:t xml:space="preserve"> in contact with each other. </w:t>
      </w:r>
      <w:r w:rsidR="00BF0A8B">
        <w:rPr>
          <w:rFonts w:ascii="Arial" w:hAnsi="Arial" w:cs="Arial"/>
        </w:rPr>
        <w:t>F</w:t>
      </w:r>
      <w:r w:rsidRPr="008F02F1">
        <w:rPr>
          <w:rFonts w:ascii="Arial" w:hAnsi="Arial" w:cs="Arial"/>
        </w:rPr>
        <w:t xml:space="preserve">amilies in </w:t>
      </w:r>
      <w:r w:rsidR="00BF0A8B">
        <w:rPr>
          <w:rFonts w:ascii="Arial" w:hAnsi="Arial" w:cs="Arial"/>
        </w:rPr>
        <w:t xml:space="preserve">relation to </w:t>
      </w:r>
      <w:r w:rsidR="008350B4">
        <w:rPr>
          <w:rFonts w:ascii="Arial" w:hAnsi="Arial" w:cs="Arial"/>
        </w:rPr>
        <w:t>this document</w:t>
      </w:r>
      <w:r w:rsidR="00350C13">
        <w:rPr>
          <w:rFonts w:ascii="Arial" w:hAnsi="Arial" w:cs="Arial"/>
        </w:rPr>
        <w:t xml:space="preserve"> include</w:t>
      </w:r>
      <w:r w:rsidR="00BF0A8B">
        <w:rPr>
          <w:rFonts w:ascii="Arial" w:hAnsi="Arial" w:cs="Arial"/>
        </w:rPr>
        <w:t>s</w:t>
      </w:r>
      <w:r w:rsidR="00350C13">
        <w:rPr>
          <w:rFonts w:ascii="Arial" w:hAnsi="Arial" w:cs="Arial"/>
        </w:rPr>
        <w:t xml:space="preserve"> </w:t>
      </w:r>
      <w:r w:rsidRPr="008F02F1">
        <w:rPr>
          <w:rFonts w:ascii="Arial" w:hAnsi="Arial" w:cs="Arial"/>
        </w:rPr>
        <w:t>blood relatives</w:t>
      </w:r>
      <w:r w:rsidR="008350B4">
        <w:rPr>
          <w:rFonts w:ascii="Arial" w:hAnsi="Arial" w:cs="Arial"/>
        </w:rPr>
        <w:t xml:space="preserve"> and</w:t>
      </w:r>
      <w:r w:rsidRPr="008F02F1">
        <w:rPr>
          <w:rFonts w:ascii="Arial" w:hAnsi="Arial" w:cs="Arial"/>
        </w:rPr>
        <w:t xml:space="preserve"> legal or significant persons that a</w:t>
      </w:r>
      <w:r w:rsidR="00BF0A8B">
        <w:rPr>
          <w:rFonts w:ascii="Arial" w:hAnsi="Arial" w:cs="Arial"/>
        </w:rPr>
        <w:t>re</w:t>
      </w:r>
      <w:r w:rsidRPr="008F02F1">
        <w:rPr>
          <w:rFonts w:ascii="Arial" w:hAnsi="Arial" w:cs="Arial"/>
        </w:rPr>
        <w:t xml:space="preserve"> identifie</w:t>
      </w:r>
      <w:r w:rsidR="00BF0A8B">
        <w:rPr>
          <w:rFonts w:ascii="Arial" w:hAnsi="Arial" w:cs="Arial"/>
        </w:rPr>
        <w:t>d</w:t>
      </w:r>
      <w:r w:rsidRPr="008F02F1">
        <w:rPr>
          <w:rFonts w:ascii="Arial" w:hAnsi="Arial" w:cs="Arial"/>
        </w:rPr>
        <w:t xml:space="preserve"> as </w:t>
      </w:r>
      <w:r w:rsidR="00BF0A8B">
        <w:rPr>
          <w:rFonts w:ascii="Arial" w:hAnsi="Arial" w:cs="Arial"/>
        </w:rPr>
        <w:t>a</w:t>
      </w:r>
      <w:r w:rsidRPr="008F02F1">
        <w:rPr>
          <w:rFonts w:ascii="Arial" w:hAnsi="Arial" w:cs="Arial"/>
        </w:rPr>
        <w:t xml:space="preserve"> next of kin </w:t>
      </w:r>
      <w:r w:rsidR="00BF0A8B">
        <w:rPr>
          <w:rFonts w:ascii="Arial" w:hAnsi="Arial" w:cs="Arial"/>
        </w:rPr>
        <w:t>(</w:t>
      </w:r>
      <w:r w:rsidRPr="008F02F1">
        <w:rPr>
          <w:rFonts w:ascii="Arial" w:hAnsi="Arial" w:cs="Arial"/>
        </w:rPr>
        <w:t>for care-leavers this may be someone that provides a statutory servi</w:t>
      </w:r>
      <w:r w:rsidR="00A20CF9">
        <w:rPr>
          <w:rFonts w:ascii="Arial" w:hAnsi="Arial" w:cs="Arial"/>
        </w:rPr>
        <w:t>ce</w:t>
      </w:r>
      <w:r w:rsidR="00BC186B">
        <w:rPr>
          <w:rFonts w:ascii="Arial" w:hAnsi="Arial" w:cs="Arial"/>
        </w:rPr>
        <w:t>)</w:t>
      </w:r>
      <w:r w:rsidR="00A20CF9">
        <w:rPr>
          <w:rFonts w:ascii="Arial" w:hAnsi="Arial" w:cs="Arial"/>
        </w:rPr>
        <w:t>.</w:t>
      </w:r>
    </w:p>
    <w:p w14:paraId="78ECFAEE" w14:textId="77777777" w:rsidR="009D7639" w:rsidRDefault="009D7639" w:rsidP="00A20CF9">
      <w:pPr>
        <w:spacing w:line="276" w:lineRule="auto"/>
        <w:rPr>
          <w:rFonts w:ascii="Arial" w:hAnsi="Arial" w:cs="Arial"/>
        </w:rPr>
      </w:pPr>
    </w:p>
    <w:p w14:paraId="78ECFAEF" w14:textId="002A3652" w:rsidR="00A20CF9" w:rsidRDefault="00A20CF9" w:rsidP="00A20CF9">
      <w:pPr>
        <w:spacing w:line="276" w:lineRule="auto"/>
        <w:rPr>
          <w:rFonts w:ascii="Arial" w:hAnsi="Arial" w:cs="Arial"/>
        </w:rPr>
      </w:pPr>
      <w:r w:rsidRPr="004A1C25">
        <w:rPr>
          <w:rFonts w:ascii="Arial" w:hAnsi="Arial" w:cs="Arial"/>
        </w:rPr>
        <w:t>In 2017 Lord Farmer published his review highlighting the importance of working with families in reducing crime and the risk of individuals returning to prison</w:t>
      </w:r>
      <w:r w:rsidR="008350B4">
        <w:rPr>
          <w:rFonts w:ascii="Arial" w:hAnsi="Arial" w:cs="Arial"/>
        </w:rPr>
        <w:t>.</w:t>
      </w:r>
      <w:r w:rsidRPr="004A1C25">
        <w:rPr>
          <w:rFonts w:ascii="Arial" w:hAnsi="Arial" w:cs="Arial"/>
        </w:rPr>
        <w:t xml:space="preserve"> </w:t>
      </w:r>
      <w:r>
        <w:rPr>
          <w:rFonts w:ascii="Arial" w:hAnsi="Arial" w:cs="Arial"/>
        </w:rPr>
        <w:t xml:space="preserve">HMP </w:t>
      </w:r>
      <w:r w:rsidR="00BC186B">
        <w:rPr>
          <w:rFonts w:ascii="Arial" w:hAnsi="Arial" w:cs="Arial"/>
        </w:rPr>
        <w:t>Hatfield</w:t>
      </w:r>
      <w:r>
        <w:rPr>
          <w:rFonts w:ascii="Arial" w:hAnsi="Arial" w:cs="Arial"/>
        </w:rPr>
        <w:t xml:space="preserve"> </w:t>
      </w:r>
      <w:r w:rsidR="00BC186B">
        <w:rPr>
          <w:rFonts w:ascii="Arial" w:hAnsi="Arial" w:cs="Arial"/>
        </w:rPr>
        <w:t>i</w:t>
      </w:r>
      <w:r>
        <w:rPr>
          <w:rFonts w:ascii="Arial" w:hAnsi="Arial" w:cs="Arial"/>
        </w:rPr>
        <w:t xml:space="preserve">s </w:t>
      </w:r>
      <w:r w:rsidR="00BC186B">
        <w:rPr>
          <w:rFonts w:ascii="Arial" w:hAnsi="Arial" w:cs="Arial"/>
        </w:rPr>
        <w:t xml:space="preserve">committed to </w:t>
      </w:r>
      <w:r>
        <w:rPr>
          <w:rFonts w:ascii="Arial" w:hAnsi="Arial" w:cs="Arial"/>
        </w:rPr>
        <w:t xml:space="preserve">working to implement all of the key recommendations from this </w:t>
      </w:r>
      <w:r w:rsidR="00BC186B">
        <w:rPr>
          <w:rFonts w:ascii="Arial" w:hAnsi="Arial" w:cs="Arial"/>
        </w:rPr>
        <w:t>review</w:t>
      </w:r>
      <w:r>
        <w:rPr>
          <w:rFonts w:ascii="Arial" w:hAnsi="Arial" w:cs="Arial"/>
        </w:rPr>
        <w:t xml:space="preserve"> along with any recommendations for Children and Families from other sources such as MQPL, HMIP, IMB etc.</w:t>
      </w:r>
    </w:p>
    <w:p w14:paraId="6E729678" w14:textId="3D0359A7" w:rsidR="008E2187" w:rsidRDefault="008E2187" w:rsidP="00A20CF9">
      <w:pPr>
        <w:spacing w:line="276" w:lineRule="auto"/>
        <w:rPr>
          <w:rFonts w:ascii="Arial" w:hAnsi="Arial" w:cs="Arial"/>
        </w:rPr>
      </w:pPr>
    </w:p>
    <w:p w14:paraId="44933EA6" w14:textId="4EED08D2" w:rsidR="008E2187" w:rsidRPr="008B5E41" w:rsidRDefault="008E2187" w:rsidP="00A20CF9">
      <w:pPr>
        <w:spacing w:line="276" w:lineRule="auto"/>
        <w:rPr>
          <w:rFonts w:ascii="Arial" w:hAnsi="Arial" w:cs="Arial"/>
        </w:rPr>
      </w:pPr>
      <w:r w:rsidRPr="008B5E41">
        <w:rPr>
          <w:rFonts w:ascii="Arial" w:hAnsi="Arial" w:cs="Arial"/>
        </w:rPr>
        <w:t>Our FaSO lead</w:t>
      </w:r>
      <w:r w:rsidR="00F23DC6">
        <w:rPr>
          <w:rFonts w:ascii="Arial" w:hAnsi="Arial" w:cs="Arial"/>
        </w:rPr>
        <w:t xml:space="preserve"> is Steve </w:t>
      </w:r>
      <w:r w:rsidRPr="008B5E41">
        <w:rPr>
          <w:rStyle w:val="PageNumber"/>
          <w:rFonts w:ascii="Arial" w:hAnsi="Arial"/>
        </w:rPr>
        <w:t xml:space="preserve">Laud (HoRR) </w:t>
      </w:r>
      <w:r w:rsidR="00F23DC6">
        <w:rPr>
          <w:rStyle w:val="PageNumber"/>
          <w:rFonts w:ascii="Arial" w:hAnsi="Arial"/>
        </w:rPr>
        <w:t xml:space="preserve">and our FaSO ‘Champion’ is </w:t>
      </w:r>
      <w:r w:rsidRPr="008B5E41">
        <w:rPr>
          <w:rStyle w:val="PageNumber"/>
          <w:rFonts w:ascii="Arial" w:hAnsi="Arial"/>
        </w:rPr>
        <w:t>C</w:t>
      </w:r>
      <w:r w:rsidR="00F23DC6">
        <w:rPr>
          <w:rStyle w:val="PageNumber"/>
          <w:rFonts w:ascii="Arial" w:hAnsi="Arial"/>
        </w:rPr>
        <w:t>ustodial Manager</w:t>
      </w:r>
      <w:r w:rsidRPr="008B5E41">
        <w:rPr>
          <w:rStyle w:val="PageNumber"/>
          <w:rFonts w:ascii="Arial" w:hAnsi="Arial"/>
        </w:rPr>
        <w:t xml:space="preserve"> </w:t>
      </w:r>
      <w:r w:rsidR="00F23DC6">
        <w:rPr>
          <w:rStyle w:val="PageNumber"/>
          <w:rFonts w:ascii="Arial" w:hAnsi="Arial"/>
        </w:rPr>
        <w:t>John Howarth</w:t>
      </w:r>
      <w:r w:rsidR="008B5E41">
        <w:rPr>
          <w:rStyle w:val="PageNumber"/>
          <w:rFonts w:ascii="Arial" w:hAnsi="Arial"/>
        </w:rPr>
        <w:t xml:space="preserve">. Responsibility for ensuring that we do what we say we will do ultimately rests with </w:t>
      </w:r>
      <w:r w:rsidR="00906DC8">
        <w:rPr>
          <w:rStyle w:val="PageNumber"/>
          <w:rFonts w:ascii="Arial" w:hAnsi="Arial"/>
        </w:rPr>
        <w:t>the FaSO lead.</w:t>
      </w:r>
      <w:r w:rsidR="0070472C">
        <w:rPr>
          <w:rStyle w:val="PageNumber"/>
          <w:rFonts w:ascii="Arial" w:hAnsi="Arial"/>
        </w:rPr>
        <w:t xml:space="preserve"> </w:t>
      </w:r>
      <w:r w:rsidR="00A30020">
        <w:rPr>
          <w:rStyle w:val="PageNumber"/>
          <w:rFonts w:ascii="Arial" w:hAnsi="Arial"/>
        </w:rPr>
        <w:t xml:space="preserve">The job descriptions for both the FaSO ‘Lead’ and the FaSO ‘Champion’ can be </w:t>
      </w:r>
      <w:proofErr w:type="spellStart"/>
      <w:r w:rsidR="00A30020">
        <w:rPr>
          <w:rStyle w:val="PageNumber"/>
          <w:rFonts w:ascii="Arial" w:hAnsi="Arial"/>
        </w:rPr>
        <w:t>see</w:t>
      </w:r>
      <w:proofErr w:type="spellEnd"/>
      <w:r w:rsidR="00A30020">
        <w:rPr>
          <w:rStyle w:val="PageNumber"/>
          <w:rFonts w:ascii="Arial" w:hAnsi="Arial"/>
        </w:rPr>
        <w:t xml:space="preserve"> at Annex A &amp; Annex </w:t>
      </w:r>
      <w:proofErr w:type="spellStart"/>
      <w:r w:rsidR="00A30020">
        <w:rPr>
          <w:rStyle w:val="PageNumber"/>
          <w:rFonts w:ascii="Arial" w:hAnsi="Arial"/>
        </w:rPr>
        <w:t>B.</w:t>
      </w:r>
      <w:r w:rsidR="008060EB">
        <w:rPr>
          <w:rStyle w:val="PageNumber"/>
          <w:rFonts w:ascii="Arial" w:hAnsi="Arial"/>
        </w:rPr>
        <w:t>If</w:t>
      </w:r>
      <w:proofErr w:type="spellEnd"/>
      <w:r w:rsidR="008060EB">
        <w:rPr>
          <w:rStyle w:val="PageNumber"/>
          <w:rFonts w:ascii="Arial" w:hAnsi="Arial"/>
        </w:rPr>
        <w:t xml:space="preserve"> you have </w:t>
      </w:r>
      <w:r w:rsidR="0070472C">
        <w:rPr>
          <w:rStyle w:val="PageNumber"/>
          <w:rFonts w:ascii="Arial" w:hAnsi="Arial"/>
        </w:rPr>
        <w:t xml:space="preserve">any suggestions or comments please contact us via email </w:t>
      </w:r>
      <w:hyperlink r:id="rId15" w:history="1">
        <w:r w:rsidR="0070472C" w:rsidRPr="00A37C9E">
          <w:rPr>
            <w:rStyle w:val="Hyperlink"/>
            <w:rFonts w:ascii="Arial" w:hAnsi="Arial"/>
          </w:rPr>
          <w:t>hatfield@prisonadvice.org.uk</w:t>
        </w:r>
      </w:hyperlink>
      <w:r w:rsidR="0070472C">
        <w:rPr>
          <w:rStyle w:val="PageNumber"/>
          <w:rFonts w:ascii="Arial" w:hAnsi="Arial"/>
        </w:rPr>
        <w:t xml:space="preserve"> or </w:t>
      </w:r>
      <w:hyperlink r:id="rId16" w:history="1">
        <w:r w:rsidR="00BF02E0" w:rsidRPr="00A37C9E">
          <w:rPr>
            <w:rStyle w:val="Hyperlink"/>
          </w:rPr>
          <w:t>Outwork.Hatfield@justice.gov.uk</w:t>
        </w:r>
      </w:hyperlink>
      <w:r w:rsidR="00BF02E0">
        <w:t xml:space="preserve"> </w:t>
      </w:r>
      <w:r w:rsidR="0070472C" w:rsidRPr="0070472C">
        <w:rPr>
          <w:rStyle w:val="PageNumber"/>
          <w:rFonts w:ascii="Arial" w:hAnsi="Arial"/>
        </w:rPr>
        <w:t xml:space="preserve"> </w:t>
      </w:r>
      <w:r w:rsidR="0070472C">
        <w:rPr>
          <w:rStyle w:val="PageNumber"/>
          <w:rFonts w:ascii="Arial" w:hAnsi="Arial"/>
        </w:rPr>
        <w:t xml:space="preserve"> </w:t>
      </w:r>
    </w:p>
    <w:p w14:paraId="78ECFAF0" w14:textId="77777777" w:rsidR="00E57AAD" w:rsidRPr="008F02F1" w:rsidRDefault="00E57AAD" w:rsidP="008F02F1">
      <w:pPr>
        <w:spacing w:line="276" w:lineRule="auto"/>
        <w:rPr>
          <w:rFonts w:ascii="Arial" w:hAnsi="Arial" w:cs="Arial"/>
        </w:rPr>
      </w:pPr>
    </w:p>
    <w:p w14:paraId="78ECFAF1" w14:textId="77777777" w:rsidR="00780081" w:rsidRDefault="00780081" w:rsidP="008F02F1">
      <w:pPr>
        <w:spacing w:line="276" w:lineRule="auto"/>
        <w:rPr>
          <w:rFonts w:ascii="Arial" w:hAnsi="Arial" w:cs="Arial"/>
          <w:b/>
        </w:rPr>
      </w:pPr>
      <w:r>
        <w:rPr>
          <w:rFonts w:ascii="Arial" w:hAnsi="Arial" w:cs="Arial"/>
          <w:b/>
        </w:rPr>
        <w:t>Why is this important to us?</w:t>
      </w:r>
    </w:p>
    <w:p w14:paraId="78ECFAF2" w14:textId="77777777" w:rsidR="00902968" w:rsidRDefault="00902968" w:rsidP="008F02F1">
      <w:pPr>
        <w:spacing w:line="276" w:lineRule="auto"/>
        <w:rPr>
          <w:rFonts w:ascii="Arial" w:hAnsi="Arial" w:cs="Arial"/>
          <w:b/>
        </w:rPr>
      </w:pPr>
    </w:p>
    <w:p w14:paraId="78ECFAF3" w14:textId="77777777" w:rsidR="00902968" w:rsidRPr="0028282F" w:rsidRDefault="00902968" w:rsidP="00902968">
      <w:pPr>
        <w:tabs>
          <w:tab w:val="left" w:pos="8100"/>
        </w:tabs>
        <w:rPr>
          <w:rFonts w:ascii="Arial" w:hAnsi="Arial" w:cs="Arial"/>
          <w:b/>
        </w:rPr>
      </w:pPr>
      <w:r w:rsidRPr="0028282F">
        <w:rPr>
          <w:rFonts w:ascii="Arial" w:hAnsi="Arial" w:cs="Arial"/>
          <w:b/>
        </w:rPr>
        <w:t xml:space="preserve">Background </w:t>
      </w:r>
    </w:p>
    <w:p w14:paraId="78ECFAF4" w14:textId="77777777" w:rsidR="00902968" w:rsidRDefault="00902968" w:rsidP="00902968">
      <w:pPr>
        <w:jc w:val="both"/>
        <w:rPr>
          <w:rFonts w:ascii="Arial" w:hAnsi="Arial" w:cs="Arial"/>
          <w:color w:val="000000"/>
        </w:rPr>
      </w:pPr>
      <w:r>
        <w:rPr>
          <w:rFonts w:ascii="Arial" w:hAnsi="Arial" w:cs="Arial"/>
          <w:color w:val="000000"/>
        </w:rPr>
        <w:t xml:space="preserve">There is a wide acceptance of the need for family and significant other services for our prisoners and their families from the </w:t>
      </w:r>
      <w:proofErr w:type="gramStart"/>
      <w:r>
        <w:rPr>
          <w:rFonts w:ascii="Arial" w:hAnsi="Arial" w:cs="Arial"/>
          <w:color w:val="000000"/>
        </w:rPr>
        <w:t>following;</w:t>
      </w:r>
      <w:proofErr w:type="gramEnd"/>
    </w:p>
    <w:p w14:paraId="78ECFAF5" w14:textId="77777777" w:rsidR="00902968" w:rsidRDefault="00902968" w:rsidP="00902968">
      <w:pPr>
        <w:jc w:val="both"/>
        <w:rPr>
          <w:rFonts w:ascii="Arial" w:hAnsi="Arial" w:cs="Arial"/>
          <w:color w:val="000000"/>
        </w:rPr>
      </w:pPr>
    </w:p>
    <w:p w14:paraId="78ECFAF6" w14:textId="77777777" w:rsidR="00902968" w:rsidRPr="00C17DA5" w:rsidRDefault="00902968" w:rsidP="00902968">
      <w:pPr>
        <w:pStyle w:val="ListParagraph"/>
        <w:numPr>
          <w:ilvl w:val="0"/>
          <w:numId w:val="13"/>
        </w:numPr>
        <w:jc w:val="both"/>
        <w:rPr>
          <w:rFonts w:ascii="Arial" w:hAnsi="Arial" w:cs="Arial"/>
          <w:color w:val="000000"/>
        </w:rPr>
      </w:pPr>
      <w:r w:rsidRPr="00C17DA5">
        <w:rPr>
          <w:rFonts w:ascii="Arial" w:hAnsi="Arial" w:cs="Arial"/>
          <w:color w:val="000000"/>
        </w:rPr>
        <w:t xml:space="preserve">The Farmer report, ‘The Importance of Strengthening Prisoners Family Ties to Prevent Re-offending and Reduce Intergenerational Crime’ was published in 2017.  The report recommended family should be the “golden thread” running through all prison processes. </w:t>
      </w:r>
    </w:p>
    <w:p w14:paraId="78ECFAF7" w14:textId="77777777" w:rsidR="00902968" w:rsidRPr="00C17DA5" w:rsidRDefault="00902968" w:rsidP="00902968">
      <w:pPr>
        <w:pStyle w:val="ListParagraph"/>
        <w:numPr>
          <w:ilvl w:val="0"/>
          <w:numId w:val="13"/>
        </w:numPr>
        <w:jc w:val="both"/>
        <w:rPr>
          <w:rFonts w:ascii="Arial" w:hAnsi="Arial" w:cs="Arial"/>
          <w:color w:val="000000"/>
        </w:rPr>
      </w:pPr>
      <w:r w:rsidRPr="00C17DA5">
        <w:rPr>
          <w:rFonts w:ascii="Arial" w:hAnsi="Arial" w:cs="Arial"/>
          <w:color w:val="000000"/>
        </w:rPr>
        <w:t xml:space="preserve">‘Delivering Effective Family Practice Guidance for HMPPS 2017’ </w:t>
      </w:r>
    </w:p>
    <w:p w14:paraId="78ECFAF8" w14:textId="1C6EDB9D" w:rsidR="00902968" w:rsidRPr="005A72EF" w:rsidRDefault="00902968" w:rsidP="00902968">
      <w:pPr>
        <w:pStyle w:val="ListParagraph"/>
        <w:numPr>
          <w:ilvl w:val="0"/>
          <w:numId w:val="13"/>
        </w:numPr>
        <w:jc w:val="both"/>
        <w:rPr>
          <w:rFonts w:ascii="Arial" w:hAnsi="Arial" w:cs="Arial"/>
          <w:color w:val="000000"/>
        </w:rPr>
      </w:pPr>
      <w:r w:rsidRPr="005A72EF">
        <w:rPr>
          <w:rFonts w:ascii="Arial" w:hAnsi="Arial" w:cs="Arial"/>
          <w:color w:val="000000"/>
        </w:rPr>
        <w:t xml:space="preserve">Her Majesty’s Inspectorate of Prisons (HMIP) Expectations identifies 46 recommendations in relation to children and </w:t>
      </w:r>
      <w:r w:rsidR="004D1AF2" w:rsidRPr="005A72EF">
        <w:rPr>
          <w:rFonts w:ascii="Arial" w:hAnsi="Arial" w:cs="Arial"/>
          <w:color w:val="000000"/>
        </w:rPr>
        <w:t>families.</w:t>
      </w:r>
    </w:p>
    <w:p w14:paraId="78ECFAF9" w14:textId="77777777" w:rsidR="00902968" w:rsidRPr="005A72EF" w:rsidRDefault="00902968" w:rsidP="00902968">
      <w:pPr>
        <w:pStyle w:val="ListParagraph"/>
        <w:numPr>
          <w:ilvl w:val="0"/>
          <w:numId w:val="14"/>
        </w:numPr>
        <w:jc w:val="both"/>
        <w:rPr>
          <w:rFonts w:ascii="Arial" w:hAnsi="Arial" w:cs="Arial"/>
        </w:rPr>
      </w:pPr>
      <w:r>
        <w:rPr>
          <w:rFonts w:ascii="Arial" w:hAnsi="Arial" w:cs="Arial"/>
        </w:rPr>
        <w:t>T</w:t>
      </w:r>
      <w:r w:rsidRPr="005A72EF">
        <w:rPr>
          <w:rFonts w:ascii="Arial" w:hAnsi="Arial" w:cs="Arial"/>
        </w:rPr>
        <w:t>he HMPPS ‘Good industry Practice Measures’ 2019 for Prison family strategy.</w:t>
      </w:r>
    </w:p>
    <w:p w14:paraId="78ECFAFA" w14:textId="77777777" w:rsidR="00902968" w:rsidRDefault="00902968" w:rsidP="008F02F1">
      <w:pPr>
        <w:spacing w:line="276" w:lineRule="auto"/>
        <w:rPr>
          <w:rFonts w:ascii="Arial" w:hAnsi="Arial" w:cs="Arial"/>
          <w:b/>
        </w:rPr>
      </w:pPr>
    </w:p>
    <w:p w14:paraId="78ECFAFB" w14:textId="77777777" w:rsidR="00E57AAD" w:rsidRPr="008F02F1" w:rsidRDefault="00EA3C74" w:rsidP="008F02F1">
      <w:pPr>
        <w:spacing w:line="276" w:lineRule="auto"/>
        <w:rPr>
          <w:rFonts w:ascii="Arial" w:hAnsi="Arial" w:cs="Arial"/>
        </w:rPr>
      </w:pPr>
      <w:r w:rsidRPr="008F02F1">
        <w:rPr>
          <w:rFonts w:ascii="Arial" w:hAnsi="Arial" w:cs="Arial"/>
        </w:rPr>
        <w:t xml:space="preserve">HMP </w:t>
      </w:r>
      <w:r w:rsidR="00BC186B">
        <w:rPr>
          <w:rFonts w:ascii="Arial" w:hAnsi="Arial" w:cs="Arial"/>
        </w:rPr>
        <w:t xml:space="preserve">Hatfield </w:t>
      </w:r>
      <w:r w:rsidR="00E57AAD" w:rsidRPr="008F02F1">
        <w:rPr>
          <w:rFonts w:ascii="Arial" w:hAnsi="Arial" w:cs="Arial"/>
        </w:rPr>
        <w:t>appreciate</w:t>
      </w:r>
      <w:r>
        <w:rPr>
          <w:rFonts w:ascii="Arial" w:hAnsi="Arial" w:cs="Arial"/>
        </w:rPr>
        <w:t>s</w:t>
      </w:r>
      <w:r w:rsidR="00E57AAD" w:rsidRPr="008F02F1">
        <w:rPr>
          <w:rFonts w:ascii="Arial" w:hAnsi="Arial" w:cs="Arial"/>
        </w:rPr>
        <w:t xml:space="preserve"> that </w:t>
      </w:r>
      <w:r w:rsidR="008350B4">
        <w:rPr>
          <w:rFonts w:ascii="Arial" w:hAnsi="Arial" w:cs="Arial"/>
        </w:rPr>
        <w:t xml:space="preserve">a </w:t>
      </w:r>
      <w:r w:rsidR="00E57AAD" w:rsidRPr="008F02F1">
        <w:rPr>
          <w:rFonts w:ascii="Arial" w:hAnsi="Arial" w:cs="Arial"/>
        </w:rPr>
        <w:t xml:space="preserve">family </w:t>
      </w:r>
      <w:r w:rsidR="00B23E4F" w:rsidRPr="008F02F1">
        <w:rPr>
          <w:rFonts w:ascii="Arial" w:hAnsi="Arial" w:cs="Arial"/>
        </w:rPr>
        <w:t>member</w:t>
      </w:r>
      <w:r w:rsidR="00E57AAD" w:rsidRPr="008F02F1">
        <w:rPr>
          <w:rFonts w:ascii="Arial" w:hAnsi="Arial" w:cs="Arial"/>
        </w:rPr>
        <w:t xml:space="preserve"> </w:t>
      </w:r>
      <w:r w:rsidR="00D057D5">
        <w:rPr>
          <w:rFonts w:ascii="Arial" w:hAnsi="Arial" w:cs="Arial"/>
        </w:rPr>
        <w:t>or significant other may</w:t>
      </w:r>
      <w:r w:rsidR="008350B4">
        <w:rPr>
          <w:rFonts w:ascii="Arial" w:hAnsi="Arial" w:cs="Arial"/>
        </w:rPr>
        <w:t xml:space="preserve"> </w:t>
      </w:r>
      <w:r w:rsidR="00E57AAD" w:rsidRPr="008F02F1">
        <w:rPr>
          <w:rFonts w:ascii="Arial" w:hAnsi="Arial" w:cs="Arial"/>
        </w:rPr>
        <w:t xml:space="preserve">also feel </w:t>
      </w:r>
      <w:r w:rsidR="008350B4">
        <w:rPr>
          <w:rFonts w:ascii="Arial" w:hAnsi="Arial" w:cs="Arial"/>
        </w:rPr>
        <w:t xml:space="preserve">the </w:t>
      </w:r>
      <w:r w:rsidR="00E57AAD" w:rsidRPr="008F02F1">
        <w:rPr>
          <w:rFonts w:ascii="Arial" w:hAnsi="Arial" w:cs="Arial"/>
        </w:rPr>
        <w:t>effect of the imprisonment of someone close to them. It is usual for those left at home to be worried about th</w:t>
      </w:r>
      <w:r w:rsidR="008350B4">
        <w:rPr>
          <w:rFonts w:ascii="Arial" w:hAnsi="Arial" w:cs="Arial"/>
        </w:rPr>
        <w:t>at</w:t>
      </w:r>
      <w:r w:rsidR="00E57AAD" w:rsidRPr="008F02F1">
        <w:rPr>
          <w:rFonts w:ascii="Arial" w:hAnsi="Arial" w:cs="Arial"/>
        </w:rPr>
        <w:t xml:space="preserve"> person in prison</w:t>
      </w:r>
      <w:r w:rsidR="00BC186B">
        <w:rPr>
          <w:rFonts w:ascii="Arial" w:hAnsi="Arial" w:cs="Arial"/>
        </w:rPr>
        <w:t xml:space="preserve"> and</w:t>
      </w:r>
      <w:r w:rsidR="00E57AAD" w:rsidRPr="008F02F1">
        <w:rPr>
          <w:rFonts w:ascii="Arial" w:hAnsi="Arial" w:cs="Arial"/>
        </w:rPr>
        <w:t xml:space="preserve"> be confused about how to:</w:t>
      </w:r>
    </w:p>
    <w:p w14:paraId="78ECFAFC" w14:textId="77777777" w:rsidR="00E57AAD" w:rsidRPr="008F02F1" w:rsidRDefault="00E57AAD" w:rsidP="008F02F1">
      <w:pPr>
        <w:spacing w:line="276" w:lineRule="auto"/>
        <w:rPr>
          <w:rFonts w:ascii="Arial" w:hAnsi="Arial" w:cs="Arial"/>
        </w:rPr>
      </w:pPr>
    </w:p>
    <w:p w14:paraId="78ECFAFD" w14:textId="3D89E82D" w:rsidR="00E57AAD" w:rsidRPr="005B4FC3" w:rsidRDefault="00E57AAD" w:rsidP="00A20CF9">
      <w:pPr>
        <w:pStyle w:val="ListParagraph"/>
        <w:numPr>
          <w:ilvl w:val="0"/>
          <w:numId w:val="4"/>
        </w:numPr>
        <w:spacing w:line="276" w:lineRule="auto"/>
        <w:rPr>
          <w:rFonts w:ascii="Arial" w:hAnsi="Arial" w:cs="Arial"/>
        </w:rPr>
      </w:pPr>
      <w:r w:rsidRPr="008F02F1">
        <w:rPr>
          <w:rFonts w:ascii="Arial" w:hAnsi="Arial" w:cs="Arial"/>
        </w:rPr>
        <w:t xml:space="preserve">Help them get through their </w:t>
      </w:r>
      <w:r w:rsidR="004D1AF2" w:rsidRPr="008F02F1">
        <w:rPr>
          <w:rFonts w:ascii="Arial" w:hAnsi="Arial" w:cs="Arial"/>
        </w:rPr>
        <w:t>sentence.</w:t>
      </w:r>
    </w:p>
    <w:p w14:paraId="78ECFAFE" w14:textId="449BC73F" w:rsidR="00E57AAD" w:rsidRPr="008F02F1" w:rsidRDefault="00E57AAD" w:rsidP="008F02F1">
      <w:pPr>
        <w:pStyle w:val="ListParagraph"/>
        <w:numPr>
          <w:ilvl w:val="0"/>
          <w:numId w:val="4"/>
        </w:numPr>
        <w:spacing w:line="276" w:lineRule="auto"/>
        <w:rPr>
          <w:rFonts w:ascii="Arial" w:hAnsi="Arial" w:cs="Arial"/>
        </w:rPr>
      </w:pPr>
      <w:r w:rsidRPr="008F02F1">
        <w:rPr>
          <w:rFonts w:ascii="Arial" w:hAnsi="Arial" w:cs="Arial"/>
        </w:rPr>
        <w:t xml:space="preserve">Keep them in contact with their children, </w:t>
      </w:r>
      <w:r w:rsidR="004D1AF2" w:rsidRPr="008F02F1">
        <w:rPr>
          <w:rFonts w:ascii="Arial" w:hAnsi="Arial" w:cs="Arial"/>
        </w:rPr>
        <w:t>siblings,</w:t>
      </w:r>
      <w:r w:rsidRPr="008F02F1">
        <w:rPr>
          <w:rFonts w:ascii="Arial" w:hAnsi="Arial" w:cs="Arial"/>
        </w:rPr>
        <w:t xml:space="preserve"> and other family </w:t>
      </w:r>
      <w:r w:rsidR="004D1AF2" w:rsidRPr="008F02F1">
        <w:rPr>
          <w:rFonts w:ascii="Arial" w:hAnsi="Arial" w:cs="Arial"/>
        </w:rPr>
        <w:t>members.</w:t>
      </w:r>
    </w:p>
    <w:p w14:paraId="78ECFAFF" w14:textId="7FE737B2" w:rsidR="00E57AAD" w:rsidRPr="008F02F1" w:rsidRDefault="00E57AAD" w:rsidP="008F02F1">
      <w:pPr>
        <w:pStyle w:val="ListParagraph"/>
        <w:numPr>
          <w:ilvl w:val="0"/>
          <w:numId w:val="4"/>
        </w:numPr>
        <w:spacing w:line="276" w:lineRule="auto"/>
        <w:rPr>
          <w:rFonts w:ascii="Arial" w:hAnsi="Arial" w:cs="Arial"/>
        </w:rPr>
      </w:pPr>
      <w:r w:rsidRPr="008F02F1">
        <w:rPr>
          <w:rFonts w:ascii="Arial" w:hAnsi="Arial" w:cs="Arial"/>
        </w:rPr>
        <w:t xml:space="preserve">Help them succeed in substance misuse </w:t>
      </w:r>
      <w:r w:rsidR="004D1AF2" w:rsidRPr="008F02F1">
        <w:rPr>
          <w:rFonts w:ascii="Arial" w:hAnsi="Arial" w:cs="Arial"/>
        </w:rPr>
        <w:t>rehabilitation.</w:t>
      </w:r>
    </w:p>
    <w:p w14:paraId="78ECFB00" w14:textId="75C5F568" w:rsidR="00E57AAD" w:rsidRPr="008F02F1" w:rsidRDefault="00E57AAD" w:rsidP="008F02F1">
      <w:pPr>
        <w:pStyle w:val="ListParagraph"/>
        <w:numPr>
          <w:ilvl w:val="0"/>
          <w:numId w:val="4"/>
        </w:numPr>
        <w:spacing w:line="276" w:lineRule="auto"/>
        <w:rPr>
          <w:rFonts w:ascii="Arial" w:hAnsi="Arial" w:cs="Arial"/>
        </w:rPr>
      </w:pPr>
      <w:r w:rsidRPr="008F02F1">
        <w:rPr>
          <w:rFonts w:ascii="Arial" w:hAnsi="Arial" w:cs="Arial"/>
        </w:rPr>
        <w:t xml:space="preserve">Help them with mental or physical health </w:t>
      </w:r>
      <w:r w:rsidR="004D1AF2" w:rsidRPr="008F02F1">
        <w:rPr>
          <w:rFonts w:ascii="Arial" w:hAnsi="Arial" w:cs="Arial"/>
        </w:rPr>
        <w:t>difficulties.</w:t>
      </w:r>
    </w:p>
    <w:p w14:paraId="78ECFB01" w14:textId="62FDC828" w:rsidR="00E57AAD" w:rsidRPr="008F02F1" w:rsidRDefault="00EA3C74" w:rsidP="008F02F1">
      <w:pPr>
        <w:pStyle w:val="ListParagraph"/>
        <w:numPr>
          <w:ilvl w:val="0"/>
          <w:numId w:val="4"/>
        </w:numPr>
        <w:spacing w:line="276" w:lineRule="auto"/>
        <w:rPr>
          <w:rFonts w:ascii="Arial" w:hAnsi="Arial" w:cs="Arial"/>
        </w:rPr>
      </w:pPr>
      <w:r>
        <w:rPr>
          <w:rFonts w:ascii="Arial" w:hAnsi="Arial" w:cs="Arial"/>
        </w:rPr>
        <w:t>P</w:t>
      </w:r>
      <w:r w:rsidR="00E57AAD" w:rsidRPr="008F02F1">
        <w:rPr>
          <w:rFonts w:ascii="Arial" w:hAnsi="Arial" w:cs="Arial"/>
        </w:rPr>
        <w:t xml:space="preserve">repare them for release and integration back into their family </w:t>
      </w:r>
      <w:r w:rsidR="004D1AF2" w:rsidRPr="008F02F1">
        <w:rPr>
          <w:rFonts w:ascii="Arial" w:hAnsi="Arial" w:cs="Arial"/>
        </w:rPr>
        <w:t>groups.</w:t>
      </w:r>
    </w:p>
    <w:p w14:paraId="78ECFB02" w14:textId="77777777" w:rsidR="00E57AAD" w:rsidRPr="008F02F1" w:rsidRDefault="00E57AAD" w:rsidP="008F02F1">
      <w:pPr>
        <w:spacing w:line="276" w:lineRule="auto"/>
        <w:rPr>
          <w:rFonts w:ascii="Arial" w:hAnsi="Arial" w:cs="Arial"/>
        </w:rPr>
      </w:pPr>
    </w:p>
    <w:p w14:paraId="78ECFB03" w14:textId="77777777" w:rsidR="006E2039" w:rsidRDefault="00E57AAD" w:rsidP="008F02F1">
      <w:pPr>
        <w:spacing w:line="276" w:lineRule="auto"/>
        <w:rPr>
          <w:rFonts w:ascii="Arial" w:hAnsi="Arial" w:cs="Arial"/>
        </w:rPr>
      </w:pPr>
      <w:r w:rsidRPr="008F02F1">
        <w:rPr>
          <w:rFonts w:ascii="Arial" w:hAnsi="Arial" w:cs="Arial"/>
        </w:rPr>
        <w:t>We also understand that families can p</w:t>
      </w:r>
      <w:r w:rsidR="00B23E4F">
        <w:rPr>
          <w:rFonts w:ascii="Arial" w:hAnsi="Arial" w:cs="Arial"/>
        </w:rPr>
        <w:t xml:space="preserve">lay a huge part in helping our </w:t>
      </w:r>
      <w:r w:rsidR="00796417">
        <w:rPr>
          <w:rFonts w:ascii="Arial" w:hAnsi="Arial" w:cs="Arial"/>
        </w:rPr>
        <w:t>prisoners</w:t>
      </w:r>
      <w:r w:rsidRPr="008F02F1">
        <w:rPr>
          <w:rFonts w:ascii="Arial" w:hAnsi="Arial" w:cs="Arial"/>
        </w:rPr>
        <w:t xml:space="preserve"> through their time in prison and </w:t>
      </w:r>
      <w:r w:rsidR="008350B4">
        <w:rPr>
          <w:rFonts w:ascii="Arial" w:hAnsi="Arial" w:cs="Arial"/>
        </w:rPr>
        <w:t xml:space="preserve">to </w:t>
      </w:r>
      <w:r w:rsidR="00B21463" w:rsidRPr="008F02F1">
        <w:rPr>
          <w:rFonts w:ascii="Arial" w:hAnsi="Arial" w:cs="Arial"/>
        </w:rPr>
        <w:t>contribute positively to supporting them to remain offence free in the future.</w:t>
      </w:r>
    </w:p>
    <w:p w14:paraId="78ECFB04" w14:textId="77777777" w:rsidR="009D7639" w:rsidRDefault="00B21463" w:rsidP="008F02F1">
      <w:pPr>
        <w:spacing w:line="276" w:lineRule="auto"/>
        <w:rPr>
          <w:rFonts w:ascii="Arial" w:hAnsi="Arial" w:cs="Arial"/>
        </w:rPr>
      </w:pPr>
      <w:r w:rsidRPr="008F02F1">
        <w:rPr>
          <w:rFonts w:ascii="Arial" w:hAnsi="Arial" w:cs="Arial"/>
        </w:rPr>
        <w:lastRenderedPageBreak/>
        <w:t>We also recognise that not all family relationships are positive.</w:t>
      </w:r>
      <w:r w:rsidR="006E2039">
        <w:rPr>
          <w:rFonts w:ascii="Arial" w:hAnsi="Arial" w:cs="Arial"/>
        </w:rPr>
        <w:t xml:space="preserve"> </w:t>
      </w:r>
      <w:r w:rsidRPr="008F02F1">
        <w:rPr>
          <w:rFonts w:ascii="Arial" w:hAnsi="Arial" w:cs="Arial"/>
        </w:rPr>
        <w:t>Family members may sometimes be the direct or indirect victims of a prisoner’s offence such as domestic</w:t>
      </w:r>
      <w:r w:rsidR="009D7639">
        <w:rPr>
          <w:rFonts w:ascii="Arial" w:hAnsi="Arial" w:cs="Arial"/>
        </w:rPr>
        <w:t xml:space="preserve"> abuse and substance addiction.</w:t>
      </w:r>
    </w:p>
    <w:p w14:paraId="78ECFB05" w14:textId="77777777" w:rsidR="00B21463" w:rsidRDefault="00B21463" w:rsidP="008F02F1">
      <w:pPr>
        <w:spacing w:line="276" w:lineRule="auto"/>
        <w:rPr>
          <w:rFonts w:ascii="Arial" w:hAnsi="Arial" w:cs="Arial"/>
        </w:rPr>
      </w:pPr>
      <w:r w:rsidRPr="008F02F1">
        <w:rPr>
          <w:rFonts w:ascii="Arial" w:hAnsi="Arial" w:cs="Arial"/>
        </w:rPr>
        <w:t xml:space="preserve">We know that family relationships in these circumstances can be strained </w:t>
      </w:r>
      <w:proofErr w:type="gramStart"/>
      <w:r w:rsidRPr="008F02F1">
        <w:rPr>
          <w:rFonts w:ascii="Arial" w:hAnsi="Arial" w:cs="Arial"/>
        </w:rPr>
        <w:t>and in some cases</w:t>
      </w:r>
      <w:proofErr w:type="gramEnd"/>
      <w:r w:rsidRPr="008F02F1">
        <w:rPr>
          <w:rFonts w:ascii="Arial" w:hAnsi="Arial" w:cs="Arial"/>
        </w:rPr>
        <w:t xml:space="preserve"> have been severely damaged.  </w:t>
      </w:r>
    </w:p>
    <w:p w14:paraId="78ECFB06" w14:textId="77777777" w:rsidR="004046FE" w:rsidRDefault="004046FE" w:rsidP="008F02F1">
      <w:pPr>
        <w:spacing w:line="276" w:lineRule="auto"/>
        <w:rPr>
          <w:rFonts w:ascii="Arial" w:hAnsi="Arial" w:cs="Arial"/>
        </w:rPr>
      </w:pPr>
    </w:p>
    <w:p w14:paraId="78ECFB07" w14:textId="77777777" w:rsidR="004046FE" w:rsidRPr="00564DD0" w:rsidRDefault="004046FE" w:rsidP="004046FE">
      <w:pPr>
        <w:spacing w:line="276" w:lineRule="auto"/>
        <w:jc w:val="both"/>
        <w:rPr>
          <w:rFonts w:ascii="Arial" w:hAnsi="Arial" w:cs="Arial"/>
        </w:rPr>
      </w:pPr>
      <w:r w:rsidRPr="00564DD0">
        <w:rPr>
          <w:rFonts w:ascii="Arial" w:hAnsi="Arial" w:cs="Arial"/>
        </w:rPr>
        <w:t xml:space="preserve">At HMP </w:t>
      </w:r>
      <w:r w:rsidR="008350B4" w:rsidRPr="00564DD0">
        <w:rPr>
          <w:rFonts w:ascii="Arial" w:hAnsi="Arial" w:cs="Arial"/>
        </w:rPr>
        <w:t>Hatfield</w:t>
      </w:r>
      <w:r w:rsidR="00350C13" w:rsidRPr="00564DD0">
        <w:rPr>
          <w:rFonts w:ascii="Arial" w:hAnsi="Arial" w:cs="Arial"/>
        </w:rPr>
        <w:t xml:space="preserve"> we have a m</w:t>
      </w:r>
      <w:r w:rsidRPr="00564DD0">
        <w:rPr>
          <w:rFonts w:ascii="Arial" w:hAnsi="Arial" w:cs="Arial"/>
        </w:rPr>
        <w:t xml:space="preserve">ulti-agency family team who meet </w:t>
      </w:r>
      <w:r w:rsidR="00564DD0" w:rsidRPr="00564DD0">
        <w:rPr>
          <w:rFonts w:ascii="Arial" w:hAnsi="Arial" w:cs="Arial"/>
        </w:rPr>
        <w:t>on a quarterly basis</w:t>
      </w:r>
      <w:r w:rsidRPr="00564DD0">
        <w:rPr>
          <w:rFonts w:ascii="Arial" w:hAnsi="Arial" w:cs="Arial"/>
        </w:rPr>
        <w:t xml:space="preserve"> to ensure that our services are consistently improving and meeting the needs of our </w:t>
      </w:r>
      <w:r w:rsidR="00DA315C">
        <w:rPr>
          <w:rFonts w:ascii="Arial" w:hAnsi="Arial" w:cs="Arial"/>
        </w:rPr>
        <w:t>prisoners</w:t>
      </w:r>
      <w:r w:rsidRPr="00564DD0">
        <w:rPr>
          <w:rFonts w:ascii="Arial" w:hAnsi="Arial" w:cs="Arial"/>
        </w:rPr>
        <w:t xml:space="preserve"> and their families. The multi-agency team include:</w:t>
      </w:r>
    </w:p>
    <w:p w14:paraId="78ECFB08" w14:textId="77777777" w:rsidR="004046FE" w:rsidRPr="009D7639" w:rsidRDefault="004046FE" w:rsidP="004046FE">
      <w:pPr>
        <w:spacing w:line="276" w:lineRule="auto"/>
        <w:jc w:val="both"/>
        <w:rPr>
          <w:rFonts w:ascii="Arial" w:hAnsi="Arial" w:cs="Arial"/>
          <w:highlight w:val="yellow"/>
        </w:rPr>
      </w:pPr>
    </w:p>
    <w:p w14:paraId="78ECFB09" w14:textId="77777777" w:rsidR="004046FE" w:rsidRPr="00564DD0" w:rsidRDefault="004046FE" w:rsidP="004046FE">
      <w:pPr>
        <w:spacing w:line="276" w:lineRule="auto"/>
        <w:jc w:val="both"/>
        <w:rPr>
          <w:rFonts w:ascii="Arial" w:hAnsi="Arial" w:cs="Arial"/>
        </w:rPr>
      </w:pPr>
      <w:r w:rsidRPr="00564DD0">
        <w:rPr>
          <w:rFonts w:ascii="Arial" w:hAnsi="Arial" w:cs="Arial"/>
        </w:rPr>
        <w:t>Children and Families Pathway Lead (HMPPS)- Head of Reducing Reoffending</w:t>
      </w:r>
    </w:p>
    <w:p w14:paraId="78ECFB0A" w14:textId="77777777" w:rsidR="00E147EE" w:rsidRPr="009D7639" w:rsidRDefault="00E1349B" w:rsidP="004046FE">
      <w:pPr>
        <w:spacing w:line="276" w:lineRule="auto"/>
        <w:jc w:val="both"/>
        <w:rPr>
          <w:rFonts w:ascii="Arial" w:hAnsi="Arial" w:cs="Arial"/>
          <w:highlight w:val="yellow"/>
        </w:rPr>
      </w:pPr>
      <w:r w:rsidRPr="0021350D">
        <w:rPr>
          <w:rFonts w:ascii="Arial" w:hAnsi="Arial" w:cs="Arial"/>
          <w:noProof/>
          <w:color w:val="FF0000"/>
          <w:lang w:eastAsia="en-GB"/>
        </w:rPr>
        <w:drawing>
          <wp:anchor distT="0" distB="0" distL="114300" distR="114300" simplePos="0" relativeHeight="251661312" behindDoc="0" locked="0" layoutInCell="1" allowOverlap="1" wp14:anchorId="78ECFBC4" wp14:editId="78ECFBC5">
            <wp:simplePos x="0" y="0"/>
            <wp:positionH relativeFrom="page">
              <wp:posOffset>5400675</wp:posOffset>
            </wp:positionH>
            <wp:positionV relativeFrom="paragraph">
              <wp:posOffset>144780</wp:posOffset>
            </wp:positionV>
            <wp:extent cx="1512000" cy="1443600"/>
            <wp:effectExtent l="323850" t="323850" r="316865" b="32829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12000" cy="14436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147EE" w:rsidRPr="0021350D">
        <w:rPr>
          <w:rFonts w:ascii="Arial" w:hAnsi="Arial" w:cs="Arial"/>
        </w:rPr>
        <w:t xml:space="preserve">Safer Custody </w:t>
      </w:r>
      <w:r w:rsidR="0021350D" w:rsidRPr="0021350D">
        <w:rPr>
          <w:rFonts w:ascii="Arial" w:hAnsi="Arial" w:cs="Arial"/>
        </w:rPr>
        <w:t>representative</w:t>
      </w:r>
      <w:r w:rsidR="00E147EE" w:rsidRPr="0021350D">
        <w:rPr>
          <w:rFonts w:ascii="Arial" w:hAnsi="Arial" w:cs="Arial"/>
        </w:rPr>
        <w:t xml:space="preserve"> (HMPPS)</w:t>
      </w:r>
    </w:p>
    <w:p w14:paraId="78ECFB0B" w14:textId="77777777" w:rsidR="004046FE" w:rsidRPr="00564DD0" w:rsidRDefault="004046FE" w:rsidP="004046FE">
      <w:pPr>
        <w:spacing w:line="276" w:lineRule="auto"/>
        <w:jc w:val="both"/>
        <w:rPr>
          <w:rFonts w:ascii="Arial" w:hAnsi="Arial" w:cs="Arial"/>
        </w:rPr>
      </w:pPr>
      <w:r w:rsidRPr="00564DD0">
        <w:rPr>
          <w:rFonts w:ascii="Arial" w:hAnsi="Arial" w:cs="Arial"/>
        </w:rPr>
        <w:t>Family Engagement Manager (PACT)</w:t>
      </w:r>
      <w:r w:rsidR="00774AFD" w:rsidRPr="00564DD0">
        <w:rPr>
          <w:rFonts w:ascii="Arial" w:hAnsi="Arial" w:cs="Arial"/>
          <w:noProof/>
          <w:lang w:eastAsia="en-GB"/>
        </w:rPr>
        <w:t xml:space="preserve"> </w:t>
      </w:r>
    </w:p>
    <w:p w14:paraId="78ECFB0C" w14:textId="77777777" w:rsidR="004046FE" w:rsidRPr="00564DD0" w:rsidRDefault="00EA3C74" w:rsidP="004046FE">
      <w:pPr>
        <w:spacing w:line="276" w:lineRule="auto"/>
        <w:jc w:val="both"/>
        <w:rPr>
          <w:rFonts w:ascii="Arial" w:hAnsi="Arial" w:cs="Arial"/>
        </w:rPr>
      </w:pPr>
      <w:r w:rsidRPr="00564DD0">
        <w:rPr>
          <w:rFonts w:ascii="Arial" w:hAnsi="Arial" w:cs="Arial"/>
        </w:rPr>
        <w:t>Healthcare L</w:t>
      </w:r>
      <w:r w:rsidR="004046FE" w:rsidRPr="00564DD0">
        <w:rPr>
          <w:rFonts w:ascii="Arial" w:hAnsi="Arial" w:cs="Arial"/>
        </w:rPr>
        <w:t>iaison (</w:t>
      </w:r>
      <w:r w:rsidR="00DD0559" w:rsidRPr="00564DD0">
        <w:rPr>
          <w:rFonts w:ascii="Arial" w:hAnsi="Arial" w:cs="Arial"/>
        </w:rPr>
        <w:t xml:space="preserve">Practice Plus </w:t>
      </w:r>
      <w:r w:rsidR="004046FE" w:rsidRPr="00564DD0">
        <w:rPr>
          <w:rFonts w:ascii="Arial" w:hAnsi="Arial" w:cs="Arial"/>
        </w:rPr>
        <w:t>UK)</w:t>
      </w:r>
    </w:p>
    <w:p w14:paraId="78ECFB0D" w14:textId="77777777" w:rsidR="004046FE" w:rsidRPr="00564DD0" w:rsidRDefault="00DD0559" w:rsidP="004046FE">
      <w:pPr>
        <w:spacing w:line="276" w:lineRule="auto"/>
        <w:jc w:val="both"/>
        <w:rPr>
          <w:rFonts w:ascii="Arial" w:hAnsi="Arial" w:cs="Arial"/>
        </w:rPr>
      </w:pPr>
      <w:r w:rsidRPr="00564DD0">
        <w:rPr>
          <w:rFonts w:ascii="Arial" w:hAnsi="Arial" w:cs="Arial"/>
          <w:noProof/>
          <w:lang w:eastAsia="en-GB"/>
        </w:rPr>
        <w:t>Prison Offender Manager</w:t>
      </w:r>
      <w:r w:rsidR="004046FE" w:rsidRPr="00564DD0">
        <w:rPr>
          <w:rFonts w:ascii="Arial" w:hAnsi="Arial" w:cs="Arial"/>
        </w:rPr>
        <w:t xml:space="preserve"> (Probation officer /HMPPS)</w:t>
      </w:r>
    </w:p>
    <w:p w14:paraId="78ECFB0E" w14:textId="77777777" w:rsidR="004046FE" w:rsidRDefault="00564DD0" w:rsidP="00A20CF9">
      <w:pPr>
        <w:spacing w:line="276" w:lineRule="auto"/>
        <w:jc w:val="both"/>
        <w:rPr>
          <w:rFonts w:ascii="Arial" w:hAnsi="Arial" w:cs="Arial"/>
        </w:rPr>
      </w:pPr>
      <w:r w:rsidRPr="00564DD0">
        <w:rPr>
          <w:rFonts w:ascii="Arial" w:hAnsi="Arial" w:cs="Arial"/>
        </w:rPr>
        <w:t xml:space="preserve">Education </w:t>
      </w:r>
      <w:r w:rsidR="00DD0559" w:rsidRPr="00564DD0">
        <w:rPr>
          <w:rFonts w:ascii="Arial" w:hAnsi="Arial" w:cs="Arial"/>
        </w:rPr>
        <w:t>Manager</w:t>
      </w:r>
      <w:r w:rsidR="004046FE" w:rsidRPr="00564DD0">
        <w:rPr>
          <w:rFonts w:ascii="Arial" w:hAnsi="Arial" w:cs="Arial"/>
        </w:rPr>
        <w:t xml:space="preserve"> (HMPPS)</w:t>
      </w:r>
    </w:p>
    <w:p w14:paraId="78ECFB0F" w14:textId="77777777" w:rsidR="00564DD0" w:rsidRPr="00A20CF9" w:rsidRDefault="00564DD0" w:rsidP="00A20CF9">
      <w:pPr>
        <w:spacing w:line="276" w:lineRule="auto"/>
        <w:jc w:val="both"/>
        <w:rPr>
          <w:rFonts w:ascii="Arial" w:hAnsi="Arial" w:cs="Arial"/>
        </w:rPr>
      </w:pPr>
      <w:r>
        <w:rPr>
          <w:rFonts w:ascii="Arial" w:hAnsi="Arial" w:cs="Arial"/>
        </w:rPr>
        <w:t>Outwork / Activities manager (HMPPS)</w:t>
      </w:r>
    </w:p>
    <w:p w14:paraId="78ECFB10" w14:textId="77777777" w:rsidR="008350B4" w:rsidRDefault="008350B4" w:rsidP="005B4FC3">
      <w:pPr>
        <w:spacing w:line="276" w:lineRule="auto"/>
        <w:rPr>
          <w:rFonts w:ascii="Arial" w:hAnsi="Arial" w:cs="Arial"/>
          <w:b/>
          <w:iCs/>
          <w:sz w:val="24"/>
          <w:u w:val="single"/>
        </w:rPr>
      </w:pPr>
    </w:p>
    <w:p w14:paraId="78ECFB11" w14:textId="77777777" w:rsidR="00E1349B" w:rsidRDefault="00E1349B" w:rsidP="005B4FC3">
      <w:pPr>
        <w:spacing w:line="276" w:lineRule="auto"/>
        <w:rPr>
          <w:rFonts w:ascii="Arial" w:hAnsi="Arial" w:cs="Arial"/>
          <w:b/>
          <w:iCs/>
          <w:sz w:val="24"/>
          <w:u w:val="single"/>
        </w:rPr>
      </w:pPr>
    </w:p>
    <w:p w14:paraId="78ECFB12" w14:textId="77777777" w:rsidR="008350B4" w:rsidRDefault="008350B4" w:rsidP="005B4FC3">
      <w:pPr>
        <w:spacing w:line="276" w:lineRule="auto"/>
        <w:rPr>
          <w:rFonts w:ascii="Arial" w:hAnsi="Arial" w:cs="Arial"/>
          <w:b/>
          <w:iCs/>
          <w:sz w:val="24"/>
          <w:u w:val="single"/>
        </w:rPr>
      </w:pPr>
    </w:p>
    <w:p w14:paraId="78ECFB13" w14:textId="77777777" w:rsidR="005B4FC3" w:rsidRPr="0007391F" w:rsidRDefault="005B4FC3" w:rsidP="005B4FC3">
      <w:pPr>
        <w:spacing w:line="276" w:lineRule="auto"/>
        <w:rPr>
          <w:rFonts w:ascii="Arial" w:hAnsi="Arial" w:cs="Arial"/>
          <w:b/>
          <w:iCs/>
        </w:rPr>
      </w:pPr>
      <w:r w:rsidRPr="0007391F">
        <w:rPr>
          <w:rFonts w:ascii="Arial" w:hAnsi="Arial" w:cs="Arial"/>
          <w:b/>
          <w:iCs/>
        </w:rPr>
        <w:t>Understanding the needs of families and significant others</w:t>
      </w:r>
    </w:p>
    <w:p w14:paraId="78ECFB14" w14:textId="7A0D079A" w:rsidR="009D7639" w:rsidRDefault="005B4FC3" w:rsidP="00DF481D">
      <w:pPr>
        <w:pStyle w:val="NormalWeb"/>
        <w:spacing w:line="276" w:lineRule="auto"/>
        <w:rPr>
          <w:rFonts w:ascii="Arial" w:hAnsi="Arial" w:cs="Arial"/>
          <w:sz w:val="22"/>
          <w:szCs w:val="22"/>
        </w:rPr>
      </w:pPr>
      <w:r w:rsidRPr="00777DC1">
        <w:rPr>
          <w:rFonts w:ascii="Arial" w:hAnsi="Arial" w:cs="Arial"/>
          <w:iCs/>
          <w:sz w:val="22"/>
          <w:szCs w:val="22"/>
        </w:rPr>
        <w:t xml:space="preserve">We </w:t>
      </w:r>
      <w:r w:rsidR="004D1AF2">
        <w:rPr>
          <w:rFonts w:ascii="Arial" w:hAnsi="Arial" w:cs="Arial"/>
          <w:iCs/>
          <w:sz w:val="22"/>
          <w:szCs w:val="22"/>
        </w:rPr>
        <w:t xml:space="preserve">will </w:t>
      </w:r>
      <w:r w:rsidR="008350B4">
        <w:rPr>
          <w:rFonts w:ascii="Arial" w:hAnsi="Arial" w:cs="Arial"/>
          <w:iCs/>
          <w:sz w:val="22"/>
          <w:szCs w:val="22"/>
        </w:rPr>
        <w:t>review and</w:t>
      </w:r>
      <w:r w:rsidRPr="00777DC1">
        <w:rPr>
          <w:rFonts w:ascii="Arial" w:hAnsi="Arial" w:cs="Arial"/>
          <w:iCs/>
          <w:sz w:val="22"/>
          <w:szCs w:val="22"/>
        </w:rPr>
        <w:t xml:space="preserve"> understand the needs of families and significant others</w:t>
      </w:r>
      <w:r w:rsidR="00C176AF">
        <w:rPr>
          <w:rFonts w:ascii="Arial" w:hAnsi="Arial" w:cs="Arial"/>
          <w:iCs/>
          <w:sz w:val="22"/>
          <w:szCs w:val="22"/>
        </w:rPr>
        <w:t xml:space="preserve"> and</w:t>
      </w:r>
      <w:r w:rsidR="009D7639">
        <w:rPr>
          <w:rFonts w:ascii="Arial" w:hAnsi="Arial" w:cs="Arial"/>
          <w:iCs/>
          <w:sz w:val="22"/>
          <w:szCs w:val="22"/>
        </w:rPr>
        <w:t xml:space="preserve"> </w:t>
      </w:r>
      <w:r w:rsidRPr="00777DC1">
        <w:rPr>
          <w:rFonts w:ascii="Arial" w:hAnsi="Arial" w:cs="Arial"/>
          <w:iCs/>
          <w:sz w:val="22"/>
          <w:szCs w:val="22"/>
        </w:rPr>
        <w:t xml:space="preserve">will do this </w:t>
      </w:r>
      <w:r w:rsidR="008350B4">
        <w:rPr>
          <w:rFonts w:ascii="Arial" w:hAnsi="Arial" w:cs="Arial"/>
          <w:iCs/>
          <w:sz w:val="22"/>
          <w:szCs w:val="22"/>
        </w:rPr>
        <w:t>by holding</w:t>
      </w:r>
      <w:r w:rsidRPr="00777DC1">
        <w:rPr>
          <w:rFonts w:ascii="Arial" w:hAnsi="Arial" w:cs="Arial"/>
          <w:iCs/>
          <w:sz w:val="22"/>
          <w:szCs w:val="22"/>
        </w:rPr>
        <w:t xml:space="preserve"> Visitors Needs Survey</w:t>
      </w:r>
      <w:r w:rsidR="00A33BB4">
        <w:rPr>
          <w:rFonts w:ascii="Arial" w:hAnsi="Arial" w:cs="Arial"/>
          <w:iCs/>
          <w:sz w:val="22"/>
          <w:szCs w:val="22"/>
        </w:rPr>
        <w:t>s</w:t>
      </w:r>
      <w:r w:rsidR="004D1AF2">
        <w:rPr>
          <w:rFonts w:ascii="Arial" w:hAnsi="Arial" w:cs="Arial"/>
          <w:iCs/>
          <w:sz w:val="22"/>
          <w:szCs w:val="22"/>
        </w:rPr>
        <w:t xml:space="preserve"> each year</w:t>
      </w:r>
      <w:r w:rsidR="009D7639">
        <w:rPr>
          <w:rFonts w:ascii="Arial" w:hAnsi="Arial" w:cs="Arial"/>
          <w:sz w:val="22"/>
          <w:szCs w:val="22"/>
        </w:rPr>
        <w:t>.</w:t>
      </w:r>
    </w:p>
    <w:p w14:paraId="78ECFB15" w14:textId="4F8AADFC" w:rsidR="00C176AF" w:rsidRDefault="009D7639" w:rsidP="005B4FC3">
      <w:pPr>
        <w:pStyle w:val="NormalWeb"/>
        <w:spacing w:line="276" w:lineRule="auto"/>
        <w:rPr>
          <w:rFonts w:ascii="Arial" w:hAnsi="Arial" w:cs="Arial"/>
          <w:sz w:val="22"/>
          <w:szCs w:val="22"/>
        </w:rPr>
      </w:pPr>
      <w:r>
        <w:rPr>
          <w:rFonts w:ascii="Arial" w:hAnsi="Arial" w:cs="Arial"/>
          <w:sz w:val="22"/>
          <w:szCs w:val="22"/>
        </w:rPr>
        <w:t xml:space="preserve">HMP Hatfield </w:t>
      </w:r>
      <w:r w:rsidR="00C176AF">
        <w:rPr>
          <w:rFonts w:ascii="Arial" w:hAnsi="Arial" w:cs="Arial"/>
          <w:sz w:val="22"/>
          <w:szCs w:val="22"/>
        </w:rPr>
        <w:t xml:space="preserve">is a split site that </w:t>
      </w:r>
      <w:r w:rsidR="004D1AF2">
        <w:rPr>
          <w:rFonts w:ascii="Arial" w:hAnsi="Arial" w:cs="Arial"/>
          <w:sz w:val="22"/>
          <w:szCs w:val="22"/>
        </w:rPr>
        <w:t>will</w:t>
      </w:r>
      <w:r w:rsidR="005B4FC3" w:rsidRPr="00777DC1">
        <w:rPr>
          <w:rFonts w:ascii="Arial" w:hAnsi="Arial" w:cs="Arial"/>
          <w:sz w:val="22"/>
          <w:szCs w:val="22"/>
        </w:rPr>
        <w:t xml:space="preserve"> do all we can to ensure that visits </w:t>
      </w:r>
      <w:r w:rsidR="005B4FC3">
        <w:rPr>
          <w:rFonts w:ascii="Arial" w:hAnsi="Arial" w:cs="Arial"/>
          <w:sz w:val="22"/>
          <w:szCs w:val="22"/>
        </w:rPr>
        <w:t xml:space="preserve">are a </w:t>
      </w:r>
      <w:r w:rsidR="005B4FC3" w:rsidRPr="00777DC1">
        <w:rPr>
          <w:rFonts w:ascii="Arial" w:hAnsi="Arial" w:cs="Arial"/>
          <w:sz w:val="22"/>
          <w:szCs w:val="22"/>
        </w:rPr>
        <w:t>pleasurable experience and to keep families in touch with their loved ones</w:t>
      </w:r>
      <w:r w:rsidR="00C176AF">
        <w:rPr>
          <w:rFonts w:ascii="Arial" w:hAnsi="Arial" w:cs="Arial"/>
          <w:sz w:val="22"/>
          <w:szCs w:val="22"/>
        </w:rPr>
        <w:t xml:space="preserve"> held in custody</w:t>
      </w:r>
      <w:r w:rsidR="005B4FC3" w:rsidRPr="00777DC1">
        <w:rPr>
          <w:rFonts w:ascii="Arial" w:hAnsi="Arial" w:cs="Arial"/>
          <w:sz w:val="22"/>
          <w:szCs w:val="22"/>
        </w:rPr>
        <w:t xml:space="preserve"> with us.</w:t>
      </w:r>
    </w:p>
    <w:p w14:paraId="78ECFB17" w14:textId="161A4A9E" w:rsidR="00C176AF" w:rsidRDefault="005B4FC3" w:rsidP="005B4FC3">
      <w:pPr>
        <w:pStyle w:val="NormalWeb"/>
        <w:spacing w:line="276" w:lineRule="auto"/>
        <w:rPr>
          <w:rFonts w:ascii="Arial" w:hAnsi="Arial" w:cs="Arial"/>
          <w:sz w:val="22"/>
          <w:szCs w:val="22"/>
        </w:rPr>
      </w:pPr>
      <w:r w:rsidRPr="00777DC1">
        <w:rPr>
          <w:rFonts w:ascii="Arial" w:hAnsi="Arial" w:cs="Arial"/>
          <w:sz w:val="22"/>
          <w:szCs w:val="22"/>
        </w:rPr>
        <w:t xml:space="preserve">To help in developing the services at </w:t>
      </w:r>
      <w:r w:rsidR="009D7639">
        <w:rPr>
          <w:rFonts w:ascii="Arial" w:hAnsi="Arial" w:cs="Arial"/>
          <w:sz w:val="22"/>
          <w:szCs w:val="22"/>
        </w:rPr>
        <w:t>both the Main and Lakes sites,</w:t>
      </w:r>
      <w:r w:rsidRPr="00777DC1">
        <w:rPr>
          <w:rFonts w:ascii="Arial" w:hAnsi="Arial" w:cs="Arial"/>
          <w:sz w:val="22"/>
          <w:szCs w:val="22"/>
        </w:rPr>
        <w:t xml:space="preserve"> the Families and Children </w:t>
      </w:r>
      <w:r w:rsidR="004D1AF2">
        <w:rPr>
          <w:rFonts w:ascii="Arial" w:hAnsi="Arial" w:cs="Arial"/>
          <w:sz w:val="22"/>
          <w:szCs w:val="22"/>
        </w:rPr>
        <w:t xml:space="preserve">Lead </w:t>
      </w:r>
      <w:r w:rsidRPr="00777DC1">
        <w:rPr>
          <w:rFonts w:ascii="Arial" w:hAnsi="Arial" w:cs="Arial"/>
          <w:sz w:val="22"/>
          <w:szCs w:val="22"/>
        </w:rPr>
        <w:t>welc</w:t>
      </w:r>
      <w:r w:rsidR="009D7639">
        <w:rPr>
          <w:rFonts w:ascii="Arial" w:hAnsi="Arial" w:cs="Arial"/>
          <w:sz w:val="22"/>
          <w:szCs w:val="22"/>
        </w:rPr>
        <w:t xml:space="preserve">omes your views on this matter through </w:t>
      </w:r>
      <w:r w:rsidR="004D1AF2">
        <w:rPr>
          <w:rFonts w:ascii="Arial" w:hAnsi="Arial" w:cs="Arial"/>
          <w:sz w:val="22"/>
          <w:szCs w:val="22"/>
        </w:rPr>
        <w:t>our</w:t>
      </w:r>
      <w:r w:rsidR="00C176AF">
        <w:rPr>
          <w:rFonts w:ascii="Arial" w:hAnsi="Arial" w:cs="Arial"/>
          <w:sz w:val="22"/>
          <w:szCs w:val="22"/>
        </w:rPr>
        <w:t xml:space="preserve"> </w:t>
      </w:r>
      <w:r w:rsidR="00E1349B">
        <w:rPr>
          <w:rFonts w:ascii="Arial" w:hAnsi="Arial" w:cs="Arial"/>
          <w:sz w:val="22"/>
          <w:szCs w:val="22"/>
        </w:rPr>
        <w:t xml:space="preserve">visitor </w:t>
      </w:r>
      <w:r w:rsidR="00C176AF">
        <w:rPr>
          <w:rFonts w:ascii="Arial" w:hAnsi="Arial" w:cs="Arial"/>
          <w:sz w:val="22"/>
          <w:szCs w:val="22"/>
        </w:rPr>
        <w:t>surveys.</w:t>
      </w:r>
      <w:r w:rsidR="004D1AF2">
        <w:rPr>
          <w:rFonts w:ascii="Arial" w:hAnsi="Arial" w:cs="Arial"/>
          <w:sz w:val="22"/>
          <w:szCs w:val="22"/>
        </w:rPr>
        <w:t xml:space="preserve"> </w:t>
      </w:r>
      <w:r w:rsidR="00A33BB4">
        <w:rPr>
          <w:rFonts w:ascii="Arial" w:hAnsi="Arial" w:cs="Arial"/>
          <w:sz w:val="22"/>
          <w:szCs w:val="22"/>
        </w:rPr>
        <w:t>You can also</w:t>
      </w:r>
      <w:r w:rsidR="00E1349B">
        <w:rPr>
          <w:rFonts w:ascii="Arial" w:hAnsi="Arial" w:cs="Arial"/>
          <w:sz w:val="22"/>
          <w:szCs w:val="22"/>
        </w:rPr>
        <w:t xml:space="preserve"> send in your thoughts and views </w:t>
      </w:r>
      <w:r w:rsidR="009D7639" w:rsidRPr="00796417">
        <w:rPr>
          <w:rFonts w:ascii="Arial" w:hAnsi="Arial" w:cs="Arial"/>
          <w:sz w:val="22"/>
          <w:szCs w:val="22"/>
        </w:rPr>
        <w:t>by</w:t>
      </w:r>
      <w:r w:rsidRPr="00796417">
        <w:rPr>
          <w:rFonts w:ascii="Arial" w:hAnsi="Arial" w:cs="Arial"/>
          <w:sz w:val="22"/>
          <w:szCs w:val="22"/>
        </w:rPr>
        <w:t xml:space="preserve"> writing</w:t>
      </w:r>
      <w:r w:rsidR="00E1349B">
        <w:rPr>
          <w:rFonts w:ascii="Arial" w:hAnsi="Arial" w:cs="Arial"/>
          <w:sz w:val="22"/>
          <w:szCs w:val="22"/>
        </w:rPr>
        <w:t xml:space="preserve"> to </w:t>
      </w:r>
      <w:r w:rsidRPr="00796417">
        <w:rPr>
          <w:rFonts w:ascii="Arial" w:hAnsi="Arial" w:cs="Arial"/>
          <w:sz w:val="22"/>
          <w:szCs w:val="22"/>
        </w:rPr>
        <w:t xml:space="preserve">the </w:t>
      </w:r>
      <w:r w:rsidR="009D7639" w:rsidRPr="00796417">
        <w:rPr>
          <w:rFonts w:ascii="Arial" w:hAnsi="Arial" w:cs="Arial"/>
          <w:sz w:val="22"/>
          <w:szCs w:val="22"/>
        </w:rPr>
        <w:t>“</w:t>
      </w:r>
      <w:r w:rsidRPr="00796417">
        <w:rPr>
          <w:rFonts w:ascii="Arial" w:hAnsi="Arial" w:cs="Arial"/>
          <w:sz w:val="22"/>
          <w:szCs w:val="22"/>
        </w:rPr>
        <w:t>Head of Reducing Reoffending</w:t>
      </w:r>
      <w:r w:rsidR="009D7639" w:rsidRPr="00796417">
        <w:rPr>
          <w:rFonts w:ascii="Arial" w:hAnsi="Arial" w:cs="Arial"/>
          <w:sz w:val="22"/>
          <w:szCs w:val="22"/>
        </w:rPr>
        <w:t>”</w:t>
      </w:r>
      <w:r w:rsidR="00E1349B">
        <w:rPr>
          <w:rFonts w:ascii="Arial" w:hAnsi="Arial" w:cs="Arial"/>
          <w:sz w:val="22"/>
          <w:szCs w:val="22"/>
        </w:rPr>
        <w:t xml:space="preserve"> at</w:t>
      </w:r>
      <w:r w:rsidR="009D7639" w:rsidRPr="00796417">
        <w:rPr>
          <w:rFonts w:ascii="Arial" w:hAnsi="Arial" w:cs="Arial"/>
          <w:sz w:val="22"/>
          <w:szCs w:val="22"/>
        </w:rPr>
        <w:t>;</w:t>
      </w:r>
      <w:r w:rsidR="009D7639">
        <w:rPr>
          <w:rFonts w:ascii="Arial" w:hAnsi="Arial" w:cs="Arial"/>
          <w:sz w:val="22"/>
          <w:szCs w:val="22"/>
        </w:rPr>
        <w:t xml:space="preserve"> HMP Hatfield, Thorne Road, Hatfield, Doncaster, DN7 6EL</w:t>
      </w:r>
      <w:r w:rsidR="00C176AF">
        <w:rPr>
          <w:rFonts w:ascii="Arial" w:hAnsi="Arial" w:cs="Arial"/>
          <w:sz w:val="22"/>
          <w:szCs w:val="22"/>
        </w:rPr>
        <w:t>.</w:t>
      </w:r>
    </w:p>
    <w:p w14:paraId="78ECFB18" w14:textId="773DE092" w:rsidR="00C176AF" w:rsidRDefault="004D1AF2" w:rsidP="005B4FC3">
      <w:pPr>
        <w:pStyle w:val="NormalWeb"/>
        <w:spacing w:line="276" w:lineRule="auto"/>
        <w:rPr>
          <w:rFonts w:ascii="Arial" w:hAnsi="Arial" w:cs="Arial"/>
          <w:sz w:val="22"/>
          <w:szCs w:val="22"/>
        </w:rPr>
      </w:pPr>
      <w:r w:rsidRPr="00DC2087">
        <w:rPr>
          <w:rFonts w:ascii="Arial" w:hAnsi="Arial" w:cs="Arial"/>
          <w:sz w:val="22"/>
          <w:szCs w:val="22"/>
        </w:rPr>
        <w:t xml:space="preserve">To gain further insight, as part of our regular reviews we also analyse the data around prisoner and visitor participation </w:t>
      </w:r>
      <w:r w:rsidR="00CE323A" w:rsidRPr="00DC2087">
        <w:rPr>
          <w:rFonts w:ascii="Arial" w:hAnsi="Arial" w:cs="Arial"/>
          <w:sz w:val="22"/>
          <w:szCs w:val="22"/>
        </w:rPr>
        <w:t>in</w:t>
      </w:r>
      <w:r w:rsidRPr="00DC2087">
        <w:rPr>
          <w:rFonts w:ascii="Arial" w:hAnsi="Arial" w:cs="Arial"/>
          <w:sz w:val="22"/>
          <w:szCs w:val="22"/>
        </w:rPr>
        <w:t xml:space="preserve"> our visits sessions, inviting contributions from the Independent Monitoring Board (IMB), Security and Offender Management departments, as well as </w:t>
      </w:r>
      <w:r w:rsidR="00CE323A" w:rsidRPr="00DC2087">
        <w:rPr>
          <w:rFonts w:ascii="Arial" w:hAnsi="Arial" w:cs="Arial"/>
          <w:sz w:val="22"/>
          <w:szCs w:val="22"/>
        </w:rPr>
        <w:t xml:space="preserve">other </w:t>
      </w:r>
      <w:r w:rsidRPr="00DC2087">
        <w:rPr>
          <w:rFonts w:ascii="Arial" w:hAnsi="Arial" w:cs="Arial"/>
          <w:sz w:val="22"/>
          <w:szCs w:val="22"/>
        </w:rPr>
        <w:t>external stakeholders.</w:t>
      </w:r>
    </w:p>
    <w:p w14:paraId="78ECFB19" w14:textId="77777777" w:rsidR="00350C13" w:rsidRPr="0007391F" w:rsidRDefault="00350C13" w:rsidP="008F02F1">
      <w:pPr>
        <w:spacing w:line="276" w:lineRule="auto"/>
        <w:rPr>
          <w:rFonts w:ascii="Arial" w:hAnsi="Arial" w:cs="Arial"/>
          <w:b/>
        </w:rPr>
      </w:pPr>
      <w:r w:rsidRPr="0007391F">
        <w:rPr>
          <w:rFonts w:ascii="Arial" w:hAnsi="Arial" w:cs="Arial"/>
          <w:b/>
        </w:rPr>
        <w:t>What we offer</w:t>
      </w:r>
    </w:p>
    <w:p w14:paraId="78ECFB1A" w14:textId="77777777" w:rsidR="00350C13" w:rsidRDefault="00350C13" w:rsidP="008F02F1">
      <w:pPr>
        <w:spacing w:line="276" w:lineRule="auto"/>
        <w:rPr>
          <w:rFonts w:ascii="Arial" w:hAnsi="Arial" w:cs="Arial"/>
        </w:rPr>
      </w:pPr>
    </w:p>
    <w:p w14:paraId="78ECFB1B" w14:textId="77777777" w:rsidR="00986EDC" w:rsidRDefault="003D123B" w:rsidP="008F02F1">
      <w:pPr>
        <w:spacing w:line="276" w:lineRule="auto"/>
        <w:rPr>
          <w:rFonts w:ascii="Arial" w:hAnsi="Arial" w:cs="Arial"/>
        </w:rPr>
      </w:pPr>
      <w:r>
        <w:rPr>
          <w:rFonts w:ascii="Arial" w:hAnsi="Arial" w:cs="Arial"/>
        </w:rPr>
        <w:t xml:space="preserve">HMP </w:t>
      </w:r>
      <w:r w:rsidR="009D7639">
        <w:rPr>
          <w:rFonts w:ascii="Arial" w:hAnsi="Arial" w:cs="Arial"/>
        </w:rPr>
        <w:t>Hatfield</w:t>
      </w:r>
      <w:r>
        <w:rPr>
          <w:rFonts w:ascii="Arial" w:hAnsi="Arial" w:cs="Arial"/>
        </w:rPr>
        <w:t xml:space="preserve"> </w:t>
      </w:r>
      <w:r w:rsidR="00986EDC">
        <w:rPr>
          <w:rFonts w:ascii="Arial" w:hAnsi="Arial" w:cs="Arial"/>
        </w:rPr>
        <w:t xml:space="preserve">is based across two sites with the </w:t>
      </w:r>
      <w:r w:rsidR="000913AA">
        <w:rPr>
          <w:rFonts w:ascii="Arial" w:hAnsi="Arial" w:cs="Arial"/>
        </w:rPr>
        <w:t>m</w:t>
      </w:r>
      <w:r w:rsidR="00986EDC">
        <w:rPr>
          <w:rFonts w:ascii="Arial" w:hAnsi="Arial" w:cs="Arial"/>
        </w:rPr>
        <w:t>ain prison located just outside Thorne and Hatfield and the Lakes site approximately 3.5 miles away and next door to HMP Lindholme.</w:t>
      </w:r>
    </w:p>
    <w:p w14:paraId="78ECFB1C" w14:textId="77777777" w:rsidR="003607FC" w:rsidRDefault="003607FC" w:rsidP="008F02F1">
      <w:pPr>
        <w:spacing w:line="276" w:lineRule="auto"/>
        <w:rPr>
          <w:rFonts w:ascii="Arial" w:hAnsi="Arial" w:cs="Arial"/>
        </w:rPr>
      </w:pPr>
      <w:r>
        <w:rPr>
          <w:rFonts w:ascii="Arial" w:hAnsi="Arial" w:cs="Arial"/>
        </w:rPr>
        <w:t>New Receptions are received at the Lakes site for a period of assessment prior to moving to the Main site.</w:t>
      </w:r>
    </w:p>
    <w:p w14:paraId="78ECFB1D" w14:textId="77777777" w:rsidR="00B21463" w:rsidRDefault="00986EDC" w:rsidP="008F02F1">
      <w:pPr>
        <w:spacing w:line="276" w:lineRule="auto"/>
        <w:rPr>
          <w:rFonts w:ascii="Arial" w:hAnsi="Arial" w:cs="Arial"/>
        </w:rPr>
      </w:pPr>
      <w:r>
        <w:rPr>
          <w:rFonts w:ascii="Arial" w:hAnsi="Arial" w:cs="Arial"/>
        </w:rPr>
        <w:t xml:space="preserve">Both </w:t>
      </w:r>
      <w:r w:rsidR="003607FC">
        <w:rPr>
          <w:rFonts w:ascii="Arial" w:hAnsi="Arial" w:cs="Arial"/>
        </w:rPr>
        <w:t>locations</w:t>
      </w:r>
      <w:r>
        <w:rPr>
          <w:rFonts w:ascii="Arial" w:hAnsi="Arial" w:cs="Arial"/>
        </w:rPr>
        <w:t xml:space="preserve"> </w:t>
      </w:r>
      <w:r w:rsidR="003D123B">
        <w:rPr>
          <w:rFonts w:ascii="Arial" w:hAnsi="Arial" w:cs="Arial"/>
        </w:rPr>
        <w:t>ha</w:t>
      </w:r>
      <w:r>
        <w:rPr>
          <w:rFonts w:ascii="Arial" w:hAnsi="Arial" w:cs="Arial"/>
        </w:rPr>
        <w:t>ve</w:t>
      </w:r>
      <w:r w:rsidR="002468EA">
        <w:rPr>
          <w:rFonts w:ascii="Arial" w:hAnsi="Arial" w:cs="Arial"/>
        </w:rPr>
        <w:t xml:space="preserve"> a variety of </w:t>
      </w:r>
      <w:r w:rsidR="00B21463" w:rsidRPr="008F02F1">
        <w:rPr>
          <w:rFonts w:ascii="Arial" w:hAnsi="Arial" w:cs="Arial"/>
        </w:rPr>
        <w:t xml:space="preserve">services </w:t>
      </w:r>
      <w:r w:rsidR="002468EA">
        <w:rPr>
          <w:rFonts w:ascii="Arial" w:hAnsi="Arial" w:cs="Arial"/>
        </w:rPr>
        <w:t xml:space="preserve">and </w:t>
      </w:r>
      <w:r w:rsidR="003D123B">
        <w:rPr>
          <w:rFonts w:ascii="Arial" w:hAnsi="Arial" w:cs="Arial"/>
        </w:rPr>
        <w:t>initiatives</w:t>
      </w:r>
      <w:r w:rsidR="002468EA">
        <w:rPr>
          <w:rFonts w:ascii="Arial" w:hAnsi="Arial" w:cs="Arial"/>
        </w:rPr>
        <w:t xml:space="preserve"> </w:t>
      </w:r>
      <w:r w:rsidR="00B21463" w:rsidRPr="008F02F1">
        <w:rPr>
          <w:rFonts w:ascii="Arial" w:hAnsi="Arial" w:cs="Arial"/>
        </w:rPr>
        <w:t xml:space="preserve">that have been put in place to support </w:t>
      </w:r>
      <w:r w:rsidR="009D7639">
        <w:rPr>
          <w:rFonts w:ascii="Arial" w:hAnsi="Arial" w:cs="Arial"/>
        </w:rPr>
        <w:t xml:space="preserve">our </w:t>
      </w:r>
      <w:r w:rsidR="00796417">
        <w:rPr>
          <w:rFonts w:ascii="Arial" w:hAnsi="Arial" w:cs="Arial"/>
        </w:rPr>
        <w:t>prisoners</w:t>
      </w:r>
      <w:r w:rsidR="009D7639">
        <w:rPr>
          <w:rFonts w:ascii="Arial" w:hAnsi="Arial" w:cs="Arial"/>
        </w:rPr>
        <w:t xml:space="preserve"> and</w:t>
      </w:r>
      <w:r w:rsidR="003D123B">
        <w:rPr>
          <w:rFonts w:ascii="Arial" w:hAnsi="Arial" w:cs="Arial"/>
        </w:rPr>
        <w:t xml:space="preserve"> their families</w:t>
      </w:r>
      <w:r w:rsidR="009D7639">
        <w:rPr>
          <w:rFonts w:ascii="Arial" w:hAnsi="Arial" w:cs="Arial"/>
        </w:rPr>
        <w:t xml:space="preserve"> or </w:t>
      </w:r>
      <w:r w:rsidR="003D123B">
        <w:rPr>
          <w:rFonts w:ascii="Arial" w:hAnsi="Arial" w:cs="Arial"/>
        </w:rPr>
        <w:t>significant others.</w:t>
      </w:r>
    </w:p>
    <w:p w14:paraId="78ECFB1E" w14:textId="77777777" w:rsidR="009D69DE" w:rsidRDefault="009D69DE" w:rsidP="009D69DE">
      <w:pPr>
        <w:spacing w:line="276" w:lineRule="auto"/>
        <w:rPr>
          <w:rFonts w:ascii="Arial" w:hAnsi="Arial" w:cs="Arial"/>
        </w:rPr>
      </w:pPr>
    </w:p>
    <w:p w14:paraId="78ECFB1F" w14:textId="77777777" w:rsidR="00774AFD" w:rsidRDefault="00774AFD" w:rsidP="00AC729D">
      <w:pPr>
        <w:spacing w:line="276" w:lineRule="auto"/>
        <w:ind w:left="360"/>
        <w:rPr>
          <w:rFonts w:ascii="Arial" w:hAnsi="Arial" w:cs="Arial"/>
        </w:rPr>
      </w:pPr>
    </w:p>
    <w:p w14:paraId="78ECFB20" w14:textId="77777777" w:rsidR="0021350D" w:rsidRDefault="0021350D" w:rsidP="00AC729D">
      <w:pPr>
        <w:spacing w:line="276" w:lineRule="auto"/>
        <w:ind w:left="360"/>
        <w:rPr>
          <w:rFonts w:ascii="Arial" w:hAnsi="Arial" w:cs="Arial"/>
        </w:rPr>
      </w:pPr>
    </w:p>
    <w:p w14:paraId="78ECFB21" w14:textId="77777777" w:rsidR="0021350D" w:rsidRDefault="0021350D" w:rsidP="00AC729D">
      <w:pPr>
        <w:spacing w:line="276" w:lineRule="auto"/>
        <w:ind w:left="360"/>
        <w:rPr>
          <w:rFonts w:ascii="Arial" w:hAnsi="Arial" w:cs="Arial"/>
        </w:rPr>
      </w:pPr>
    </w:p>
    <w:p w14:paraId="78ECFB22" w14:textId="77777777" w:rsidR="0021350D" w:rsidRDefault="0021350D" w:rsidP="00AC729D">
      <w:pPr>
        <w:spacing w:line="276" w:lineRule="auto"/>
        <w:ind w:left="360"/>
        <w:rPr>
          <w:rFonts w:ascii="Arial" w:hAnsi="Arial" w:cs="Arial"/>
        </w:rPr>
      </w:pPr>
    </w:p>
    <w:p w14:paraId="78ECFB24" w14:textId="77777777" w:rsidR="00B21463" w:rsidRDefault="00B21463" w:rsidP="00AC729D">
      <w:pPr>
        <w:pStyle w:val="ListParagraph"/>
        <w:numPr>
          <w:ilvl w:val="0"/>
          <w:numId w:val="10"/>
        </w:numPr>
        <w:spacing w:line="276" w:lineRule="auto"/>
        <w:rPr>
          <w:rFonts w:ascii="Arial" w:hAnsi="Arial" w:cs="Arial"/>
          <w:b/>
        </w:rPr>
      </w:pPr>
      <w:r w:rsidRPr="00AC729D">
        <w:rPr>
          <w:rFonts w:ascii="Arial" w:hAnsi="Arial" w:cs="Arial"/>
          <w:b/>
        </w:rPr>
        <w:t>Letters</w:t>
      </w:r>
    </w:p>
    <w:p w14:paraId="78ECFB25" w14:textId="77777777" w:rsidR="000913AA" w:rsidRPr="00AC729D" w:rsidRDefault="000913AA" w:rsidP="000913AA">
      <w:pPr>
        <w:pStyle w:val="ListParagraph"/>
        <w:spacing w:line="276" w:lineRule="auto"/>
        <w:rPr>
          <w:rFonts w:ascii="Arial" w:hAnsi="Arial" w:cs="Arial"/>
          <w:b/>
        </w:rPr>
      </w:pPr>
    </w:p>
    <w:p w14:paraId="78ECFB26" w14:textId="77777777" w:rsidR="009D7639" w:rsidRDefault="00F013CE" w:rsidP="00AC729D">
      <w:pPr>
        <w:spacing w:line="276" w:lineRule="auto"/>
        <w:ind w:left="360"/>
        <w:rPr>
          <w:rFonts w:ascii="Arial" w:hAnsi="Arial" w:cs="Arial"/>
          <w:iCs/>
        </w:rPr>
      </w:pPr>
      <w:r w:rsidRPr="008F02F1">
        <w:rPr>
          <w:rFonts w:ascii="Arial" w:hAnsi="Arial" w:cs="Arial"/>
        </w:rPr>
        <w:t>There are no restrictio</w:t>
      </w:r>
      <w:r w:rsidR="00AC729D">
        <w:rPr>
          <w:rFonts w:ascii="Arial" w:hAnsi="Arial" w:cs="Arial"/>
        </w:rPr>
        <w:t xml:space="preserve">ns on the number of letters </w:t>
      </w:r>
      <w:r w:rsidR="009D7639">
        <w:rPr>
          <w:rFonts w:ascii="Arial" w:hAnsi="Arial" w:cs="Arial"/>
        </w:rPr>
        <w:t>our prisoners</w:t>
      </w:r>
      <w:r w:rsidRPr="008F02F1">
        <w:rPr>
          <w:rFonts w:ascii="Arial" w:hAnsi="Arial" w:cs="Arial"/>
        </w:rPr>
        <w:t xml:space="preserve"> can </w:t>
      </w:r>
      <w:proofErr w:type="gramStart"/>
      <w:r w:rsidRPr="008F02F1">
        <w:rPr>
          <w:rFonts w:ascii="Arial" w:hAnsi="Arial" w:cs="Arial"/>
        </w:rPr>
        <w:t>receive</w:t>
      </w:r>
      <w:proofErr w:type="gramEnd"/>
      <w:r w:rsidR="009D7639">
        <w:rPr>
          <w:rFonts w:ascii="Arial" w:hAnsi="Arial" w:cs="Arial"/>
        </w:rPr>
        <w:t xml:space="preserve"> and we</w:t>
      </w:r>
      <w:r w:rsidR="00AC729D">
        <w:rPr>
          <w:rFonts w:ascii="Arial" w:hAnsi="Arial" w:cs="Arial"/>
          <w:iCs/>
        </w:rPr>
        <w:t xml:space="preserve"> </w:t>
      </w:r>
      <w:r w:rsidR="002468EA">
        <w:rPr>
          <w:rFonts w:ascii="Arial" w:hAnsi="Arial" w:cs="Arial"/>
          <w:iCs/>
        </w:rPr>
        <w:t xml:space="preserve">actively </w:t>
      </w:r>
      <w:r w:rsidR="00AC729D">
        <w:rPr>
          <w:rFonts w:ascii="Arial" w:hAnsi="Arial" w:cs="Arial"/>
          <w:iCs/>
        </w:rPr>
        <w:t>encourage</w:t>
      </w:r>
      <w:r w:rsidR="009D7639">
        <w:rPr>
          <w:rFonts w:ascii="Arial" w:hAnsi="Arial" w:cs="Arial"/>
          <w:iCs/>
        </w:rPr>
        <w:t xml:space="preserve"> them</w:t>
      </w:r>
      <w:r w:rsidR="002468EA" w:rsidRPr="008F02F1">
        <w:rPr>
          <w:rFonts w:ascii="Arial" w:hAnsi="Arial" w:cs="Arial"/>
          <w:iCs/>
        </w:rPr>
        <w:t xml:space="preserve"> to write letters</w:t>
      </w:r>
      <w:r w:rsidR="00AC729D">
        <w:rPr>
          <w:rFonts w:ascii="Arial" w:hAnsi="Arial" w:cs="Arial"/>
          <w:iCs/>
        </w:rPr>
        <w:t xml:space="preserve"> to maintain family contact</w:t>
      </w:r>
      <w:r w:rsidR="002468EA" w:rsidRPr="008F02F1">
        <w:rPr>
          <w:rFonts w:ascii="Arial" w:hAnsi="Arial" w:cs="Arial"/>
          <w:iCs/>
        </w:rPr>
        <w:t>.</w:t>
      </w:r>
    </w:p>
    <w:p w14:paraId="78ECFB27" w14:textId="77777777" w:rsidR="009D7639" w:rsidRDefault="009D7639" w:rsidP="00AC729D">
      <w:pPr>
        <w:spacing w:line="276" w:lineRule="auto"/>
        <w:ind w:left="360"/>
        <w:rPr>
          <w:rFonts w:ascii="Arial" w:hAnsi="Arial" w:cs="Arial"/>
          <w:iCs/>
        </w:rPr>
      </w:pPr>
      <w:r>
        <w:rPr>
          <w:rFonts w:ascii="Arial" w:hAnsi="Arial" w:cs="Arial"/>
          <w:iCs/>
        </w:rPr>
        <w:t>Our prisoners</w:t>
      </w:r>
      <w:r w:rsidR="002468EA" w:rsidRPr="008F02F1">
        <w:rPr>
          <w:rFonts w:ascii="Arial" w:hAnsi="Arial" w:cs="Arial"/>
          <w:iCs/>
        </w:rPr>
        <w:t xml:space="preserve"> can apply for 1 free letter per week plus additional free letters for each child </w:t>
      </w:r>
      <w:r>
        <w:rPr>
          <w:rFonts w:ascii="Arial" w:hAnsi="Arial" w:cs="Arial"/>
          <w:iCs/>
        </w:rPr>
        <w:t xml:space="preserve">that they have </w:t>
      </w:r>
      <w:r w:rsidR="002468EA" w:rsidRPr="008F02F1">
        <w:rPr>
          <w:rFonts w:ascii="Arial" w:hAnsi="Arial" w:cs="Arial"/>
          <w:iCs/>
        </w:rPr>
        <w:t>under 18.</w:t>
      </w:r>
    </w:p>
    <w:p w14:paraId="78ECFB28" w14:textId="77777777" w:rsidR="00A15C08" w:rsidRDefault="00A15C08" w:rsidP="00AC729D">
      <w:pPr>
        <w:spacing w:line="276" w:lineRule="auto"/>
        <w:ind w:left="360"/>
        <w:rPr>
          <w:rFonts w:ascii="Arial" w:hAnsi="Arial" w:cs="Arial"/>
          <w:iCs/>
        </w:rPr>
      </w:pPr>
    </w:p>
    <w:p w14:paraId="78ECFB29" w14:textId="77777777" w:rsidR="002468EA" w:rsidRPr="008F02F1" w:rsidRDefault="002468EA" w:rsidP="00AC729D">
      <w:pPr>
        <w:spacing w:line="276" w:lineRule="auto"/>
        <w:ind w:left="360"/>
        <w:rPr>
          <w:rFonts w:ascii="Arial" w:hAnsi="Arial" w:cs="Arial"/>
          <w:iCs/>
        </w:rPr>
      </w:pPr>
      <w:r w:rsidRPr="008F02F1">
        <w:rPr>
          <w:rFonts w:ascii="Arial" w:hAnsi="Arial" w:cs="Arial"/>
          <w:iCs/>
        </w:rPr>
        <w:t>On request</w:t>
      </w:r>
      <w:r w:rsidR="00AC729D">
        <w:rPr>
          <w:rFonts w:ascii="Arial" w:hAnsi="Arial" w:cs="Arial"/>
          <w:iCs/>
        </w:rPr>
        <w:t>,</w:t>
      </w:r>
      <w:r w:rsidRPr="008F02F1">
        <w:rPr>
          <w:rFonts w:ascii="Arial" w:hAnsi="Arial" w:cs="Arial"/>
          <w:iCs/>
        </w:rPr>
        <w:t xml:space="preserve"> free letter</w:t>
      </w:r>
      <w:r w:rsidR="009D7639">
        <w:rPr>
          <w:rFonts w:ascii="Arial" w:hAnsi="Arial" w:cs="Arial"/>
          <w:iCs/>
        </w:rPr>
        <w:t>s</w:t>
      </w:r>
      <w:r w:rsidRPr="008F02F1">
        <w:rPr>
          <w:rFonts w:ascii="Arial" w:hAnsi="Arial" w:cs="Arial"/>
          <w:iCs/>
        </w:rPr>
        <w:t xml:space="preserve"> can</w:t>
      </w:r>
      <w:r w:rsidR="009D7639">
        <w:rPr>
          <w:rFonts w:ascii="Arial" w:hAnsi="Arial" w:cs="Arial"/>
          <w:iCs/>
        </w:rPr>
        <w:t xml:space="preserve"> also</w:t>
      </w:r>
      <w:r w:rsidRPr="008F02F1">
        <w:rPr>
          <w:rFonts w:ascii="Arial" w:hAnsi="Arial" w:cs="Arial"/>
          <w:iCs/>
        </w:rPr>
        <w:t xml:space="preserve"> be provided for specific purposes such as arranging housing, em</w:t>
      </w:r>
      <w:r>
        <w:rPr>
          <w:rFonts w:ascii="Arial" w:hAnsi="Arial" w:cs="Arial"/>
          <w:iCs/>
        </w:rPr>
        <w:t xml:space="preserve">ployment, legal proceedings etc. </w:t>
      </w:r>
      <w:r w:rsidR="00C07D5A">
        <w:rPr>
          <w:rFonts w:ascii="Arial" w:hAnsi="Arial" w:cs="Arial"/>
          <w:iCs/>
        </w:rPr>
        <w:t>Prisoners</w:t>
      </w:r>
      <w:r>
        <w:rPr>
          <w:rFonts w:ascii="Arial" w:hAnsi="Arial" w:cs="Arial"/>
          <w:iCs/>
        </w:rPr>
        <w:t xml:space="preserve"> can</w:t>
      </w:r>
      <w:r w:rsidRPr="008F02F1">
        <w:rPr>
          <w:rFonts w:ascii="Arial" w:hAnsi="Arial" w:cs="Arial"/>
          <w:iCs/>
        </w:rPr>
        <w:t xml:space="preserve"> purchase writing</w:t>
      </w:r>
      <w:r>
        <w:rPr>
          <w:rFonts w:ascii="Arial" w:hAnsi="Arial" w:cs="Arial"/>
          <w:iCs/>
        </w:rPr>
        <w:t xml:space="preserve"> materials</w:t>
      </w:r>
      <w:r w:rsidR="009D7639">
        <w:rPr>
          <w:rFonts w:ascii="Arial" w:hAnsi="Arial" w:cs="Arial"/>
          <w:iCs/>
        </w:rPr>
        <w:t xml:space="preserve"> from the prison </w:t>
      </w:r>
      <w:proofErr w:type="gramStart"/>
      <w:r w:rsidR="009D7639">
        <w:rPr>
          <w:rFonts w:ascii="Arial" w:hAnsi="Arial" w:cs="Arial"/>
          <w:iCs/>
        </w:rPr>
        <w:t>canteen</w:t>
      </w:r>
      <w:proofErr w:type="gramEnd"/>
      <w:r w:rsidR="009D7639">
        <w:rPr>
          <w:rFonts w:ascii="Arial" w:hAnsi="Arial" w:cs="Arial"/>
          <w:iCs/>
        </w:rPr>
        <w:t xml:space="preserve"> and we also</w:t>
      </w:r>
      <w:r>
        <w:rPr>
          <w:rFonts w:ascii="Arial" w:hAnsi="Arial" w:cs="Arial"/>
          <w:iCs/>
        </w:rPr>
        <w:t xml:space="preserve"> provide </w:t>
      </w:r>
      <w:r w:rsidRPr="008F02F1">
        <w:rPr>
          <w:rFonts w:ascii="Arial" w:hAnsi="Arial" w:cs="Arial"/>
          <w:iCs/>
        </w:rPr>
        <w:t xml:space="preserve">education classes for those wishing </w:t>
      </w:r>
      <w:r w:rsidR="00AC729D">
        <w:rPr>
          <w:rFonts w:ascii="Arial" w:hAnsi="Arial" w:cs="Arial"/>
          <w:iCs/>
        </w:rPr>
        <w:t>to improve their writing skills.</w:t>
      </w:r>
    </w:p>
    <w:p w14:paraId="78ECFB2A" w14:textId="77777777" w:rsidR="002468EA" w:rsidRPr="008F02F1" w:rsidRDefault="000913AA" w:rsidP="00AC729D">
      <w:pPr>
        <w:spacing w:line="276" w:lineRule="auto"/>
        <w:ind w:left="360"/>
        <w:rPr>
          <w:rFonts w:ascii="Arial" w:hAnsi="Arial" w:cs="Arial"/>
        </w:rPr>
      </w:pPr>
      <w:r>
        <w:rPr>
          <w:rFonts w:ascii="Arial" w:hAnsi="Arial" w:cs="Arial"/>
          <w:noProof/>
          <w:lang w:eastAsia="en-GB"/>
        </w:rPr>
        <w:drawing>
          <wp:anchor distT="0" distB="0" distL="114300" distR="114300" simplePos="0" relativeHeight="251663360" behindDoc="0" locked="0" layoutInCell="1" allowOverlap="1" wp14:anchorId="78ECFBC6" wp14:editId="78ECFBC7">
            <wp:simplePos x="0" y="0"/>
            <wp:positionH relativeFrom="margin">
              <wp:posOffset>3151505</wp:posOffset>
            </wp:positionH>
            <wp:positionV relativeFrom="paragraph">
              <wp:posOffset>-1905</wp:posOffset>
            </wp:positionV>
            <wp:extent cx="2057400" cy="1495425"/>
            <wp:effectExtent l="323850" t="323850" r="323850" b="3333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0" cy="14954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78ECFB2B" w14:textId="77777777" w:rsidR="00B21463" w:rsidRPr="008F02F1" w:rsidRDefault="00F013CE" w:rsidP="00AC729D">
      <w:pPr>
        <w:spacing w:line="276" w:lineRule="auto"/>
        <w:ind w:left="360"/>
        <w:rPr>
          <w:rFonts w:ascii="Arial" w:hAnsi="Arial" w:cs="Arial"/>
        </w:rPr>
      </w:pPr>
      <w:r w:rsidRPr="008F02F1">
        <w:rPr>
          <w:rFonts w:ascii="Arial" w:hAnsi="Arial" w:cs="Arial"/>
        </w:rPr>
        <w:t>O</w:t>
      </w:r>
      <w:r w:rsidR="00B21463" w:rsidRPr="008F02F1">
        <w:rPr>
          <w:rFonts w:ascii="Arial" w:hAnsi="Arial" w:cs="Arial"/>
        </w:rPr>
        <w:t>ur postal address is</w:t>
      </w:r>
      <w:r w:rsidR="002468EA">
        <w:rPr>
          <w:rFonts w:ascii="Arial" w:hAnsi="Arial" w:cs="Arial"/>
        </w:rPr>
        <w:t>:</w:t>
      </w:r>
    </w:p>
    <w:p w14:paraId="78ECFB2C" w14:textId="77777777" w:rsidR="009D7639" w:rsidRDefault="009D7639" w:rsidP="00AC729D">
      <w:pPr>
        <w:spacing w:line="276" w:lineRule="auto"/>
        <w:ind w:left="360"/>
        <w:rPr>
          <w:rFonts w:ascii="Arial" w:hAnsi="Arial" w:cs="Arial"/>
        </w:rPr>
      </w:pPr>
      <w:r w:rsidRPr="009D7639">
        <w:rPr>
          <w:rFonts w:ascii="Arial" w:hAnsi="Arial" w:cs="Arial"/>
        </w:rPr>
        <w:t>HMP Hatfield</w:t>
      </w:r>
    </w:p>
    <w:p w14:paraId="78ECFB2D" w14:textId="77777777" w:rsidR="009D7639" w:rsidRDefault="009D7639" w:rsidP="00AC729D">
      <w:pPr>
        <w:spacing w:line="276" w:lineRule="auto"/>
        <w:ind w:left="360"/>
        <w:rPr>
          <w:rFonts w:ascii="Arial" w:hAnsi="Arial" w:cs="Arial"/>
        </w:rPr>
      </w:pPr>
      <w:r w:rsidRPr="009D7639">
        <w:rPr>
          <w:rFonts w:ascii="Arial" w:hAnsi="Arial" w:cs="Arial"/>
        </w:rPr>
        <w:t>Thorne Road</w:t>
      </w:r>
    </w:p>
    <w:p w14:paraId="78ECFB2E" w14:textId="77777777" w:rsidR="009D7639" w:rsidRDefault="009D7639" w:rsidP="00AC729D">
      <w:pPr>
        <w:spacing w:line="276" w:lineRule="auto"/>
        <w:ind w:left="360"/>
        <w:rPr>
          <w:rFonts w:ascii="Arial" w:hAnsi="Arial" w:cs="Arial"/>
        </w:rPr>
      </w:pPr>
      <w:r w:rsidRPr="009D7639">
        <w:rPr>
          <w:rFonts w:ascii="Arial" w:hAnsi="Arial" w:cs="Arial"/>
        </w:rPr>
        <w:t>Hatfield</w:t>
      </w:r>
    </w:p>
    <w:p w14:paraId="78ECFB2F" w14:textId="77777777" w:rsidR="000913AA" w:rsidRDefault="009D7639" w:rsidP="00AC729D">
      <w:pPr>
        <w:spacing w:line="276" w:lineRule="auto"/>
        <w:ind w:left="360"/>
        <w:rPr>
          <w:rFonts w:ascii="Arial" w:hAnsi="Arial" w:cs="Arial"/>
        </w:rPr>
      </w:pPr>
      <w:r w:rsidRPr="009D7639">
        <w:rPr>
          <w:rFonts w:ascii="Arial" w:hAnsi="Arial" w:cs="Arial"/>
        </w:rPr>
        <w:t>Doncaster</w:t>
      </w:r>
    </w:p>
    <w:p w14:paraId="78ECFB30" w14:textId="77777777" w:rsidR="005B4FC3" w:rsidRDefault="009D7639" w:rsidP="00AC729D">
      <w:pPr>
        <w:spacing w:line="276" w:lineRule="auto"/>
        <w:ind w:left="360"/>
        <w:rPr>
          <w:rFonts w:ascii="Arial" w:hAnsi="Arial" w:cs="Arial"/>
        </w:rPr>
      </w:pPr>
      <w:r w:rsidRPr="009D7639">
        <w:rPr>
          <w:rFonts w:ascii="Arial" w:hAnsi="Arial" w:cs="Arial"/>
        </w:rPr>
        <w:t>DN7 6EL</w:t>
      </w:r>
    </w:p>
    <w:p w14:paraId="78ECFB31" w14:textId="77777777" w:rsidR="00A15C08" w:rsidRDefault="00A15C08" w:rsidP="00A15C08">
      <w:pPr>
        <w:pStyle w:val="ListParagraph"/>
        <w:spacing w:line="276" w:lineRule="auto"/>
        <w:rPr>
          <w:rFonts w:ascii="Arial" w:hAnsi="Arial" w:cs="Arial"/>
          <w:b/>
        </w:rPr>
      </w:pPr>
    </w:p>
    <w:p w14:paraId="78ECFB32" w14:textId="77777777" w:rsidR="00A15C08" w:rsidRDefault="00A15C08" w:rsidP="00A15C08">
      <w:pPr>
        <w:pStyle w:val="ListParagraph"/>
        <w:spacing w:line="276" w:lineRule="auto"/>
        <w:rPr>
          <w:rFonts w:ascii="Arial" w:hAnsi="Arial" w:cs="Arial"/>
          <w:b/>
        </w:rPr>
      </w:pPr>
    </w:p>
    <w:p w14:paraId="78ECFB33" w14:textId="77777777" w:rsidR="002468EA" w:rsidRDefault="002468EA" w:rsidP="00AC729D">
      <w:pPr>
        <w:pStyle w:val="ListParagraph"/>
        <w:numPr>
          <w:ilvl w:val="0"/>
          <w:numId w:val="10"/>
        </w:numPr>
        <w:spacing w:line="276" w:lineRule="auto"/>
        <w:rPr>
          <w:rFonts w:ascii="Arial" w:hAnsi="Arial" w:cs="Arial"/>
          <w:b/>
        </w:rPr>
      </w:pPr>
      <w:r w:rsidRPr="00AC729D">
        <w:rPr>
          <w:rFonts w:ascii="Arial" w:hAnsi="Arial" w:cs="Arial"/>
          <w:b/>
        </w:rPr>
        <w:t>Email a prisoner</w:t>
      </w:r>
    </w:p>
    <w:p w14:paraId="78ECFB34" w14:textId="77777777" w:rsidR="000913AA" w:rsidRPr="00AC729D" w:rsidRDefault="000913AA" w:rsidP="000913AA">
      <w:pPr>
        <w:pStyle w:val="ListParagraph"/>
        <w:spacing w:line="276" w:lineRule="auto"/>
        <w:rPr>
          <w:rFonts w:ascii="Arial" w:hAnsi="Arial" w:cs="Arial"/>
          <w:b/>
        </w:rPr>
      </w:pPr>
    </w:p>
    <w:p w14:paraId="78ECFB35" w14:textId="77777777" w:rsidR="00E337BF" w:rsidRDefault="002468EA" w:rsidP="00AC729D">
      <w:pPr>
        <w:spacing w:line="276" w:lineRule="auto"/>
        <w:ind w:left="360"/>
        <w:rPr>
          <w:rFonts w:ascii="Arial" w:hAnsi="Arial" w:cs="Arial"/>
        </w:rPr>
      </w:pPr>
      <w:r>
        <w:rPr>
          <w:rFonts w:ascii="Arial" w:hAnsi="Arial" w:cs="Arial"/>
        </w:rPr>
        <w:t xml:space="preserve">Families and friends can </w:t>
      </w:r>
      <w:r w:rsidR="000913AA">
        <w:rPr>
          <w:rFonts w:ascii="Arial" w:hAnsi="Arial" w:cs="Arial"/>
        </w:rPr>
        <w:t xml:space="preserve">also make contact </w:t>
      </w:r>
      <w:r w:rsidRPr="008F02F1">
        <w:rPr>
          <w:rFonts w:ascii="Arial" w:hAnsi="Arial" w:cs="Arial"/>
        </w:rPr>
        <w:t>through the ‘Email a Prisoner’ process. This method is quicker and cheaper than sending letters through the post</w:t>
      </w:r>
      <w:r w:rsidR="000913AA">
        <w:rPr>
          <w:rFonts w:ascii="Arial" w:hAnsi="Arial" w:cs="Arial"/>
        </w:rPr>
        <w:t xml:space="preserve"> and o</w:t>
      </w:r>
      <w:r>
        <w:rPr>
          <w:rFonts w:ascii="Arial" w:hAnsi="Arial" w:cs="Arial"/>
        </w:rPr>
        <w:t xml:space="preserve">ur </w:t>
      </w:r>
      <w:r w:rsidR="00796417">
        <w:rPr>
          <w:rFonts w:ascii="Arial" w:hAnsi="Arial" w:cs="Arial"/>
        </w:rPr>
        <w:t>prisoners</w:t>
      </w:r>
      <w:r>
        <w:rPr>
          <w:rFonts w:ascii="Arial" w:hAnsi="Arial" w:cs="Arial"/>
        </w:rPr>
        <w:t xml:space="preserve"> usually</w:t>
      </w:r>
      <w:r w:rsidRPr="008F02F1">
        <w:rPr>
          <w:rFonts w:ascii="Arial" w:hAnsi="Arial" w:cs="Arial"/>
        </w:rPr>
        <w:t xml:space="preserve"> </w:t>
      </w:r>
      <w:r>
        <w:rPr>
          <w:rFonts w:ascii="Arial" w:hAnsi="Arial" w:cs="Arial"/>
        </w:rPr>
        <w:t>receive the</w:t>
      </w:r>
      <w:r w:rsidR="00E337BF">
        <w:rPr>
          <w:rFonts w:ascii="Arial" w:hAnsi="Arial" w:cs="Arial"/>
        </w:rPr>
        <w:t>ir</w:t>
      </w:r>
      <w:r>
        <w:rPr>
          <w:rFonts w:ascii="Arial" w:hAnsi="Arial" w:cs="Arial"/>
        </w:rPr>
        <w:t xml:space="preserve"> email the day after it has been sent.</w:t>
      </w:r>
    </w:p>
    <w:p w14:paraId="78ECFB36" w14:textId="77777777" w:rsidR="002468EA" w:rsidRPr="008F02F1" w:rsidRDefault="00EA3C74" w:rsidP="00AC729D">
      <w:pPr>
        <w:spacing w:line="276" w:lineRule="auto"/>
        <w:ind w:left="360"/>
        <w:rPr>
          <w:rFonts w:ascii="Arial" w:hAnsi="Arial" w:cs="Arial"/>
          <w:iCs/>
        </w:rPr>
      </w:pPr>
      <w:r>
        <w:rPr>
          <w:rFonts w:ascii="Arial" w:hAnsi="Arial" w:cs="Arial"/>
          <w:iCs/>
        </w:rPr>
        <w:t>When e</w:t>
      </w:r>
      <w:r w:rsidR="002468EA" w:rsidRPr="008F02F1">
        <w:rPr>
          <w:rFonts w:ascii="Arial" w:hAnsi="Arial" w:cs="Arial"/>
          <w:iCs/>
        </w:rPr>
        <w:t>mailing</w:t>
      </w:r>
      <w:r w:rsidR="00E337BF">
        <w:rPr>
          <w:rFonts w:ascii="Arial" w:hAnsi="Arial" w:cs="Arial"/>
          <w:iCs/>
        </w:rPr>
        <w:t>, please</w:t>
      </w:r>
      <w:r w:rsidR="002468EA" w:rsidRPr="008F02F1">
        <w:rPr>
          <w:rFonts w:ascii="Arial" w:hAnsi="Arial" w:cs="Arial"/>
          <w:iCs/>
        </w:rPr>
        <w:t xml:space="preserve"> state </w:t>
      </w:r>
      <w:r w:rsidR="00E337BF">
        <w:rPr>
          <w:rFonts w:ascii="Arial" w:hAnsi="Arial" w:cs="Arial"/>
          <w:iCs/>
        </w:rPr>
        <w:t xml:space="preserve">if </w:t>
      </w:r>
      <w:r w:rsidR="002468EA" w:rsidRPr="008F02F1">
        <w:rPr>
          <w:rFonts w:ascii="Arial" w:hAnsi="Arial" w:cs="Arial"/>
          <w:iCs/>
        </w:rPr>
        <w:t xml:space="preserve">you would like </w:t>
      </w:r>
      <w:r w:rsidR="00E337BF">
        <w:rPr>
          <w:rFonts w:ascii="Arial" w:hAnsi="Arial" w:cs="Arial"/>
          <w:iCs/>
        </w:rPr>
        <w:t>your family member or significant other</w:t>
      </w:r>
      <w:r w:rsidR="002468EA" w:rsidRPr="008F02F1">
        <w:rPr>
          <w:rFonts w:ascii="Arial" w:hAnsi="Arial" w:cs="Arial"/>
          <w:iCs/>
        </w:rPr>
        <w:t xml:space="preserve"> to be able to</w:t>
      </w:r>
      <w:r w:rsidR="000913AA">
        <w:rPr>
          <w:rFonts w:ascii="Arial" w:hAnsi="Arial" w:cs="Arial"/>
          <w:iCs/>
        </w:rPr>
        <w:t xml:space="preserve"> reply to your e</w:t>
      </w:r>
      <w:r w:rsidR="00C578A2">
        <w:rPr>
          <w:rFonts w:ascii="Arial" w:hAnsi="Arial" w:cs="Arial"/>
          <w:iCs/>
        </w:rPr>
        <w:t>mail</w:t>
      </w:r>
      <w:r w:rsidR="00E337BF">
        <w:rPr>
          <w:rFonts w:ascii="Arial" w:hAnsi="Arial" w:cs="Arial"/>
          <w:iCs/>
        </w:rPr>
        <w:t xml:space="preserve"> as</w:t>
      </w:r>
      <w:r w:rsidR="00C578A2">
        <w:rPr>
          <w:rFonts w:ascii="Arial" w:hAnsi="Arial" w:cs="Arial"/>
          <w:iCs/>
        </w:rPr>
        <w:t xml:space="preserve"> th</w:t>
      </w:r>
      <w:r w:rsidR="00796417">
        <w:rPr>
          <w:rFonts w:ascii="Arial" w:hAnsi="Arial" w:cs="Arial"/>
          <w:iCs/>
        </w:rPr>
        <w:t>is is something that they</w:t>
      </w:r>
      <w:r w:rsidR="00C578A2">
        <w:rPr>
          <w:rFonts w:ascii="Arial" w:hAnsi="Arial" w:cs="Arial"/>
          <w:iCs/>
        </w:rPr>
        <w:t xml:space="preserve"> can </w:t>
      </w:r>
      <w:r w:rsidR="00796417">
        <w:rPr>
          <w:rFonts w:ascii="Arial" w:hAnsi="Arial" w:cs="Arial"/>
          <w:iCs/>
        </w:rPr>
        <w:t xml:space="preserve">do </w:t>
      </w:r>
      <w:r w:rsidR="000913AA">
        <w:rPr>
          <w:rFonts w:ascii="Arial" w:hAnsi="Arial" w:cs="Arial"/>
          <w:iCs/>
        </w:rPr>
        <w:t>free of charge</w:t>
      </w:r>
    </w:p>
    <w:p w14:paraId="78ECFB37" w14:textId="77777777" w:rsidR="002468EA" w:rsidRPr="008F02F1" w:rsidRDefault="002468EA" w:rsidP="00AC729D">
      <w:pPr>
        <w:spacing w:line="276" w:lineRule="auto"/>
        <w:ind w:left="360"/>
        <w:rPr>
          <w:rFonts w:ascii="Arial" w:hAnsi="Arial" w:cs="Arial"/>
          <w:iCs/>
        </w:rPr>
      </w:pPr>
    </w:p>
    <w:p w14:paraId="78ECFB38" w14:textId="77777777" w:rsidR="002468EA" w:rsidRPr="008F02F1" w:rsidRDefault="00E147EE" w:rsidP="00AC729D">
      <w:pPr>
        <w:spacing w:line="276" w:lineRule="auto"/>
        <w:ind w:left="360"/>
        <w:rPr>
          <w:rFonts w:ascii="Arial" w:hAnsi="Arial" w:cs="Arial"/>
        </w:rPr>
      </w:pPr>
      <w:r>
        <w:rPr>
          <w:rFonts w:ascii="Arial" w:hAnsi="Arial" w:cs="Arial"/>
          <w:noProof/>
          <w:color w:val="4472C4" w:themeColor="accent5"/>
          <w:u w:val="single"/>
          <w:lang w:eastAsia="en-GB"/>
        </w:rPr>
        <w:drawing>
          <wp:anchor distT="0" distB="0" distL="114300" distR="114300" simplePos="0" relativeHeight="251665408" behindDoc="0" locked="0" layoutInCell="1" allowOverlap="1" wp14:anchorId="78ECFBC8" wp14:editId="78ECFBC9">
            <wp:simplePos x="0" y="0"/>
            <wp:positionH relativeFrom="margin">
              <wp:posOffset>3610570</wp:posOffset>
            </wp:positionH>
            <wp:positionV relativeFrom="paragraph">
              <wp:posOffset>78740</wp:posOffset>
            </wp:positionV>
            <wp:extent cx="1952625" cy="798438"/>
            <wp:effectExtent l="323850" t="323850" r="314325" b="3257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52625" cy="798438"/>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468EA" w:rsidRPr="008F02F1">
        <w:rPr>
          <w:rFonts w:ascii="Arial" w:hAnsi="Arial" w:cs="Arial"/>
        </w:rPr>
        <w:t xml:space="preserve">For more </w:t>
      </w:r>
      <w:proofErr w:type="gramStart"/>
      <w:r w:rsidR="002468EA" w:rsidRPr="008F02F1">
        <w:rPr>
          <w:rFonts w:ascii="Arial" w:hAnsi="Arial" w:cs="Arial"/>
        </w:rPr>
        <w:t>information</w:t>
      </w:r>
      <w:proofErr w:type="gramEnd"/>
      <w:r w:rsidR="002468EA" w:rsidRPr="008F02F1">
        <w:rPr>
          <w:rFonts w:ascii="Arial" w:hAnsi="Arial" w:cs="Arial"/>
        </w:rPr>
        <w:t xml:space="preserve"> please go to:</w:t>
      </w:r>
    </w:p>
    <w:p w14:paraId="78ECFB39" w14:textId="77777777" w:rsidR="002468EA" w:rsidRPr="000D57AF" w:rsidRDefault="002468EA" w:rsidP="00AC729D">
      <w:pPr>
        <w:spacing w:line="276" w:lineRule="auto"/>
        <w:ind w:left="360"/>
        <w:rPr>
          <w:rFonts w:ascii="Arial" w:hAnsi="Arial" w:cs="Arial"/>
          <w:color w:val="4472C4" w:themeColor="accent5"/>
          <w:u w:val="single"/>
        </w:rPr>
      </w:pPr>
    </w:p>
    <w:p w14:paraId="78ECFB3A" w14:textId="77777777" w:rsidR="002468EA" w:rsidRPr="000D57AF" w:rsidRDefault="002468EA" w:rsidP="00AC729D">
      <w:pPr>
        <w:spacing w:line="276" w:lineRule="auto"/>
        <w:ind w:left="360"/>
        <w:rPr>
          <w:rFonts w:ascii="Arial" w:hAnsi="Arial" w:cs="Arial"/>
          <w:color w:val="4472C4" w:themeColor="accent5"/>
          <w:u w:val="single"/>
        </w:rPr>
      </w:pPr>
      <w:r w:rsidRPr="000D57AF">
        <w:rPr>
          <w:rFonts w:ascii="Arial" w:hAnsi="Arial" w:cs="Arial"/>
          <w:color w:val="4472C4" w:themeColor="accent5"/>
          <w:u w:val="single"/>
        </w:rPr>
        <w:t>https://www.emailaprisoner.com/</w:t>
      </w:r>
    </w:p>
    <w:p w14:paraId="78ECFB3B" w14:textId="77777777" w:rsidR="00B21463" w:rsidRDefault="00B21463" w:rsidP="008F02F1">
      <w:pPr>
        <w:spacing w:line="276" w:lineRule="auto"/>
        <w:rPr>
          <w:rFonts w:ascii="Arial" w:hAnsi="Arial" w:cs="Arial"/>
        </w:rPr>
      </w:pPr>
    </w:p>
    <w:p w14:paraId="78ECFB3C" w14:textId="77777777" w:rsidR="005B4FC3" w:rsidRDefault="005B4FC3" w:rsidP="008F02F1">
      <w:pPr>
        <w:spacing w:line="276" w:lineRule="auto"/>
        <w:rPr>
          <w:rFonts w:ascii="Arial" w:hAnsi="Arial" w:cs="Arial"/>
          <w:b/>
        </w:rPr>
      </w:pPr>
    </w:p>
    <w:p w14:paraId="78ECFB3D" w14:textId="77777777" w:rsidR="00F013CE" w:rsidRPr="00AC729D" w:rsidRDefault="00B21463" w:rsidP="00AC729D">
      <w:pPr>
        <w:pStyle w:val="ListParagraph"/>
        <w:numPr>
          <w:ilvl w:val="0"/>
          <w:numId w:val="10"/>
        </w:numPr>
        <w:spacing w:line="276" w:lineRule="auto"/>
        <w:rPr>
          <w:rFonts w:ascii="Arial" w:hAnsi="Arial" w:cs="Arial"/>
          <w:b/>
        </w:rPr>
      </w:pPr>
      <w:r w:rsidRPr="00AC729D">
        <w:rPr>
          <w:rFonts w:ascii="Arial" w:hAnsi="Arial" w:cs="Arial"/>
          <w:b/>
        </w:rPr>
        <w:t>Telephone calls</w:t>
      </w:r>
    </w:p>
    <w:p w14:paraId="78ECFB3E" w14:textId="77777777" w:rsidR="008F02F1" w:rsidRPr="008F02F1" w:rsidRDefault="008F02F1" w:rsidP="008F02F1">
      <w:pPr>
        <w:spacing w:line="276" w:lineRule="auto"/>
        <w:rPr>
          <w:rFonts w:ascii="Arial" w:hAnsi="Arial" w:cs="Arial"/>
          <w:b/>
        </w:rPr>
      </w:pPr>
    </w:p>
    <w:p w14:paraId="78ECFB3F" w14:textId="77777777" w:rsidR="00221B0E" w:rsidRPr="000913AA" w:rsidRDefault="00A377BF" w:rsidP="00AC729D">
      <w:pPr>
        <w:spacing w:line="276" w:lineRule="auto"/>
        <w:ind w:firstLine="360"/>
        <w:rPr>
          <w:rFonts w:ascii="Arial" w:hAnsi="Arial" w:cs="Arial"/>
          <w:b/>
          <w:iCs/>
        </w:rPr>
      </w:pPr>
      <w:r w:rsidRPr="000913AA">
        <w:rPr>
          <w:rFonts w:ascii="Arial" w:hAnsi="Arial" w:cs="Arial"/>
          <w:b/>
          <w:iCs/>
        </w:rPr>
        <w:t>Personal Identification Number (PIN) Telephone Calls</w:t>
      </w:r>
    </w:p>
    <w:p w14:paraId="78ECFB40" w14:textId="77777777" w:rsidR="00221B0E" w:rsidRDefault="00221B0E" w:rsidP="008F02F1">
      <w:pPr>
        <w:spacing w:line="276" w:lineRule="auto"/>
        <w:rPr>
          <w:rFonts w:ascii="Arial" w:hAnsi="Arial" w:cs="Arial"/>
          <w:b/>
          <w:iCs/>
        </w:rPr>
      </w:pPr>
    </w:p>
    <w:p w14:paraId="78ECFB41" w14:textId="77777777" w:rsidR="00E337BF" w:rsidRDefault="00E337BF" w:rsidP="00AC729D">
      <w:pPr>
        <w:spacing w:line="276" w:lineRule="auto"/>
        <w:ind w:left="360"/>
        <w:rPr>
          <w:rFonts w:ascii="Arial" w:hAnsi="Arial" w:cs="Arial"/>
          <w:iCs/>
        </w:rPr>
      </w:pPr>
      <w:r>
        <w:rPr>
          <w:rFonts w:ascii="Arial" w:hAnsi="Arial" w:cs="Arial"/>
          <w:iCs/>
        </w:rPr>
        <w:t>At present, our prisoners</w:t>
      </w:r>
      <w:r w:rsidR="00A377BF" w:rsidRPr="008F02F1">
        <w:rPr>
          <w:rFonts w:ascii="Arial" w:hAnsi="Arial" w:cs="Arial"/>
          <w:iCs/>
        </w:rPr>
        <w:t xml:space="preserve"> are allowed to have </w:t>
      </w:r>
      <w:r w:rsidR="000913AA">
        <w:rPr>
          <w:rFonts w:ascii="Arial" w:hAnsi="Arial" w:cs="Arial"/>
          <w:iCs/>
        </w:rPr>
        <w:t xml:space="preserve">a maximum of </w:t>
      </w:r>
      <w:r w:rsidR="00A377BF" w:rsidRPr="008F02F1">
        <w:rPr>
          <w:rFonts w:ascii="Arial" w:hAnsi="Arial" w:cs="Arial"/>
          <w:iCs/>
        </w:rPr>
        <w:t>20 cleared</w:t>
      </w:r>
      <w:r>
        <w:rPr>
          <w:rFonts w:ascii="Arial" w:hAnsi="Arial" w:cs="Arial"/>
          <w:iCs/>
        </w:rPr>
        <w:t xml:space="preserve"> domestic</w:t>
      </w:r>
      <w:r w:rsidR="00A377BF" w:rsidRPr="008F02F1">
        <w:rPr>
          <w:rFonts w:ascii="Arial" w:hAnsi="Arial" w:cs="Arial"/>
          <w:iCs/>
        </w:rPr>
        <w:t xml:space="preserve"> numbers </w:t>
      </w:r>
      <w:r>
        <w:rPr>
          <w:rFonts w:ascii="Arial" w:hAnsi="Arial" w:cs="Arial"/>
          <w:iCs/>
        </w:rPr>
        <w:t xml:space="preserve">that </w:t>
      </w:r>
      <w:r w:rsidR="00A377BF" w:rsidRPr="008F02F1">
        <w:rPr>
          <w:rFonts w:ascii="Arial" w:hAnsi="Arial" w:cs="Arial"/>
          <w:iCs/>
        </w:rPr>
        <w:t xml:space="preserve">they </w:t>
      </w:r>
      <w:r w:rsidR="00796417">
        <w:rPr>
          <w:rFonts w:ascii="Arial" w:hAnsi="Arial" w:cs="Arial"/>
          <w:iCs/>
        </w:rPr>
        <w:t xml:space="preserve">can </w:t>
      </w:r>
      <w:r w:rsidR="00A377BF" w:rsidRPr="008F02F1">
        <w:rPr>
          <w:rFonts w:ascii="Arial" w:hAnsi="Arial" w:cs="Arial"/>
          <w:iCs/>
        </w:rPr>
        <w:t xml:space="preserve">call using </w:t>
      </w:r>
      <w:r w:rsidR="000913AA">
        <w:rPr>
          <w:rFonts w:ascii="Arial" w:hAnsi="Arial" w:cs="Arial"/>
          <w:iCs/>
        </w:rPr>
        <w:t>a</w:t>
      </w:r>
      <w:r w:rsidR="00A377BF" w:rsidRPr="008F02F1">
        <w:rPr>
          <w:rFonts w:ascii="Arial" w:hAnsi="Arial" w:cs="Arial"/>
          <w:iCs/>
        </w:rPr>
        <w:t xml:space="preserve"> prison PIN phone.</w:t>
      </w:r>
    </w:p>
    <w:p w14:paraId="78ECFB42" w14:textId="77777777" w:rsidR="001274DD" w:rsidRDefault="00E337BF" w:rsidP="00AC729D">
      <w:pPr>
        <w:spacing w:line="276" w:lineRule="auto"/>
        <w:ind w:left="360"/>
        <w:rPr>
          <w:rFonts w:ascii="Arial" w:hAnsi="Arial" w:cs="Arial"/>
        </w:rPr>
      </w:pPr>
      <w:r>
        <w:rPr>
          <w:rFonts w:ascii="Arial" w:hAnsi="Arial" w:cs="Arial"/>
          <w:iCs/>
        </w:rPr>
        <w:t>Phone c</w:t>
      </w:r>
      <w:r w:rsidR="00A377BF" w:rsidRPr="008F02F1">
        <w:rPr>
          <w:rFonts w:ascii="Arial" w:hAnsi="Arial" w:cs="Arial"/>
          <w:iCs/>
        </w:rPr>
        <w:t xml:space="preserve">redit </w:t>
      </w:r>
      <w:r w:rsidR="008771D9">
        <w:rPr>
          <w:rFonts w:ascii="Arial" w:hAnsi="Arial" w:cs="Arial"/>
          <w:iCs/>
        </w:rPr>
        <w:t>can be</w:t>
      </w:r>
      <w:r w:rsidR="00A377BF" w:rsidRPr="008F02F1">
        <w:rPr>
          <w:rFonts w:ascii="Arial" w:hAnsi="Arial" w:cs="Arial"/>
          <w:iCs/>
        </w:rPr>
        <w:t xml:space="preserve"> purchased </w:t>
      </w:r>
      <w:r w:rsidR="008771D9">
        <w:rPr>
          <w:rFonts w:ascii="Arial" w:hAnsi="Arial" w:cs="Arial"/>
          <w:iCs/>
        </w:rPr>
        <w:t xml:space="preserve">by </w:t>
      </w:r>
      <w:r w:rsidR="000913AA">
        <w:rPr>
          <w:rFonts w:ascii="Arial" w:hAnsi="Arial" w:cs="Arial"/>
          <w:iCs/>
        </w:rPr>
        <w:t>our prisoners</w:t>
      </w:r>
      <w:r w:rsidR="008771D9">
        <w:rPr>
          <w:rFonts w:ascii="Arial" w:hAnsi="Arial" w:cs="Arial"/>
          <w:iCs/>
        </w:rPr>
        <w:t xml:space="preserve"> </w:t>
      </w:r>
      <w:r w:rsidR="00A377BF" w:rsidRPr="008F02F1">
        <w:rPr>
          <w:rFonts w:ascii="Arial" w:hAnsi="Arial" w:cs="Arial"/>
          <w:iCs/>
        </w:rPr>
        <w:t>via prisoner earnings and/or monies sent</w:t>
      </w:r>
      <w:r w:rsidR="008771D9">
        <w:rPr>
          <w:rFonts w:ascii="Arial" w:hAnsi="Arial" w:cs="Arial"/>
          <w:iCs/>
        </w:rPr>
        <w:t xml:space="preserve"> in</w:t>
      </w:r>
      <w:r w:rsidR="00A377BF" w:rsidRPr="008F02F1">
        <w:rPr>
          <w:rFonts w:ascii="Arial" w:hAnsi="Arial" w:cs="Arial"/>
          <w:iCs/>
        </w:rPr>
        <w:t xml:space="preserve"> to them (private cash).</w:t>
      </w:r>
      <w:r w:rsidR="001274DD">
        <w:rPr>
          <w:rFonts w:ascii="Arial" w:hAnsi="Arial" w:cs="Arial"/>
          <w:iCs/>
        </w:rPr>
        <w:t xml:space="preserve"> Calls can be made 7 days a week</w:t>
      </w:r>
      <w:r w:rsidR="001274DD" w:rsidRPr="008F02F1">
        <w:rPr>
          <w:rFonts w:ascii="Arial" w:hAnsi="Arial" w:cs="Arial"/>
        </w:rPr>
        <w:t xml:space="preserve"> between the hours </w:t>
      </w:r>
      <w:r w:rsidR="001274DD" w:rsidRPr="000913AA">
        <w:rPr>
          <w:rFonts w:ascii="Arial" w:hAnsi="Arial" w:cs="Arial"/>
        </w:rPr>
        <w:t>of 08:30 and 22:00.</w:t>
      </w:r>
    </w:p>
    <w:p w14:paraId="78ECFB44" w14:textId="77777777" w:rsidR="00A377BF" w:rsidRDefault="00A377BF" w:rsidP="008F02F1">
      <w:pPr>
        <w:spacing w:line="276" w:lineRule="auto"/>
        <w:rPr>
          <w:rFonts w:ascii="Arial" w:hAnsi="Arial" w:cs="Arial"/>
          <w:iCs/>
        </w:rPr>
      </w:pPr>
    </w:p>
    <w:p w14:paraId="10EE0DA9" w14:textId="77777777" w:rsidR="00CE323A" w:rsidRDefault="00CE323A" w:rsidP="008F02F1">
      <w:pPr>
        <w:spacing w:line="276" w:lineRule="auto"/>
        <w:rPr>
          <w:rFonts w:ascii="Arial" w:hAnsi="Arial" w:cs="Arial"/>
          <w:iCs/>
        </w:rPr>
      </w:pPr>
    </w:p>
    <w:p w14:paraId="5C5D88EC" w14:textId="77777777" w:rsidR="00CE323A" w:rsidRDefault="00CE323A" w:rsidP="008F02F1">
      <w:pPr>
        <w:spacing w:line="276" w:lineRule="auto"/>
        <w:rPr>
          <w:rFonts w:ascii="Arial" w:hAnsi="Arial" w:cs="Arial"/>
          <w:iCs/>
        </w:rPr>
      </w:pPr>
    </w:p>
    <w:p w14:paraId="78ECFB47" w14:textId="77777777" w:rsidR="0021350D" w:rsidRPr="008F02F1" w:rsidRDefault="0021350D" w:rsidP="008F02F1">
      <w:pPr>
        <w:spacing w:line="276" w:lineRule="auto"/>
        <w:rPr>
          <w:rFonts w:ascii="Arial" w:hAnsi="Arial" w:cs="Arial"/>
          <w:iCs/>
        </w:rPr>
      </w:pPr>
    </w:p>
    <w:p w14:paraId="78ECFB48" w14:textId="77777777" w:rsidR="00221B0E" w:rsidRPr="00037431" w:rsidRDefault="00A377BF" w:rsidP="00AC729D">
      <w:pPr>
        <w:spacing w:line="276" w:lineRule="auto"/>
        <w:ind w:firstLine="360"/>
        <w:rPr>
          <w:rFonts w:ascii="Arial" w:hAnsi="Arial" w:cs="Arial"/>
          <w:b/>
          <w:iCs/>
        </w:rPr>
      </w:pPr>
      <w:r w:rsidRPr="00037431">
        <w:rPr>
          <w:rFonts w:ascii="Arial" w:hAnsi="Arial" w:cs="Arial"/>
          <w:b/>
          <w:iCs/>
        </w:rPr>
        <w:t>Incoming Call Line</w:t>
      </w:r>
    </w:p>
    <w:p w14:paraId="78ECFB49" w14:textId="77777777" w:rsidR="00221B0E" w:rsidRPr="00037431" w:rsidRDefault="00221B0E" w:rsidP="008F02F1">
      <w:pPr>
        <w:spacing w:line="276" w:lineRule="auto"/>
        <w:rPr>
          <w:rFonts w:ascii="Arial" w:hAnsi="Arial" w:cs="Arial"/>
          <w:b/>
          <w:iCs/>
        </w:rPr>
      </w:pPr>
    </w:p>
    <w:p w14:paraId="78ECFB4C" w14:textId="4CBD3092" w:rsidR="00A377BF" w:rsidRDefault="00E337BF" w:rsidP="00E337BF">
      <w:pPr>
        <w:spacing w:line="276" w:lineRule="auto"/>
        <w:ind w:left="360"/>
        <w:rPr>
          <w:rFonts w:ascii="Arial" w:hAnsi="Arial" w:cs="Arial"/>
        </w:rPr>
      </w:pPr>
      <w:r w:rsidRPr="00037431">
        <w:rPr>
          <w:rFonts w:ascii="Arial" w:hAnsi="Arial" w:cs="Arial"/>
          <w:iCs/>
        </w:rPr>
        <w:t xml:space="preserve">If you have concerns about the safety or wellbeing of </w:t>
      </w:r>
      <w:r w:rsidR="00A91671" w:rsidRPr="00037431">
        <w:rPr>
          <w:rFonts w:ascii="Arial" w:hAnsi="Arial" w:cs="Arial"/>
          <w:iCs/>
        </w:rPr>
        <w:t>any</w:t>
      </w:r>
      <w:r w:rsidRPr="00037431">
        <w:rPr>
          <w:rFonts w:ascii="Arial" w:hAnsi="Arial" w:cs="Arial"/>
          <w:iCs/>
        </w:rPr>
        <w:t xml:space="preserve">one at HMP Hatfield, you can call the </w:t>
      </w:r>
      <w:r w:rsidR="00CE323A" w:rsidRPr="00037431">
        <w:rPr>
          <w:rFonts w:ascii="Arial" w:hAnsi="Arial" w:cs="Arial"/>
          <w:iCs/>
        </w:rPr>
        <w:t>24-hour</w:t>
      </w:r>
      <w:r w:rsidRPr="00037431">
        <w:rPr>
          <w:rFonts w:ascii="Arial" w:hAnsi="Arial" w:cs="Arial"/>
          <w:iCs/>
        </w:rPr>
        <w:t xml:space="preserve"> safer custody hotline on 01405 7</w:t>
      </w:r>
      <w:r w:rsidR="00332FCB">
        <w:rPr>
          <w:rFonts w:ascii="Arial" w:hAnsi="Arial" w:cs="Arial"/>
          <w:iCs/>
        </w:rPr>
        <w:t>4</w:t>
      </w:r>
      <w:r w:rsidRPr="00037431">
        <w:rPr>
          <w:rFonts w:ascii="Arial" w:hAnsi="Arial" w:cs="Arial"/>
          <w:iCs/>
        </w:rPr>
        <w:t>6 509</w:t>
      </w:r>
      <w:r w:rsidR="00CE323A">
        <w:rPr>
          <w:rFonts w:ascii="Arial" w:hAnsi="Arial" w:cs="Arial"/>
          <w:iCs/>
        </w:rPr>
        <w:t xml:space="preserve">. </w:t>
      </w:r>
      <w:r w:rsidR="00A377BF" w:rsidRPr="008F02F1">
        <w:rPr>
          <w:rFonts w:ascii="Arial" w:hAnsi="Arial" w:cs="Arial"/>
        </w:rPr>
        <w:t>Th</w:t>
      </w:r>
      <w:r>
        <w:rPr>
          <w:rFonts w:ascii="Arial" w:hAnsi="Arial" w:cs="Arial"/>
        </w:rPr>
        <w:t>is</w:t>
      </w:r>
      <w:r w:rsidR="00A377BF" w:rsidRPr="008F02F1">
        <w:rPr>
          <w:rFonts w:ascii="Arial" w:hAnsi="Arial" w:cs="Arial"/>
        </w:rPr>
        <w:t xml:space="preserve"> line </w:t>
      </w:r>
      <w:r>
        <w:rPr>
          <w:rFonts w:ascii="Arial" w:hAnsi="Arial" w:cs="Arial"/>
        </w:rPr>
        <w:t>is</w:t>
      </w:r>
      <w:r w:rsidR="00A377BF" w:rsidRPr="008F02F1">
        <w:rPr>
          <w:rFonts w:ascii="Arial" w:hAnsi="Arial" w:cs="Arial"/>
        </w:rPr>
        <w:t xml:space="preserve"> open 7 days a week </w:t>
      </w:r>
      <w:r>
        <w:rPr>
          <w:rFonts w:ascii="Arial" w:hAnsi="Arial" w:cs="Arial"/>
        </w:rPr>
        <w:t>24 hours a day and</w:t>
      </w:r>
      <w:r w:rsidR="00CE323A">
        <w:rPr>
          <w:rFonts w:ascii="Arial" w:hAnsi="Arial" w:cs="Arial"/>
        </w:rPr>
        <w:t xml:space="preserve"> w</w:t>
      </w:r>
      <w:r>
        <w:rPr>
          <w:rFonts w:ascii="Arial" w:hAnsi="Arial" w:cs="Arial"/>
        </w:rPr>
        <w:t xml:space="preserve">e will </w:t>
      </w:r>
      <w:r w:rsidR="00CE323A">
        <w:rPr>
          <w:rFonts w:ascii="Arial" w:hAnsi="Arial" w:cs="Arial"/>
        </w:rPr>
        <w:t>deal with any</w:t>
      </w:r>
      <w:r>
        <w:rPr>
          <w:rFonts w:ascii="Arial" w:hAnsi="Arial" w:cs="Arial"/>
        </w:rPr>
        <w:t xml:space="preserve"> </w:t>
      </w:r>
      <w:r w:rsidR="004E2A9E">
        <w:rPr>
          <w:rFonts w:ascii="Arial" w:hAnsi="Arial" w:cs="Arial"/>
        </w:rPr>
        <w:t>concern</w:t>
      </w:r>
      <w:r w:rsidR="00CE323A">
        <w:rPr>
          <w:rFonts w:ascii="Arial" w:hAnsi="Arial" w:cs="Arial"/>
        </w:rPr>
        <w:t>s</w:t>
      </w:r>
      <w:r>
        <w:rPr>
          <w:rFonts w:ascii="Arial" w:hAnsi="Arial" w:cs="Arial"/>
        </w:rPr>
        <w:t xml:space="preserve"> within a short period</w:t>
      </w:r>
      <w:r w:rsidR="004E2A9E">
        <w:rPr>
          <w:rFonts w:ascii="Arial" w:hAnsi="Arial" w:cs="Arial"/>
        </w:rPr>
        <w:t xml:space="preserve"> </w:t>
      </w:r>
      <w:r w:rsidR="00A91671">
        <w:rPr>
          <w:rFonts w:ascii="Arial" w:hAnsi="Arial" w:cs="Arial"/>
        </w:rPr>
        <w:t>after</w:t>
      </w:r>
      <w:r w:rsidR="004E2A9E">
        <w:rPr>
          <w:rFonts w:ascii="Arial" w:hAnsi="Arial" w:cs="Arial"/>
        </w:rPr>
        <w:t xml:space="preserve"> your call</w:t>
      </w:r>
      <w:r>
        <w:rPr>
          <w:rFonts w:ascii="Arial" w:hAnsi="Arial" w:cs="Arial"/>
        </w:rPr>
        <w:t>.</w:t>
      </w:r>
    </w:p>
    <w:p w14:paraId="78ECFB4D" w14:textId="77777777" w:rsidR="002468EA" w:rsidRPr="008F02F1" w:rsidRDefault="002468EA" w:rsidP="008F02F1">
      <w:pPr>
        <w:spacing w:line="276" w:lineRule="auto"/>
        <w:rPr>
          <w:rFonts w:ascii="Arial" w:hAnsi="Arial" w:cs="Arial"/>
        </w:rPr>
      </w:pPr>
    </w:p>
    <w:p w14:paraId="78ECFB4E" w14:textId="77777777" w:rsidR="004E2A9E" w:rsidRDefault="000913AA" w:rsidP="00AC729D">
      <w:pPr>
        <w:spacing w:line="276" w:lineRule="auto"/>
        <w:ind w:left="360"/>
        <w:rPr>
          <w:rFonts w:ascii="Arial" w:hAnsi="Arial" w:cs="Arial"/>
        </w:rPr>
      </w:pPr>
      <w:r>
        <w:rPr>
          <w:rFonts w:ascii="Arial" w:hAnsi="Arial" w:cs="Arial"/>
          <w:iCs/>
          <w:noProof/>
          <w:lang w:eastAsia="en-GB"/>
        </w:rPr>
        <w:drawing>
          <wp:anchor distT="0" distB="0" distL="114300" distR="114300" simplePos="0" relativeHeight="251667456" behindDoc="0" locked="0" layoutInCell="1" allowOverlap="1" wp14:anchorId="78ECFBCA" wp14:editId="78ECFBCB">
            <wp:simplePos x="0" y="0"/>
            <wp:positionH relativeFrom="column">
              <wp:posOffset>4310943</wp:posOffset>
            </wp:positionH>
            <wp:positionV relativeFrom="paragraph">
              <wp:posOffset>244259</wp:posOffset>
            </wp:positionV>
            <wp:extent cx="1270635" cy="1285875"/>
            <wp:effectExtent l="323850" t="323850" r="329565" b="333375"/>
            <wp:wrapThrough wrapText="bothSides">
              <wp:wrapPolygon edited="0">
                <wp:start x="3562" y="-5440"/>
                <wp:lineTo x="-4534" y="-4800"/>
                <wp:lineTo x="-5505" y="5440"/>
                <wp:lineTo x="-5505" y="21120"/>
                <wp:lineTo x="-2591" y="25920"/>
                <wp:lineTo x="-324" y="26880"/>
                <wp:lineTo x="18135" y="26880"/>
                <wp:lineTo x="20726" y="25920"/>
                <wp:lineTo x="26231" y="21120"/>
                <wp:lineTo x="26879" y="10560"/>
                <wp:lineTo x="26879" y="320"/>
                <wp:lineTo x="22021" y="-4480"/>
                <wp:lineTo x="21697" y="-5440"/>
                <wp:lineTo x="3562" y="-544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635" cy="12858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E2A9E">
        <w:rPr>
          <w:rFonts w:ascii="Arial" w:hAnsi="Arial" w:cs="Arial"/>
        </w:rPr>
        <w:t>Please be aware that a</w:t>
      </w:r>
      <w:r w:rsidR="001F7068" w:rsidRPr="008F02F1">
        <w:rPr>
          <w:rFonts w:ascii="Arial" w:hAnsi="Arial" w:cs="Arial"/>
        </w:rPr>
        <w:t xml:space="preserve">ll telephone calls made from </w:t>
      </w:r>
      <w:r w:rsidR="004E2A9E">
        <w:rPr>
          <w:rFonts w:ascii="Arial" w:hAnsi="Arial" w:cs="Arial"/>
        </w:rPr>
        <w:t>our PIN phones</w:t>
      </w:r>
      <w:r w:rsidR="001F7068" w:rsidRPr="008F02F1">
        <w:rPr>
          <w:rFonts w:ascii="Arial" w:hAnsi="Arial" w:cs="Arial"/>
        </w:rPr>
        <w:t xml:space="preserve"> are recorded and may</w:t>
      </w:r>
      <w:r w:rsidR="004E2A9E">
        <w:rPr>
          <w:rFonts w:ascii="Arial" w:hAnsi="Arial" w:cs="Arial"/>
        </w:rPr>
        <w:t xml:space="preserve"> also</w:t>
      </w:r>
      <w:r w:rsidR="001F7068" w:rsidRPr="008F02F1">
        <w:rPr>
          <w:rFonts w:ascii="Arial" w:hAnsi="Arial" w:cs="Arial"/>
        </w:rPr>
        <w:t xml:space="preserve"> be live monitored. This is to ensure that we are fulfilling our obligations regarding public protection and the security of the prison.</w:t>
      </w:r>
    </w:p>
    <w:p w14:paraId="78ECFB4F" w14:textId="77777777" w:rsidR="004E2A9E" w:rsidRDefault="004E2A9E" w:rsidP="00AC729D">
      <w:pPr>
        <w:spacing w:line="276" w:lineRule="auto"/>
        <w:ind w:left="360"/>
        <w:rPr>
          <w:rFonts w:ascii="Arial" w:hAnsi="Arial" w:cs="Arial"/>
        </w:rPr>
      </w:pPr>
    </w:p>
    <w:p w14:paraId="78ECFB50" w14:textId="77777777" w:rsidR="001F7068" w:rsidRDefault="001F7068" w:rsidP="00AC729D">
      <w:pPr>
        <w:spacing w:line="276" w:lineRule="auto"/>
        <w:ind w:left="360"/>
        <w:rPr>
          <w:rFonts w:ascii="Arial" w:hAnsi="Arial" w:cs="Arial"/>
        </w:rPr>
      </w:pPr>
      <w:r w:rsidRPr="008F02F1">
        <w:rPr>
          <w:rFonts w:ascii="Arial" w:hAnsi="Arial" w:cs="Arial"/>
        </w:rPr>
        <w:t>Our monitoring systems are regularly inspected by the relevant authority to ensure that we are complying with the strict laws that are applied in this area.</w:t>
      </w:r>
    </w:p>
    <w:p w14:paraId="427FA659" w14:textId="77777777" w:rsidR="005C3696" w:rsidRDefault="005C3696" w:rsidP="00AC729D">
      <w:pPr>
        <w:spacing w:line="276" w:lineRule="auto"/>
        <w:ind w:left="360"/>
        <w:rPr>
          <w:rFonts w:ascii="Arial" w:hAnsi="Arial" w:cs="Arial"/>
        </w:rPr>
      </w:pPr>
    </w:p>
    <w:p w14:paraId="4287C5F3" w14:textId="77777777" w:rsidR="005C3696" w:rsidRPr="005C3696" w:rsidRDefault="005C3696" w:rsidP="005C3696">
      <w:pPr>
        <w:spacing w:line="276" w:lineRule="auto"/>
        <w:ind w:left="360"/>
        <w:rPr>
          <w:rFonts w:ascii="Arial" w:hAnsi="Arial" w:cs="Arial"/>
          <w:b/>
          <w:bCs/>
          <w:color w:val="FF0000"/>
        </w:rPr>
      </w:pPr>
      <w:r w:rsidRPr="005C3696">
        <w:rPr>
          <w:rFonts w:ascii="Arial" w:hAnsi="Arial" w:cs="Arial"/>
          <w:b/>
          <w:bCs/>
          <w:color w:val="FF0000"/>
        </w:rPr>
        <w:t>In an emergency</w:t>
      </w:r>
    </w:p>
    <w:p w14:paraId="4DC6771C" w14:textId="77777777" w:rsidR="005C3696" w:rsidRPr="005C3696" w:rsidRDefault="005C3696" w:rsidP="005C3696">
      <w:pPr>
        <w:spacing w:line="276" w:lineRule="auto"/>
        <w:ind w:left="360"/>
        <w:rPr>
          <w:rFonts w:ascii="Arial" w:hAnsi="Arial" w:cs="Arial"/>
          <w:color w:val="FF0000"/>
        </w:rPr>
      </w:pPr>
    </w:p>
    <w:p w14:paraId="2164D35A" w14:textId="6DC1DF74" w:rsidR="005C3696" w:rsidRPr="005C3696" w:rsidRDefault="005C3696" w:rsidP="005C3696">
      <w:pPr>
        <w:spacing w:line="276" w:lineRule="auto"/>
        <w:ind w:left="360"/>
        <w:rPr>
          <w:rFonts w:ascii="Arial" w:hAnsi="Arial" w:cs="Arial"/>
          <w:color w:val="FF0000"/>
        </w:rPr>
      </w:pPr>
      <w:r w:rsidRPr="005C3696">
        <w:rPr>
          <w:rFonts w:ascii="Arial" w:hAnsi="Arial" w:cs="Arial"/>
          <w:color w:val="FF0000"/>
        </w:rPr>
        <w:t>Call 01405 746500 if you think a prisoner is at immediate risk of harm. Ask for the Orderly Officer and explain that your concern is an emergency.</w:t>
      </w:r>
    </w:p>
    <w:p w14:paraId="78ECFB52" w14:textId="77777777" w:rsidR="004E2A9E" w:rsidRDefault="004E2A9E" w:rsidP="008F02F1">
      <w:pPr>
        <w:spacing w:line="276" w:lineRule="auto"/>
        <w:rPr>
          <w:rFonts w:ascii="Arial" w:hAnsi="Arial" w:cs="Arial"/>
        </w:rPr>
      </w:pPr>
    </w:p>
    <w:p w14:paraId="78ECFB53" w14:textId="77777777" w:rsidR="004B5F91" w:rsidRPr="00AC729D" w:rsidRDefault="004B5F91" w:rsidP="00AC729D">
      <w:pPr>
        <w:pStyle w:val="ListParagraph"/>
        <w:numPr>
          <w:ilvl w:val="0"/>
          <w:numId w:val="11"/>
        </w:numPr>
        <w:spacing w:line="276" w:lineRule="auto"/>
        <w:rPr>
          <w:rFonts w:ascii="Arial" w:hAnsi="Arial" w:cs="Arial"/>
          <w:b/>
          <w:iCs/>
        </w:rPr>
      </w:pPr>
      <w:r w:rsidRPr="00AC729D">
        <w:rPr>
          <w:rFonts w:ascii="Arial" w:hAnsi="Arial" w:cs="Arial"/>
          <w:b/>
          <w:iCs/>
        </w:rPr>
        <w:t>ROTL</w:t>
      </w:r>
    </w:p>
    <w:p w14:paraId="78ECFB54" w14:textId="77777777" w:rsidR="004B5F91" w:rsidRPr="008F02F1" w:rsidRDefault="004B5F91" w:rsidP="004B5F91">
      <w:pPr>
        <w:spacing w:line="276" w:lineRule="auto"/>
        <w:rPr>
          <w:rFonts w:ascii="Arial" w:hAnsi="Arial" w:cs="Arial"/>
          <w:b/>
          <w:iCs/>
        </w:rPr>
      </w:pPr>
    </w:p>
    <w:p w14:paraId="78ECFB55" w14:textId="77777777" w:rsidR="00ED298C" w:rsidRDefault="004B5F91" w:rsidP="00ED298C">
      <w:pPr>
        <w:spacing w:line="276" w:lineRule="auto"/>
        <w:ind w:left="360"/>
        <w:rPr>
          <w:rFonts w:ascii="Arial" w:hAnsi="Arial" w:cs="Arial"/>
          <w:iCs/>
        </w:rPr>
      </w:pPr>
      <w:r w:rsidRPr="008F02F1">
        <w:rPr>
          <w:rFonts w:ascii="Arial" w:hAnsi="Arial" w:cs="Arial"/>
          <w:iCs/>
        </w:rPr>
        <w:t xml:space="preserve">Release on Temporary Licence </w:t>
      </w:r>
      <w:r w:rsidR="004E2A9E">
        <w:rPr>
          <w:rFonts w:ascii="Arial" w:hAnsi="Arial" w:cs="Arial"/>
          <w:iCs/>
        </w:rPr>
        <w:t xml:space="preserve">(ROTL) </w:t>
      </w:r>
      <w:r w:rsidRPr="008F02F1">
        <w:rPr>
          <w:rFonts w:ascii="Arial" w:hAnsi="Arial" w:cs="Arial"/>
          <w:iCs/>
        </w:rPr>
        <w:t xml:space="preserve">is used extensively at </w:t>
      </w:r>
      <w:r w:rsidR="004E2A9E">
        <w:rPr>
          <w:rFonts w:ascii="Arial" w:hAnsi="Arial" w:cs="Arial"/>
          <w:iCs/>
        </w:rPr>
        <w:t>HMP Hatfield</w:t>
      </w:r>
      <w:r w:rsidRPr="008F02F1">
        <w:rPr>
          <w:rFonts w:ascii="Arial" w:hAnsi="Arial" w:cs="Arial"/>
          <w:iCs/>
        </w:rPr>
        <w:t xml:space="preserve"> to maintain and build family links.</w:t>
      </w:r>
      <w:r w:rsidR="00ED298C" w:rsidRPr="00ED298C">
        <w:rPr>
          <w:rFonts w:ascii="Arial" w:hAnsi="Arial" w:cs="Arial"/>
          <w:iCs/>
        </w:rPr>
        <w:t xml:space="preserve"> </w:t>
      </w:r>
      <w:r w:rsidR="00ED298C">
        <w:rPr>
          <w:rFonts w:ascii="Arial" w:hAnsi="Arial" w:cs="Arial"/>
          <w:iCs/>
        </w:rPr>
        <w:t>The t</w:t>
      </w:r>
      <w:r w:rsidR="00ED298C" w:rsidRPr="008F02F1">
        <w:rPr>
          <w:rFonts w:ascii="Arial" w:hAnsi="Arial" w:cs="Arial"/>
          <w:iCs/>
        </w:rPr>
        <w:t xml:space="preserve">ypes of </w:t>
      </w:r>
      <w:r w:rsidR="00ED298C">
        <w:rPr>
          <w:rFonts w:ascii="Arial" w:hAnsi="Arial" w:cs="Arial"/>
          <w:iCs/>
        </w:rPr>
        <w:t xml:space="preserve">ROTL </w:t>
      </w:r>
      <w:r w:rsidR="00ED298C" w:rsidRPr="008F02F1">
        <w:rPr>
          <w:rFonts w:ascii="Arial" w:hAnsi="Arial" w:cs="Arial"/>
          <w:iCs/>
        </w:rPr>
        <w:t>licences</w:t>
      </w:r>
      <w:r w:rsidR="00ED298C">
        <w:rPr>
          <w:rFonts w:ascii="Arial" w:hAnsi="Arial" w:cs="Arial"/>
          <w:iCs/>
        </w:rPr>
        <w:t xml:space="preserve"> that are</w:t>
      </w:r>
      <w:r w:rsidR="00ED298C" w:rsidRPr="008F02F1">
        <w:rPr>
          <w:rFonts w:ascii="Arial" w:hAnsi="Arial" w:cs="Arial"/>
          <w:iCs/>
        </w:rPr>
        <w:t xml:space="preserve"> </w:t>
      </w:r>
      <w:r w:rsidR="00ED298C">
        <w:rPr>
          <w:rFonts w:ascii="Arial" w:hAnsi="Arial" w:cs="Arial"/>
          <w:iCs/>
        </w:rPr>
        <w:t>available</w:t>
      </w:r>
      <w:r w:rsidR="00ED298C" w:rsidRPr="008F02F1">
        <w:rPr>
          <w:rFonts w:ascii="Arial" w:hAnsi="Arial" w:cs="Arial"/>
          <w:iCs/>
        </w:rPr>
        <w:t xml:space="preserve"> are:</w:t>
      </w:r>
    </w:p>
    <w:p w14:paraId="78ECFB56" w14:textId="77777777" w:rsidR="00ED298C" w:rsidRDefault="00ED298C" w:rsidP="00ED298C">
      <w:pPr>
        <w:spacing w:line="276" w:lineRule="auto"/>
        <w:ind w:left="360"/>
        <w:rPr>
          <w:rFonts w:ascii="Arial" w:hAnsi="Arial" w:cs="Arial"/>
        </w:rPr>
      </w:pPr>
      <w:r w:rsidRPr="008F02F1">
        <w:rPr>
          <w:rFonts w:ascii="Arial" w:hAnsi="Arial" w:cs="Arial"/>
        </w:rPr>
        <w:t>Resettlement Leave, Day and Overnight release and Special Purpose License.</w:t>
      </w:r>
    </w:p>
    <w:p w14:paraId="78ECFB57" w14:textId="77777777" w:rsidR="00ED298C" w:rsidRDefault="00ED298C" w:rsidP="00AC729D">
      <w:pPr>
        <w:spacing w:line="276" w:lineRule="auto"/>
        <w:ind w:left="360"/>
        <w:rPr>
          <w:rFonts w:ascii="Arial" w:hAnsi="Arial" w:cs="Arial"/>
          <w:iCs/>
        </w:rPr>
      </w:pPr>
    </w:p>
    <w:p w14:paraId="78ECFB58" w14:textId="2A3F7040" w:rsidR="00A15C08" w:rsidRDefault="004B5F91" w:rsidP="00AC729D">
      <w:pPr>
        <w:spacing w:line="276" w:lineRule="auto"/>
        <w:ind w:left="360"/>
        <w:rPr>
          <w:rFonts w:ascii="Arial" w:hAnsi="Arial" w:cs="Arial"/>
          <w:iCs/>
        </w:rPr>
      </w:pPr>
      <w:r w:rsidRPr="008F02F1">
        <w:rPr>
          <w:rFonts w:ascii="Arial" w:hAnsi="Arial" w:cs="Arial"/>
          <w:iCs/>
        </w:rPr>
        <w:t>ROTL can</w:t>
      </w:r>
      <w:r w:rsidR="004E2A9E">
        <w:rPr>
          <w:rFonts w:ascii="Arial" w:hAnsi="Arial" w:cs="Arial"/>
          <w:iCs/>
        </w:rPr>
        <w:t xml:space="preserve"> only</w:t>
      </w:r>
      <w:r w:rsidRPr="008F02F1">
        <w:rPr>
          <w:rFonts w:ascii="Arial" w:hAnsi="Arial" w:cs="Arial"/>
          <w:iCs/>
        </w:rPr>
        <w:t xml:space="preserve"> be granted </w:t>
      </w:r>
      <w:r w:rsidR="00A15C08">
        <w:rPr>
          <w:rFonts w:ascii="Arial" w:hAnsi="Arial" w:cs="Arial"/>
          <w:iCs/>
        </w:rPr>
        <w:t>following the completion of a successful</w:t>
      </w:r>
      <w:r w:rsidRPr="008F02F1">
        <w:rPr>
          <w:rFonts w:ascii="Arial" w:hAnsi="Arial" w:cs="Arial"/>
          <w:iCs/>
        </w:rPr>
        <w:t xml:space="preserve"> ri</w:t>
      </w:r>
      <w:r w:rsidR="00ED298C">
        <w:rPr>
          <w:rFonts w:ascii="Arial" w:hAnsi="Arial" w:cs="Arial"/>
          <w:iCs/>
        </w:rPr>
        <w:t>sk assessment and eligibility</w:t>
      </w:r>
      <w:r w:rsidR="00A15C08">
        <w:rPr>
          <w:rFonts w:ascii="Arial" w:hAnsi="Arial" w:cs="Arial"/>
          <w:iCs/>
        </w:rPr>
        <w:t xml:space="preserve"> process</w:t>
      </w:r>
      <w:r w:rsidR="00ED298C">
        <w:rPr>
          <w:rFonts w:ascii="Arial" w:hAnsi="Arial" w:cs="Arial"/>
          <w:iCs/>
        </w:rPr>
        <w:t xml:space="preserve"> and once approved, prisoners can access one day release and one period of overnight release a month.</w:t>
      </w:r>
      <w:r w:rsidR="00884AE3">
        <w:rPr>
          <w:rFonts w:ascii="Arial" w:hAnsi="Arial" w:cs="Arial"/>
          <w:iCs/>
        </w:rPr>
        <w:t xml:space="preserve"> At HMP Hatfield on average prisoners collectively complete more than 5,500 social ROTL’s per year successfully. </w:t>
      </w:r>
    </w:p>
    <w:p w14:paraId="78ECFB59" w14:textId="77777777" w:rsidR="0021350D" w:rsidRDefault="0021350D" w:rsidP="00AC729D">
      <w:pPr>
        <w:spacing w:line="276" w:lineRule="auto"/>
        <w:ind w:left="360"/>
        <w:rPr>
          <w:rFonts w:ascii="Arial" w:hAnsi="Arial" w:cs="Arial"/>
          <w:iCs/>
        </w:rPr>
      </w:pPr>
    </w:p>
    <w:p w14:paraId="78ECFB5A" w14:textId="65D9C73D" w:rsidR="00FD71F9" w:rsidRDefault="003C62E7" w:rsidP="00AC729D">
      <w:pPr>
        <w:spacing w:line="276" w:lineRule="auto"/>
        <w:ind w:left="360"/>
        <w:rPr>
          <w:rFonts w:ascii="Arial" w:hAnsi="Arial" w:cs="Arial"/>
        </w:rPr>
      </w:pPr>
      <w:r>
        <w:rPr>
          <w:rFonts w:ascii="Arial" w:hAnsi="Arial" w:cs="Arial"/>
          <w:iCs/>
        </w:rPr>
        <w:t>P</w:t>
      </w:r>
      <w:r w:rsidR="006B09A5">
        <w:rPr>
          <w:rFonts w:ascii="Arial" w:hAnsi="Arial" w:cs="Arial"/>
        </w:rPr>
        <w:t>risoners</w:t>
      </w:r>
      <w:r w:rsidR="004B5F91">
        <w:rPr>
          <w:rFonts w:ascii="Arial" w:hAnsi="Arial" w:cs="Arial"/>
        </w:rPr>
        <w:t xml:space="preserve"> </w:t>
      </w:r>
      <w:r>
        <w:rPr>
          <w:rFonts w:ascii="Arial" w:hAnsi="Arial" w:cs="Arial"/>
        </w:rPr>
        <w:t xml:space="preserve">who </w:t>
      </w:r>
      <w:r w:rsidR="004B5F91">
        <w:rPr>
          <w:rFonts w:ascii="Arial" w:hAnsi="Arial" w:cs="Arial"/>
        </w:rPr>
        <w:t>are eligible</w:t>
      </w:r>
      <w:r>
        <w:rPr>
          <w:rFonts w:ascii="Arial" w:hAnsi="Arial" w:cs="Arial"/>
        </w:rPr>
        <w:t xml:space="preserve"> </w:t>
      </w:r>
      <w:r w:rsidR="004B5F91">
        <w:rPr>
          <w:rFonts w:ascii="Arial" w:hAnsi="Arial" w:cs="Arial"/>
        </w:rPr>
        <w:t>apply for access to the</w:t>
      </w:r>
      <w:r>
        <w:rPr>
          <w:rFonts w:ascii="Arial" w:hAnsi="Arial" w:cs="Arial"/>
        </w:rPr>
        <w:t>ir</w:t>
      </w:r>
      <w:r w:rsidR="004B5F91">
        <w:rPr>
          <w:rFonts w:ascii="Arial" w:hAnsi="Arial" w:cs="Arial"/>
        </w:rPr>
        <w:t xml:space="preserve"> ROTLS </w:t>
      </w:r>
      <w:r>
        <w:rPr>
          <w:rFonts w:ascii="Arial" w:hAnsi="Arial" w:cs="Arial"/>
        </w:rPr>
        <w:t xml:space="preserve">by </w:t>
      </w:r>
      <w:proofErr w:type="gramStart"/>
      <w:r>
        <w:rPr>
          <w:rFonts w:ascii="Arial" w:hAnsi="Arial" w:cs="Arial"/>
        </w:rPr>
        <w:t>submitting an</w:t>
      </w:r>
      <w:r w:rsidR="004B5F91">
        <w:rPr>
          <w:rFonts w:ascii="Arial" w:hAnsi="Arial" w:cs="Arial"/>
        </w:rPr>
        <w:t xml:space="preserve"> application</w:t>
      </w:r>
      <w:proofErr w:type="gramEnd"/>
      <w:r w:rsidR="004B5F91">
        <w:rPr>
          <w:rFonts w:ascii="Arial" w:hAnsi="Arial" w:cs="Arial"/>
        </w:rPr>
        <w:t xml:space="preserve"> to their</w:t>
      </w:r>
      <w:r>
        <w:rPr>
          <w:rFonts w:ascii="Arial" w:hAnsi="Arial" w:cs="Arial"/>
        </w:rPr>
        <w:t xml:space="preserve"> Prison</w:t>
      </w:r>
      <w:r w:rsidR="004B5F91">
        <w:rPr>
          <w:rFonts w:ascii="Arial" w:hAnsi="Arial" w:cs="Arial"/>
        </w:rPr>
        <w:t xml:space="preserve"> </w:t>
      </w:r>
      <w:r>
        <w:rPr>
          <w:rFonts w:ascii="Arial" w:hAnsi="Arial" w:cs="Arial"/>
        </w:rPr>
        <w:t>O</w:t>
      </w:r>
      <w:r w:rsidR="004B5F91">
        <w:rPr>
          <w:rFonts w:ascii="Arial" w:hAnsi="Arial" w:cs="Arial"/>
        </w:rPr>
        <w:t xml:space="preserve">ffender </w:t>
      </w:r>
      <w:r>
        <w:rPr>
          <w:rFonts w:ascii="Arial" w:hAnsi="Arial" w:cs="Arial"/>
        </w:rPr>
        <w:t>M</w:t>
      </w:r>
      <w:r w:rsidR="006B09A5">
        <w:rPr>
          <w:rFonts w:ascii="Arial" w:hAnsi="Arial" w:cs="Arial"/>
        </w:rPr>
        <w:t>anager</w:t>
      </w:r>
      <w:r>
        <w:rPr>
          <w:rFonts w:ascii="Arial" w:hAnsi="Arial" w:cs="Arial"/>
        </w:rPr>
        <w:t xml:space="preserve"> (POM)</w:t>
      </w:r>
      <w:r w:rsidR="004B5F91">
        <w:rPr>
          <w:rFonts w:ascii="Arial" w:hAnsi="Arial" w:cs="Arial"/>
        </w:rPr>
        <w:t>.</w:t>
      </w:r>
    </w:p>
    <w:p w14:paraId="78ECFB5B" w14:textId="77777777" w:rsidR="004B5F91" w:rsidRDefault="004B5F91" w:rsidP="00AC729D">
      <w:pPr>
        <w:spacing w:line="276" w:lineRule="auto"/>
        <w:ind w:left="360"/>
        <w:rPr>
          <w:rFonts w:ascii="Arial" w:hAnsi="Arial" w:cs="Arial"/>
        </w:rPr>
      </w:pPr>
      <w:r>
        <w:rPr>
          <w:rFonts w:ascii="Arial" w:hAnsi="Arial" w:cs="Arial"/>
        </w:rPr>
        <w:t>The primary focus of ROTLs is always</w:t>
      </w:r>
      <w:r w:rsidR="003C62E7">
        <w:rPr>
          <w:rFonts w:ascii="Arial" w:hAnsi="Arial" w:cs="Arial"/>
        </w:rPr>
        <w:t xml:space="preserve"> a</w:t>
      </w:r>
      <w:r w:rsidR="0007391F">
        <w:rPr>
          <w:rFonts w:ascii="Arial" w:hAnsi="Arial" w:cs="Arial"/>
        </w:rPr>
        <w:t>round</w:t>
      </w:r>
      <w:r>
        <w:rPr>
          <w:rFonts w:ascii="Arial" w:hAnsi="Arial" w:cs="Arial"/>
        </w:rPr>
        <w:t xml:space="preserve"> resettlement and</w:t>
      </w:r>
      <w:r w:rsidR="0007391F">
        <w:rPr>
          <w:rFonts w:ascii="Arial" w:hAnsi="Arial" w:cs="Arial"/>
        </w:rPr>
        <w:t xml:space="preserve"> the</w:t>
      </w:r>
      <w:r>
        <w:rPr>
          <w:rFonts w:ascii="Arial" w:hAnsi="Arial" w:cs="Arial"/>
        </w:rPr>
        <w:t xml:space="preserve"> maintaining</w:t>
      </w:r>
      <w:r w:rsidR="0007391F">
        <w:rPr>
          <w:rFonts w:ascii="Arial" w:hAnsi="Arial" w:cs="Arial"/>
        </w:rPr>
        <w:t xml:space="preserve"> of</w:t>
      </w:r>
      <w:r>
        <w:rPr>
          <w:rFonts w:ascii="Arial" w:hAnsi="Arial" w:cs="Arial"/>
        </w:rPr>
        <w:t xml:space="preserve"> family ties</w:t>
      </w:r>
      <w:r w:rsidR="00FD71F9">
        <w:rPr>
          <w:rFonts w:ascii="Arial" w:hAnsi="Arial" w:cs="Arial"/>
        </w:rPr>
        <w:t xml:space="preserve"> and in the</w:t>
      </w:r>
      <w:r w:rsidR="006B09A5">
        <w:rPr>
          <w:rFonts w:ascii="Arial" w:hAnsi="Arial" w:cs="Arial"/>
        </w:rPr>
        <w:t>ir</w:t>
      </w:r>
      <w:r w:rsidR="00FD71F9">
        <w:rPr>
          <w:rFonts w:ascii="Arial" w:hAnsi="Arial" w:cs="Arial"/>
        </w:rPr>
        <w:t xml:space="preserve"> application</w:t>
      </w:r>
      <w:r w:rsidR="00A91671">
        <w:rPr>
          <w:rFonts w:ascii="Arial" w:hAnsi="Arial" w:cs="Arial"/>
        </w:rPr>
        <w:t xml:space="preserve"> to take ROTL</w:t>
      </w:r>
      <w:r w:rsidR="00FD71F9">
        <w:rPr>
          <w:rFonts w:ascii="Arial" w:hAnsi="Arial" w:cs="Arial"/>
        </w:rPr>
        <w:t xml:space="preserve">, </w:t>
      </w:r>
      <w:r w:rsidR="0007391F">
        <w:rPr>
          <w:rFonts w:ascii="Arial" w:hAnsi="Arial" w:cs="Arial"/>
        </w:rPr>
        <w:t xml:space="preserve">our </w:t>
      </w:r>
      <w:r w:rsidR="00FD71F9">
        <w:rPr>
          <w:rFonts w:ascii="Arial" w:hAnsi="Arial" w:cs="Arial"/>
        </w:rPr>
        <w:t xml:space="preserve">prisoners have to </w:t>
      </w:r>
      <w:r>
        <w:rPr>
          <w:rFonts w:ascii="Arial" w:hAnsi="Arial" w:cs="Arial"/>
        </w:rPr>
        <w:t>provide a schedule of activities</w:t>
      </w:r>
      <w:r w:rsidR="0007391F">
        <w:rPr>
          <w:rFonts w:ascii="Arial" w:hAnsi="Arial" w:cs="Arial"/>
        </w:rPr>
        <w:t xml:space="preserve"> while on ROTL</w:t>
      </w:r>
      <w:r>
        <w:rPr>
          <w:rFonts w:ascii="Arial" w:hAnsi="Arial" w:cs="Arial"/>
        </w:rPr>
        <w:t xml:space="preserve"> that show</w:t>
      </w:r>
      <w:r w:rsidR="0007391F">
        <w:rPr>
          <w:rFonts w:ascii="Arial" w:hAnsi="Arial" w:cs="Arial"/>
        </w:rPr>
        <w:t>s</w:t>
      </w:r>
      <w:r>
        <w:rPr>
          <w:rFonts w:ascii="Arial" w:hAnsi="Arial" w:cs="Arial"/>
        </w:rPr>
        <w:t xml:space="preserve"> how they are </w:t>
      </w:r>
      <w:r w:rsidR="003C62E7">
        <w:rPr>
          <w:rFonts w:ascii="Arial" w:hAnsi="Arial" w:cs="Arial"/>
        </w:rPr>
        <w:t xml:space="preserve">best </w:t>
      </w:r>
      <w:r>
        <w:rPr>
          <w:rFonts w:ascii="Arial" w:hAnsi="Arial" w:cs="Arial"/>
        </w:rPr>
        <w:t>using th</w:t>
      </w:r>
      <w:r w:rsidR="003C62E7">
        <w:rPr>
          <w:rFonts w:ascii="Arial" w:hAnsi="Arial" w:cs="Arial"/>
        </w:rPr>
        <w:t>is</w:t>
      </w:r>
      <w:r>
        <w:rPr>
          <w:rFonts w:ascii="Arial" w:hAnsi="Arial" w:cs="Arial"/>
        </w:rPr>
        <w:t xml:space="preserve"> time </w:t>
      </w:r>
      <w:r w:rsidR="00FD71F9">
        <w:rPr>
          <w:rFonts w:ascii="Arial" w:hAnsi="Arial" w:cs="Arial"/>
        </w:rPr>
        <w:t xml:space="preserve">with their family or significant other </w:t>
      </w:r>
      <w:r>
        <w:rPr>
          <w:rFonts w:ascii="Arial" w:hAnsi="Arial" w:cs="Arial"/>
        </w:rPr>
        <w:t xml:space="preserve">to maximum </w:t>
      </w:r>
      <w:r w:rsidR="00A91671">
        <w:rPr>
          <w:rFonts w:ascii="Arial" w:hAnsi="Arial" w:cs="Arial"/>
        </w:rPr>
        <w:t xml:space="preserve">benefit and </w:t>
      </w:r>
      <w:r>
        <w:rPr>
          <w:rFonts w:ascii="Arial" w:hAnsi="Arial" w:cs="Arial"/>
        </w:rPr>
        <w:t>effect.</w:t>
      </w:r>
    </w:p>
    <w:p w14:paraId="78ECFB5C" w14:textId="71EBB1B4" w:rsidR="00DF481D" w:rsidRDefault="00FD71F9" w:rsidP="00AC729D">
      <w:pPr>
        <w:spacing w:line="276" w:lineRule="auto"/>
        <w:ind w:left="360"/>
        <w:rPr>
          <w:rFonts w:ascii="Arial" w:hAnsi="Arial" w:cs="Arial"/>
        </w:rPr>
      </w:pPr>
      <w:r>
        <w:rPr>
          <w:rFonts w:ascii="Arial" w:hAnsi="Arial" w:cs="Arial"/>
        </w:rPr>
        <w:t xml:space="preserve">Our </w:t>
      </w:r>
      <w:r w:rsidR="004B5F91" w:rsidRPr="008F02F1">
        <w:rPr>
          <w:rFonts w:ascii="Arial" w:hAnsi="Arial" w:cs="Arial"/>
        </w:rPr>
        <w:t xml:space="preserve">Offender Management Unit </w:t>
      </w:r>
      <w:r>
        <w:rPr>
          <w:rFonts w:ascii="Arial" w:hAnsi="Arial" w:cs="Arial"/>
        </w:rPr>
        <w:t xml:space="preserve">(OMU) take the </w:t>
      </w:r>
      <w:r w:rsidR="004B5F91" w:rsidRPr="008F02F1">
        <w:rPr>
          <w:rFonts w:ascii="Arial" w:hAnsi="Arial" w:cs="Arial"/>
        </w:rPr>
        <w:t>lead on the risk assessment process</w:t>
      </w:r>
      <w:r w:rsidR="0007391F">
        <w:rPr>
          <w:rFonts w:ascii="Arial" w:hAnsi="Arial" w:cs="Arial"/>
        </w:rPr>
        <w:t xml:space="preserve"> for ROTL</w:t>
      </w:r>
      <w:r w:rsidR="004B5F91" w:rsidRPr="008F02F1">
        <w:rPr>
          <w:rFonts w:ascii="Arial" w:hAnsi="Arial" w:cs="Arial"/>
        </w:rPr>
        <w:t xml:space="preserve"> in conjunction with </w:t>
      </w:r>
      <w:r w:rsidR="00AC729D">
        <w:rPr>
          <w:rFonts w:ascii="Arial" w:hAnsi="Arial" w:cs="Arial"/>
        </w:rPr>
        <w:t xml:space="preserve">external </w:t>
      </w:r>
      <w:r w:rsidR="00A91671">
        <w:rPr>
          <w:rFonts w:ascii="Arial" w:hAnsi="Arial" w:cs="Arial"/>
        </w:rPr>
        <w:t xml:space="preserve">Community </w:t>
      </w:r>
      <w:r w:rsidR="004B5F91" w:rsidRPr="008F02F1">
        <w:rPr>
          <w:rFonts w:ascii="Arial" w:hAnsi="Arial" w:cs="Arial"/>
        </w:rPr>
        <w:t>Offender Managers</w:t>
      </w:r>
      <w:r w:rsidR="003C62E7">
        <w:rPr>
          <w:rFonts w:ascii="Arial" w:hAnsi="Arial" w:cs="Arial"/>
        </w:rPr>
        <w:t xml:space="preserve"> (COM)</w:t>
      </w:r>
      <w:r w:rsidR="004B5F91" w:rsidRPr="008F02F1">
        <w:rPr>
          <w:rFonts w:ascii="Arial" w:hAnsi="Arial" w:cs="Arial"/>
        </w:rPr>
        <w:t>.</w:t>
      </w:r>
      <w:r w:rsidR="0007391F">
        <w:rPr>
          <w:rFonts w:ascii="Arial" w:hAnsi="Arial" w:cs="Arial"/>
        </w:rPr>
        <w:t xml:space="preserve"> </w:t>
      </w:r>
    </w:p>
    <w:p w14:paraId="78ECFB5E" w14:textId="77777777" w:rsidR="00E147EE" w:rsidRDefault="00E147EE" w:rsidP="00E147EE">
      <w:pPr>
        <w:spacing w:line="276" w:lineRule="auto"/>
        <w:rPr>
          <w:rFonts w:ascii="Arial" w:hAnsi="Arial" w:cs="Arial"/>
          <w:b/>
          <w:iCs/>
        </w:rPr>
      </w:pPr>
    </w:p>
    <w:p w14:paraId="78ECFB5F" w14:textId="77777777" w:rsidR="00E147EE" w:rsidRPr="004C292F" w:rsidRDefault="00E147EE" w:rsidP="00E147EE">
      <w:pPr>
        <w:pStyle w:val="ListParagraph"/>
        <w:numPr>
          <w:ilvl w:val="0"/>
          <w:numId w:val="11"/>
        </w:numPr>
        <w:spacing w:line="276" w:lineRule="auto"/>
        <w:rPr>
          <w:rFonts w:ascii="Arial" w:hAnsi="Arial" w:cs="Arial"/>
          <w:b/>
          <w:iCs/>
        </w:rPr>
      </w:pPr>
      <w:r w:rsidRPr="004C292F">
        <w:rPr>
          <w:rFonts w:ascii="Arial" w:hAnsi="Arial" w:cs="Arial"/>
          <w:b/>
          <w:iCs/>
        </w:rPr>
        <w:t>Family Days</w:t>
      </w:r>
    </w:p>
    <w:p w14:paraId="78ECFB60" w14:textId="77777777" w:rsidR="00E147EE" w:rsidRPr="004C292F" w:rsidRDefault="00E147EE" w:rsidP="00E147EE">
      <w:pPr>
        <w:spacing w:line="276" w:lineRule="auto"/>
        <w:rPr>
          <w:rFonts w:ascii="Arial" w:hAnsi="Arial" w:cs="Arial"/>
          <w:b/>
          <w:iCs/>
        </w:rPr>
      </w:pPr>
    </w:p>
    <w:p w14:paraId="78ECFB61" w14:textId="77777777" w:rsidR="00E147EE" w:rsidRPr="004C292F" w:rsidRDefault="00E147EE" w:rsidP="00E147EE">
      <w:pPr>
        <w:spacing w:line="276" w:lineRule="auto"/>
        <w:ind w:left="360"/>
        <w:rPr>
          <w:rFonts w:ascii="Arial" w:hAnsi="Arial" w:cs="Arial"/>
          <w:iCs/>
        </w:rPr>
      </w:pPr>
      <w:r w:rsidRPr="004C292F">
        <w:rPr>
          <w:rFonts w:ascii="Arial" w:hAnsi="Arial" w:cs="Arial"/>
          <w:iCs/>
        </w:rPr>
        <w:t xml:space="preserve">Family days at </w:t>
      </w:r>
      <w:r w:rsidR="00FD71F9" w:rsidRPr="004C292F">
        <w:rPr>
          <w:rFonts w:ascii="Arial" w:hAnsi="Arial" w:cs="Arial"/>
          <w:iCs/>
        </w:rPr>
        <w:t>HMP Hatfield</w:t>
      </w:r>
      <w:r w:rsidRPr="004C292F">
        <w:rPr>
          <w:rFonts w:ascii="Arial" w:hAnsi="Arial" w:cs="Arial"/>
          <w:iCs/>
        </w:rPr>
        <w:t xml:space="preserve"> are designed to be both welcoming and supportive. Across the</w:t>
      </w:r>
      <w:r w:rsidR="00DF481D">
        <w:rPr>
          <w:rFonts w:ascii="Arial" w:hAnsi="Arial" w:cs="Arial"/>
          <w:iCs/>
        </w:rPr>
        <w:t>se</w:t>
      </w:r>
      <w:r w:rsidRPr="004C292F">
        <w:rPr>
          <w:rFonts w:ascii="Arial" w:hAnsi="Arial" w:cs="Arial"/>
          <w:iCs/>
        </w:rPr>
        <w:t xml:space="preserve"> day</w:t>
      </w:r>
      <w:r w:rsidR="00DF481D">
        <w:rPr>
          <w:rFonts w:ascii="Arial" w:hAnsi="Arial" w:cs="Arial"/>
          <w:iCs/>
        </w:rPr>
        <w:t>s</w:t>
      </w:r>
      <w:r w:rsidRPr="004C292F">
        <w:rPr>
          <w:rFonts w:ascii="Arial" w:hAnsi="Arial" w:cs="Arial"/>
          <w:iCs/>
        </w:rPr>
        <w:t xml:space="preserve"> there are activities </w:t>
      </w:r>
      <w:r w:rsidR="004C292F" w:rsidRPr="004C292F">
        <w:rPr>
          <w:rFonts w:ascii="Arial" w:hAnsi="Arial" w:cs="Arial"/>
          <w:iCs/>
        </w:rPr>
        <w:t xml:space="preserve">for prisoners and their families / significant others </w:t>
      </w:r>
      <w:r w:rsidRPr="004C292F">
        <w:rPr>
          <w:rFonts w:ascii="Arial" w:hAnsi="Arial" w:cs="Arial"/>
          <w:iCs/>
        </w:rPr>
        <w:t>to join in with</w:t>
      </w:r>
      <w:r w:rsidR="004C292F" w:rsidRPr="004C292F">
        <w:rPr>
          <w:rFonts w:ascii="Arial" w:hAnsi="Arial" w:cs="Arial"/>
          <w:iCs/>
        </w:rPr>
        <w:t xml:space="preserve"> as well as</w:t>
      </w:r>
      <w:r w:rsidRPr="004C292F">
        <w:rPr>
          <w:rFonts w:ascii="Arial" w:hAnsi="Arial" w:cs="Arial"/>
          <w:iCs/>
        </w:rPr>
        <w:t xml:space="preserve"> dedicated time and space to sit and relax together</w:t>
      </w:r>
      <w:r w:rsidR="004C292F" w:rsidRPr="004C292F">
        <w:rPr>
          <w:rFonts w:ascii="Arial" w:hAnsi="Arial" w:cs="Arial"/>
          <w:iCs/>
        </w:rPr>
        <w:t xml:space="preserve"> and the opportunity to</w:t>
      </w:r>
      <w:r w:rsidRPr="004C292F">
        <w:rPr>
          <w:rFonts w:ascii="Arial" w:hAnsi="Arial" w:cs="Arial"/>
          <w:iCs/>
        </w:rPr>
        <w:t xml:space="preserve"> enjoy a meal together.</w:t>
      </w:r>
    </w:p>
    <w:p w14:paraId="78ECFB62" w14:textId="77777777" w:rsidR="00E147EE" w:rsidRDefault="00E147EE" w:rsidP="00E147EE">
      <w:pPr>
        <w:spacing w:line="276" w:lineRule="auto"/>
        <w:ind w:left="360"/>
        <w:rPr>
          <w:rFonts w:ascii="Arial" w:hAnsi="Arial" w:cs="Arial"/>
          <w:iCs/>
        </w:rPr>
      </w:pPr>
    </w:p>
    <w:p w14:paraId="2CE79E2A" w14:textId="1106D457" w:rsidR="00CE323A" w:rsidRDefault="004C292F" w:rsidP="00E147EE">
      <w:pPr>
        <w:spacing w:line="276" w:lineRule="auto"/>
        <w:ind w:left="360"/>
        <w:rPr>
          <w:rFonts w:ascii="Arial" w:hAnsi="Arial" w:cs="Arial"/>
          <w:iCs/>
        </w:rPr>
      </w:pPr>
      <w:r w:rsidRPr="004C292F">
        <w:rPr>
          <w:rFonts w:ascii="Arial" w:hAnsi="Arial" w:cs="Arial"/>
          <w:iCs/>
        </w:rPr>
        <w:lastRenderedPageBreak/>
        <w:t xml:space="preserve">We </w:t>
      </w:r>
      <w:r w:rsidR="00CE323A">
        <w:rPr>
          <w:rFonts w:ascii="Arial" w:hAnsi="Arial" w:cs="Arial"/>
          <w:iCs/>
        </w:rPr>
        <w:t xml:space="preserve">aim to </w:t>
      </w:r>
      <w:r w:rsidRPr="004C292F">
        <w:rPr>
          <w:rFonts w:ascii="Arial" w:hAnsi="Arial" w:cs="Arial"/>
          <w:iCs/>
        </w:rPr>
        <w:t xml:space="preserve">hold </w:t>
      </w:r>
      <w:r w:rsidR="00CE323A">
        <w:rPr>
          <w:rFonts w:ascii="Arial" w:hAnsi="Arial" w:cs="Arial"/>
          <w:iCs/>
        </w:rPr>
        <w:t>4</w:t>
      </w:r>
      <w:r w:rsidR="00E147EE" w:rsidRPr="004C292F">
        <w:rPr>
          <w:rFonts w:ascii="Arial" w:hAnsi="Arial" w:cs="Arial"/>
          <w:iCs/>
        </w:rPr>
        <w:t xml:space="preserve"> </w:t>
      </w:r>
      <w:r w:rsidR="00CE323A">
        <w:rPr>
          <w:rFonts w:ascii="Arial" w:hAnsi="Arial" w:cs="Arial"/>
          <w:iCs/>
        </w:rPr>
        <w:t xml:space="preserve">differently </w:t>
      </w:r>
      <w:r w:rsidR="00E147EE" w:rsidRPr="004C292F">
        <w:rPr>
          <w:rFonts w:ascii="Arial" w:hAnsi="Arial" w:cs="Arial"/>
          <w:iCs/>
        </w:rPr>
        <w:t>themed family day events throughout the year, usually in line with school holiday</w:t>
      </w:r>
      <w:r w:rsidRPr="004C292F">
        <w:rPr>
          <w:rFonts w:ascii="Arial" w:hAnsi="Arial" w:cs="Arial"/>
          <w:iCs/>
        </w:rPr>
        <w:t xml:space="preserve">s. These are very popular and </w:t>
      </w:r>
      <w:r w:rsidR="00CE323A">
        <w:rPr>
          <w:rFonts w:ascii="Arial" w:hAnsi="Arial" w:cs="Arial"/>
          <w:iCs/>
        </w:rPr>
        <w:t xml:space="preserve">the </w:t>
      </w:r>
      <w:r w:rsidR="00E147EE" w:rsidRPr="004C292F">
        <w:rPr>
          <w:rFonts w:ascii="Arial" w:hAnsi="Arial" w:cs="Arial"/>
          <w:iCs/>
        </w:rPr>
        <w:t xml:space="preserve">feedback </w:t>
      </w:r>
      <w:r w:rsidR="00CE323A">
        <w:rPr>
          <w:rFonts w:ascii="Arial" w:hAnsi="Arial" w:cs="Arial"/>
          <w:iCs/>
        </w:rPr>
        <w:t>from them from both visitors and prisoners has been</w:t>
      </w:r>
      <w:r w:rsidR="00E147EE" w:rsidRPr="004C292F">
        <w:rPr>
          <w:rFonts w:ascii="Arial" w:hAnsi="Arial" w:cs="Arial"/>
          <w:iCs/>
        </w:rPr>
        <w:t xml:space="preserve"> </w:t>
      </w:r>
      <w:r w:rsidR="00E1349B">
        <w:rPr>
          <w:rFonts w:ascii="Arial" w:hAnsi="Arial" w:cs="Arial"/>
          <w:iCs/>
        </w:rPr>
        <w:t xml:space="preserve">very </w:t>
      </w:r>
      <w:r w:rsidR="00E147EE" w:rsidRPr="004C292F">
        <w:rPr>
          <w:rFonts w:ascii="Arial" w:hAnsi="Arial" w:cs="Arial"/>
          <w:iCs/>
        </w:rPr>
        <w:t>positive</w:t>
      </w:r>
      <w:r w:rsidRPr="004C292F">
        <w:rPr>
          <w:rFonts w:ascii="Arial" w:hAnsi="Arial" w:cs="Arial"/>
          <w:iCs/>
        </w:rPr>
        <w:t>,</w:t>
      </w:r>
      <w:r w:rsidR="00E147EE" w:rsidRPr="004C292F">
        <w:rPr>
          <w:rFonts w:ascii="Arial" w:hAnsi="Arial" w:cs="Arial"/>
          <w:iCs/>
        </w:rPr>
        <w:t xml:space="preserve"> both in terms of quality family time and fun.</w:t>
      </w:r>
    </w:p>
    <w:p w14:paraId="78ECFB63" w14:textId="62A51316" w:rsidR="00E147EE" w:rsidRDefault="00CE323A" w:rsidP="00E147EE">
      <w:pPr>
        <w:spacing w:line="276" w:lineRule="auto"/>
        <w:ind w:left="360"/>
        <w:rPr>
          <w:rFonts w:ascii="Arial" w:hAnsi="Arial" w:cs="Arial"/>
          <w:iCs/>
        </w:rPr>
      </w:pPr>
      <w:r>
        <w:rPr>
          <w:rFonts w:ascii="Arial" w:hAnsi="Arial" w:cs="Arial"/>
          <w:iCs/>
        </w:rPr>
        <w:t>A</w:t>
      </w:r>
      <w:r w:rsidR="00E1349B">
        <w:rPr>
          <w:rFonts w:ascii="Arial" w:hAnsi="Arial" w:cs="Arial"/>
          <w:iCs/>
        </w:rPr>
        <w:t>ccess</w:t>
      </w:r>
      <w:r>
        <w:rPr>
          <w:rFonts w:ascii="Arial" w:hAnsi="Arial" w:cs="Arial"/>
          <w:iCs/>
        </w:rPr>
        <w:t xml:space="preserve"> to Family Days is made by prisoner</w:t>
      </w:r>
      <w:r w:rsidR="005125BB">
        <w:rPr>
          <w:rFonts w:ascii="Arial" w:hAnsi="Arial" w:cs="Arial"/>
          <w:iCs/>
        </w:rPr>
        <w:t>s</w:t>
      </w:r>
      <w:r>
        <w:rPr>
          <w:rFonts w:ascii="Arial" w:hAnsi="Arial" w:cs="Arial"/>
          <w:iCs/>
        </w:rPr>
        <w:t xml:space="preserve"> via the</w:t>
      </w:r>
      <w:r w:rsidR="00E1349B">
        <w:rPr>
          <w:rFonts w:ascii="Arial" w:hAnsi="Arial" w:cs="Arial"/>
          <w:iCs/>
        </w:rPr>
        <w:t xml:space="preserve"> internal application</w:t>
      </w:r>
      <w:r>
        <w:rPr>
          <w:rFonts w:ascii="Arial" w:hAnsi="Arial" w:cs="Arial"/>
          <w:iCs/>
        </w:rPr>
        <w:t xml:space="preserve"> process.</w:t>
      </w:r>
    </w:p>
    <w:p w14:paraId="78ECFB64" w14:textId="77777777" w:rsidR="00535CA5" w:rsidRDefault="00E147EE" w:rsidP="00FD71F9">
      <w:pPr>
        <w:spacing w:line="276" w:lineRule="auto"/>
        <w:ind w:left="360"/>
        <w:rPr>
          <w:rFonts w:ascii="Arial" w:hAnsi="Arial" w:cs="Arial"/>
          <w:iCs/>
        </w:rPr>
      </w:pPr>
      <w:r>
        <w:rPr>
          <w:rFonts w:ascii="Arial" w:hAnsi="Arial" w:cs="Arial"/>
          <w:iCs/>
        </w:rPr>
        <w:t xml:space="preserve"> </w:t>
      </w:r>
    </w:p>
    <w:p w14:paraId="366954DA" w14:textId="2872DBFC" w:rsidR="00FB074F" w:rsidRPr="00DC2087" w:rsidRDefault="005125BB" w:rsidP="00FD71F9">
      <w:pPr>
        <w:spacing w:line="276" w:lineRule="auto"/>
        <w:ind w:left="360"/>
        <w:rPr>
          <w:rFonts w:ascii="Arial" w:hAnsi="Arial" w:cs="Arial"/>
        </w:rPr>
      </w:pPr>
      <w:r w:rsidRPr="00DC2087">
        <w:rPr>
          <w:rFonts w:ascii="Arial" w:hAnsi="Arial" w:cs="Arial"/>
        </w:rPr>
        <w:t>Families are also invited into the establishment to take part in Employment</w:t>
      </w:r>
      <w:r w:rsidR="00203151" w:rsidRPr="00DC2087">
        <w:rPr>
          <w:rFonts w:ascii="Arial" w:hAnsi="Arial" w:cs="Arial"/>
        </w:rPr>
        <w:t xml:space="preserve"> Celebration</w:t>
      </w:r>
      <w:r w:rsidRPr="00DC2087">
        <w:rPr>
          <w:rFonts w:ascii="Arial" w:hAnsi="Arial" w:cs="Arial"/>
        </w:rPr>
        <w:t xml:space="preserve"> events. </w:t>
      </w:r>
      <w:r w:rsidR="00FB074F" w:rsidRPr="00DC2087">
        <w:rPr>
          <w:rFonts w:ascii="Arial" w:hAnsi="Arial" w:cs="Arial"/>
        </w:rPr>
        <w:t>Held in the visits room, t</w:t>
      </w:r>
      <w:r w:rsidRPr="00DC2087">
        <w:rPr>
          <w:rFonts w:ascii="Arial" w:hAnsi="Arial" w:cs="Arial"/>
        </w:rPr>
        <w:t>hese are run by our Outwork</w:t>
      </w:r>
      <w:r w:rsidR="00203151" w:rsidRPr="00DC2087">
        <w:rPr>
          <w:rFonts w:ascii="Arial" w:hAnsi="Arial" w:cs="Arial"/>
        </w:rPr>
        <w:t>s</w:t>
      </w:r>
      <w:r w:rsidRPr="00DC2087">
        <w:rPr>
          <w:rFonts w:ascii="Arial" w:hAnsi="Arial" w:cs="Arial"/>
        </w:rPr>
        <w:t xml:space="preserve"> team and involve employers </w:t>
      </w:r>
      <w:r w:rsidR="00FB074F" w:rsidRPr="00DC2087">
        <w:rPr>
          <w:rFonts w:ascii="Arial" w:hAnsi="Arial" w:cs="Arial"/>
        </w:rPr>
        <w:t>awarding</w:t>
      </w:r>
      <w:r w:rsidRPr="00DC2087">
        <w:rPr>
          <w:rFonts w:ascii="Arial" w:hAnsi="Arial" w:cs="Arial"/>
        </w:rPr>
        <w:t xml:space="preserve"> prisoners who have been recognised for </w:t>
      </w:r>
      <w:r w:rsidR="00FB074F" w:rsidRPr="00DC2087">
        <w:rPr>
          <w:rFonts w:ascii="Arial" w:hAnsi="Arial" w:cs="Arial"/>
        </w:rPr>
        <w:t>attaining</w:t>
      </w:r>
      <w:r w:rsidRPr="00DC2087">
        <w:rPr>
          <w:rFonts w:ascii="Arial" w:hAnsi="Arial" w:cs="Arial"/>
        </w:rPr>
        <w:t xml:space="preserve"> success and achievements while working out of the prison</w:t>
      </w:r>
      <w:r w:rsidR="00FB074F" w:rsidRPr="00DC2087">
        <w:rPr>
          <w:rFonts w:ascii="Arial" w:hAnsi="Arial" w:cs="Arial"/>
        </w:rPr>
        <w:t>.</w:t>
      </w:r>
    </w:p>
    <w:p w14:paraId="63BBF390" w14:textId="77777777" w:rsidR="00FB074F" w:rsidRPr="00DC2087" w:rsidRDefault="00FB074F" w:rsidP="00FD71F9">
      <w:pPr>
        <w:spacing w:line="276" w:lineRule="auto"/>
        <w:ind w:left="360"/>
        <w:rPr>
          <w:rFonts w:ascii="Arial" w:hAnsi="Arial" w:cs="Arial"/>
        </w:rPr>
      </w:pPr>
    </w:p>
    <w:p w14:paraId="7A3E7A7A" w14:textId="7B4E17F5" w:rsidR="00CE323A" w:rsidRDefault="00FB074F" w:rsidP="00FD71F9">
      <w:pPr>
        <w:spacing w:line="276" w:lineRule="auto"/>
        <w:ind w:left="360"/>
        <w:rPr>
          <w:rFonts w:ascii="Arial" w:hAnsi="Arial" w:cs="Arial"/>
        </w:rPr>
      </w:pPr>
      <w:r w:rsidRPr="00DC2087">
        <w:rPr>
          <w:rFonts w:ascii="Arial" w:hAnsi="Arial" w:cs="Arial"/>
        </w:rPr>
        <w:t xml:space="preserve">This gives </w:t>
      </w:r>
      <w:r w:rsidR="005125BB" w:rsidRPr="00DC2087">
        <w:rPr>
          <w:rFonts w:ascii="Arial" w:hAnsi="Arial" w:cs="Arial"/>
        </w:rPr>
        <w:t>families and significant others the opportunity</w:t>
      </w:r>
      <w:r w:rsidRPr="00DC2087">
        <w:rPr>
          <w:rFonts w:ascii="Arial" w:hAnsi="Arial" w:cs="Arial"/>
        </w:rPr>
        <w:t xml:space="preserve"> to</w:t>
      </w:r>
      <w:r w:rsidR="005125BB" w:rsidRPr="00DC2087">
        <w:rPr>
          <w:rFonts w:ascii="Arial" w:hAnsi="Arial" w:cs="Arial"/>
        </w:rPr>
        <w:t xml:space="preserve"> celebrate th</w:t>
      </w:r>
      <w:r w:rsidRPr="00DC2087">
        <w:rPr>
          <w:rFonts w:ascii="Arial" w:hAnsi="Arial" w:cs="Arial"/>
        </w:rPr>
        <w:t>ese accomplishments together with employers and the Outwork team.</w:t>
      </w:r>
      <w:r w:rsidR="005125BB">
        <w:rPr>
          <w:rFonts w:ascii="Arial" w:hAnsi="Arial" w:cs="Arial"/>
        </w:rPr>
        <w:t xml:space="preserve"> </w:t>
      </w:r>
    </w:p>
    <w:p w14:paraId="6CB60260" w14:textId="77777777" w:rsidR="005125BB" w:rsidRPr="008F02F1" w:rsidRDefault="005125BB" w:rsidP="00FD71F9">
      <w:pPr>
        <w:spacing w:line="276" w:lineRule="auto"/>
        <w:ind w:left="360"/>
        <w:rPr>
          <w:rFonts w:ascii="Arial" w:hAnsi="Arial" w:cs="Arial"/>
        </w:rPr>
      </w:pPr>
    </w:p>
    <w:p w14:paraId="78ECFB65" w14:textId="77777777" w:rsidR="001F7068" w:rsidRPr="00AC729D" w:rsidRDefault="001F7068" w:rsidP="00AC729D">
      <w:pPr>
        <w:pStyle w:val="ListParagraph"/>
        <w:numPr>
          <w:ilvl w:val="0"/>
          <w:numId w:val="11"/>
        </w:numPr>
        <w:spacing w:line="276" w:lineRule="auto"/>
        <w:rPr>
          <w:rFonts w:ascii="Arial" w:hAnsi="Arial" w:cs="Arial"/>
          <w:b/>
        </w:rPr>
      </w:pPr>
      <w:r w:rsidRPr="00AC729D">
        <w:rPr>
          <w:rFonts w:ascii="Arial" w:hAnsi="Arial" w:cs="Arial"/>
          <w:b/>
        </w:rPr>
        <w:t>Visits</w:t>
      </w:r>
    </w:p>
    <w:p w14:paraId="78ECFB66" w14:textId="77777777" w:rsidR="00C65DF3" w:rsidRPr="008F02F1" w:rsidRDefault="00C65DF3" w:rsidP="008F02F1">
      <w:pPr>
        <w:spacing w:line="276" w:lineRule="auto"/>
        <w:rPr>
          <w:rFonts w:ascii="Arial" w:hAnsi="Arial" w:cs="Arial"/>
          <w:b/>
        </w:rPr>
      </w:pPr>
    </w:p>
    <w:p w14:paraId="78ECFB67" w14:textId="77777777" w:rsidR="00DF481D" w:rsidRDefault="00BB75E3" w:rsidP="00AC729D">
      <w:pPr>
        <w:spacing w:line="276" w:lineRule="auto"/>
        <w:ind w:left="360"/>
        <w:rPr>
          <w:rFonts w:ascii="Arial" w:hAnsi="Arial" w:cs="Arial"/>
        </w:rPr>
      </w:pPr>
      <w:r w:rsidRPr="008F02F1">
        <w:rPr>
          <w:rFonts w:ascii="Arial" w:hAnsi="Arial" w:cs="Arial"/>
        </w:rPr>
        <w:t xml:space="preserve">We currently have visits </w:t>
      </w:r>
      <w:r w:rsidR="00DF481D">
        <w:rPr>
          <w:rFonts w:ascii="Arial" w:hAnsi="Arial" w:cs="Arial"/>
        </w:rPr>
        <w:t xml:space="preserve">sessions </w:t>
      </w:r>
      <w:r w:rsidRPr="008F02F1">
        <w:rPr>
          <w:rFonts w:ascii="Arial" w:hAnsi="Arial" w:cs="Arial"/>
        </w:rPr>
        <w:t xml:space="preserve">available </w:t>
      </w:r>
      <w:r w:rsidR="00DF481D">
        <w:rPr>
          <w:rFonts w:ascii="Arial" w:hAnsi="Arial" w:cs="Arial"/>
        </w:rPr>
        <w:t xml:space="preserve">at both sites on the following </w:t>
      </w:r>
      <w:proofErr w:type="gramStart"/>
      <w:r w:rsidR="00DF481D">
        <w:rPr>
          <w:rFonts w:ascii="Arial" w:hAnsi="Arial" w:cs="Arial"/>
        </w:rPr>
        <w:t>days;</w:t>
      </w:r>
      <w:proofErr w:type="gramEnd"/>
    </w:p>
    <w:p w14:paraId="78ECFB68" w14:textId="77777777" w:rsidR="00DF481D" w:rsidRDefault="00DF481D" w:rsidP="00AC729D">
      <w:pPr>
        <w:spacing w:line="276" w:lineRule="auto"/>
        <w:ind w:left="360"/>
        <w:rPr>
          <w:rFonts w:ascii="Arial" w:hAnsi="Arial" w:cs="Arial"/>
        </w:rPr>
      </w:pPr>
      <w:r>
        <w:rPr>
          <w:rFonts w:ascii="Arial" w:hAnsi="Arial" w:cs="Arial"/>
        </w:rPr>
        <w:t>Hatfield site; Saturday and Sunday – afternoons between 2 and 4pm</w:t>
      </w:r>
    </w:p>
    <w:p w14:paraId="78ECFB69" w14:textId="77777777" w:rsidR="00DF481D" w:rsidRDefault="00DF481D" w:rsidP="00AC729D">
      <w:pPr>
        <w:spacing w:line="276" w:lineRule="auto"/>
        <w:ind w:left="360"/>
        <w:rPr>
          <w:rFonts w:ascii="Arial" w:hAnsi="Arial" w:cs="Arial"/>
        </w:rPr>
      </w:pPr>
      <w:r>
        <w:rPr>
          <w:rFonts w:ascii="Arial" w:hAnsi="Arial" w:cs="Arial"/>
        </w:rPr>
        <w:t>Lakes site; Friday, Saturday and Sunday – afternoons between 2 and 4pm.</w:t>
      </w:r>
    </w:p>
    <w:p w14:paraId="78ECFB6A" w14:textId="77777777" w:rsidR="00932CA1" w:rsidRDefault="00932CA1" w:rsidP="00AC729D">
      <w:pPr>
        <w:spacing w:line="276" w:lineRule="auto"/>
        <w:ind w:left="360"/>
        <w:rPr>
          <w:rFonts w:ascii="Arial" w:hAnsi="Arial" w:cs="Arial"/>
        </w:rPr>
      </w:pPr>
    </w:p>
    <w:p w14:paraId="78ECFB6B" w14:textId="77777777" w:rsidR="00932CA1" w:rsidRDefault="00932CA1" w:rsidP="00AC729D">
      <w:pPr>
        <w:spacing w:line="276" w:lineRule="auto"/>
        <w:ind w:left="360"/>
        <w:rPr>
          <w:rFonts w:ascii="Arial" w:hAnsi="Arial" w:cs="Arial"/>
        </w:rPr>
      </w:pPr>
      <w:r>
        <w:rPr>
          <w:rFonts w:ascii="Arial" w:hAnsi="Arial" w:cs="Arial"/>
        </w:rPr>
        <w:t>There is plenty of room for cars at the Main Hatfield site however unfortunately, parking space is very limited at the Lakes site.</w:t>
      </w:r>
      <w:r w:rsidR="00731B4F">
        <w:rPr>
          <w:rFonts w:ascii="Arial" w:hAnsi="Arial" w:cs="Arial"/>
        </w:rPr>
        <w:t xml:space="preserve"> Visitors can use the Lindholme </w:t>
      </w:r>
      <w:proofErr w:type="gramStart"/>
      <w:r w:rsidR="00731B4F">
        <w:rPr>
          <w:rFonts w:ascii="Arial" w:hAnsi="Arial" w:cs="Arial"/>
        </w:rPr>
        <w:t>visitors</w:t>
      </w:r>
      <w:proofErr w:type="gramEnd"/>
      <w:r w:rsidR="00731B4F">
        <w:rPr>
          <w:rFonts w:ascii="Arial" w:hAnsi="Arial" w:cs="Arial"/>
        </w:rPr>
        <w:t xml:space="preserve"> car park if there are no spaces available at the Lakes site.</w:t>
      </w:r>
    </w:p>
    <w:p w14:paraId="78ECFB6C" w14:textId="77777777" w:rsidR="00986EDC" w:rsidRDefault="00986EDC" w:rsidP="00AC729D">
      <w:pPr>
        <w:spacing w:line="276" w:lineRule="auto"/>
        <w:ind w:left="360"/>
        <w:rPr>
          <w:rFonts w:ascii="Arial" w:hAnsi="Arial" w:cs="Arial"/>
        </w:rPr>
      </w:pPr>
    </w:p>
    <w:p w14:paraId="78ECFB6D" w14:textId="45577143" w:rsidR="00F013AB" w:rsidRPr="00986AF6" w:rsidRDefault="0007391F" w:rsidP="00AC729D">
      <w:pPr>
        <w:spacing w:line="276" w:lineRule="auto"/>
        <w:ind w:left="360"/>
        <w:rPr>
          <w:rStyle w:val="Hyperlink"/>
          <w:rFonts w:ascii="Arial" w:hAnsi="Arial" w:cs="Arial"/>
          <w:color w:val="auto"/>
          <w:u w:val="none"/>
        </w:rPr>
      </w:pPr>
      <w:r>
        <w:rPr>
          <w:rFonts w:ascii="Arial" w:hAnsi="Arial" w:cs="Arial"/>
        </w:rPr>
        <w:t>Social v</w:t>
      </w:r>
      <w:r w:rsidR="001F7068" w:rsidRPr="008F02F1">
        <w:rPr>
          <w:rFonts w:ascii="Arial" w:hAnsi="Arial" w:cs="Arial"/>
        </w:rPr>
        <w:t>isits can be booked by</w:t>
      </w:r>
      <w:r>
        <w:rPr>
          <w:rFonts w:ascii="Arial" w:hAnsi="Arial" w:cs="Arial"/>
        </w:rPr>
        <w:t xml:space="preserve"> any</w:t>
      </w:r>
      <w:r w:rsidR="001F7068" w:rsidRPr="008F02F1">
        <w:rPr>
          <w:rFonts w:ascii="Arial" w:hAnsi="Arial" w:cs="Arial"/>
        </w:rPr>
        <w:t xml:space="preserve"> family member</w:t>
      </w:r>
      <w:r w:rsidR="00A15C08">
        <w:rPr>
          <w:rFonts w:ascii="Arial" w:hAnsi="Arial" w:cs="Arial"/>
        </w:rPr>
        <w:t xml:space="preserve"> already</w:t>
      </w:r>
      <w:r>
        <w:rPr>
          <w:rFonts w:ascii="Arial" w:hAnsi="Arial" w:cs="Arial"/>
        </w:rPr>
        <w:t xml:space="preserve"> on an</w:t>
      </w:r>
      <w:r w:rsidR="00A15C08">
        <w:rPr>
          <w:rFonts w:ascii="Arial" w:hAnsi="Arial" w:cs="Arial"/>
        </w:rPr>
        <w:t xml:space="preserve"> approved</w:t>
      </w:r>
      <w:r w:rsidR="001F7068" w:rsidRPr="008F02F1">
        <w:rPr>
          <w:rFonts w:ascii="Arial" w:hAnsi="Arial" w:cs="Arial"/>
        </w:rPr>
        <w:t xml:space="preserve"> list o</w:t>
      </w:r>
      <w:r w:rsidR="00ED298C">
        <w:rPr>
          <w:rFonts w:ascii="Arial" w:hAnsi="Arial" w:cs="Arial"/>
        </w:rPr>
        <w:t>f visitors supplied to us by our</w:t>
      </w:r>
      <w:r w:rsidR="001F7068" w:rsidRPr="008F02F1">
        <w:rPr>
          <w:rFonts w:ascii="Arial" w:hAnsi="Arial" w:cs="Arial"/>
        </w:rPr>
        <w:t xml:space="preserve"> </w:t>
      </w:r>
      <w:r w:rsidR="00ED298C">
        <w:rPr>
          <w:rFonts w:ascii="Arial" w:hAnsi="Arial" w:cs="Arial"/>
        </w:rPr>
        <w:t>prisoners</w:t>
      </w:r>
      <w:r w:rsidR="001F7068" w:rsidRPr="008F02F1">
        <w:rPr>
          <w:rFonts w:ascii="Arial" w:hAnsi="Arial" w:cs="Arial"/>
        </w:rPr>
        <w:t xml:space="preserve">. </w:t>
      </w:r>
      <w:r w:rsidR="00BB75E3" w:rsidRPr="008F02F1">
        <w:rPr>
          <w:rFonts w:ascii="Arial" w:hAnsi="Arial" w:cs="Arial"/>
        </w:rPr>
        <w:t>We can ho</w:t>
      </w:r>
      <w:r>
        <w:rPr>
          <w:rFonts w:ascii="Arial" w:hAnsi="Arial" w:cs="Arial"/>
        </w:rPr>
        <w:t>st</w:t>
      </w:r>
      <w:r w:rsidR="00BB75E3" w:rsidRPr="008F02F1">
        <w:rPr>
          <w:rFonts w:ascii="Arial" w:hAnsi="Arial" w:cs="Arial"/>
        </w:rPr>
        <w:t xml:space="preserve"> a maximum of thre</w:t>
      </w:r>
      <w:r w:rsidR="00D644A7" w:rsidRPr="008F02F1">
        <w:rPr>
          <w:rFonts w:ascii="Arial" w:hAnsi="Arial" w:cs="Arial"/>
        </w:rPr>
        <w:t xml:space="preserve">e adult visitors </w:t>
      </w:r>
      <w:r w:rsidR="00A15C08">
        <w:rPr>
          <w:rFonts w:ascii="Arial" w:hAnsi="Arial" w:cs="Arial"/>
        </w:rPr>
        <w:t>(</w:t>
      </w:r>
      <w:r w:rsidR="00D644A7" w:rsidRPr="008F02F1">
        <w:rPr>
          <w:rFonts w:ascii="Arial" w:hAnsi="Arial" w:cs="Arial"/>
        </w:rPr>
        <w:t>plus children</w:t>
      </w:r>
      <w:r w:rsidR="00A15C08">
        <w:rPr>
          <w:rFonts w:ascii="Arial" w:hAnsi="Arial" w:cs="Arial"/>
        </w:rPr>
        <w:t>) per prisoner</w:t>
      </w:r>
      <w:r w:rsidR="00D644A7" w:rsidRPr="008F02F1">
        <w:rPr>
          <w:rFonts w:ascii="Arial" w:hAnsi="Arial" w:cs="Arial"/>
        </w:rPr>
        <w:t xml:space="preserve"> in each</w:t>
      </w:r>
      <w:r w:rsidR="00BB75E3" w:rsidRPr="008F02F1">
        <w:rPr>
          <w:rFonts w:ascii="Arial" w:hAnsi="Arial" w:cs="Arial"/>
        </w:rPr>
        <w:t xml:space="preserve"> </w:t>
      </w:r>
      <w:proofErr w:type="gramStart"/>
      <w:r w:rsidR="00BB75E3" w:rsidRPr="008F02F1">
        <w:rPr>
          <w:rFonts w:ascii="Arial" w:hAnsi="Arial" w:cs="Arial"/>
        </w:rPr>
        <w:t>visits</w:t>
      </w:r>
      <w:proofErr w:type="gramEnd"/>
      <w:r w:rsidR="00BB75E3" w:rsidRPr="008F02F1">
        <w:rPr>
          <w:rFonts w:ascii="Arial" w:hAnsi="Arial" w:cs="Arial"/>
        </w:rPr>
        <w:t xml:space="preserve"> session. </w:t>
      </w:r>
      <w:r w:rsidR="001F7068" w:rsidRPr="008F02F1">
        <w:rPr>
          <w:rFonts w:ascii="Arial" w:hAnsi="Arial" w:cs="Arial"/>
        </w:rPr>
        <w:t>A visit can be booked either through th</w:t>
      </w:r>
      <w:r w:rsidR="002468EA">
        <w:rPr>
          <w:rFonts w:ascii="Arial" w:hAnsi="Arial" w:cs="Arial"/>
        </w:rPr>
        <w:t>e</w:t>
      </w:r>
      <w:r w:rsidR="00EA3C74">
        <w:rPr>
          <w:rFonts w:ascii="Arial" w:hAnsi="Arial" w:cs="Arial"/>
        </w:rPr>
        <w:t xml:space="preserve"> prison visits booking number (</w:t>
      </w:r>
      <w:r w:rsidR="000E7903">
        <w:rPr>
          <w:rFonts w:ascii="Arial" w:hAnsi="Arial" w:cs="Arial"/>
        </w:rPr>
        <w:t>01405 746</w:t>
      </w:r>
      <w:r w:rsidR="000E7903" w:rsidRPr="000E7903">
        <w:rPr>
          <w:rFonts w:ascii="Arial" w:hAnsi="Arial" w:cs="Arial"/>
        </w:rPr>
        <w:t>611</w:t>
      </w:r>
      <w:r w:rsidR="000E7903">
        <w:rPr>
          <w:rFonts w:ascii="Arial" w:hAnsi="Arial" w:cs="Arial"/>
        </w:rPr>
        <w:t xml:space="preserve"> – Monday to Friday 9am to 1pm</w:t>
      </w:r>
      <w:r w:rsidR="00EA3C74">
        <w:rPr>
          <w:rFonts w:ascii="Arial" w:hAnsi="Arial" w:cs="Arial"/>
        </w:rPr>
        <w:t xml:space="preserve">) </w:t>
      </w:r>
      <w:r w:rsidR="00EA3C74" w:rsidRPr="00986AF6">
        <w:rPr>
          <w:rFonts w:ascii="Arial" w:hAnsi="Arial" w:cs="Arial"/>
        </w:rPr>
        <w:t>o</w:t>
      </w:r>
      <w:r w:rsidR="001F7068" w:rsidRPr="00986AF6">
        <w:rPr>
          <w:rFonts w:ascii="Arial" w:hAnsi="Arial" w:cs="Arial"/>
        </w:rPr>
        <w:t>r online at:</w:t>
      </w:r>
      <w:r w:rsidR="002468EA" w:rsidRPr="00986AF6">
        <w:rPr>
          <w:rFonts w:ascii="Arial" w:hAnsi="Arial" w:cs="Arial"/>
        </w:rPr>
        <w:t xml:space="preserve"> </w:t>
      </w:r>
      <w:r w:rsidR="005125BB" w:rsidRPr="005125BB">
        <w:rPr>
          <w:rFonts w:ascii="Arial" w:hAnsi="Arial" w:cs="Arial"/>
        </w:rPr>
        <w:t>socialvisitshatfield@justice.gov.uk</w:t>
      </w:r>
    </w:p>
    <w:p w14:paraId="78ECFB72" w14:textId="77777777" w:rsidR="00F013AB" w:rsidRDefault="002468EA" w:rsidP="00ED298C">
      <w:pPr>
        <w:spacing w:before="100" w:beforeAutospacing="1" w:after="100" w:afterAutospacing="1" w:line="276" w:lineRule="auto"/>
        <w:ind w:left="360"/>
        <w:rPr>
          <w:rFonts w:ascii="Arial" w:hAnsi="Arial" w:cs="Arial"/>
          <w:lang w:eastAsia="en-GB"/>
        </w:rPr>
      </w:pPr>
      <w:r>
        <w:rPr>
          <w:rFonts w:ascii="Arial" w:hAnsi="Arial" w:cs="Arial"/>
          <w:lang w:eastAsia="en-GB"/>
        </w:rPr>
        <w:t xml:space="preserve">When booking a visit </w:t>
      </w:r>
      <w:r w:rsidR="000E7903">
        <w:rPr>
          <w:rFonts w:ascii="Arial" w:hAnsi="Arial" w:cs="Arial"/>
          <w:lang w:eastAsia="en-GB"/>
        </w:rPr>
        <w:t>you</w:t>
      </w:r>
      <w:r>
        <w:rPr>
          <w:rFonts w:ascii="Arial" w:hAnsi="Arial" w:cs="Arial"/>
          <w:lang w:eastAsia="en-GB"/>
        </w:rPr>
        <w:t xml:space="preserve"> will</w:t>
      </w:r>
      <w:r w:rsidR="00F013AB" w:rsidRPr="008F02F1">
        <w:rPr>
          <w:rFonts w:ascii="Arial" w:hAnsi="Arial" w:cs="Arial"/>
          <w:lang w:eastAsia="en-GB"/>
        </w:rPr>
        <w:t xml:space="preserve"> need the</w:t>
      </w:r>
      <w:r w:rsidR="000E7903">
        <w:rPr>
          <w:rFonts w:ascii="Arial" w:hAnsi="Arial" w:cs="Arial"/>
          <w:lang w:eastAsia="en-GB"/>
        </w:rPr>
        <w:t xml:space="preserve"> following information</w:t>
      </w:r>
      <w:r w:rsidR="00F013AB" w:rsidRPr="008F02F1">
        <w:rPr>
          <w:rFonts w:ascii="Arial" w:hAnsi="Arial" w:cs="Arial"/>
          <w:lang w:eastAsia="en-GB"/>
        </w:rPr>
        <w:t>:</w:t>
      </w:r>
    </w:p>
    <w:p w14:paraId="78ECFB73" w14:textId="77777777" w:rsidR="00F013AB" w:rsidRPr="008F02F1" w:rsidRDefault="00F013AB" w:rsidP="00AC729D">
      <w:pPr>
        <w:numPr>
          <w:ilvl w:val="0"/>
          <w:numId w:val="1"/>
        </w:numPr>
        <w:tabs>
          <w:tab w:val="clear" w:pos="720"/>
          <w:tab w:val="num" w:pos="1080"/>
        </w:tabs>
        <w:spacing w:before="100" w:beforeAutospacing="1" w:after="100" w:afterAutospacing="1" w:line="276" w:lineRule="auto"/>
        <w:ind w:left="1080"/>
        <w:rPr>
          <w:rFonts w:ascii="Arial" w:hAnsi="Arial" w:cs="Arial"/>
          <w:lang w:eastAsia="en-GB"/>
        </w:rPr>
      </w:pPr>
      <w:r w:rsidRPr="008F02F1">
        <w:rPr>
          <w:rFonts w:ascii="Arial" w:hAnsi="Arial" w:cs="Arial"/>
          <w:lang w:eastAsia="en-GB"/>
        </w:rPr>
        <w:t>prisoner</w:t>
      </w:r>
      <w:r w:rsidR="0087787F">
        <w:rPr>
          <w:rFonts w:ascii="Arial" w:hAnsi="Arial" w:cs="Arial"/>
          <w:lang w:eastAsia="en-GB"/>
        </w:rPr>
        <w:t>s</w:t>
      </w:r>
      <w:r w:rsidRPr="008F02F1">
        <w:rPr>
          <w:rFonts w:ascii="Arial" w:hAnsi="Arial" w:cs="Arial"/>
          <w:lang w:eastAsia="en-GB"/>
        </w:rPr>
        <w:t xml:space="preserve"> number</w:t>
      </w:r>
    </w:p>
    <w:p w14:paraId="78ECFB74" w14:textId="77777777" w:rsidR="00F013AB" w:rsidRPr="008F02F1" w:rsidRDefault="00F013AB" w:rsidP="00AC729D">
      <w:pPr>
        <w:numPr>
          <w:ilvl w:val="0"/>
          <w:numId w:val="1"/>
        </w:numPr>
        <w:tabs>
          <w:tab w:val="clear" w:pos="720"/>
          <w:tab w:val="num" w:pos="1080"/>
        </w:tabs>
        <w:spacing w:before="100" w:beforeAutospacing="1" w:after="100" w:afterAutospacing="1" w:line="276" w:lineRule="auto"/>
        <w:ind w:left="1080"/>
        <w:rPr>
          <w:rFonts w:ascii="Arial" w:hAnsi="Arial" w:cs="Arial"/>
          <w:lang w:eastAsia="en-GB"/>
        </w:rPr>
      </w:pPr>
      <w:r w:rsidRPr="008F02F1">
        <w:rPr>
          <w:rFonts w:ascii="Arial" w:hAnsi="Arial" w:cs="Arial"/>
          <w:lang w:eastAsia="en-GB"/>
        </w:rPr>
        <w:t>prisoner’s date of birth</w:t>
      </w:r>
    </w:p>
    <w:p w14:paraId="77638D4E" w14:textId="77777777" w:rsidR="008855D2" w:rsidRDefault="00F013AB" w:rsidP="008855D2">
      <w:pPr>
        <w:numPr>
          <w:ilvl w:val="0"/>
          <w:numId w:val="1"/>
        </w:numPr>
        <w:tabs>
          <w:tab w:val="clear" w:pos="720"/>
          <w:tab w:val="num" w:pos="1080"/>
        </w:tabs>
        <w:spacing w:before="100" w:beforeAutospacing="1" w:after="100" w:afterAutospacing="1" w:line="276" w:lineRule="auto"/>
        <w:ind w:left="1080"/>
        <w:rPr>
          <w:rFonts w:ascii="Arial" w:hAnsi="Arial" w:cs="Arial"/>
          <w:lang w:eastAsia="en-GB"/>
        </w:rPr>
      </w:pPr>
      <w:r w:rsidRPr="008F02F1">
        <w:rPr>
          <w:rFonts w:ascii="Arial" w:hAnsi="Arial" w:cs="Arial"/>
          <w:lang w:eastAsia="en-GB"/>
        </w:rPr>
        <w:t>dates of birth for all visitors coming with you</w:t>
      </w:r>
    </w:p>
    <w:p w14:paraId="777AFB8A" w14:textId="21F19635" w:rsidR="008855D2" w:rsidRPr="008855D2" w:rsidRDefault="008855D2" w:rsidP="008855D2">
      <w:pPr>
        <w:numPr>
          <w:ilvl w:val="0"/>
          <w:numId w:val="1"/>
        </w:numPr>
        <w:tabs>
          <w:tab w:val="clear" w:pos="720"/>
          <w:tab w:val="num" w:pos="1080"/>
        </w:tabs>
        <w:spacing w:before="100" w:beforeAutospacing="1" w:after="100" w:afterAutospacing="1" w:line="276" w:lineRule="auto"/>
        <w:ind w:left="1080"/>
        <w:rPr>
          <w:rFonts w:ascii="Arial" w:hAnsi="Arial" w:cs="Arial"/>
          <w:lang w:eastAsia="en-GB"/>
        </w:rPr>
      </w:pPr>
      <w:r w:rsidRPr="008855D2">
        <w:rPr>
          <w:rFonts w:ascii="Arial" w:hAnsi="Arial" w:cs="Arial"/>
          <w:lang w:eastAsia="en-GB"/>
        </w:rPr>
        <w:t>whether any visitors have any disabilities (including hidden disabilities) that we need to be aware of so that we can make reasonable adjustments</w:t>
      </w:r>
    </w:p>
    <w:p w14:paraId="78ECFB76" w14:textId="77777777" w:rsidR="00A342F5" w:rsidRDefault="00F013AB" w:rsidP="00A15C08">
      <w:pPr>
        <w:spacing w:before="100" w:beforeAutospacing="1" w:after="100" w:afterAutospacing="1" w:line="276" w:lineRule="auto"/>
        <w:ind w:left="360"/>
        <w:rPr>
          <w:rFonts w:ascii="Arial" w:hAnsi="Arial" w:cs="Arial"/>
        </w:rPr>
      </w:pPr>
      <w:r w:rsidRPr="008F02F1">
        <w:rPr>
          <w:rFonts w:ascii="Arial" w:hAnsi="Arial" w:cs="Arial"/>
          <w:lang w:eastAsia="en-GB"/>
        </w:rPr>
        <w:t xml:space="preserve">The </w:t>
      </w:r>
      <w:r w:rsidR="000E7903">
        <w:rPr>
          <w:rFonts w:ascii="Arial" w:hAnsi="Arial" w:cs="Arial"/>
          <w:lang w:eastAsia="en-GB"/>
        </w:rPr>
        <w:t>visitor</w:t>
      </w:r>
      <w:r w:rsidR="002468EA">
        <w:rPr>
          <w:rFonts w:ascii="Arial" w:hAnsi="Arial" w:cs="Arial"/>
          <w:lang w:eastAsia="en-GB"/>
        </w:rPr>
        <w:t xml:space="preserve"> must</w:t>
      </w:r>
      <w:r w:rsidR="0087787F">
        <w:rPr>
          <w:rFonts w:ascii="Arial" w:hAnsi="Arial" w:cs="Arial"/>
          <w:lang w:eastAsia="en-GB"/>
        </w:rPr>
        <w:t xml:space="preserve"> already </w:t>
      </w:r>
      <w:r w:rsidR="000E7903">
        <w:rPr>
          <w:rFonts w:ascii="Arial" w:hAnsi="Arial" w:cs="Arial"/>
          <w:lang w:eastAsia="en-GB"/>
        </w:rPr>
        <w:t>be</w:t>
      </w:r>
      <w:r w:rsidR="002468EA">
        <w:rPr>
          <w:rFonts w:ascii="Arial" w:hAnsi="Arial" w:cs="Arial"/>
          <w:lang w:eastAsia="en-GB"/>
        </w:rPr>
        <w:t xml:space="preserve"> </w:t>
      </w:r>
      <w:r w:rsidR="00A15C08">
        <w:rPr>
          <w:rFonts w:ascii="Arial" w:hAnsi="Arial" w:cs="Arial"/>
          <w:lang w:eastAsia="en-GB"/>
        </w:rPr>
        <w:t>on</w:t>
      </w:r>
      <w:r w:rsidR="002468EA">
        <w:rPr>
          <w:rFonts w:ascii="Arial" w:hAnsi="Arial" w:cs="Arial"/>
          <w:lang w:eastAsia="en-GB"/>
        </w:rPr>
        <w:t xml:space="preserve"> their</w:t>
      </w:r>
      <w:r w:rsidR="000E7903">
        <w:rPr>
          <w:rFonts w:ascii="Arial" w:hAnsi="Arial" w:cs="Arial"/>
          <w:lang w:eastAsia="en-GB"/>
        </w:rPr>
        <w:t xml:space="preserve"> prisoners</w:t>
      </w:r>
      <w:r w:rsidR="002468EA">
        <w:rPr>
          <w:rFonts w:ascii="Arial" w:hAnsi="Arial" w:cs="Arial"/>
          <w:lang w:eastAsia="en-GB"/>
        </w:rPr>
        <w:t xml:space="preserve"> </w:t>
      </w:r>
      <w:r w:rsidR="00A15C08">
        <w:rPr>
          <w:rFonts w:ascii="Arial" w:hAnsi="Arial" w:cs="Arial"/>
          <w:lang w:eastAsia="en-GB"/>
        </w:rPr>
        <w:t xml:space="preserve">approved </w:t>
      </w:r>
      <w:r w:rsidR="002468EA">
        <w:rPr>
          <w:rFonts w:ascii="Arial" w:hAnsi="Arial" w:cs="Arial"/>
          <w:lang w:eastAsia="en-GB"/>
        </w:rPr>
        <w:t xml:space="preserve">visitor list before </w:t>
      </w:r>
      <w:r w:rsidR="000E7903">
        <w:rPr>
          <w:rFonts w:ascii="Arial" w:hAnsi="Arial" w:cs="Arial"/>
          <w:lang w:eastAsia="en-GB"/>
        </w:rPr>
        <w:t xml:space="preserve">a visit </w:t>
      </w:r>
      <w:r w:rsidRPr="008F02F1">
        <w:rPr>
          <w:rFonts w:ascii="Arial" w:hAnsi="Arial" w:cs="Arial"/>
          <w:lang w:eastAsia="en-GB"/>
        </w:rPr>
        <w:t>can</w:t>
      </w:r>
      <w:r w:rsidR="00A15C08">
        <w:rPr>
          <w:rFonts w:ascii="Arial" w:hAnsi="Arial" w:cs="Arial"/>
          <w:lang w:eastAsia="en-GB"/>
        </w:rPr>
        <w:t xml:space="preserve"> be</w:t>
      </w:r>
      <w:r w:rsidRPr="008F02F1">
        <w:rPr>
          <w:rFonts w:ascii="Arial" w:hAnsi="Arial" w:cs="Arial"/>
          <w:lang w:eastAsia="en-GB"/>
        </w:rPr>
        <w:t xml:space="preserve"> book</w:t>
      </w:r>
      <w:r w:rsidR="00A15C08">
        <w:rPr>
          <w:rFonts w:ascii="Arial" w:hAnsi="Arial" w:cs="Arial"/>
          <w:lang w:eastAsia="en-GB"/>
        </w:rPr>
        <w:t>ed</w:t>
      </w:r>
      <w:r w:rsidRPr="008F02F1">
        <w:rPr>
          <w:rFonts w:ascii="Arial" w:hAnsi="Arial" w:cs="Arial"/>
          <w:lang w:eastAsia="en-GB"/>
        </w:rPr>
        <w:t>.</w:t>
      </w:r>
      <w:r w:rsidR="00A15C08">
        <w:rPr>
          <w:rFonts w:ascii="Arial" w:hAnsi="Arial" w:cs="Arial"/>
          <w:lang w:eastAsia="en-GB"/>
        </w:rPr>
        <w:t xml:space="preserve"> </w:t>
      </w:r>
      <w:r w:rsidR="00A342F5" w:rsidRPr="002468EA">
        <w:rPr>
          <w:rFonts w:ascii="Arial" w:hAnsi="Arial" w:cs="Arial"/>
        </w:rPr>
        <w:t xml:space="preserve">Unfortunately, </w:t>
      </w:r>
      <w:r w:rsidR="000E7903">
        <w:rPr>
          <w:rFonts w:ascii="Arial" w:hAnsi="Arial" w:cs="Arial"/>
        </w:rPr>
        <w:t>we</w:t>
      </w:r>
      <w:r w:rsidR="001F7068" w:rsidRPr="002468EA">
        <w:rPr>
          <w:rFonts w:ascii="Arial" w:hAnsi="Arial" w:cs="Arial"/>
        </w:rPr>
        <w:t xml:space="preserve"> cannot book visits </w:t>
      </w:r>
      <w:r w:rsidR="00D644A7" w:rsidRPr="002468EA">
        <w:rPr>
          <w:rFonts w:ascii="Arial" w:hAnsi="Arial" w:cs="Arial"/>
        </w:rPr>
        <w:t>directly</w:t>
      </w:r>
      <w:r w:rsidR="00DA4D5F" w:rsidRPr="002468EA">
        <w:rPr>
          <w:rFonts w:ascii="Arial" w:hAnsi="Arial" w:cs="Arial"/>
        </w:rPr>
        <w:t xml:space="preserve"> via the </w:t>
      </w:r>
      <w:r w:rsidR="002468EA">
        <w:rPr>
          <w:rFonts w:ascii="Arial" w:hAnsi="Arial" w:cs="Arial"/>
        </w:rPr>
        <w:t xml:space="preserve">main telephone </w:t>
      </w:r>
      <w:r w:rsidR="00DA4D5F" w:rsidRPr="002468EA">
        <w:rPr>
          <w:rFonts w:ascii="Arial" w:hAnsi="Arial" w:cs="Arial"/>
        </w:rPr>
        <w:t>phone</w:t>
      </w:r>
      <w:r w:rsidR="002468EA">
        <w:rPr>
          <w:rFonts w:ascii="Arial" w:hAnsi="Arial" w:cs="Arial"/>
        </w:rPr>
        <w:t xml:space="preserve"> number</w:t>
      </w:r>
      <w:r w:rsidR="000E7903">
        <w:rPr>
          <w:rFonts w:ascii="Arial" w:hAnsi="Arial" w:cs="Arial"/>
        </w:rPr>
        <w:t>.</w:t>
      </w:r>
    </w:p>
    <w:p w14:paraId="78ECFB7A" w14:textId="77777777" w:rsidR="007A246E" w:rsidRPr="00E147EE" w:rsidRDefault="00AC729D" w:rsidP="00E147EE">
      <w:pPr>
        <w:pStyle w:val="ListParagraph"/>
        <w:numPr>
          <w:ilvl w:val="0"/>
          <w:numId w:val="11"/>
        </w:numPr>
        <w:spacing w:line="276" w:lineRule="auto"/>
        <w:rPr>
          <w:rFonts w:ascii="Arial" w:hAnsi="Arial" w:cs="Arial"/>
          <w:b/>
        </w:rPr>
      </w:pPr>
      <w:r w:rsidRPr="00E147EE">
        <w:rPr>
          <w:rFonts w:ascii="Arial" w:hAnsi="Arial" w:cs="Arial"/>
          <w:b/>
        </w:rPr>
        <w:t xml:space="preserve">The </w:t>
      </w:r>
      <w:r w:rsidR="007A246E" w:rsidRPr="00E147EE">
        <w:rPr>
          <w:rFonts w:ascii="Arial" w:hAnsi="Arial" w:cs="Arial"/>
          <w:b/>
        </w:rPr>
        <w:t xml:space="preserve">Visits </w:t>
      </w:r>
      <w:r w:rsidR="0087787F">
        <w:rPr>
          <w:rFonts w:ascii="Arial" w:hAnsi="Arial" w:cs="Arial"/>
          <w:b/>
        </w:rPr>
        <w:t>Rooms</w:t>
      </w:r>
    </w:p>
    <w:p w14:paraId="78ECFB7B" w14:textId="77777777" w:rsidR="00EA3C74" w:rsidRDefault="00EA3C74" w:rsidP="00350C13">
      <w:pPr>
        <w:spacing w:line="276" w:lineRule="auto"/>
        <w:ind w:firstLine="360"/>
        <w:rPr>
          <w:rFonts w:ascii="Arial" w:hAnsi="Arial" w:cs="Arial"/>
          <w:b/>
          <w:i/>
        </w:rPr>
      </w:pPr>
    </w:p>
    <w:p w14:paraId="78ECFB7C" w14:textId="08931F34" w:rsidR="004663B9" w:rsidRDefault="009F441E" w:rsidP="00AC729D">
      <w:pPr>
        <w:spacing w:line="276" w:lineRule="auto"/>
        <w:ind w:left="360"/>
        <w:rPr>
          <w:rFonts w:ascii="Arial" w:hAnsi="Arial" w:cs="Arial"/>
        </w:rPr>
      </w:pPr>
      <w:r w:rsidRPr="008F02F1">
        <w:rPr>
          <w:rFonts w:ascii="Arial" w:hAnsi="Arial" w:cs="Arial"/>
        </w:rPr>
        <w:t xml:space="preserve">The visits </w:t>
      </w:r>
      <w:r w:rsidR="0087787F">
        <w:rPr>
          <w:rFonts w:ascii="Arial" w:hAnsi="Arial" w:cs="Arial"/>
        </w:rPr>
        <w:t xml:space="preserve">rooms </w:t>
      </w:r>
      <w:r w:rsidR="00A15C08">
        <w:rPr>
          <w:rFonts w:ascii="Arial" w:hAnsi="Arial" w:cs="Arial"/>
        </w:rPr>
        <w:t xml:space="preserve">at both sites </w:t>
      </w:r>
      <w:r w:rsidR="0087787F">
        <w:rPr>
          <w:rFonts w:ascii="Arial" w:hAnsi="Arial" w:cs="Arial"/>
        </w:rPr>
        <w:t>are</w:t>
      </w:r>
      <w:r w:rsidRPr="008F02F1">
        <w:rPr>
          <w:rFonts w:ascii="Arial" w:hAnsi="Arial" w:cs="Arial"/>
        </w:rPr>
        <w:t xml:space="preserve"> </w:t>
      </w:r>
      <w:r w:rsidR="0087787F">
        <w:rPr>
          <w:rFonts w:ascii="Arial" w:hAnsi="Arial" w:cs="Arial"/>
        </w:rPr>
        <w:t>l</w:t>
      </w:r>
      <w:r w:rsidRPr="008F02F1">
        <w:rPr>
          <w:rFonts w:ascii="Arial" w:hAnsi="Arial" w:cs="Arial"/>
        </w:rPr>
        <w:t>arge and open space</w:t>
      </w:r>
      <w:r w:rsidR="0087787F">
        <w:rPr>
          <w:rFonts w:ascii="Arial" w:hAnsi="Arial" w:cs="Arial"/>
        </w:rPr>
        <w:t>d with</w:t>
      </w:r>
      <w:r w:rsidRPr="008F02F1">
        <w:rPr>
          <w:rFonts w:ascii="Arial" w:hAnsi="Arial" w:cs="Arial"/>
        </w:rPr>
        <w:t xml:space="preserve"> seating arranged so that </w:t>
      </w:r>
      <w:r w:rsidR="00A15C08">
        <w:rPr>
          <w:rFonts w:ascii="Arial" w:hAnsi="Arial" w:cs="Arial"/>
        </w:rPr>
        <w:t xml:space="preserve">prisoners </w:t>
      </w:r>
      <w:r>
        <w:rPr>
          <w:rFonts w:ascii="Arial" w:hAnsi="Arial" w:cs="Arial"/>
        </w:rPr>
        <w:t xml:space="preserve">can </w:t>
      </w:r>
      <w:r w:rsidR="00350C13">
        <w:rPr>
          <w:rFonts w:ascii="Arial" w:hAnsi="Arial" w:cs="Arial"/>
        </w:rPr>
        <w:t>enjoy</w:t>
      </w:r>
      <w:r w:rsidR="00A15C08">
        <w:rPr>
          <w:rFonts w:ascii="Arial" w:hAnsi="Arial" w:cs="Arial"/>
        </w:rPr>
        <w:t xml:space="preserve"> their visiting</w:t>
      </w:r>
      <w:r w:rsidR="00350C13">
        <w:rPr>
          <w:rFonts w:ascii="Arial" w:hAnsi="Arial" w:cs="Arial"/>
        </w:rPr>
        <w:t xml:space="preserve"> time</w:t>
      </w:r>
      <w:r w:rsidR="00A15C08">
        <w:rPr>
          <w:rFonts w:ascii="Arial" w:hAnsi="Arial" w:cs="Arial"/>
        </w:rPr>
        <w:t>s</w:t>
      </w:r>
      <w:r>
        <w:rPr>
          <w:rFonts w:ascii="Arial" w:hAnsi="Arial" w:cs="Arial"/>
        </w:rPr>
        <w:t xml:space="preserve"> </w:t>
      </w:r>
      <w:r w:rsidR="00854D96">
        <w:rPr>
          <w:rFonts w:ascii="Arial" w:hAnsi="Arial" w:cs="Arial"/>
        </w:rPr>
        <w:t>comfortably.</w:t>
      </w:r>
    </w:p>
    <w:p w14:paraId="786A5083" w14:textId="77777777" w:rsidR="00854D96" w:rsidRDefault="00854D96" w:rsidP="00AC729D">
      <w:pPr>
        <w:spacing w:line="276" w:lineRule="auto"/>
        <w:ind w:left="360"/>
        <w:rPr>
          <w:rFonts w:ascii="Arial" w:hAnsi="Arial" w:cs="Arial"/>
        </w:rPr>
      </w:pPr>
    </w:p>
    <w:p w14:paraId="78ECFB7D" w14:textId="77777777" w:rsidR="000E7903" w:rsidRPr="000E7903" w:rsidRDefault="009F441E" w:rsidP="00AC729D">
      <w:pPr>
        <w:spacing w:line="276" w:lineRule="auto"/>
        <w:ind w:left="360"/>
        <w:rPr>
          <w:rFonts w:ascii="Arial" w:hAnsi="Arial" w:cs="Arial"/>
        </w:rPr>
      </w:pPr>
      <w:r w:rsidRPr="000E7903">
        <w:rPr>
          <w:rFonts w:ascii="Arial" w:hAnsi="Arial" w:cs="Arial"/>
        </w:rPr>
        <w:lastRenderedPageBreak/>
        <w:t xml:space="preserve">At </w:t>
      </w:r>
      <w:r w:rsidR="0087787F" w:rsidRPr="000E7903">
        <w:rPr>
          <w:rFonts w:ascii="Arial" w:hAnsi="Arial" w:cs="Arial"/>
        </w:rPr>
        <w:t>both the Main and Lakes site, we</w:t>
      </w:r>
      <w:r w:rsidRPr="000E7903">
        <w:rPr>
          <w:rFonts w:ascii="Arial" w:hAnsi="Arial" w:cs="Arial"/>
        </w:rPr>
        <w:t xml:space="preserve"> actively encourage </w:t>
      </w:r>
      <w:r w:rsidR="00A15C08" w:rsidRPr="000E7903">
        <w:rPr>
          <w:rFonts w:ascii="Arial" w:hAnsi="Arial" w:cs="Arial"/>
        </w:rPr>
        <w:t>prisoners</w:t>
      </w:r>
      <w:r w:rsidRPr="000E7903">
        <w:rPr>
          <w:rFonts w:ascii="Arial" w:hAnsi="Arial" w:cs="Arial"/>
        </w:rPr>
        <w:t xml:space="preserve"> </w:t>
      </w:r>
      <w:r w:rsidR="0087787F" w:rsidRPr="000E7903">
        <w:rPr>
          <w:rFonts w:ascii="Arial" w:hAnsi="Arial" w:cs="Arial"/>
        </w:rPr>
        <w:t xml:space="preserve">to </w:t>
      </w:r>
      <w:r w:rsidRPr="000E7903">
        <w:rPr>
          <w:rFonts w:ascii="Arial" w:hAnsi="Arial" w:cs="Arial"/>
        </w:rPr>
        <w:t>play</w:t>
      </w:r>
      <w:r w:rsidR="0087787F" w:rsidRPr="000E7903">
        <w:rPr>
          <w:rFonts w:ascii="Arial" w:hAnsi="Arial" w:cs="Arial"/>
        </w:rPr>
        <w:t xml:space="preserve"> and </w:t>
      </w:r>
      <w:r w:rsidR="004663B9" w:rsidRPr="000E7903">
        <w:rPr>
          <w:rFonts w:ascii="Arial" w:hAnsi="Arial" w:cs="Arial"/>
        </w:rPr>
        <w:t>interact with their children.</w:t>
      </w:r>
      <w:r w:rsidR="000E7903">
        <w:rPr>
          <w:rFonts w:ascii="Arial" w:hAnsi="Arial" w:cs="Arial"/>
        </w:rPr>
        <w:t xml:space="preserve"> </w:t>
      </w:r>
      <w:r w:rsidRPr="000E7903">
        <w:rPr>
          <w:rFonts w:ascii="Arial" w:hAnsi="Arial" w:cs="Arial"/>
        </w:rPr>
        <w:t>There a</w:t>
      </w:r>
      <w:r w:rsidR="004663B9" w:rsidRPr="000E7903">
        <w:rPr>
          <w:rFonts w:ascii="Arial" w:hAnsi="Arial" w:cs="Arial"/>
        </w:rPr>
        <w:t>re</w:t>
      </w:r>
      <w:r w:rsidRPr="000E7903">
        <w:rPr>
          <w:rFonts w:ascii="Arial" w:hAnsi="Arial" w:cs="Arial"/>
        </w:rPr>
        <w:t xml:space="preserve"> play area</w:t>
      </w:r>
      <w:r w:rsidR="000E7903" w:rsidRPr="000E7903">
        <w:rPr>
          <w:rFonts w:ascii="Arial" w:hAnsi="Arial" w:cs="Arial"/>
        </w:rPr>
        <w:t>s at both site</w:t>
      </w:r>
      <w:r w:rsidRPr="000E7903">
        <w:rPr>
          <w:rFonts w:ascii="Arial" w:hAnsi="Arial" w:cs="Arial"/>
        </w:rPr>
        <w:t>s</w:t>
      </w:r>
      <w:r w:rsidR="000E7903" w:rsidRPr="000E7903">
        <w:rPr>
          <w:rFonts w:ascii="Arial" w:hAnsi="Arial" w:cs="Arial"/>
        </w:rPr>
        <w:t xml:space="preserve"> as</w:t>
      </w:r>
      <w:r w:rsidRPr="000E7903">
        <w:rPr>
          <w:rFonts w:ascii="Arial" w:hAnsi="Arial" w:cs="Arial"/>
        </w:rPr>
        <w:t xml:space="preserve"> well as </w:t>
      </w:r>
      <w:r w:rsidR="000E7903" w:rsidRPr="000E7903">
        <w:rPr>
          <w:rFonts w:ascii="Arial" w:hAnsi="Arial" w:cs="Arial"/>
        </w:rPr>
        <w:t>other toys and</w:t>
      </w:r>
      <w:r w:rsidRPr="000E7903">
        <w:rPr>
          <w:rFonts w:ascii="Arial" w:hAnsi="Arial" w:cs="Arial"/>
        </w:rPr>
        <w:t xml:space="preserve"> board games </w:t>
      </w:r>
      <w:r w:rsidR="000E7903" w:rsidRPr="000E7903">
        <w:rPr>
          <w:rFonts w:ascii="Arial" w:hAnsi="Arial" w:cs="Arial"/>
        </w:rPr>
        <w:t>available</w:t>
      </w:r>
      <w:r w:rsidR="000E7903">
        <w:rPr>
          <w:rFonts w:ascii="Arial" w:hAnsi="Arial" w:cs="Arial"/>
        </w:rPr>
        <w:t xml:space="preserve"> for this</w:t>
      </w:r>
      <w:r w:rsidR="000E7903" w:rsidRPr="000E7903">
        <w:rPr>
          <w:rFonts w:ascii="Arial" w:hAnsi="Arial" w:cs="Arial"/>
        </w:rPr>
        <w:t>.</w:t>
      </w:r>
    </w:p>
    <w:p w14:paraId="78ECFB7E" w14:textId="77777777" w:rsidR="00E1349B" w:rsidRDefault="00E1349B" w:rsidP="00AC729D">
      <w:pPr>
        <w:spacing w:line="276" w:lineRule="auto"/>
        <w:ind w:left="360"/>
        <w:rPr>
          <w:rFonts w:ascii="Arial" w:hAnsi="Arial" w:cs="Arial"/>
        </w:rPr>
      </w:pPr>
    </w:p>
    <w:p w14:paraId="78ECFB7F" w14:textId="77777777" w:rsidR="004663B9" w:rsidRDefault="00E1349B" w:rsidP="005B4FC3">
      <w:pPr>
        <w:spacing w:line="276" w:lineRule="auto"/>
        <w:ind w:left="360"/>
        <w:rPr>
          <w:rFonts w:ascii="Arial" w:hAnsi="Arial" w:cs="Arial"/>
        </w:rPr>
      </w:pPr>
      <w:r>
        <w:rPr>
          <w:rFonts w:ascii="Arial" w:hAnsi="Arial" w:cs="Arial"/>
        </w:rPr>
        <w:t>B</w:t>
      </w:r>
      <w:r w:rsidR="0087787F">
        <w:rPr>
          <w:rFonts w:ascii="Arial" w:hAnsi="Arial" w:cs="Arial"/>
        </w:rPr>
        <w:t>oth visits room</w:t>
      </w:r>
      <w:r>
        <w:rPr>
          <w:rFonts w:ascii="Arial" w:hAnsi="Arial" w:cs="Arial"/>
        </w:rPr>
        <w:t xml:space="preserve"> contain </w:t>
      </w:r>
      <w:r w:rsidR="009F441E">
        <w:rPr>
          <w:rFonts w:ascii="Arial" w:hAnsi="Arial" w:cs="Arial"/>
        </w:rPr>
        <w:t>a dedicated Tea Bar</w:t>
      </w:r>
      <w:r w:rsidR="00B83F25">
        <w:rPr>
          <w:rFonts w:ascii="Arial" w:hAnsi="Arial" w:cs="Arial"/>
        </w:rPr>
        <w:t xml:space="preserve"> </w:t>
      </w:r>
      <w:r w:rsidR="005E685C">
        <w:rPr>
          <w:rFonts w:ascii="Arial" w:hAnsi="Arial" w:cs="Arial"/>
        </w:rPr>
        <w:t xml:space="preserve">facility </w:t>
      </w:r>
      <w:r w:rsidR="00B83F25">
        <w:rPr>
          <w:rFonts w:ascii="Arial" w:hAnsi="Arial" w:cs="Arial"/>
        </w:rPr>
        <w:t>where snacks and drinks can be</w:t>
      </w:r>
      <w:r w:rsidR="005E685C">
        <w:rPr>
          <w:rFonts w:ascii="Arial" w:hAnsi="Arial" w:cs="Arial"/>
        </w:rPr>
        <w:t xml:space="preserve"> </w:t>
      </w:r>
      <w:r w:rsidR="00B83F25">
        <w:rPr>
          <w:rFonts w:ascii="Arial" w:hAnsi="Arial" w:cs="Arial"/>
        </w:rPr>
        <w:t>purchased</w:t>
      </w:r>
      <w:r>
        <w:rPr>
          <w:rFonts w:ascii="Arial" w:hAnsi="Arial" w:cs="Arial"/>
        </w:rPr>
        <w:t xml:space="preserve"> (cash only)</w:t>
      </w:r>
      <w:r w:rsidR="00B83F25">
        <w:rPr>
          <w:rFonts w:ascii="Arial" w:hAnsi="Arial" w:cs="Arial"/>
        </w:rPr>
        <w:t>. The</w:t>
      </w:r>
      <w:r>
        <w:rPr>
          <w:rFonts w:ascii="Arial" w:hAnsi="Arial" w:cs="Arial"/>
        </w:rPr>
        <w:t>se</w:t>
      </w:r>
      <w:r w:rsidR="00B83F25">
        <w:rPr>
          <w:rFonts w:ascii="Arial" w:hAnsi="Arial" w:cs="Arial"/>
        </w:rPr>
        <w:t xml:space="preserve"> tea bars are operated by trained prisoners </w:t>
      </w:r>
      <w:r>
        <w:rPr>
          <w:rFonts w:ascii="Arial" w:hAnsi="Arial" w:cs="Arial"/>
        </w:rPr>
        <w:t xml:space="preserve">while </w:t>
      </w:r>
      <w:r w:rsidR="00B83F25">
        <w:rPr>
          <w:rFonts w:ascii="Arial" w:hAnsi="Arial" w:cs="Arial"/>
        </w:rPr>
        <w:t>the visits rooms are</w:t>
      </w:r>
      <w:r w:rsidR="009F441E">
        <w:rPr>
          <w:rFonts w:ascii="Arial" w:hAnsi="Arial" w:cs="Arial"/>
        </w:rPr>
        <w:t xml:space="preserve"> </w:t>
      </w:r>
      <w:r w:rsidR="009F441E" w:rsidRPr="008F02F1">
        <w:rPr>
          <w:rFonts w:ascii="Arial" w:hAnsi="Arial" w:cs="Arial"/>
        </w:rPr>
        <w:t xml:space="preserve">staffed by Prison Officers who are there to ensure that everyone enjoys their visit </w:t>
      </w:r>
      <w:r w:rsidR="00B83F25">
        <w:rPr>
          <w:rFonts w:ascii="Arial" w:hAnsi="Arial" w:cs="Arial"/>
        </w:rPr>
        <w:t>while</w:t>
      </w:r>
      <w:r w:rsidR="004663B9">
        <w:rPr>
          <w:rFonts w:ascii="Arial" w:hAnsi="Arial" w:cs="Arial"/>
        </w:rPr>
        <w:t xml:space="preserve"> maintain</w:t>
      </w:r>
      <w:r w:rsidR="00B83F25">
        <w:rPr>
          <w:rFonts w:ascii="Arial" w:hAnsi="Arial" w:cs="Arial"/>
        </w:rPr>
        <w:t xml:space="preserve">ing safety, </w:t>
      </w:r>
      <w:r w:rsidR="004663B9">
        <w:rPr>
          <w:rFonts w:ascii="Arial" w:hAnsi="Arial" w:cs="Arial"/>
        </w:rPr>
        <w:t>security and decency.</w:t>
      </w:r>
    </w:p>
    <w:p w14:paraId="1CDBFD45" w14:textId="77777777" w:rsidR="008855D2" w:rsidRDefault="008855D2" w:rsidP="005B4FC3">
      <w:pPr>
        <w:spacing w:line="276" w:lineRule="auto"/>
        <w:ind w:left="360"/>
        <w:rPr>
          <w:rFonts w:ascii="Arial" w:hAnsi="Arial" w:cs="Arial"/>
        </w:rPr>
      </w:pPr>
    </w:p>
    <w:p w14:paraId="58A063DA" w14:textId="77777777" w:rsidR="008855D2" w:rsidRDefault="00854D96" w:rsidP="008855D2">
      <w:pPr>
        <w:spacing w:line="276" w:lineRule="auto"/>
        <w:ind w:left="360"/>
        <w:rPr>
          <w:rFonts w:ascii="Arial" w:hAnsi="Arial" w:cs="Arial"/>
        </w:rPr>
      </w:pPr>
      <w:r>
        <w:rPr>
          <w:rFonts w:ascii="Arial" w:hAnsi="Arial" w:cs="Arial"/>
        </w:rPr>
        <w:t xml:space="preserve">Both visits’ rooms have facilities for those who wish to ‘breast feed’ in private </w:t>
      </w:r>
      <w:r w:rsidR="00DD38D2">
        <w:rPr>
          <w:rFonts w:ascii="Arial" w:hAnsi="Arial" w:cs="Arial"/>
        </w:rPr>
        <w:t xml:space="preserve">so they </w:t>
      </w:r>
      <w:r w:rsidR="0055019A">
        <w:rPr>
          <w:rFonts w:ascii="Arial" w:hAnsi="Arial" w:cs="Arial"/>
        </w:rPr>
        <w:t>can do so comfortably.</w:t>
      </w:r>
    </w:p>
    <w:p w14:paraId="28C77B20" w14:textId="77777777" w:rsidR="008855D2" w:rsidRDefault="008855D2" w:rsidP="008855D2">
      <w:pPr>
        <w:spacing w:line="276" w:lineRule="auto"/>
        <w:ind w:left="360"/>
        <w:rPr>
          <w:rFonts w:ascii="Arial" w:hAnsi="Arial" w:cs="Arial"/>
        </w:rPr>
      </w:pPr>
    </w:p>
    <w:p w14:paraId="4255E412" w14:textId="77777777" w:rsidR="007B34CF" w:rsidRDefault="008855D2" w:rsidP="008855D2">
      <w:pPr>
        <w:spacing w:line="276" w:lineRule="auto"/>
        <w:ind w:left="360"/>
        <w:rPr>
          <w:rFonts w:ascii="Arial" w:hAnsi="Arial" w:cs="Arial"/>
        </w:rPr>
      </w:pPr>
      <w:r w:rsidRPr="008855D2">
        <w:rPr>
          <w:rFonts w:ascii="Arial" w:hAnsi="Arial" w:cs="Arial"/>
        </w:rPr>
        <w:t xml:space="preserve">We acknowledge how difficult a prison environment can be especially in a visits hall where it can be very noisy and intimidating. To help support neurodiverse children &amp; adults we have dedicated rooms in both visits halls that provide a range of sensory aids and distraction packs. This helps to stimulate the five senses and helps reduce anxiety.  </w:t>
      </w:r>
    </w:p>
    <w:p w14:paraId="5AF987A4" w14:textId="77777777" w:rsidR="007B34CF" w:rsidRDefault="007B34CF" w:rsidP="008855D2">
      <w:pPr>
        <w:spacing w:line="276" w:lineRule="auto"/>
        <w:ind w:left="360"/>
        <w:rPr>
          <w:rFonts w:ascii="Arial" w:hAnsi="Arial" w:cs="Arial"/>
        </w:rPr>
      </w:pPr>
    </w:p>
    <w:p w14:paraId="039F63F7" w14:textId="741B6B8A" w:rsidR="008855D2" w:rsidRPr="008855D2" w:rsidRDefault="008855D2" w:rsidP="008855D2">
      <w:pPr>
        <w:spacing w:line="276" w:lineRule="auto"/>
        <w:ind w:left="360"/>
        <w:rPr>
          <w:rFonts w:ascii="Arial" w:hAnsi="Arial" w:cs="Arial"/>
        </w:rPr>
      </w:pPr>
      <w:r w:rsidRPr="008855D2">
        <w:rPr>
          <w:rFonts w:ascii="Arial" w:hAnsi="Arial" w:cs="Arial"/>
        </w:rPr>
        <w:t xml:space="preserve">We also encourage visitors who have disclosed they have a hidden disability to wear a sunflower lanyard. This helps staff on site to identify and offer additional support and assistance.  It’s important to us that we create an inclusive environment for all. We will make every effort to accommodate individual needs as we want every visitor to have a positive experience when visiting us. </w:t>
      </w:r>
    </w:p>
    <w:p w14:paraId="7503B8C3" w14:textId="77777777" w:rsidR="00854D96" w:rsidRDefault="00854D96" w:rsidP="007B34CF">
      <w:pPr>
        <w:spacing w:line="276" w:lineRule="auto"/>
        <w:rPr>
          <w:rFonts w:ascii="Arial" w:hAnsi="Arial" w:cs="Arial"/>
        </w:rPr>
      </w:pPr>
    </w:p>
    <w:p w14:paraId="78ECFB80" w14:textId="77777777" w:rsidR="004663B9" w:rsidRDefault="002468EA" w:rsidP="005B4FC3">
      <w:pPr>
        <w:spacing w:line="276" w:lineRule="auto"/>
        <w:ind w:left="360"/>
        <w:rPr>
          <w:rFonts w:ascii="Arial" w:hAnsi="Arial" w:cs="Arial"/>
        </w:rPr>
      </w:pPr>
      <w:r>
        <w:rPr>
          <w:rFonts w:ascii="Arial" w:hAnsi="Arial" w:cs="Arial"/>
        </w:rPr>
        <w:t xml:space="preserve">In order for visits to remain a positive environment, although routine searching prior to visits is not usually required, there are circumstances relating to </w:t>
      </w:r>
      <w:r w:rsidR="00BD11F4">
        <w:rPr>
          <w:rFonts w:ascii="Arial" w:hAnsi="Arial" w:cs="Arial"/>
        </w:rPr>
        <w:t xml:space="preserve">everyone’s </w:t>
      </w:r>
      <w:r>
        <w:rPr>
          <w:rFonts w:ascii="Arial" w:hAnsi="Arial" w:cs="Arial"/>
        </w:rPr>
        <w:t>safety and security where you may be</w:t>
      </w:r>
      <w:r w:rsidR="004663B9">
        <w:rPr>
          <w:rFonts w:ascii="Arial" w:hAnsi="Arial" w:cs="Arial"/>
        </w:rPr>
        <w:t xml:space="preserve"> asked to comply with a search.</w:t>
      </w:r>
    </w:p>
    <w:p w14:paraId="0729A26D" w14:textId="77777777" w:rsidR="00854D96" w:rsidRDefault="00854D96" w:rsidP="005B4FC3">
      <w:pPr>
        <w:spacing w:line="276" w:lineRule="auto"/>
        <w:ind w:left="360"/>
        <w:rPr>
          <w:rFonts w:ascii="Arial" w:hAnsi="Arial" w:cs="Arial"/>
        </w:rPr>
      </w:pPr>
    </w:p>
    <w:p w14:paraId="78ECFB81" w14:textId="77777777" w:rsidR="005B4FC3" w:rsidRDefault="005B4FC3" w:rsidP="005B4FC3">
      <w:pPr>
        <w:spacing w:line="276" w:lineRule="auto"/>
        <w:ind w:left="360"/>
        <w:rPr>
          <w:rFonts w:ascii="Arial" w:hAnsi="Arial" w:cs="Arial"/>
        </w:rPr>
      </w:pPr>
      <w:r>
        <w:rPr>
          <w:rFonts w:ascii="Arial" w:hAnsi="Arial" w:cs="Arial"/>
        </w:rPr>
        <w:t>A</w:t>
      </w:r>
      <w:r w:rsidR="00C578A2">
        <w:rPr>
          <w:rFonts w:ascii="Arial" w:hAnsi="Arial" w:cs="Arial"/>
        </w:rPr>
        <w:t>ny</w:t>
      </w:r>
      <w:r w:rsidR="002468EA">
        <w:rPr>
          <w:rFonts w:ascii="Arial" w:hAnsi="Arial" w:cs="Arial"/>
        </w:rPr>
        <w:t xml:space="preserve"> visitor who</w:t>
      </w:r>
      <w:r w:rsidR="002468EA" w:rsidRPr="008F02F1">
        <w:rPr>
          <w:rFonts w:ascii="Arial" w:hAnsi="Arial" w:cs="Arial"/>
        </w:rPr>
        <w:t xml:space="preserve"> is deemed to be abusive</w:t>
      </w:r>
      <w:r w:rsidR="005E685C">
        <w:rPr>
          <w:rFonts w:ascii="Arial" w:hAnsi="Arial" w:cs="Arial"/>
        </w:rPr>
        <w:t>,</w:t>
      </w:r>
      <w:r w:rsidR="002468EA" w:rsidRPr="008F02F1">
        <w:rPr>
          <w:rFonts w:ascii="Arial" w:hAnsi="Arial" w:cs="Arial"/>
        </w:rPr>
        <w:t xml:space="preserve"> threatening </w:t>
      </w:r>
      <w:r w:rsidR="005E685C">
        <w:rPr>
          <w:rFonts w:ascii="Arial" w:hAnsi="Arial" w:cs="Arial"/>
        </w:rPr>
        <w:t xml:space="preserve">or unfit to visit </w:t>
      </w:r>
      <w:r w:rsidR="00E1349B">
        <w:rPr>
          <w:rFonts w:ascii="Arial" w:hAnsi="Arial" w:cs="Arial"/>
        </w:rPr>
        <w:t>could, in some cases</w:t>
      </w:r>
      <w:r w:rsidR="002468EA" w:rsidRPr="008F02F1">
        <w:rPr>
          <w:rFonts w:ascii="Arial" w:hAnsi="Arial" w:cs="Arial"/>
        </w:rPr>
        <w:t xml:space="preserve"> have the</w:t>
      </w:r>
      <w:r w:rsidR="005E685C">
        <w:rPr>
          <w:rFonts w:ascii="Arial" w:hAnsi="Arial" w:cs="Arial"/>
        </w:rPr>
        <w:t>ir</w:t>
      </w:r>
      <w:r w:rsidR="002468EA" w:rsidRPr="008F02F1">
        <w:rPr>
          <w:rFonts w:ascii="Arial" w:hAnsi="Arial" w:cs="Arial"/>
        </w:rPr>
        <w:t xml:space="preserve"> v</w:t>
      </w:r>
      <w:r w:rsidR="005E685C">
        <w:rPr>
          <w:rFonts w:ascii="Arial" w:hAnsi="Arial" w:cs="Arial"/>
        </w:rPr>
        <w:t xml:space="preserve">isit declined or terminated, including </w:t>
      </w:r>
      <w:r w:rsidR="002468EA" w:rsidRPr="008F02F1">
        <w:rPr>
          <w:rFonts w:ascii="Arial" w:hAnsi="Arial" w:cs="Arial"/>
        </w:rPr>
        <w:t>be</w:t>
      </w:r>
      <w:r w:rsidR="005E685C">
        <w:rPr>
          <w:rFonts w:ascii="Arial" w:hAnsi="Arial" w:cs="Arial"/>
        </w:rPr>
        <w:t>ing</w:t>
      </w:r>
      <w:r w:rsidR="002468EA" w:rsidRPr="008F02F1">
        <w:rPr>
          <w:rFonts w:ascii="Arial" w:hAnsi="Arial" w:cs="Arial"/>
        </w:rPr>
        <w:t xml:space="preserve"> asked to leave.</w:t>
      </w:r>
    </w:p>
    <w:p w14:paraId="78ECFB82" w14:textId="77777777" w:rsidR="00BD11F4" w:rsidRDefault="00BD11F4" w:rsidP="005B4FC3">
      <w:pPr>
        <w:spacing w:line="276" w:lineRule="auto"/>
        <w:ind w:left="360"/>
        <w:rPr>
          <w:rFonts w:ascii="Arial" w:hAnsi="Arial" w:cs="Arial"/>
        </w:rPr>
      </w:pPr>
    </w:p>
    <w:p w14:paraId="78ECFB83" w14:textId="4B064BB7" w:rsidR="003D123B" w:rsidRDefault="00214C83" w:rsidP="005B4FC3">
      <w:pPr>
        <w:spacing w:line="276" w:lineRule="auto"/>
        <w:ind w:left="360"/>
        <w:rPr>
          <w:rFonts w:ascii="Arial" w:hAnsi="Arial" w:cs="Arial"/>
          <w:iCs/>
        </w:rPr>
      </w:pPr>
      <w:r>
        <w:rPr>
          <w:rFonts w:ascii="Arial" w:hAnsi="Arial" w:cs="Arial"/>
          <w:iCs/>
        </w:rPr>
        <w:t>For</w:t>
      </w:r>
      <w:r w:rsidR="003D123B" w:rsidRPr="008F02F1">
        <w:rPr>
          <w:rFonts w:ascii="Arial" w:hAnsi="Arial" w:cs="Arial"/>
          <w:iCs/>
        </w:rPr>
        <w:t xml:space="preserve"> those</w:t>
      </w:r>
      <w:r>
        <w:rPr>
          <w:rFonts w:ascii="Arial" w:hAnsi="Arial" w:cs="Arial"/>
          <w:iCs/>
        </w:rPr>
        <w:t xml:space="preserve"> </w:t>
      </w:r>
      <w:r w:rsidR="00652240">
        <w:rPr>
          <w:rFonts w:ascii="Arial" w:hAnsi="Arial" w:cs="Arial"/>
          <w:iCs/>
        </w:rPr>
        <w:t>Prisoner</w:t>
      </w:r>
      <w:r w:rsidR="00B23E4F">
        <w:rPr>
          <w:rFonts w:ascii="Arial" w:hAnsi="Arial" w:cs="Arial"/>
          <w:iCs/>
        </w:rPr>
        <w:t>s</w:t>
      </w:r>
      <w:r>
        <w:rPr>
          <w:rFonts w:ascii="Arial" w:hAnsi="Arial" w:cs="Arial"/>
          <w:iCs/>
        </w:rPr>
        <w:t xml:space="preserve"> </w:t>
      </w:r>
      <w:r w:rsidR="00E1349B">
        <w:rPr>
          <w:rFonts w:ascii="Arial" w:hAnsi="Arial" w:cs="Arial"/>
          <w:iCs/>
        </w:rPr>
        <w:t>that</w:t>
      </w:r>
      <w:r>
        <w:rPr>
          <w:rFonts w:ascii="Arial" w:hAnsi="Arial" w:cs="Arial"/>
          <w:iCs/>
        </w:rPr>
        <w:t xml:space="preserve"> don’t receive visits</w:t>
      </w:r>
      <w:r w:rsidR="0087787F">
        <w:rPr>
          <w:rFonts w:ascii="Arial" w:hAnsi="Arial" w:cs="Arial"/>
          <w:iCs/>
        </w:rPr>
        <w:t xml:space="preserve">, we </w:t>
      </w:r>
      <w:r w:rsidR="004663B9">
        <w:rPr>
          <w:rFonts w:ascii="Arial" w:hAnsi="Arial" w:cs="Arial"/>
          <w:iCs/>
        </w:rPr>
        <w:t xml:space="preserve">can </w:t>
      </w:r>
      <w:r>
        <w:rPr>
          <w:rFonts w:ascii="Arial" w:hAnsi="Arial" w:cs="Arial"/>
          <w:iCs/>
        </w:rPr>
        <w:t>offer</w:t>
      </w:r>
      <w:r w:rsidR="003D123B" w:rsidRPr="008F02F1">
        <w:rPr>
          <w:rFonts w:ascii="Arial" w:hAnsi="Arial" w:cs="Arial"/>
          <w:iCs/>
        </w:rPr>
        <w:t xml:space="preserve"> addition</w:t>
      </w:r>
      <w:r>
        <w:rPr>
          <w:rFonts w:ascii="Arial" w:hAnsi="Arial" w:cs="Arial"/>
          <w:iCs/>
        </w:rPr>
        <w:t xml:space="preserve">al support </w:t>
      </w:r>
      <w:r w:rsidR="000E7903">
        <w:rPr>
          <w:rFonts w:ascii="Arial" w:hAnsi="Arial" w:cs="Arial"/>
          <w:iCs/>
        </w:rPr>
        <w:t xml:space="preserve">from the relevant agency </w:t>
      </w:r>
      <w:r>
        <w:rPr>
          <w:rFonts w:ascii="Arial" w:hAnsi="Arial" w:cs="Arial"/>
          <w:iCs/>
        </w:rPr>
        <w:t xml:space="preserve">that can be provided on a </w:t>
      </w:r>
      <w:r w:rsidR="00FB074F">
        <w:rPr>
          <w:rFonts w:ascii="Arial" w:hAnsi="Arial" w:cs="Arial"/>
          <w:iCs/>
        </w:rPr>
        <w:t>one-to-one</w:t>
      </w:r>
      <w:r>
        <w:rPr>
          <w:rFonts w:ascii="Arial" w:hAnsi="Arial" w:cs="Arial"/>
          <w:iCs/>
        </w:rPr>
        <w:t xml:space="preserve"> basis</w:t>
      </w:r>
      <w:r w:rsidR="004663B9">
        <w:rPr>
          <w:rFonts w:ascii="Arial" w:hAnsi="Arial" w:cs="Arial"/>
          <w:iCs/>
        </w:rPr>
        <w:t xml:space="preserve"> if required</w:t>
      </w:r>
      <w:r>
        <w:rPr>
          <w:rFonts w:ascii="Arial" w:hAnsi="Arial" w:cs="Arial"/>
          <w:iCs/>
        </w:rPr>
        <w:t>.</w:t>
      </w:r>
    </w:p>
    <w:p w14:paraId="78ECFB84" w14:textId="77777777" w:rsidR="00652240" w:rsidRDefault="00652240" w:rsidP="005B4FC3">
      <w:pPr>
        <w:spacing w:line="276" w:lineRule="auto"/>
        <w:ind w:left="360"/>
        <w:rPr>
          <w:rFonts w:ascii="Arial" w:hAnsi="Arial" w:cs="Arial"/>
          <w:iCs/>
        </w:rPr>
      </w:pPr>
    </w:p>
    <w:p w14:paraId="78ECFB86" w14:textId="77777777" w:rsidR="004663B9" w:rsidRDefault="007C1395" w:rsidP="005B4FC3">
      <w:pPr>
        <w:spacing w:line="276" w:lineRule="auto"/>
        <w:ind w:left="360"/>
        <w:rPr>
          <w:rFonts w:ascii="Arial" w:hAnsi="Arial" w:cs="Arial"/>
          <w:iCs/>
        </w:rPr>
      </w:pPr>
      <w:r>
        <w:rPr>
          <w:noProof/>
          <w:lang w:eastAsia="en-GB"/>
        </w:rPr>
        <w:drawing>
          <wp:inline distT="0" distB="0" distL="0" distR="0" wp14:anchorId="78ECFBCC" wp14:editId="78ECFBCD">
            <wp:extent cx="2876550" cy="2343150"/>
            <wp:effectExtent l="0" t="0" r="0" b="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79376" cy="2345452"/>
                    </a:xfrm>
                    <a:prstGeom prst="rect">
                      <a:avLst/>
                    </a:prstGeom>
                    <a:noFill/>
                    <a:ln>
                      <a:noFill/>
                    </a:ln>
                  </pic:spPr>
                </pic:pic>
              </a:graphicData>
            </a:graphic>
          </wp:inline>
        </w:drawing>
      </w:r>
      <w:r>
        <w:rPr>
          <w:noProof/>
          <w:lang w:eastAsia="en-GB"/>
        </w:rPr>
        <w:drawing>
          <wp:inline distT="0" distB="0" distL="0" distR="0" wp14:anchorId="78ECFBCE" wp14:editId="78ECFBCF">
            <wp:extent cx="2581275" cy="2333625"/>
            <wp:effectExtent l="0" t="0" r="9525"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84227" cy="2336294"/>
                    </a:xfrm>
                    <a:prstGeom prst="rect">
                      <a:avLst/>
                    </a:prstGeom>
                    <a:noFill/>
                    <a:ln>
                      <a:noFill/>
                    </a:ln>
                  </pic:spPr>
                </pic:pic>
              </a:graphicData>
            </a:graphic>
          </wp:inline>
        </w:drawing>
      </w:r>
    </w:p>
    <w:p w14:paraId="78ECFB87" w14:textId="6DA8AFF3" w:rsidR="004663B9" w:rsidRPr="004663B9" w:rsidRDefault="004663B9" w:rsidP="005B4FC3">
      <w:pPr>
        <w:spacing w:line="276" w:lineRule="auto"/>
        <w:ind w:left="360"/>
        <w:rPr>
          <w:rFonts w:ascii="Arial" w:hAnsi="Arial" w:cs="Arial"/>
          <w:b/>
        </w:rPr>
      </w:pPr>
      <w:r>
        <w:rPr>
          <w:rFonts w:ascii="Arial" w:hAnsi="Arial" w:cs="Arial"/>
          <w:iCs/>
        </w:rPr>
        <w:tab/>
      </w:r>
      <w:r>
        <w:rPr>
          <w:rFonts w:ascii="Arial" w:hAnsi="Arial" w:cs="Arial"/>
          <w:iCs/>
        </w:rPr>
        <w:tab/>
      </w:r>
      <w:r>
        <w:rPr>
          <w:rFonts w:ascii="Arial" w:hAnsi="Arial" w:cs="Arial"/>
          <w:iCs/>
        </w:rPr>
        <w:tab/>
      </w:r>
      <w:r>
        <w:rPr>
          <w:rFonts w:ascii="Arial" w:hAnsi="Arial" w:cs="Arial"/>
          <w:iCs/>
        </w:rPr>
        <w:tab/>
      </w:r>
    </w:p>
    <w:p w14:paraId="78ECFB88" w14:textId="77777777" w:rsidR="00F87217" w:rsidRDefault="00F87217" w:rsidP="003C0377">
      <w:pPr>
        <w:spacing w:line="276" w:lineRule="auto"/>
        <w:rPr>
          <w:rFonts w:ascii="Arial" w:hAnsi="Arial" w:cs="Arial"/>
          <w:iCs/>
        </w:rPr>
      </w:pPr>
    </w:p>
    <w:p w14:paraId="78ECFB8A" w14:textId="77777777" w:rsidR="007A246E" w:rsidRPr="00806D9F" w:rsidRDefault="004B5F91" w:rsidP="00806D9F">
      <w:pPr>
        <w:pStyle w:val="ListParagraph"/>
        <w:numPr>
          <w:ilvl w:val="0"/>
          <w:numId w:val="11"/>
        </w:numPr>
        <w:spacing w:line="276" w:lineRule="auto"/>
        <w:rPr>
          <w:rFonts w:ascii="Arial" w:hAnsi="Arial" w:cs="Arial"/>
          <w:b/>
        </w:rPr>
      </w:pPr>
      <w:r w:rsidRPr="00806D9F">
        <w:rPr>
          <w:rFonts w:ascii="Arial" w:hAnsi="Arial" w:cs="Arial"/>
          <w:b/>
        </w:rPr>
        <w:lastRenderedPageBreak/>
        <w:t>Family Engagement Manager</w:t>
      </w:r>
    </w:p>
    <w:p w14:paraId="78ECFB8B" w14:textId="77777777" w:rsidR="007A246E" w:rsidRPr="008F02F1" w:rsidRDefault="007A246E" w:rsidP="008F02F1">
      <w:pPr>
        <w:spacing w:line="276" w:lineRule="auto"/>
        <w:rPr>
          <w:rFonts w:ascii="Arial" w:hAnsi="Arial" w:cs="Arial"/>
        </w:rPr>
      </w:pPr>
    </w:p>
    <w:p w14:paraId="78ECFB8C" w14:textId="77777777" w:rsidR="00771CD4" w:rsidRDefault="007A246E" w:rsidP="00350C13">
      <w:pPr>
        <w:spacing w:line="276" w:lineRule="auto"/>
        <w:ind w:left="360"/>
        <w:rPr>
          <w:rFonts w:ascii="Arial" w:hAnsi="Arial" w:cs="Arial"/>
        </w:rPr>
      </w:pPr>
      <w:r w:rsidRPr="008F02F1">
        <w:rPr>
          <w:rFonts w:ascii="Arial" w:hAnsi="Arial" w:cs="Arial"/>
        </w:rPr>
        <w:t xml:space="preserve">In order to support </w:t>
      </w:r>
      <w:r w:rsidR="005E685C">
        <w:rPr>
          <w:rFonts w:ascii="Arial" w:hAnsi="Arial" w:cs="Arial"/>
        </w:rPr>
        <w:t>prisoners</w:t>
      </w:r>
      <w:r w:rsidRPr="008F02F1">
        <w:rPr>
          <w:rFonts w:ascii="Arial" w:hAnsi="Arial" w:cs="Arial"/>
        </w:rPr>
        <w:t xml:space="preserve"> and </w:t>
      </w:r>
      <w:r w:rsidR="00771CD4">
        <w:rPr>
          <w:rFonts w:ascii="Arial" w:hAnsi="Arial" w:cs="Arial"/>
        </w:rPr>
        <w:t xml:space="preserve">their </w:t>
      </w:r>
      <w:r w:rsidRPr="008F02F1">
        <w:rPr>
          <w:rFonts w:ascii="Arial" w:hAnsi="Arial" w:cs="Arial"/>
        </w:rPr>
        <w:t xml:space="preserve">families </w:t>
      </w:r>
      <w:r w:rsidR="00771CD4">
        <w:rPr>
          <w:rFonts w:ascii="Arial" w:hAnsi="Arial" w:cs="Arial"/>
        </w:rPr>
        <w:t xml:space="preserve">or significant others </w:t>
      </w:r>
      <w:r w:rsidRPr="008F02F1">
        <w:rPr>
          <w:rFonts w:ascii="Arial" w:hAnsi="Arial" w:cs="Arial"/>
        </w:rPr>
        <w:t xml:space="preserve">we have a </w:t>
      </w:r>
      <w:r w:rsidR="000E7903">
        <w:rPr>
          <w:rFonts w:ascii="Arial" w:hAnsi="Arial" w:cs="Arial"/>
        </w:rPr>
        <w:t>part-</w:t>
      </w:r>
      <w:r w:rsidRPr="000E7903">
        <w:rPr>
          <w:rFonts w:ascii="Arial" w:hAnsi="Arial" w:cs="Arial"/>
        </w:rPr>
        <w:t>time</w:t>
      </w:r>
      <w:r w:rsidRPr="008F02F1">
        <w:rPr>
          <w:rFonts w:ascii="Arial" w:hAnsi="Arial" w:cs="Arial"/>
        </w:rPr>
        <w:t xml:space="preserve"> Family </w:t>
      </w:r>
      <w:r w:rsidR="00214C83">
        <w:rPr>
          <w:rFonts w:ascii="Arial" w:hAnsi="Arial" w:cs="Arial"/>
        </w:rPr>
        <w:t xml:space="preserve">Engagement </w:t>
      </w:r>
      <w:r w:rsidR="00214C83" w:rsidRPr="00580A24">
        <w:rPr>
          <w:rFonts w:ascii="Arial" w:hAnsi="Arial" w:cs="Arial"/>
        </w:rPr>
        <w:t>Manager</w:t>
      </w:r>
      <w:r w:rsidRPr="00580A24">
        <w:rPr>
          <w:rFonts w:ascii="Arial" w:hAnsi="Arial" w:cs="Arial"/>
        </w:rPr>
        <w:t xml:space="preserve"> who is employed by </w:t>
      </w:r>
      <w:r w:rsidR="00C65DF3" w:rsidRPr="00580A24">
        <w:rPr>
          <w:rFonts w:ascii="Arial" w:hAnsi="Arial" w:cs="Arial"/>
        </w:rPr>
        <w:t>PACT</w:t>
      </w:r>
      <w:r w:rsidRPr="00580A24">
        <w:rPr>
          <w:rFonts w:ascii="Arial" w:hAnsi="Arial" w:cs="Arial"/>
        </w:rPr>
        <w:t>.</w:t>
      </w:r>
    </w:p>
    <w:p w14:paraId="78ECFB8D" w14:textId="67FF3330" w:rsidR="00A8309B" w:rsidRPr="00580A24" w:rsidRDefault="00771CD4" w:rsidP="00350C13">
      <w:pPr>
        <w:spacing w:line="276" w:lineRule="auto"/>
        <w:ind w:left="360"/>
        <w:rPr>
          <w:rFonts w:ascii="Arial" w:hAnsi="Arial" w:cs="Arial"/>
        </w:rPr>
      </w:pPr>
      <w:r>
        <w:rPr>
          <w:rFonts w:ascii="Arial" w:hAnsi="Arial" w:cs="Arial"/>
        </w:rPr>
        <w:t>PACT</w:t>
      </w:r>
      <w:r w:rsidR="005E14BD" w:rsidRPr="00580A24">
        <w:rPr>
          <w:rFonts w:ascii="Arial" w:hAnsi="Arial" w:cs="Arial"/>
        </w:rPr>
        <w:t xml:space="preserve"> </w:t>
      </w:r>
      <w:r w:rsidR="004F4393" w:rsidRPr="00580A24">
        <w:rPr>
          <w:rFonts w:ascii="Arial" w:hAnsi="Arial" w:cs="Arial"/>
        </w:rPr>
        <w:t>can be contacted on</w:t>
      </w:r>
      <w:r w:rsidR="00350C13" w:rsidRPr="00580A24">
        <w:rPr>
          <w:rFonts w:ascii="Arial" w:hAnsi="Arial" w:cs="Arial"/>
        </w:rPr>
        <w:t xml:space="preserve"> </w:t>
      </w:r>
      <w:r w:rsidR="008F02F1" w:rsidRPr="00580A24">
        <w:rPr>
          <w:rFonts w:ascii="Arial" w:hAnsi="Arial" w:cs="Arial"/>
        </w:rPr>
        <w:t>01</w:t>
      </w:r>
      <w:r>
        <w:rPr>
          <w:rFonts w:ascii="Arial" w:hAnsi="Arial" w:cs="Arial"/>
        </w:rPr>
        <w:t>405</w:t>
      </w:r>
      <w:r w:rsidR="008F02F1" w:rsidRPr="00580A24">
        <w:rPr>
          <w:rFonts w:ascii="Arial" w:hAnsi="Arial" w:cs="Arial"/>
        </w:rPr>
        <w:t xml:space="preserve"> </w:t>
      </w:r>
      <w:r>
        <w:rPr>
          <w:rFonts w:ascii="Arial" w:hAnsi="Arial" w:cs="Arial"/>
        </w:rPr>
        <w:t>746583</w:t>
      </w:r>
      <w:r w:rsidR="00685E99" w:rsidRPr="00580A24">
        <w:rPr>
          <w:rFonts w:ascii="Arial" w:hAnsi="Arial" w:cs="Arial"/>
        </w:rPr>
        <w:t xml:space="preserve"> or via email at </w:t>
      </w:r>
      <w:hyperlink r:id="rId23" w:history="1">
        <w:r w:rsidR="00C72177" w:rsidRPr="00D916FC">
          <w:rPr>
            <w:rStyle w:val="Hyperlink"/>
            <w:rFonts w:ascii="Arial" w:hAnsi="Arial" w:cs="Arial"/>
          </w:rPr>
          <w:t>Carra.Grayson@prisonadvice.org.uk</w:t>
        </w:r>
      </w:hyperlink>
      <w:r w:rsidR="00C72177">
        <w:rPr>
          <w:rFonts w:ascii="Arial" w:hAnsi="Arial" w:cs="Arial"/>
        </w:rPr>
        <w:t xml:space="preserve"> </w:t>
      </w:r>
    </w:p>
    <w:p w14:paraId="78ECFB8E" w14:textId="77777777" w:rsidR="008A5397" w:rsidRPr="00580A24" w:rsidRDefault="00771CD4" w:rsidP="00806D9F">
      <w:pPr>
        <w:spacing w:line="276" w:lineRule="auto"/>
        <w:ind w:left="360"/>
        <w:rPr>
          <w:rFonts w:ascii="Arial" w:hAnsi="Arial" w:cs="Arial"/>
        </w:rPr>
      </w:pPr>
      <w:r w:rsidRPr="00580A24">
        <w:rPr>
          <w:rFonts w:ascii="Arial" w:hAnsi="Arial" w:cs="Arial"/>
          <w:noProof/>
          <w:lang w:eastAsia="en-GB"/>
        </w:rPr>
        <w:drawing>
          <wp:anchor distT="0" distB="0" distL="114300" distR="114300" simplePos="0" relativeHeight="251675648" behindDoc="0" locked="0" layoutInCell="1" allowOverlap="1" wp14:anchorId="78ECFBD0" wp14:editId="78ECFBD1">
            <wp:simplePos x="0" y="0"/>
            <wp:positionH relativeFrom="margin">
              <wp:posOffset>4159103</wp:posOffset>
            </wp:positionH>
            <wp:positionV relativeFrom="paragraph">
              <wp:posOffset>2304</wp:posOffset>
            </wp:positionV>
            <wp:extent cx="1619250" cy="1395095"/>
            <wp:effectExtent l="323850" t="323850" r="323850" b="319405"/>
            <wp:wrapThrough wrapText="bothSides">
              <wp:wrapPolygon edited="0">
                <wp:start x="3049" y="-5014"/>
                <wp:lineTo x="-3558" y="-4424"/>
                <wp:lineTo x="-4320" y="5014"/>
                <wp:lineTo x="-4320" y="20351"/>
                <wp:lineTo x="-3558" y="23891"/>
                <wp:lineTo x="-508" y="25660"/>
                <wp:lineTo x="-254" y="26250"/>
                <wp:lineTo x="18805" y="26250"/>
                <wp:lineTo x="19059" y="25660"/>
                <wp:lineTo x="23125" y="23891"/>
                <wp:lineTo x="23379" y="23891"/>
                <wp:lineTo x="25412" y="19172"/>
                <wp:lineTo x="25666" y="295"/>
                <wp:lineTo x="21854" y="-4129"/>
                <wp:lineTo x="21600" y="-5014"/>
                <wp:lineTo x="3049" y="-5014"/>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9250" cy="139509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78ECFB8F" w14:textId="77777777" w:rsidR="00771CD4" w:rsidRDefault="004F4393" w:rsidP="00806D9F">
      <w:pPr>
        <w:spacing w:line="276" w:lineRule="auto"/>
        <w:ind w:left="360"/>
        <w:rPr>
          <w:rFonts w:ascii="Arial" w:hAnsi="Arial" w:cs="Arial"/>
        </w:rPr>
      </w:pPr>
      <w:r w:rsidRPr="00580A24">
        <w:rPr>
          <w:rFonts w:ascii="Arial" w:hAnsi="Arial" w:cs="Arial"/>
        </w:rPr>
        <w:t xml:space="preserve">The Family </w:t>
      </w:r>
      <w:r w:rsidR="00214C83" w:rsidRPr="00580A24">
        <w:rPr>
          <w:rFonts w:ascii="Arial" w:hAnsi="Arial" w:cs="Arial"/>
        </w:rPr>
        <w:t>Engagement Manager</w:t>
      </w:r>
      <w:r w:rsidRPr="00580A24">
        <w:rPr>
          <w:rFonts w:ascii="Arial" w:hAnsi="Arial" w:cs="Arial"/>
        </w:rPr>
        <w:t xml:space="preserve"> works with families </w:t>
      </w:r>
      <w:r w:rsidR="00771CD4">
        <w:rPr>
          <w:rFonts w:ascii="Arial" w:hAnsi="Arial" w:cs="Arial"/>
        </w:rPr>
        <w:t xml:space="preserve">and significant others </w:t>
      </w:r>
      <w:r w:rsidRPr="00580A24">
        <w:rPr>
          <w:rFonts w:ascii="Arial" w:hAnsi="Arial" w:cs="Arial"/>
        </w:rPr>
        <w:t xml:space="preserve">to try and maintain good communication links and to help in cases where the relationships </w:t>
      </w:r>
      <w:r w:rsidR="00771CD4">
        <w:rPr>
          <w:rFonts w:ascii="Arial" w:hAnsi="Arial" w:cs="Arial"/>
        </w:rPr>
        <w:t>have broken down.</w:t>
      </w:r>
    </w:p>
    <w:p w14:paraId="78ECFB90" w14:textId="77777777" w:rsidR="00771CD4" w:rsidRDefault="00771CD4" w:rsidP="00806D9F">
      <w:pPr>
        <w:spacing w:line="276" w:lineRule="auto"/>
        <w:ind w:left="360"/>
        <w:rPr>
          <w:rFonts w:ascii="Arial" w:hAnsi="Arial" w:cs="Arial"/>
        </w:rPr>
      </w:pPr>
    </w:p>
    <w:p w14:paraId="78ECFB91" w14:textId="77777777" w:rsidR="00771CD4" w:rsidRDefault="005E14BD" w:rsidP="00771CD4">
      <w:pPr>
        <w:spacing w:line="276" w:lineRule="auto"/>
        <w:ind w:left="360"/>
        <w:rPr>
          <w:rFonts w:ascii="Arial" w:hAnsi="Arial" w:cs="Arial"/>
        </w:rPr>
      </w:pPr>
      <w:r w:rsidRPr="00580A24">
        <w:rPr>
          <w:rFonts w:ascii="Arial" w:hAnsi="Arial" w:cs="Arial"/>
        </w:rPr>
        <w:t xml:space="preserve">They </w:t>
      </w:r>
      <w:r w:rsidR="005E685C">
        <w:rPr>
          <w:rFonts w:ascii="Arial" w:hAnsi="Arial" w:cs="Arial"/>
        </w:rPr>
        <w:t xml:space="preserve">can </w:t>
      </w:r>
      <w:r w:rsidRPr="00580A24">
        <w:rPr>
          <w:rFonts w:ascii="Arial" w:hAnsi="Arial" w:cs="Arial"/>
        </w:rPr>
        <w:t>provide</w:t>
      </w:r>
      <w:r w:rsidR="00997A20" w:rsidRPr="00580A24">
        <w:rPr>
          <w:rFonts w:ascii="Arial" w:hAnsi="Arial" w:cs="Arial"/>
        </w:rPr>
        <w:t xml:space="preserve"> support on a </w:t>
      </w:r>
      <w:proofErr w:type="gramStart"/>
      <w:r w:rsidR="00997A20" w:rsidRPr="00580A24">
        <w:rPr>
          <w:rFonts w:ascii="Arial" w:hAnsi="Arial" w:cs="Arial"/>
        </w:rPr>
        <w:t>one to one</w:t>
      </w:r>
      <w:proofErr w:type="gramEnd"/>
      <w:r w:rsidR="00997A20" w:rsidRPr="00580A24">
        <w:rPr>
          <w:rFonts w:ascii="Arial" w:hAnsi="Arial" w:cs="Arial"/>
        </w:rPr>
        <w:t xml:space="preserve"> basis with </w:t>
      </w:r>
      <w:r w:rsidR="00771CD4">
        <w:rPr>
          <w:rFonts w:ascii="Arial" w:hAnsi="Arial" w:cs="Arial"/>
        </w:rPr>
        <w:t>our prisoners</w:t>
      </w:r>
      <w:r w:rsidR="00997A20" w:rsidRPr="00580A24">
        <w:rPr>
          <w:rFonts w:ascii="Arial" w:hAnsi="Arial" w:cs="Arial"/>
        </w:rPr>
        <w:t xml:space="preserve"> to </w:t>
      </w:r>
      <w:r w:rsidR="005E685C">
        <w:rPr>
          <w:rFonts w:ascii="Arial" w:hAnsi="Arial" w:cs="Arial"/>
        </w:rPr>
        <w:t>assist</w:t>
      </w:r>
      <w:r w:rsidR="00997A20" w:rsidRPr="00580A24">
        <w:rPr>
          <w:rFonts w:ascii="Arial" w:hAnsi="Arial" w:cs="Arial"/>
        </w:rPr>
        <w:t xml:space="preserve"> them with child related problems and will refer on cases where additional work is needed</w:t>
      </w:r>
      <w:r w:rsidR="00DA4D5F" w:rsidRPr="00580A24">
        <w:rPr>
          <w:rFonts w:ascii="Arial" w:hAnsi="Arial" w:cs="Arial"/>
        </w:rPr>
        <w:t>.</w:t>
      </w:r>
    </w:p>
    <w:p w14:paraId="78ECFB92" w14:textId="77777777" w:rsidR="00771CD4" w:rsidRPr="00580A24" w:rsidRDefault="00771CD4" w:rsidP="00771CD4">
      <w:pPr>
        <w:spacing w:line="276" w:lineRule="auto"/>
        <w:ind w:left="360"/>
        <w:rPr>
          <w:rFonts w:ascii="Arial" w:hAnsi="Arial" w:cs="Arial"/>
        </w:rPr>
      </w:pPr>
    </w:p>
    <w:p w14:paraId="78ECFB93" w14:textId="77777777" w:rsidR="00685E99" w:rsidRDefault="00685E99" w:rsidP="00806D9F">
      <w:pPr>
        <w:spacing w:line="276" w:lineRule="auto"/>
        <w:ind w:left="360"/>
        <w:rPr>
          <w:rFonts w:ascii="Arial" w:hAnsi="Arial" w:cs="Arial"/>
        </w:rPr>
      </w:pPr>
      <w:r w:rsidRPr="00580A24">
        <w:rPr>
          <w:rFonts w:ascii="Arial" w:hAnsi="Arial" w:cs="Arial"/>
        </w:rPr>
        <w:t xml:space="preserve">The Family Engagement Manager can provide support in contacting school, social care, family court and other agencies who may be involved with </w:t>
      </w:r>
      <w:r w:rsidR="00771CD4">
        <w:rPr>
          <w:rFonts w:ascii="Arial" w:hAnsi="Arial" w:cs="Arial"/>
        </w:rPr>
        <w:t>prisoners</w:t>
      </w:r>
      <w:r w:rsidRPr="00580A24">
        <w:rPr>
          <w:rFonts w:ascii="Arial" w:hAnsi="Arial" w:cs="Arial"/>
        </w:rPr>
        <w:t xml:space="preserve"> and their families</w:t>
      </w:r>
      <w:r w:rsidR="00771CD4">
        <w:rPr>
          <w:rFonts w:ascii="Arial" w:hAnsi="Arial" w:cs="Arial"/>
        </w:rPr>
        <w:t xml:space="preserve"> or significant others</w:t>
      </w:r>
      <w:r w:rsidRPr="00580A24">
        <w:rPr>
          <w:rFonts w:ascii="Arial" w:hAnsi="Arial" w:cs="Arial"/>
        </w:rPr>
        <w:t>.</w:t>
      </w:r>
    </w:p>
    <w:p w14:paraId="78ECFB94" w14:textId="77777777" w:rsidR="00B640EE" w:rsidRPr="00580A24" w:rsidRDefault="00B640EE" w:rsidP="00806D9F">
      <w:pPr>
        <w:spacing w:line="276" w:lineRule="auto"/>
        <w:ind w:left="360"/>
        <w:rPr>
          <w:rFonts w:ascii="Arial" w:hAnsi="Arial" w:cs="Arial"/>
        </w:rPr>
      </w:pPr>
    </w:p>
    <w:p w14:paraId="78ECFB95" w14:textId="77777777" w:rsidR="00A8309B" w:rsidRDefault="00214C83" w:rsidP="00806D9F">
      <w:pPr>
        <w:spacing w:line="276" w:lineRule="auto"/>
        <w:ind w:left="360"/>
        <w:rPr>
          <w:rFonts w:ascii="Arial" w:hAnsi="Arial" w:cs="Arial"/>
        </w:rPr>
      </w:pPr>
      <w:r w:rsidRPr="001C1FB4">
        <w:rPr>
          <w:rFonts w:ascii="Arial" w:hAnsi="Arial" w:cs="Arial"/>
        </w:rPr>
        <w:t xml:space="preserve">PACT </w:t>
      </w:r>
      <w:r w:rsidR="000E7903" w:rsidRPr="001C1FB4">
        <w:rPr>
          <w:rFonts w:ascii="Arial" w:hAnsi="Arial" w:cs="Arial"/>
        </w:rPr>
        <w:t xml:space="preserve">will </w:t>
      </w:r>
      <w:r w:rsidRPr="001C1FB4">
        <w:rPr>
          <w:rFonts w:ascii="Arial" w:hAnsi="Arial" w:cs="Arial"/>
        </w:rPr>
        <w:t xml:space="preserve">also run workshops </w:t>
      </w:r>
      <w:r w:rsidR="000E7903" w:rsidRPr="001C1FB4">
        <w:rPr>
          <w:rFonts w:ascii="Arial" w:hAnsi="Arial" w:cs="Arial"/>
        </w:rPr>
        <w:t xml:space="preserve">and in cell support books </w:t>
      </w:r>
      <w:r w:rsidRPr="001C1FB4">
        <w:rPr>
          <w:rFonts w:ascii="Arial" w:hAnsi="Arial" w:cs="Arial"/>
        </w:rPr>
        <w:t xml:space="preserve">across the year for </w:t>
      </w:r>
      <w:r w:rsidR="00B640EE" w:rsidRPr="001C1FB4">
        <w:rPr>
          <w:rFonts w:ascii="Arial" w:hAnsi="Arial" w:cs="Arial"/>
        </w:rPr>
        <w:t xml:space="preserve">prisoners </w:t>
      </w:r>
      <w:r w:rsidR="000E7903">
        <w:rPr>
          <w:rFonts w:ascii="Arial" w:hAnsi="Arial" w:cs="Arial"/>
        </w:rPr>
        <w:t>identified in need of this.</w:t>
      </w:r>
    </w:p>
    <w:p w14:paraId="78ECFB96" w14:textId="77777777" w:rsidR="00214C83" w:rsidRDefault="00214C83" w:rsidP="00806D9F">
      <w:pPr>
        <w:spacing w:line="276" w:lineRule="auto"/>
        <w:ind w:left="360"/>
        <w:rPr>
          <w:rFonts w:ascii="Arial" w:hAnsi="Arial" w:cs="Arial"/>
        </w:rPr>
      </w:pPr>
    </w:p>
    <w:p w14:paraId="78ECFB97" w14:textId="77777777" w:rsidR="00214C83" w:rsidRPr="00350C13" w:rsidRDefault="00214C83" w:rsidP="00350C13">
      <w:pPr>
        <w:spacing w:line="276" w:lineRule="auto"/>
        <w:ind w:firstLine="360"/>
        <w:rPr>
          <w:rFonts w:ascii="Arial" w:hAnsi="Arial" w:cs="Arial"/>
        </w:rPr>
      </w:pPr>
      <w:r w:rsidRPr="00350C13">
        <w:rPr>
          <w:rFonts w:ascii="Arial" w:hAnsi="Arial" w:cs="Arial"/>
        </w:rPr>
        <w:t>You can find more out about PACT at:</w:t>
      </w:r>
      <w:r w:rsidR="00350C13" w:rsidRPr="00350C13">
        <w:t xml:space="preserve"> </w:t>
      </w:r>
      <w:hyperlink r:id="rId25" w:history="1">
        <w:r w:rsidR="00350C13" w:rsidRPr="00350C13">
          <w:rPr>
            <w:rStyle w:val="Hyperlink"/>
            <w:rFonts w:ascii="Arial" w:hAnsi="Arial" w:cs="Arial"/>
          </w:rPr>
          <w:t>https://www.prisonadvice.org.uk/</w:t>
        </w:r>
      </w:hyperlink>
    </w:p>
    <w:p w14:paraId="78ECFB99" w14:textId="77777777" w:rsidR="005E14BD" w:rsidRPr="00E87ED7" w:rsidRDefault="005E14BD" w:rsidP="00806D9F">
      <w:pPr>
        <w:pStyle w:val="ListParagraph"/>
        <w:numPr>
          <w:ilvl w:val="0"/>
          <w:numId w:val="11"/>
        </w:numPr>
        <w:spacing w:line="276" w:lineRule="auto"/>
        <w:rPr>
          <w:rFonts w:ascii="Arial" w:hAnsi="Arial" w:cs="Arial"/>
          <w:b/>
        </w:rPr>
      </w:pPr>
      <w:r w:rsidRPr="00E87ED7">
        <w:rPr>
          <w:rFonts w:ascii="Arial" w:hAnsi="Arial" w:cs="Arial"/>
          <w:b/>
        </w:rPr>
        <w:t>Cafcass</w:t>
      </w:r>
    </w:p>
    <w:p w14:paraId="78ECFB9A" w14:textId="77777777" w:rsidR="005E14BD" w:rsidRPr="00E87ED7" w:rsidRDefault="005E14BD" w:rsidP="008F02F1">
      <w:pPr>
        <w:spacing w:line="276" w:lineRule="auto"/>
        <w:rPr>
          <w:rFonts w:ascii="Arial" w:hAnsi="Arial" w:cs="Arial"/>
        </w:rPr>
      </w:pPr>
    </w:p>
    <w:p w14:paraId="78ECFB9C" w14:textId="0C6989D8" w:rsidR="004663B9" w:rsidRDefault="005E14BD" w:rsidP="00C72177">
      <w:pPr>
        <w:ind w:left="360"/>
        <w:rPr>
          <w:rFonts w:ascii="Arial" w:hAnsi="Arial" w:cs="Arial"/>
        </w:rPr>
      </w:pPr>
      <w:r w:rsidRPr="00E87ED7">
        <w:rPr>
          <w:rFonts w:ascii="Arial" w:hAnsi="Arial" w:cs="Arial"/>
        </w:rPr>
        <w:t xml:space="preserve">The specific point of contact </w:t>
      </w:r>
      <w:r w:rsidR="00B640EE" w:rsidRPr="00E87ED7">
        <w:rPr>
          <w:rFonts w:ascii="Arial" w:hAnsi="Arial" w:cs="Arial"/>
        </w:rPr>
        <w:t>at</w:t>
      </w:r>
      <w:r w:rsidRPr="00E87ED7">
        <w:rPr>
          <w:rFonts w:ascii="Arial" w:hAnsi="Arial" w:cs="Arial"/>
        </w:rPr>
        <w:t xml:space="preserve"> </w:t>
      </w:r>
      <w:r w:rsidR="00B640EE" w:rsidRPr="00E87ED7">
        <w:rPr>
          <w:rFonts w:ascii="Arial" w:hAnsi="Arial" w:cs="Arial"/>
        </w:rPr>
        <w:t>HMP Hatfield</w:t>
      </w:r>
      <w:r w:rsidRPr="00E87ED7">
        <w:rPr>
          <w:rFonts w:ascii="Arial" w:hAnsi="Arial" w:cs="Arial"/>
        </w:rPr>
        <w:t xml:space="preserve"> for all m</w:t>
      </w:r>
      <w:r w:rsidR="004E7728" w:rsidRPr="00E87ED7">
        <w:rPr>
          <w:rFonts w:ascii="Arial" w:hAnsi="Arial" w:cs="Arial"/>
        </w:rPr>
        <w:t>atters regarding Cafcass is</w:t>
      </w:r>
      <w:r w:rsidR="00685E99" w:rsidRPr="00E87ED7">
        <w:rPr>
          <w:rFonts w:ascii="Arial" w:hAnsi="Arial" w:cs="Arial"/>
        </w:rPr>
        <w:t xml:space="preserve"> Pact</w:t>
      </w:r>
      <w:r w:rsidR="004E7728" w:rsidRPr="00E87ED7">
        <w:rPr>
          <w:rFonts w:ascii="Arial" w:hAnsi="Arial" w:cs="Arial"/>
        </w:rPr>
        <w:t xml:space="preserve"> </w:t>
      </w:r>
      <w:r w:rsidRPr="00E87ED7">
        <w:rPr>
          <w:rFonts w:ascii="Arial" w:hAnsi="Arial" w:cs="Arial"/>
        </w:rPr>
        <w:t xml:space="preserve">Family </w:t>
      </w:r>
      <w:r w:rsidR="004E7728" w:rsidRPr="00E87ED7">
        <w:rPr>
          <w:rFonts w:ascii="Arial" w:hAnsi="Arial" w:cs="Arial"/>
        </w:rPr>
        <w:t>Engagement Manager</w:t>
      </w:r>
      <w:r w:rsidRPr="00E87ED7">
        <w:rPr>
          <w:rFonts w:ascii="Arial" w:hAnsi="Arial" w:cs="Arial"/>
        </w:rPr>
        <w:t xml:space="preserve"> </w:t>
      </w:r>
      <w:r w:rsidR="00C72177">
        <w:rPr>
          <w:rFonts w:ascii="Arial" w:hAnsi="Arial" w:cs="Arial"/>
        </w:rPr>
        <w:t>Carra Grayson</w:t>
      </w:r>
      <w:r w:rsidR="005637F2" w:rsidRPr="00E87ED7">
        <w:rPr>
          <w:rFonts w:ascii="Arial" w:hAnsi="Arial" w:cs="Arial"/>
        </w:rPr>
        <w:t xml:space="preserve"> </w:t>
      </w:r>
      <w:r w:rsidRPr="00E87ED7">
        <w:rPr>
          <w:rFonts w:ascii="Arial" w:hAnsi="Arial" w:cs="Arial"/>
        </w:rPr>
        <w:t>on 01</w:t>
      </w:r>
      <w:r w:rsidR="00B640EE" w:rsidRPr="00E87ED7">
        <w:rPr>
          <w:rFonts w:ascii="Arial" w:hAnsi="Arial" w:cs="Arial"/>
        </w:rPr>
        <w:t>405</w:t>
      </w:r>
      <w:r w:rsidRPr="00E87ED7">
        <w:rPr>
          <w:rFonts w:ascii="Arial" w:hAnsi="Arial" w:cs="Arial"/>
        </w:rPr>
        <w:t xml:space="preserve"> </w:t>
      </w:r>
      <w:r w:rsidR="00685E99" w:rsidRPr="00E87ED7">
        <w:rPr>
          <w:rFonts w:ascii="Arial" w:hAnsi="Arial" w:cs="Arial"/>
        </w:rPr>
        <w:t>7</w:t>
      </w:r>
      <w:r w:rsidR="00B640EE" w:rsidRPr="00E87ED7">
        <w:rPr>
          <w:rFonts w:ascii="Arial" w:hAnsi="Arial" w:cs="Arial"/>
        </w:rPr>
        <w:t xml:space="preserve">46583 or </w:t>
      </w:r>
      <w:hyperlink r:id="rId26" w:history="1">
        <w:r w:rsidR="00C72177" w:rsidRPr="00D916FC">
          <w:rPr>
            <w:rStyle w:val="Hyperlink"/>
            <w:rFonts w:ascii="Arial" w:hAnsi="Arial" w:cs="Arial"/>
          </w:rPr>
          <w:t>Carra.Grayson@prisonadvice.org.uk</w:t>
        </w:r>
      </w:hyperlink>
    </w:p>
    <w:p w14:paraId="0D931702" w14:textId="77777777" w:rsidR="00C72177" w:rsidRPr="00580A24" w:rsidRDefault="00C72177" w:rsidP="00C72177">
      <w:pPr>
        <w:ind w:left="360"/>
        <w:rPr>
          <w:rFonts w:ascii="Arial" w:hAnsi="Arial" w:cs="Arial"/>
        </w:rPr>
      </w:pPr>
    </w:p>
    <w:p w14:paraId="78ECFB9D" w14:textId="77777777" w:rsidR="005B4FC3" w:rsidRPr="00806D9F" w:rsidRDefault="005B4FC3" w:rsidP="005B4FC3">
      <w:pPr>
        <w:pStyle w:val="ListParagraph"/>
        <w:numPr>
          <w:ilvl w:val="0"/>
          <w:numId w:val="11"/>
        </w:numPr>
        <w:spacing w:line="276" w:lineRule="auto"/>
        <w:rPr>
          <w:rFonts w:ascii="Arial" w:hAnsi="Arial" w:cs="Arial"/>
          <w:b/>
          <w:iCs/>
        </w:rPr>
      </w:pPr>
      <w:r w:rsidRPr="00806D9F">
        <w:rPr>
          <w:rFonts w:ascii="Arial" w:hAnsi="Arial" w:cs="Arial"/>
          <w:b/>
          <w:iCs/>
        </w:rPr>
        <w:t xml:space="preserve">Story Book </w:t>
      </w:r>
      <w:r w:rsidR="004663B9">
        <w:rPr>
          <w:rFonts w:ascii="Arial" w:hAnsi="Arial" w:cs="Arial"/>
          <w:b/>
          <w:iCs/>
        </w:rPr>
        <w:t>Dads</w:t>
      </w:r>
    </w:p>
    <w:p w14:paraId="78ECFB9E" w14:textId="77777777" w:rsidR="005B4FC3" w:rsidRPr="008F02F1" w:rsidRDefault="005B4FC3" w:rsidP="005B4FC3">
      <w:pPr>
        <w:spacing w:line="276" w:lineRule="auto"/>
        <w:rPr>
          <w:rFonts w:ascii="Arial" w:hAnsi="Arial" w:cs="Arial"/>
          <w:b/>
          <w:iCs/>
        </w:rPr>
      </w:pPr>
    </w:p>
    <w:p w14:paraId="78ECFB9F" w14:textId="77777777" w:rsidR="005B4FC3" w:rsidRDefault="005A1B0C" w:rsidP="004663B9">
      <w:pPr>
        <w:spacing w:line="276" w:lineRule="auto"/>
        <w:ind w:left="420"/>
        <w:rPr>
          <w:rFonts w:ascii="Arial" w:hAnsi="Arial" w:cs="Arial"/>
          <w:iCs/>
        </w:rPr>
      </w:pPr>
      <w:r>
        <w:rPr>
          <w:rFonts w:ascii="Arial" w:hAnsi="Arial" w:cs="Arial"/>
          <w:iCs/>
        </w:rPr>
        <w:t>Our prisoners</w:t>
      </w:r>
      <w:r w:rsidR="005B4FC3" w:rsidRPr="008F02F1">
        <w:rPr>
          <w:rFonts w:ascii="Arial" w:hAnsi="Arial" w:cs="Arial"/>
          <w:iCs/>
        </w:rPr>
        <w:t xml:space="preserve"> have the facility to record themselves reading a</w:t>
      </w:r>
      <w:r w:rsidR="005B4FC3">
        <w:rPr>
          <w:rFonts w:ascii="Arial" w:hAnsi="Arial" w:cs="Arial"/>
          <w:iCs/>
        </w:rPr>
        <w:t xml:space="preserve"> </w:t>
      </w:r>
      <w:r w:rsidR="005B4FC3" w:rsidRPr="008F02F1">
        <w:rPr>
          <w:rFonts w:ascii="Arial" w:hAnsi="Arial" w:cs="Arial"/>
          <w:iCs/>
        </w:rPr>
        <w:t xml:space="preserve">book </w:t>
      </w:r>
      <w:r w:rsidR="004663B9">
        <w:rPr>
          <w:rFonts w:ascii="Arial" w:hAnsi="Arial" w:cs="Arial"/>
          <w:iCs/>
        </w:rPr>
        <w:t>that they can</w:t>
      </w:r>
      <w:r w:rsidR="005B4FC3" w:rsidRPr="008F02F1">
        <w:rPr>
          <w:rFonts w:ascii="Arial" w:hAnsi="Arial" w:cs="Arial"/>
          <w:iCs/>
        </w:rPr>
        <w:t xml:space="preserve"> send</w:t>
      </w:r>
      <w:r w:rsidR="004663B9">
        <w:rPr>
          <w:rFonts w:ascii="Arial" w:hAnsi="Arial" w:cs="Arial"/>
          <w:iCs/>
        </w:rPr>
        <w:t xml:space="preserve"> to their child.</w:t>
      </w:r>
      <w:r w:rsidR="005B4FC3" w:rsidRPr="008F02F1">
        <w:rPr>
          <w:rFonts w:ascii="Arial" w:hAnsi="Arial" w:cs="Arial"/>
          <w:iCs/>
        </w:rPr>
        <w:t xml:space="preserve"> This is done through our library provider and is </w:t>
      </w:r>
      <w:r w:rsidR="004663B9">
        <w:rPr>
          <w:rFonts w:ascii="Arial" w:hAnsi="Arial" w:cs="Arial"/>
          <w:iCs/>
        </w:rPr>
        <w:t xml:space="preserve">really </w:t>
      </w:r>
      <w:r w:rsidR="005B4FC3" w:rsidRPr="008F02F1">
        <w:rPr>
          <w:rFonts w:ascii="Arial" w:hAnsi="Arial" w:cs="Arial"/>
          <w:iCs/>
        </w:rPr>
        <w:t xml:space="preserve">useful in </w:t>
      </w:r>
      <w:r>
        <w:rPr>
          <w:rFonts w:ascii="Arial" w:hAnsi="Arial" w:cs="Arial"/>
          <w:iCs/>
        </w:rPr>
        <w:t>s</w:t>
      </w:r>
      <w:r w:rsidR="005B4FC3" w:rsidRPr="008F02F1">
        <w:rPr>
          <w:rFonts w:ascii="Arial" w:hAnsi="Arial" w:cs="Arial"/>
          <w:iCs/>
        </w:rPr>
        <w:t xml:space="preserve">trengthening the bond between </w:t>
      </w:r>
      <w:r>
        <w:rPr>
          <w:rFonts w:ascii="Arial" w:hAnsi="Arial" w:cs="Arial"/>
          <w:iCs/>
        </w:rPr>
        <w:t xml:space="preserve">them </w:t>
      </w:r>
      <w:r w:rsidR="005B4FC3" w:rsidRPr="008F02F1">
        <w:rPr>
          <w:rFonts w:ascii="Arial" w:hAnsi="Arial" w:cs="Arial"/>
          <w:iCs/>
        </w:rPr>
        <w:t>and</w:t>
      </w:r>
      <w:r>
        <w:rPr>
          <w:rFonts w:ascii="Arial" w:hAnsi="Arial" w:cs="Arial"/>
          <w:iCs/>
        </w:rPr>
        <w:t xml:space="preserve"> their</w:t>
      </w:r>
      <w:r w:rsidR="005B4FC3" w:rsidRPr="008F02F1">
        <w:rPr>
          <w:rFonts w:ascii="Arial" w:hAnsi="Arial" w:cs="Arial"/>
          <w:iCs/>
        </w:rPr>
        <w:t xml:space="preserve"> child. </w:t>
      </w:r>
    </w:p>
    <w:p w14:paraId="78ECFBA0" w14:textId="77777777" w:rsidR="004663B9" w:rsidRPr="008F02F1" w:rsidRDefault="004663B9" w:rsidP="005B4FC3">
      <w:pPr>
        <w:spacing w:line="276" w:lineRule="auto"/>
        <w:ind w:left="360"/>
        <w:rPr>
          <w:rFonts w:ascii="Arial" w:hAnsi="Arial" w:cs="Arial"/>
          <w:iCs/>
        </w:rPr>
      </w:pPr>
    </w:p>
    <w:p w14:paraId="78ECFBA1" w14:textId="77777777" w:rsidR="005B4FC3" w:rsidRPr="00806D9F" w:rsidRDefault="005B4FC3" w:rsidP="005B4FC3">
      <w:pPr>
        <w:pStyle w:val="ListParagraph"/>
        <w:numPr>
          <w:ilvl w:val="0"/>
          <w:numId w:val="11"/>
        </w:numPr>
        <w:spacing w:line="276" w:lineRule="auto"/>
        <w:rPr>
          <w:rFonts w:ascii="Arial" w:hAnsi="Arial" w:cs="Arial"/>
          <w:b/>
        </w:rPr>
      </w:pPr>
      <w:r w:rsidRPr="00806D9F">
        <w:rPr>
          <w:rFonts w:ascii="Arial" w:hAnsi="Arial" w:cs="Arial"/>
          <w:b/>
        </w:rPr>
        <w:t>Care Leaver Support</w:t>
      </w:r>
    </w:p>
    <w:p w14:paraId="78ECFBA2" w14:textId="77777777" w:rsidR="005B4FC3" w:rsidRDefault="005B4FC3" w:rsidP="005B4FC3">
      <w:pPr>
        <w:spacing w:line="276" w:lineRule="auto"/>
        <w:rPr>
          <w:rFonts w:ascii="Arial" w:hAnsi="Arial" w:cs="Arial"/>
          <w:b/>
        </w:rPr>
      </w:pPr>
    </w:p>
    <w:p w14:paraId="78ECFBA3" w14:textId="77777777" w:rsidR="005B4FC3" w:rsidRDefault="005B4FC3" w:rsidP="005B4FC3">
      <w:pPr>
        <w:spacing w:line="276" w:lineRule="auto"/>
        <w:ind w:left="360"/>
        <w:rPr>
          <w:rFonts w:ascii="Arial" w:hAnsi="Arial" w:cs="Arial"/>
        </w:rPr>
      </w:pPr>
      <w:r w:rsidRPr="00F14484">
        <w:rPr>
          <w:rFonts w:ascii="Arial" w:hAnsi="Arial" w:cs="Arial"/>
        </w:rPr>
        <w:t xml:space="preserve">The assessment of Care Leaver status </w:t>
      </w:r>
      <w:r>
        <w:rPr>
          <w:rFonts w:ascii="Arial" w:hAnsi="Arial" w:cs="Arial"/>
        </w:rPr>
        <w:t>forms part of</w:t>
      </w:r>
      <w:r w:rsidRPr="00F14484">
        <w:rPr>
          <w:rFonts w:ascii="Arial" w:hAnsi="Arial" w:cs="Arial"/>
        </w:rPr>
        <w:t xml:space="preserve"> </w:t>
      </w:r>
      <w:r w:rsidR="00652240">
        <w:rPr>
          <w:rFonts w:ascii="Arial" w:hAnsi="Arial" w:cs="Arial"/>
        </w:rPr>
        <w:t>POM</w:t>
      </w:r>
      <w:r w:rsidRPr="00F14484">
        <w:rPr>
          <w:rFonts w:ascii="Arial" w:hAnsi="Arial" w:cs="Arial"/>
        </w:rPr>
        <w:t xml:space="preserve"> induction interview</w:t>
      </w:r>
      <w:r>
        <w:rPr>
          <w:rFonts w:ascii="Arial" w:hAnsi="Arial" w:cs="Arial"/>
        </w:rPr>
        <w:t>.</w:t>
      </w:r>
      <w:r w:rsidR="00652240">
        <w:rPr>
          <w:rFonts w:ascii="Arial" w:hAnsi="Arial" w:cs="Arial"/>
        </w:rPr>
        <w:t xml:space="preserve"> POM’s </w:t>
      </w:r>
      <w:r>
        <w:rPr>
          <w:rFonts w:ascii="Arial" w:hAnsi="Arial" w:cs="Arial"/>
        </w:rPr>
        <w:t xml:space="preserve">will work with </w:t>
      </w:r>
      <w:r w:rsidR="004663B9">
        <w:rPr>
          <w:rFonts w:ascii="Arial" w:hAnsi="Arial" w:cs="Arial"/>
        </w:rPr>
        <w:t xml:space="preserve">our </w:t>
      </w:r>
      <w:r w:rsidR="005A1B0C">
        <w:rPr>
          <w:rFonts w:ascii="Arial" w:hAnsi="Arial" w:cs="Arial"/>
        </w:rPr>
        <w:t>prisoners</w:t>
      </w:r>
      <w:r>
        <w:rPr>
          <w:rFonts w:ascii="Arial" w:hAnsi="Arial" w:cs="Arial"/>
        </w:rPr>
        <w:t xml:space="preserve"> on an individual basis to ensure that care l</w:t>
      </w:r>
      <w:r w:rsidR="004663B9">
        <w:rPr>
          <w:rFonts w:ascii="Arial" w:hAnsi="Arial" w:cs="Arial"/>
        </w:rPr>
        <w:t xml:space="preserve">eavers rights are obtained. They can </w:t>
      </w:r>
      <w:r>
        <w:rPr>
          <w:rFonts w:ascii="Arial" w:hAnsi="Arial" w:cs="Arial"/>
        </w:rPr>
        <w:t xml:space="preserve">facilitate talks by the Care Leavers Associations as well as peer support groups for </w:t>
      </w:r>
      <w:r w:rsidR="005A1B0C">
        <w:rPr>
          <w:rFonts w:ascii="Arial" w:hAnsi="Arial" w:cs="Arial"/>
        </w:rPr>
        <w:t>prisoners who are Care Leavers themselves.</w:t>
      </w:r>
    </w:p>
    <w:p w14:paraId="78ECFBA4" w14:textId="77777777" w:rsidR="005B4FC3" w:rsidRDefault="005B4FC3" w:rsidP="004B5F91">
      <w:pPr>
        <w:spacing w:line="276" w:lineRule="auto"/>
        <w:rPr>
          <w:rFonts w:ascii="Arial" w:hAnsi="Arial" w:cs="Arial"/>
          <w:b/>
          <w:iCs/>
          <w:sz w:val="24"/>
          <w:u w:val="single"/>
        </w:rPr>
      </w:pPr>
    </w:p>
    <w:p w14:paraId="78ECFBA5" w14:textId="77777777" w:rsidR="004B5F91" w:rsidRPr="001C1FB4" w:rsidRDefault="00652240" w:rsidP="001C1FB4">
      <w:pPr>
        <w:pStyle w:val="ListParagraph"/>
        <w:numPr>
          <w:ilvl w:val="0"/>
          <w:numId w:val="11"/>
        </w:numPr>
        <w:spacing w:line="276" w:lineRule="auto"/>
        <w:rPr>
          <w:rFonts w:ascii="Arial" w:hAnsi="Arial" w:cs="Arial"/>
          <w:b/>
          <w:iCs/>
        </w:rPr>
      </w:pPr>
      <w:r w:rsidRPr="001C1FB4">
        <w:rPr>
          <w:rFonts w:ascii="Arial" w:hAnsi="Arial" w:cs="Arial"/>
          <w:b/>
          <w:iCs/>
        </w:rPr>
        <w:t>Prisoner</w:t>
      </w:r>
      <w:r w:rsidR="00B23E4F" w:rsidRPr="001C1FB4">
        <w:rPr>
          <w:rFonts w:ascii="Arial" w:hAnsi="Arial" w:cs="Arial"/>
          <w:b/>
          <w:iCs/>
        </w:rPr>
        <w:t>s</w:t>
      </w:r>
      <w:r w:rsidR="004B5F91" w:rsidRPr="001C1FB4">
        <w:rPr>
          <w:rFonts w:ascii="Arial" w:hAnsi="Arial" w:cs="Arial"/>
          <w:b/>
          <w:iCs/>
        </w:rPr>
        <w:t xml:space="preserve"> in Crisis</w:t>
      </w:r>
    </w:p>
    <w:p w14:paraId="78ECFBA6" w14:textId="77777777" w:rsidR="00806D9F" w:rsidRDefault="00806D9F" w:rsidP="004B5F91">
      <w:pPr>
        <w:spacing w:line="276" w:lineRule="auto"/>
        <w:rPr>
          <w:rFonts w:ascii="Arial" w:hAnsi="Arial" w:cs="Arial"/>
          <w:iCs/>
        </w:rPr>
      </w:pPr>
    </w:p>
    <w:p w14:paraId="78ECFBA7" w14:textId="77777777" w:rsidR="004663B9" w:rsidRDefault="004B5F91" w:rsidP="004663B9">
      <w:pPr>
        <w:spacing w:line="276" w:lineRule="auto"/>
        <w:ind w:left="360"/>
        <w:rPr>
          <w:rFonts w:ascii="Arial" w:hAnsi="Arial" w:cs="Arial"/>
          <w:iCs/>
        </w:rPr>
      </w:pPr>
      <w:r w:rsidRPr="008F02F1">
        <w:rPr>
          <w:rFonts w:ascii="Arial" w:hAnsi="Arial" w:cs="Arial"/>
          <w:iCs/>
        </w:rPr>
        <w:t xml:space="preserve">There are times when </w:t>
      </w:r>
      <w:r w:rsidR="004663B9">
        <w:rPr>
          <w:rFonts w:ascii="Arial" w:hAnsi="Arial" w:cs="Arial"/>
          <w:iCs/>
        </w:rPr>
        <w:t xml:space="preserve">our </w:t>
      </w:r>
      <w:r w:rsidR="005A1B0C">
        <w:rPr>
          <w:rFonts w:ascii="Arial" w:hAnsi="Arial" w:cs="Arial"/>
          <w:iCs/>
        </w:rPr>
        <w:t>prisoners</w:t>
      </w:r>
      <w:r w:rsidRPr="008F02F1">
        <w:rPr>
          <w:rFonts w:ascii="Arial" w:hAnsi="Arial" w:cs="Arial"/>
          <w:iCs/>
        </w:rPr>
        <w:t xml:space="preserve"> require addition</w:t>
      </w:r>
      <w:r w:rsidR="004663B9">
        <w:rPr>
          <w:rFonts w:ascii="Arial" w:hAnsi="Arial" w:cs="Arial"/>
          <w:iCs/>
        </w:rPr>
        <w:t>al</w:t>
      </w:r>
      <w:r w:rsidRPr="008F02F1">
        <w:rPr>
          <w:rFonts w:ascii="Arial" w:hAnsi="Arial" w:cs="Arial"/>
          <w:iCs/>
        </w:rPr>
        <w:t xml:space="preserve"> support both from prison staff </w:t>
      </w:r>
      <w:r w:rsidR="004663B9">
        <w:rPr>
          <w:rFonts w:ascii="Arial" w:hAnsi="Arial" w:cs="Arial"/>
          <w:iCs/>
        </w:rPr>
        <w:t xml:space="preserve">as well as from </w:t>
      </w:r>
      <w:r w:rsidR="005A1B0C">
        <w:rPr>
          <w:rFonts w:ascii="Arial" w:hAnsi="Arial" w:cs="Arial"/>
          <w:iCs/>
        </w:rPr>
        <w:t xml:space="preserve">their </w:t>
      </w:r>
      <w:r w:rsidR="004663B9">
        <w:rPr>
          <w:rFonts w:ascii="Arial" w:hAnsi="Arial" w:cs="Arial"/>
          <w:iCs/>
        </w:rPr>
        <w:t>family and significant others.</w:t>
      </w:r>
    </w:p>
    <w:p w14:paraId="78ECFBA8" w14:textId="77777777" w:rsidR="004663B9" w:rsidRDefault="004B5F91" w:rsidP="004663B9">
      <w:pPr>
        <w:spacing w:line="276" w:lineRule="auto"/>
        <w:ind w:left="360"/>
        <w:rPr>
          <w:rFonts w:ascii="Arial" w:hAnsi="Arial" w:cs="Arial"/>
          <w:iCs/>
        </w:rPr>
      </w:pPr>
      <w:r w:rsidRPr="008F02F1">
        <w:rPr>
          <w:rFonts w:ascii="Arial" w:hAnsi="Arial" w:cs="Arial"/>
          <w:iCs/>
        </w:rPr>
        <w:lastRenderedPageBreak/>
        <w:t xml:space="preserve">Where appropriate and </w:t>
      </w:r>
      <w:r w:rsidR="00EA3C74">
        <w:rPr>
          <w:rFonts w:ascii="Arial" w:hAnsi="Arial" w:cs="Arial"/>
          <w:iCs/>
        </w:rPr>
        <w:t xml:space="preserve">with the </w:t>
      </w:r>
      <w:proofErr w:type="gramStart"/>
      <w:r w:rsidR="004663B9">
        <w:rPr>
          <w:rFonts w:ascii="Arial" w:hAnsi="Arial" w:cs="Arial"/>
          <w:iCs/>
        </w:rPr>
        <w:t>prisoners</w:t>
      </w:r>
      <w:proofErr w:type="gramEnd"/>
      <w:r w:rsidR="004663B9">
        <w:rPr>
          <w:rFonts w:ascii="Arial" w:hAnsi="Arial" w:cs="Arial"/>
          <w:iCs/>
        </w:rPr>
        <w:t xml:space="preserve"> </w:t>
      </w:r>
      <w:r w:rsidRPr="008F02F1">
        <w:rPr>
          <w:rFonts w:ascii="Arial" w:hAnsi="Arial" w:cs="Arial"/>
          <w:iCs/>
        </w:rPr>
        <w:t>permission</w:t>
      </w:r>
      <w:r w:rsidR="004663B9">
        <w:rPr>
          <w:rFonts w:ascii="Arial" w:hAnsi="Arial" w:cs="Arial"/>
          <w:iCs/>
        </w:rPr>
        <w:t>,</w:t>
      </w:r>
      <w:r w:rsidRPr="008F02F1">
        <w:rPr>
          <w:rFonts w:ascii="Arial" w:hAnsi="Arial" w:cs="Arial"/>
          <w:iCs/>
        </w:rPr>
        <w:t xml:space="preserve"> </w:t>
      </w:r>
      <w:r w:rsidR="00AC729D">
        <w:rPr>
          <w:rFonts w:ascii="Arial" w:hAnsi="Arial" w:cs="Arial"/>
          <w:iCs/>
        </w:rPr>
        <w:t>those recorded as family/significant others will be</w:t>
      </w:r>
      <w:r w:rsidRPr="008F02F1">
        <w:rPr>
          <w:rFonts w:ascii="Arial" w:hAnsi="Arial" w:cs="Arial"/>
          <w:iCs/>
        </w:rPr>
        <w:t xml:space="preserve"> inform</w:t>
      </w:r>
      <w:r w:rsidR="00AC729D">
        <w:rPr>
          <w:rFonts w:ascii="Arial" w:hAnsi="Arial" w:cs="Arial"/>
          <w:iCs/>
        </w:rPr>
        <w:t>ed</w:t>
      </w:r>
      <w:r w:rsidRPr="008F02F1">
        <w:rPr>
          <w:rFonts w:ascii="Arial" w:hAnsi="Arial" w:cs="Arial"/>
          <w:iCs/>
        </w:rPr>
        <w:t xml:space="preserve"> and/or invite</w:t>
      </w:r>
      <w:r w:rsidR="00EA3C74">
        <w:rPr>
          <w:rFonts w:ascii="Arial" w:hAnsi="Arial" w:cs="Arial"/>
          <w:iCs/>
        </w:rPr>
        <w:t xml:space="preserve">d </w:t>
      </w:r>
      <w:r w:rsidRPr="008F02F1">
        <w:rPr>
          <w:rFonts w:ascii="Arial" w:hAnsi="Arial" w:cs="Arial"/>
          <w:iCs/>
        </w:rPr>
        <w:t>to attend/contribute</w:t>
      </w:r>
      <w:r w:rsidR="00EA3C74">
        <w:rPr>
          <w:rFonts w:ascii="Arial" w:hAnsi="Arial" w:cs="Arial"/>
          <w:iCs/>
        </w:rPr>
        <w:t xml:space="preserve"> to</w:t>
      </w:r>
      <w:r w:rsidRPr="008F02F1">
        <w:rPr>
          <w:rFonts w:ascii="Arial" w:hAnsi="Arial" w:cs="Arial"/>
          <w:iCs/>
        </w:rPr>
        <w:t xml:space="preserve"> support meetin</w:t>
      </w:r>
      <w:r w:rsidR="004663B9">
        <w:rPr>
          <w:rFonts w:ascii="Arial" w:hAnsi="Arial" w:cs="Arial"/>
          <w:iCs/>
        </w:rPr>
        <w:t>gs.</w:t>
      </w:r>
    </w:p>
    <w:p w14:paraId="78ECFBA9" w14:textId="77777777" w:rsidR="004B5F91" w:rsidRDefault="00AC729D" w:rsidP="004663B9">
      <w:pPr>
        <w:spacing w:line="276" w:lineRule="auto"/>
        <w:ind w:left="360"/>
        <w:rPr>
          <w:rFonts w:ascii="Arial" w:hAnsi="Arial" w:cs="Arial"/>
        </w:rPr>
      </w:pPr>
      <w:r>
        <w:rPr>
          <w:rFonts w:ascii="Arial" w:hAnsi="Arial" w:cs="Arial"/>
        </w:rPr>
        <w:t xml:space="preserve">Family members and significant others will be asked to attend due to their </w:t>
      </w:r>
      <w:r w:rsidR="004B5F91" w:rsidRPr="008F02F1">
        <w:rPr>
          <w:rFonts w:ascii="Arial" w:hAnsi="Arial" w:cs="Arial"/>
        </w:rPr>
        <w:t>knowledge and experience</w:t>
      </w:r>
      <w:r w:rsidR="00EA3C74">
        <w:rPr>
          <w:rFonts w:ascii="Arial" w:hAnsi="Arial" w:cs="Arial"/>
        </w:rPr>
        <w:t>,</w:t>
      </w:r>
      <w:r w:rsidR="004B5F91" w:rsidRPr="008F02F1">
        <w:rPr>
          <w:rFonts w:ascii="Arial" w:hAnsi="Arial" w:cs="Arial"/>
        </w:rPr>
        <w:t xml:space="preserve"> </w:t>
      </w:r>
      <w:r>
        <w:rPr>
          <w:rFonts w:ascii="Arial" w:hAnsi="Arial" w:cs="Arial"/>
        </w:rPr>
        <w:t>as in times of crisis this can be invaluable.</w:t>
      </w:r>
    </w:p>
    <w:p w14:paraId="78ECFBAA" w14:textId="77777777" w:rsidR="00986AF6" w:rsidRDefault="00986AF6" w:rsidP="004B5F91">
      <w:pPr>
        <w:spacing w:line="276" w:lineRule="auto"/>
        <w:rPr>
          <w:rFonts w:ascii="Arial" w:hAnsi="Arial" w:cs="Arial"/>
        </w:rPr>
      </w:pPr>
    </w:p>
    <w:p w14:paraId="78ECFBAB" w14:textId="77777777" w:rsidR="00D10F8A" w:rsidRDefault="00D10F8A" w:rsidP="00D10F8A">
      <w:pPr>
        <w:pStyle w:val="ListParagraph"/>
        <w:numPr>
          <w:ilvl w:val="0"/>
          <w:numId w:val="11"/>
        </w:numPr>
        <w:rPr>
          <w:rFonts w:ascii="Arial" w:eastAsia="Calibri" w:hAnsi="Arial" w:cs="Arial"/>
          <w:b/>
        </w:rPr>
      </w:pPr>
      <w:r w:rsidRPr="00D10F8A">
        <w:rPr>
          <w:rFonts w:ascii="Arial" w:eastAsia="Calibri" w:hAnsi="Arial" w:cs="Arial"/>
          <w:b/>
        </w:rPr>
        <w:t>Young Adult Strategy</w:t>
      </w:r>
    </w:p>
    <w:p w14:paraId="78ECFBAC" w14:textId="77777777" w:rsidR="00541788" w:rsidRPr="00D10F8A" w:rsidRDefault="00541788" w:rsidP="00541788">
      <w:pPr>
        <w:pStyle w:val="ListParagraph"/>
        <w:rPr>
          <w:rFonts w:ascii="Arial" w:eastAsia="Calibri" w:hAnsi="Arial" w:cs="Arial"/>
          <w:b/>
        </w:rPr>
      </w:pPr>
    </w:p>
    <w:p w14:paraId="78ECFBAD" w14:textId="51484B8D" w:rsidR="00D10F8A" w:rsidRDefault="00D10F8A" w:rsidP="00D10F8A">
      <w:pPr>
        <w:ind w:left="360"/>
        <w:rPr>
          <w:rFonts w:ascii="Arial" w:eastAsia="Calibri" w:hAnsi="Arial" w:cs="Arial"/>
        </w:rPr>
      </w:pPr>
      <w:r w:rsidRPr="00D10F8A">
        <w:rPr>
          <w:rFonts w:ascii="Arial" w:eastAsia="Calibri" w:hAnsi="Arial" w:cs="Arial"/>
        </w:rPr>
        <w:t xml:space="preserve">The Young Adult Strategy </w:t>
      </w:r>
      <w:r>
        <w:rPr>
          <w:rFonts w:ascii="Arial" w:eastAsia="Calibri" w:hAnsi="Arial" w:cs="Arial"/>
        </w:rPr>
        <w:t xml:space="preserve">(YAS) </w:t>
      </w:r>
      <w:r w:rsidRPr="00D10F8A">
        <w:rPr>
          <w:rFonts w:ascii="Arial" w:eastAsia="Calibri" w:hAnsi="Arial" w:cs="Arial"/>
        </w:rPr>
        <w:t xml:space="preserve">provides a clear vision for improving outcomes and experiences for </w:t>
      </w:r>
      <w:r>
        <w:rPr>
          <w:rFonts w:ascii="Arial" w:eastAsia="Calibri" w:hAnsi="Arial" w:cs="Arial"/>
        </w:rPr>
        <w:t>y</w:t>
      </w:r>
      <w:r w:rsidRPr="00D10F8A">
        <w:rPr>
          <w:rFonts w:ascii="Arial" w:eastAsia="Calibri" w:hAnsi="Arial" w:cs="Arial"/>
        </w:rPr>
        <w:t>oung adults (18-25 inclusive) in custody</w:t>
      </w:r>
      <w:r>
        <w:rPr>
          <w:rFonts w:ascii="Arial" w:eastAsia="Calibri" w:hAnsi="Arial" w:cs="Arial"/>
        </w:rPr>
        <w:t xml:space="preserve"> and a</w:t>
      </w:r>
      <w:r w:rsidRPr="00D10F8A">
        <w:rPr>
          <w:rFonts w:ascii="Arial" w:eastAsia="Calibri" w:hAnsi="Arial" w:cs="Arial"/>
        </w:rPr>
        <w:t xml:space="preserve">round 10% of </w:t>
      </w:r>
      <w:r>
        <w:rPr>
          <w:rFonts w:ascii="Arial" w:eastAsia="Calibri" w:hAnsi="Arial" w:cs="Arial"/>
        </w:rPr>
        <w:t>the</w:t>
      </w:r>
      <w:r w:rsidRPr="00D10F8A">
        <w:rPr>
          <w:rFonts w:ascii="Arial" w:eastAsia="Calibri" w:hAnsi="Arial" w:cs="Arial"/>
        </w:rPr>
        <w:t xml:space="preserve"> population </w:t>
      </w:r>
      <w:r>
        <w:rPr>
          <w:rFonts w:ascii="Arial" w:eastAsia="Calibri" w:hAnsi="Arial" w:cs="Arial"/>
        </w:rPr>
        <w:t xml:space="preserve">at HMP Hatfield </w:t>
      </w:r>
      <w:r w:rsidRPr="00D10F8A">
        <w:rPr>
          <w:rFonts w:ascii="Arial" w:eastAsia="Calibri" w:hAnsi="Arial" w:cs="Arial"/>
        </w:rPr>
        <w:t>would</w:t>
      </w:r>
      <w:r>
        <w:rPr>
          <w:rFonts w:ascii="Arial" w:eastAsia="Calibri" w:hAnsi="Arial" w:cs="Arial"/>
        </w:rPr>
        <w:t xml:space="preserve"> normally meet </w:t>
      </w:r>
      <w:r w:rsidR="00FB074F">
        <w:rPr>
          <w:rFonts w:ascii="Arial" w:eastAsia="Calibri" w:hAnsi="Arial" w:cs="Arial"/>
        </w:rPr>
        <w:t>these criteria</w:t>
      </w:r>
      <w:r>
        <w:rPr>
          <w:rFonts w:ascii="Arial" w:eastAsia="Calibri" w:hAnsi="Arial" w:cs="Arial"/>
        </w:rPr>
        <w:t>.</w:t>
      </w:r>
    </w:p>
    <w:p w14:paraId="78ECFBAE" w14:textId="77777777" w:rsidR="00D10F8A" w:rsidRPr="00D10F8A" w:rsidRDefault="00D10F8A" w:rsidP="00D10F8A">
      <w:pPr>
        <w:ind w:left="360"/>
        <w:rPr>
          <w:rFonts w:ascii="Arial" w:eastAsia="Calibri" w:hAnsi="Arial" w:cs="Arial"/>
        </w:rPr>
      </w:pPr>
      <w:r w:rsidRPr="00D10F8A">
        <w:rPr>
          <w:rFonts w:ascii="Arial" w:eastAsia="Calibri" w:hAnsi="Arial" w:cs="Arial"/>
        </w:rPr>
        <w:t xml:space="preserve">It’s important that we measure and support this specific cohort </w:t>
      </w:r>
      <w:r>
        <w:rPr>
          <w:rFonts w:ascii="Arial" w:eastAsia="Calibri" w:hAnsi="Arial" w:cs="Arial"/>
        </w:rPr>
        <w:t xml:space="preserve">of prisoners </w:t>
      </w:r>
      <w:r w:rsidRPr="00D10F8A">
        <w:rPr>
          <w:rFonts w:ascii="Arial" w:eastAsia="Calibri" w:hAnsi="Arial" w:cs="Arial"/>
        </w:rPr>
        <w:t xml:space="preserve">and that outcomes are comparable with </w:t>
      </w:r>
      <w:r>
        <w:rPr>
          <w:rFonts w:ascii="Arial" w:eastAsia="Calibri" w:hAnsi="Arial" w:cs="Arial"/>
        </w:rPr>
        <w:t xml:space="preserve">our </w:t>
      </w:r>
      <w:r w:rsidRPr="00D10F8A">
        <w:rPr>
          <w:rFonts w:ascii="Arial" w:eastAsia="Calibri" w:hAnsi="Arial" w:cs="Arial"/>
        </w:rPr>
        <w:t xml:space="preserve">other age profiles and groups. It’s also noteworthy that there is significant crossover between young adults and experience </w:t>
      </w:r>
      <w:r>
        <w:rPr>
          <w:rFonts w:ascii="Arial" w:eastAsia="Calibri" w:hAnsi="Arial" w:cs="Arial"/>
        </w:rPr>
        <w:t>in</w:t>
      </w:r>
      <w:r w:rsidRPr="00D10F8A">
        <w:rPr>
          <w:rFonts w:ascii="Arial" w:eastAsia="Calibri" w:hAnsi="Arial" w:cs="Arial"/>
        </w:rPr>
        <w:t xml:space="preserve"> care.</w:t>
      </w:r>
    </w:p>
    <w:p w14:paraId="78ECFBAF" w14:textId="77777777" w:rsidR="00D10F8A" w:rsidRPr="00D10F8A" w:rsidRDefault="00D10F8A" w:rsidP="00D10F8A">
      <w:pPr>
        <w:ind w:left="360"/>
        <w:rPr>
          <w:rFonts w:ascii="Arial" w:eastAsia="Calibri" w:hAnsi="Arial" w:cs="Arial"/>
        </w:rPr>
      </w:pPr>
    </w:p>
    <w:p w14:paraId="78ECFBB0" w14:textId="77777777" w:rsidR="00D10F8A" w:rsidRPr="00D10F8A" w:rsidRDefault="00D10F8A" w:rsidP="00D10F8A">
      <w:pPr>
        <w:ind w:left="360"/>
        <w:rPr>
          <w:rFonts w:ascii="Arial" w:eastAsia="Calibri" w:hAnsi="Arial" w:cs="Arial"/>
        </w:rPr>
      </w:pPr>
      <w:r w:rsidRPr="00D10F8A">
        <w:rPr>
          <w:rFonts w:ascii="Arial" w:eastAsia="Calibri" w:hAnsi="Arial" w:cs="Arial"/>
        </w:rPr>
        <w:t xml:space="preserve">The YAS also helps to support the rehabilitative culture which HMP Hatfield has long </w:t>
      </w:r>
      <w:r>
        <w:rPr>
          <w:rFonts w:ascii="Arial" w:eastAsia="Calibri" w:hAnsi="Arial" w:cs="Arial"/>
        </w:rPr>
        <w:t xml:space="preserve">had </w:t>
      </w:r>
      <w:r w:rsidRPr="00D10F8A">
        <w:rPr>
          <w:rFonts w:ascii="Arial" w:eastAsia="Calibri" w:hAnsi="Arial" w:cs="Arial"/>
        </w:rPr>
        <w:t>established. The FSO strategy will work in conjunction with the YAS strategy and Care leavers support to ensure that we deliver on our stated aims.</w:t>
      </w:r>
    </w:p>
    <w:p w14:paraId="78ECFBB1" w14:textId="21172C13" w:rsidR="00D10F8A" w:rsidRDefault="00D10F8A" w:rsidP="00D10F8A">
      <w:pPr>
        <w:ind w:left="360"/>
        <w:rPr>
          <w:rFonts w:ascii="Arial" w:eastAsia="Calibri" w:hAnsi="Arial" w:cs="Arial"/>
        </w:rPr>
      </w:pPr>
      <w:r w:rsidRPr="00D10F8A">
        <w:rPr>
          <w:rFonts w:ascii="Arial" w:eastAsia="Calibri" w:hAnsi="Arial" w:cs="Arial"/>
        </w:rPr>
        <w:t xml:space="preserve">Young adults are a standing agenda item on the FSO </w:t>
      </w:r>
      <w:proofErr w:type="gramStart"/>
      <w:r w:rsidRPr="00D10F8A">
        <w:rPr>
          <w:rFonts w:ascii="Arial" w:eastAsia="Calibri" w:hAnsi="Arial" w:cs="Arial"/>
        </w:rPr>
        <w:t>meetings</w:t>
      </w:r>
      <w:proofErr w:type="gramEnd"/>
      <w:r w:rsidRPr="00D10F8A">
        <w:rPr>
          <w:rFonts w:ascii="Arial" w:eastAsia="Calibri" w:hAnsi="Arial" w:cs="Arial"/>
        </w:rPr>
        <w:t xml:space="preserve"> and the Young </w:t>
      </w:r>
      <w:r>
        <w:rPr>
          <w:rFonts w:ascii="Arial" w:eastAsia="Calibri" w:hAnsi="Arial" w:cs="Arial"/>
        </w:rPr>
        <w:t>A</w:t>
      </w:r>
      <w:r w:rsidRPr="00D10F8A">
        <w:rPr>
          <w:rFonts w:ascii="Arial" w:eastAsia="Calibri" w:hAnsi="Arial" w:cs="Arial"/>
        </w:rPr>
        <w:t>du</w:t>
      </w:r>
      <w:r>
        <w:rPr>
          <w:rFonts w:ascii="Arial" w:eastAsia="Calibri" w:hAnsi="Arial" w:cs="Arial"/>
        </w:rPr>
        <w:t>lt lead</w:t>
      </w:r>
      <w:r w:rsidRPr="00D10F8A">
        <w:rPr>
          <w:rFonts w:ascii="Arial" w:eastAsia="Calibri" w:hAnsi="Arial" w:cs="Arial"/>
        </w:rPr>
        <w:t xml:space="preserve"> is invited to attend. </w:t>
      </w:r>
    </w:p>
    <w:p w14:paraId="7F11D273" w14:textId="77777777" w:rsidR="00FB074F" w:rsidRDefault="00FB074F" w:rsidP="00C72177">
      <w:pPr>
        <w:rPr>
          <w:rFonts w:ascii="Arial" w:eastAsia="Calibri" w:hAnsi="Arial" w:cs="Arial"/>
        </w:rPr>
      </w:pPr>
    </w:p>
    <w:p w14:paraId="0BF50B93" w14:textId="77777777" w:rsidR="00FB074F" w:rsidRDefault="00FB074F" w:rsidP="00D10F8A">
      <w:pPr>
        <w:ind w:left="360"/>
        <w:rPr>
          <w:rFonts w:ascii="Arial" w:eastAsia="Calibri" w:hAnsi="Arial" w:cs="Arial"/>
        </w:rPr>
      </w:pPr>
    </w:p>
    <w:p w14:paraId="1EB3C537" w14:textId="66C8F911" w:rsidR="00AC525B" w:rsidRDefault="00AC525B" w:rsidP="00AC525B">
      <w:pPr>
        <w:pStyle w:val="ListParagraph"/>
        <w:numPr>
          <w:ilvl w:val="0"/>
          <w:numId w:val="11"/>
        </w:numPr>
        <w:rPr>
          <w:rFonts w:ascii="Arial" w:eastAsia="Calibri" w:hAnsi="Arial" w:cs="Arial"/>
          <w:b/>
        </w:rPr>
      </w:pPr>
      <w:r>
        <w:rPr>
          <w:rFonts w:ascii="Arial" w:eastAsia="Calibri" w:hAnsi="Arial" w:cs="Arial"/>
          <w:b/>
        </w:rPr>
        <w:t xml:space="preserve">Safeguarding </w:t>
      </w:r>
      <w:r w:rsidRPr="00D10F8A">
        <w:rPr>
          <w:rFonts w:ascii="Arial" w:eastAsia="Calibri" w:hAnsi="Arial" w:cs="Arial"/>
          <w:b/>
        </w:rPr>
        <w:t>Strategy</w:t>
      </w:r>
    </w:p>
    <w:p w14:paraId="61D5DE92" w14:textId="77777777" w:rsidR="00AC525B" w:rsidRPr="00D10F8A" w:rsidRDefault="00AC525B" w:rsidP="00D10F8A">
      <w:pPr>
        <w:ind w:left="360"/>
        <w:rPr>
          <w:rFonts w:ascii="Arial" w:eastAsia="Calibri" w:hAnsi="Arial" w:cs="Arial"/>
        </w:rPr>
      </w:pPr>
    </w:p>
    <w:p w14:paraId="344B344E" w14:textId="1267198C" w:rsidR="00FB074F" w:rsidRDefault="00AC525B" w:rsidP="00AC525B">
      <w:pPr>
        <w:spacing w:line="276" w:lineRule="auto"/>
        <w:ind w:left="360"/>
        <w:rPr>
          <w:rFonts w:ascii="Arial" w:hAnsi="Arial" w:cs="Arial"/>
          <w:iCs/>
        </w:rPr>
      </w:pPr>
      <w:r>
        <w:rPr>
          <w:rFonts w:ascii="Arial" w:hAnsi="Arial" w:cs="Arial"/>
          <w:iCs/>
        </w:rPr>
        <w:t xml:space="preserve">In order to support our prisoners and to ensure that we protect the public from abuse and neglect, we </w:t>
      </w:r>
      <w:r w:rsidR="007E1451">
        <w:rPr>
          <w:rFonts w:ascii="Arial" w:hAnsi="Arial" w:cs="Arial"/>
          <w:iCs/>
        </w:rPr>
        <w:t>operate within the national</w:t>
      </w:r>
      <w:r>
        <w:rPr>
          <w:rFonts w:ascii="Arial" w:hAnsi="Arial" w:cs="Arial"/>
          <w:iCs/>
        </w:rPr>
        <w:t xml:space="preserve"> Safeguarding </w:t>
      </w:r>
      <w:r w:rsidR="007E1451">
        <w:rPr>
          <w:rFonts w:ascii="Arial" w:hAnsi="Arial" w:cs="Arial"/>
          <w:iCs/>
        </w:rPr>
        <w:t>framework</w:t>
      </w:r>
      <w:r>
        <w:rPr>
          <w:rFonts w:ascii="Arial" w:hAnsi="Arial" w:cs="Arial"/>
          <w:iCs/>
        </w:rPr>
        <w:t>. The strategy is jointly owned by the Head of Residence and OMU Senior Leadership team.</w:t>
      </w:r>
    </w:p>
    <w:p w14:paraId="43BE8C1E" w14:textId="00ED8D1D" w:rsidR="00AC525B" w:rsidRDefault="00AC525B" w:rsidP="00AC525B">
      <w:pPr>
        <w:spacing w:line="276" w:lineRule="auto"/>
        <w:ind w:left="360"/>
        <w:rPr>
          <w:rFonts w:ascii="Arial" w:hAnsi="Arial" w:cs="Arial"/>
          <w:iCs/>
        </w:rPr>
      </w:pPr>
      <w:r>
        <w:rPr>
          <w:rFonts w:ascii="Arial" w:hAnsi="Arial" w:cs="Arial"/>
          <w:iCs/>
        </w:rPr>
        <w:t xml:space="preserve">Where concerns are </w:t>
      </w:r>
      <w:proofErr w:type="gramStart"/>
      <w:r>
        <w:rPr>
          <w:rFonts w:ascii="Arial" w:hAnsi="Arial" w:cs="Arial"/>
          <w:iCs/>
        </w:rPr>
        <w:t>evidenced</w:t>
      </w:r>
      <w:proofErr w:type="gramEnd"/>
      <w:r>
        <w:rPr>
          <w:rFonts w:ascii="Arial" w:hAnsi="Arial" w:cs="Arial"/>
          <w:iCs/>
        </w:rPr>
        <w:t xml:space="preserve"> there is a clear duty to investigate and escalate the concerns so that they can be fully addressed.</w:t>
      </w:r>
    </w:p>
    <w:p w14:paraId="78ECFBB2" w14:textId="77777777" w:rsidR="00986AF6" w:rsidRDefault="00986AF6" w:rsidP="004B5F91">
      <w:pPr>
        <w:spacing w:line="276" w:lineRule="auto"/>
        <w:rPr>
          <w:rFonts w:ascii="Arial" w:hAnsi="Arial" w:cs="Arial"/>
        </w:rPr>
      </w:pPr>
    </w:p>
    <w:p w14:paraId="78ECFBB3" w14:textId="77777777" w:rsidR="00350C13" w:rsidRPr="001C1FB4" w:rsidRDefault="005A1B0C" w:rsidP="001C1FB4">
      <w:pPr>
        <w:pStyle w:val="ListParagraph"/>
        <w:numPr>
          <w:ilvl w:val="0"/>
          <w:numId w:val="11"/>
        </w:numPr>
        <w:spacing w:line="276" w:lineRule="auto"/>
        <w:rPr>
          <w:rFonts w:ascii="Arial" w:hAnsi="Arial" w:cs="Arial"/>
          <w:b/>
        </w:rPr>
      </w:pPr>
      <w:r w:rsidRPr="001C1FB4">
        <w:rPr>
          <w:rFonts w:ascii="Arial" w:hAnsi="Arial" w:cs="Arial"/>
          <w:b/>
        </w:rPr>
        <w:t>Communication Gateway</w:t>
      </w:r>
    </w:p>
    <w:p w14:paraId="78ECFBB4" w14:textId="77777777" w:rsidR="005A1B0C" w:rsidRPr="004F443B" w:rsidRDefault="005A1B0C" w:rsidP="004663B9">
      <w:pPr>
        <w:spacing w:line="276" w:lineRule="auto"/>
        <w:ind w:firstLine="360"/>
        <w:rPr>
          <w:rFonts w:ascii="Arial" w:hAnsi="Arial" w:cs="Arial"/>
          <w:b/>
          <w:color w:val="FF0000"/>
        </w:rPr>
      </w:pPr>
    </w:p>
    <w:p w14:paraId="78ECFBB5" w14:textId="3372937B" w:rsidR="00171A6E" w:rsidRPr="00171A6E" w:rsidRDefault="00350C13" w:rsidP="004663B9">
      <w:pPr>
        <w:spacing w:line="276" w:lineRule="auto"/>
        <w:ind w:left="360"/>
        <w:rPr>
          <w:rFonts w:ascii="Arial" w:hAnsi="Arial" w:cs="Arial"/>
        </w:rPr>
      </w:pPr>
      <w:r w:rsidRPr="00171A6E">
        <w:rPr>
          <w:rFonts w:ascii="Arial" w:hAnsi="Arial" w:cs="Arial"/>
        </w:rPr>
        <w:t xml:space="preserve">Keeping our </w:t>
      </w:r>
      <w:r w:rsidR="004F443B" w:rsidRPr="00171A6E">
        <w:rPr>
          <w:rFonts w:ascii="Arial" w:hAnsi="Arial" w:cs="Arial"/>
        </w:rPr>
        <w:t>prisoners</w:t>
      </w:r>
      <w:r w:rsidRPr="00171A6E">
        <w:rPr>
          <w:rFonts w:ascii="Arial" w:hAnsi="Arial" w:cs="Arial"/>
        </w:rPr>
        <w:t xml:space="preserve"> as safe as possible in prison is our top priory.</w:t>
      </w:r>
      <w:r w:rsidR="00E94DBA" w:rsidRPr="00171A6E">
        <w:rPr>
          <w:rFonts w:ascii="Arial" w:hAnsi="Arial" w:cs="Arial"/>
        </w:rPr>
        <w:t xml:space="preserve"> </w:t>
      </w:r>
      <w:r w:rsidRPr="00171A6E">
        <w:rPr>
          <w:rFonts w:ascii="Arial" w:hAnsi="Arial" w:cs="Arial"/>
        </w:rPr>
        <w:t xml:space="preserve">In the event that </w:t>
      </w:r>
      <w:r w:rsidR="00E94DBA" w:rsidRPr="00171A6E">
        <w:rPr>
          <w:rFonts w:ascii="Arial" w:hAnsi="Arial" w:cs="Arial"/>
        </w:rPr>
        <w:t>a family member/ significant other has any</w:t>
      </w:r>
      <w:r w:rsidRPr="00171A6E">
        <w:rPr>
          <w:rFonts w:ascii="Arial" w:hAnsi="Arial" w:cs="Arial"/>
        </w:rPr>
        <w:t xml:space="preserve"> concerns regarding the Safety of </w:t>
      </w:r>
      <w:r w:rsidR="00E94DBA" w:rsidRPr="00171A6E">
        <w:rPr>
          <w:rFonts w:ascii="Arial" w:hAnsi="Arial" w:cs="Arial"/>
        </w:rPr>
        <w:t xml:space="preserve">their </w:t>
      </w:r>
      <w:r w:rsidRPr="00171A6E">
        <w:rPr>
          <w:rFonts w:ascii="Arial" w:hAnsi="Arial" w:cs="Arial"/>
        </w:rPr>
        <w:t>loved one whilst in custod</w:t>
      </w:r>
      <w:r w:rsidR="00E94DBA" w:rsidRPr="00171A6E">
        <w:rPr>
          <w:rFonts w:ascii="Arial" w:hAnsi="Arial" w:cs="Arial"/>
        </w:rPr>
        <w:t xml:space="preserve">y at HMP </w:t>
      </w:r>
      <w:r w:rsidR="004663B9" w:rsidRPr="00171A6E">
        <w:rPr>
          <w:rFonts w:ascii="Arial" w:hAnsi="Arial" w:cs="Arial"/>
        </w:rPr>
        <w:t>Hatfield</w:t>
      </w:r>
      <w:r w:rsidR="00E94DBA" w:rsidRPr="00171A6E">
        <w:rPr>
          <w:rFonts w:ascii="Arial" w:hAnsi="Arial" w:cs="Arial"/>
        </w:rPr>
        <w:t>, they can ring the</w:t>
      </w:r>
      <w:r w:rsidRPr="00171A6E">
        <w:rPr>
          <w:rFonts w:ascii="Arial" w:hAnsi="Arial" w:cs="Arial"/>
        </w:rPr>
        <w:t xml:space="preserve"> </w:t>
      </w:r>
      <w:r w:rsidR="004F443B" w:rsidRPr="00171A6E">
        <w:rPr>
          <w:rFonts w:ascii="Arial" w:hAnsi="Arial" w:cs="Arial"/>
        </w:rPr>
        <w:t>gate</w:t>
      </w:r>
      <w:r w:rsidRPr="00171A6E">
        <w:rPr>
          <w:rFonts w:ascii="Arial" w:hAnsi="Arial" w:cs="Arial"/>
        </w:rPr>
        <w:t xml:space="preserve"> </w:t>
      </w:r>
      <w:r w:rsidR="00E94DBA" w:rsidRPr="00171A6E">
        <w:rPr>
          <w:rFonts w:ascii="Arial" w:hAnsi="Arial" w:cs="Arial"/>
        </w:rPr>
        <w:t>telephone number</w:t>
      </w:r>
      <w:r w:rsidR="00171A6E" w:rsidRPr="00171A6E">
        <w:rPr>
          <w:rFonts w:ascii="Arial" w:hAnsi="Arial" w:cs="Arial"/>
        </w:rPr>
        <w:t xml:space="preserve"> on </w:t>
      </w:r>
      <w:r w:rsidR="00171A6E" w:rsidRPr="00171A6E">
        <w:rPr>
          <w:rFonts w:ascii="Arial" w:hAnsi="Arial" w:cs="Arial"/>
          <w:b/>
          <w:u w:val="single"/>
        </w:rPr>
        <w:t>01405 7</w:t>
      </w:r>
      <w:r w:rsidR="005553E8">
        <w:rPr>
          <w:rFonts w:ascii="Arial" w:hAnsi="Arial" w:cs="Arial"/>
          <w:b/>
          <w:u w:val="single"/>
        </w:rPr>
        <w:t>4</w:t>
      </w:r>
      <w:r w:rsidR="00171A6E" w:rsidRPr="00171A6E">
        <w:rPr>
          <w:rFonts w:ascii="Arial" w:hAnsi="Arial" w:cs="Arial"/>
          <w:b/>
          <w:u w:val="single"/>
        </w:rPr>
        <w:t>6 509</w:t>
      </w:r>
      <w:r w:rsidR="00E94DBA" w:rsidRPr="00171A6E">
        <w:rPr>
          <w:rFonts w:ascii="Arial" w:hAnsi="Arial" w:cs="Arial"/>
        </w:rPr>
        <w:t>.</w:t>
      </w:r>
      <w:r w:rsidR="005A70BC">
        <w:rPr>
          <w:rFonts w:ascii="Arial" w:hAnsi="Arial" w:cs="Arial"/>
        </w:rPr>
        <w:t xml:space="preserve"> The gate is staffed 24hrs per day. </w:t>
      </w:r>
    </w:p>
    <w:p w14:paraId="78ECFBB7" w14:textId="28E3DC53" w:rsidR="00D6182F" w:rsidRDefault="00C72177" w:rsidP="002E6BBC">
      <w:pPr>
        <w:pStyle w:val="NormalWeb"/>
        <w:spacing w:line="276" w:lineRule="auto"/>
        <w:ind w:left="360"/>
        <w:rPr>
          <w:rFonts w:ascii="Arial" w:hAnsi="Arial" w:cs="Arial"/>
          <w:sz w:val="22"/>
          <w:szCs w:val="22"/>
        </w:rPr>
      </w:pPr>
      <w:r>
        <w:rPr>
          <w:rFonts w:ascii="Arial" w:hAnsi="Arial" w:cs="Arial"/>
          <w:sz w:val="22"/>
          <w:szCs w:val="22"/>
        </w:rPr>
        <w:t>Calls where possible</w:t>
      </w:r>
      <w:r w:rsidR="005A1B0C">
        <w:rPr>
          <w:rFonts w:ascii="Arial" w:hAnsi="Arial" w:cs="Arial"/>
          <w:sz w:val="22"/>
          <w:szCs w:val="22"/>
        </w:rPr>
        <w:t xml:space="preserve"> should </w:t>
      </w:r>
      <w:r w:rsidR="00350C13" w:rsidRPr="00DD3BCE">
        <w:rPr>
          <w:rFonts w:ascii="Arial" w:hAnsi="Arial" w:cs="Arial"/>
          <w:sz w:val="22"/>
          <w:szCs w:val="22"/>
        </w:rPr>
        <w:t xml:space="preserve">include the full name of the </w:t>
      </w:r>
      <w:r w:rsidR="002E6BBC">
        <w:rPr>
          <w:rFonts w:ascii="Arial" w:hAnsi="Arial" w:cs="Arial"/>
          <w:sz w:val="22"/>
          <w:szCs w:val="22"/>
        </w:rPr>
        <w:t>prisoner that they have concerns about as well as</w:t>
      </w:r>
      <w:r w:rsidR="00D6182F">
        <w:rPr>
          <w:rFonts w:ascii="Arial" w:hAnsi="Arial" w:cs="Arial"/>
          <w:sz w:val="22"/>
          <w:szCs w:val="22"/>
        </w:rPr>
        <w:t xml:space="preserve"> a </w:t>
      </w:r>
      <w:r w:rsidR="00350C13" w:rsidRPr="00DD3BCE">
        <w:rPr>
          <w:rFonts w:ascii="Arial" w:hAnsi="Arial" w:cs="Arial"/>
          <w:sz w:val="22"/>
          <w:szCs w:val="22"/>
        </w:rPr>
        <w:t xml:space="preserve">contact number </w:t>
      </w:r>
      <w:r w:rsidR="00E94DBA" w:rsidRPr="00DD3BCE">
        <w:rPr>
          <w:rFonts w:ascii="Arial" w:hAnsi="Arial" w:cs="Arial"/>
          <w:sz w:val="22"/>
          <w:szCs w:val="22"/>
        </w:rPr>
        <w:t xml:space="preserve">so </w:t>
      </w:r>
      <w:r w:rsidR="002E6BBC">
        <w:rPr>
          <w:rFonts w:ascii="Arial" w:hAnsi="Arial" w:cs="Arial"/>
          <w:sz w:val="22"/>
          <w:szCs w:val="22"/>
        </w:rPr>
        <w:t xml:space="preserve">that we can call </w:t>
      </w:r>
      <w:r w:rsidR="00902968">
        <w:rPr>
          <w:rFonts w:ascii="Arial" w:hAnsi="Arial" w:cs="Arial"/>
          <w:sz w:val="22"/>
          <w:szCs w:val="22"/>
        </w:rPr>
        <w:t xml:space="preserve">them </w:t>
      </w:r>
      <w:r w:rsidR="002E6BBC">
        <w:rPr>
          <w:rFonts w:ascii="Arial" w:hAnsi="Arial" w:cs="Arial"/>
          <w:sz w:val="22"/>
          <w:szCs w:val="22"/>
        </w:rPr>
        <w:t xml:space="preserve">back to </w:t>
      </w:r>
      <w:r w:rsidR="00EA3C74">
        <w:rPr>
          <w:rFonts w:ascii="Arial" w:hAnsi="Arial" w:cs="Arial"/>
          <w:sz w:val="22"/>
          <w:szCs w:val="22"/>
        </w:rPr>
        <w:t>update</w:t>
      </w:r>
      <w:r w:rsidR="002E6BBC">
        <w:rPr>
          <w:rFonts w:ascii="Arial" w:hAnsi="Arial" w:cs="Arial"/>
          <w:sz w:val="22"/>
          <w:szCs w:val="22"/>
        </w:rPr>
        <w:t xml:space="preserve"> them</w:t>
      </w:r>
      <w:r w:rsidR="00D6182F">
        <w:rPr>
          <w:rFonts w:ascii="Arial" w:hAnsi="Arial" w:cs="Arial"/>
          <w:sz w:val="22"/>
          <w:szCs w:val="22"/>
        </w:rPr>
        <w:t>.</w:t>
      </w:r>
    </w:p>
    <w:p w14:paraId="78ECFBBA" w14:textId="77777777" w:rsidR="00777DC1" w:rsidRPr="00986AF6" w:rsidRDefault="00777DC1" w:rsidP="001C1FB4">
      <w:pPr>
        <w:pStyle w:val="NormalWeb"/>
        <w:spacing w:line="276" w:lineRule="auto"/>
        <w:ind w:firstLine="360"/>
        <w:jc w:val="center"/>
        <w:rPr>
          <w:rFonts w:ascii="Arial" w:hAnsi="Arial" w:cs="Arial"/>
          <w:b/>
          <w:iCs/>
          <w:sz w:val="48"/>
          <w:szCs w:val="48"/>
          <w:u w:val="single"/>
        </w:rPr>
      </w:pPr>
      <w:r w:rsidRPr="00986AF6">
        <w:rPr>
          <w:rFonts w:ascii="Arial" w:hAnsi="Arial" w:cs="Arial"/>
          <w:b/>
          <w:sz w:val="48"/>
          <w:szCs w:val="48"/>
          <w:u w:val="single"/>
        </w:rPr>
        <w:t>Working in Partnership</w:t>
      </w:r>
    </w:p>
    <w:p w14:paraId="78ECFBBB" w14:textId="77777777" w:rsidR="00586E9C" w:rsidRPr="005A70BC" w:rsidRDefault="00807DF3" w:rsidP="00986AF6">
      <w:pPr>
        <w:spacing w:line="276" w:lineRule="auto"/>
        <w:ind w:left="360"/>
        <w:jc w:val="center"/>
        <w:rPr>
          <w:rFonts w:ascii="Bradley Hand ITC" w:hAnsi="Bradley Hand ITC" w:cs="Arial"/>
          <w:b/>
          <w:sz w:val="32"/>
          <w:szCs w:val="32"/>
        </w:rPr>
      </w:pPr>
      <w:r w:rsidRPr="005A70BC">
        <w:rPr>
          <w:rFonts w:ascii="Bradley Hand ITC" w:hAnsi="Bradley Hand ITC" w:cs="Arial"/>
          <w:b/>
          <w:sz w:val="32"/>
          <w:szCs w:val="32"/>
        </w:rPr>
        <w:t xml:space="preserve">HMP </w:t>
      </w:r>
      <w:r w:rsidR="00586E9C" w:rsidRPr="005A70BC">
        <w:rPr>
          <w:rFonts w:ascii="Bradley Hand ITC" w:hAnsi="Bradley Hand ITC" w:cs="Arial"/>
          <w:b/>
          <w:sz w:val="32"/>
          <w:szCs w:val="32"/>
        </w:rPr>
        <w:t xml:space="preserve">Hatfield </w:t>
      </w:r>
      <w:r w:rsidRPr="005A70BC">
        <w:rPr>
          <w:rFonts w:ascii="Bradley Hand ITC" w:hAnsi="Bradley Hand ITC" w:cs="Arial"/>
          <w:b/>
          <w:sz w:val="32"/>
          <w:szCs w:val="32"/>
        </w:rPr>
        <w:t>is committed to work</w:t>
      </w:r>
      <w:r w:rsidR="00986AF6" w:rsidRPr="005A70BC">
        <w:rPr>
          <w:rFonts w:ascii="Bradley Hand ITC" w:hAnsi="Bradley Hand ITC" w:cs="Arial"/>
          <w:b/>
          <w:sz w:val="32"/>
          <w:szCs w:val="32"/>
        </w:rPr>
        <w:t>ing</w:t>
      </w:r>
      <w:r w:rsidRPr="005A70BC">
        <w:rPr>
          <w:rFonts w:ascii="Bradley Hand ITC" w:hAnsi="Bradley Hand ITC" w:cs="Arial"/>
          <w:b/>
          <w:sz w:val="32"/>
          <w:szCs w:val="32"/>
        </w:rPr>
        <w:t xml:space="preserve"> in partnership with a variety of organi</w:t>
      </w:r>
      <w:r w:rsidR="00EA3C74" w:rsidRPr="005A70BC">
        <w:rPr>
          <w:rFonts w:ascii="Bradley Hand ITC" w:hAnsi="Bradley Hand ITC" w:cs="Arial"/>
          <w:b/>
          <w:sz w:val="32"/>
          <w:szCs w:val="32"/>
        </w:rPr>
        <w:t>s</w:t>
      </w:r>
      <w:r w:rsidRPr="005A70BC">
        <w:rPr>
          <w:rFonts w:ascii="Bradley Hand ITC" w:hAnsi="Bradley Hand ITC" w:cs="Arial"/>
          <w:b/>
          <w:sz w:val="32"/>
          <w:szCs w:val="32"/>
        </w:rPr>
        <w:t xml:space="preserve">ations to ensure that the needs of our </w:t>
      </w:r>
      <w:r w:rsidR="00902968" w:rsidRPr="005A70BC">
        <w:rPr>
          <w:rFonts w:ascii="Bradley Hand ITC" w:hAnsi="Bradley Hand ITC" w:cs="Arial"/>
          <w:b/>
          <w:sz w:val="32"/>
          <w:szCs w:val="32"/>
        </w:rPr>
        <w:t xml:space="preserve">prisoners </w:t>
      </w:r>
      <w:r w:rsidRPr="005A70BC">
        <w:rPr>
          <w:rFonts w:ascii="Bradley Hand ITC" w:hAnsi="Bradley Hand ITC" w:cs="Arial"/>
          <w:b/>
          <w:sz w:val="32"/>
          <w:szCs w:val="32"/>
        </w:rPr>
        <w:t>are being met.</w:t>
      </w:r>
    </w:p>
    <w:p w14:paraId="78ECFBBC" w14:textId="77777777" w:rsidR="00986AF6" w:rsidRPr="005A70BC" w:rsidRDefault="00986AF6" w:rsidP="00986AF6">
      <w:pPr>
        <w:spacing w:line="276" w:lineRule="auto"/>
        <w:ind w:left="360"/>
        <w:jc w:val="center"/>
        <w:rPr>
          <w:rFonts w:ascii="Bradley Hand ITC" w:hAnsi="Bradley Hand ITC" w:cs="Arial"/>
          <w:b/>
          <w:sz w:val="32"/>
          <w:szCs w:val="32"/>
        </w:rPr>
      </w:pPr>
    </w:p>
    <w:p w14:paraId="7C1A940C" w14:textId="22AE9549" w:rsidR="005A70BC" w:rsidRDefault="00807DF3" w:rsidP="005A70BC">
      <w:pPr>
        <w:spacing w:line="276" w:lineRule="auto"/>
        <w:ind w:left="360"/>
        <w:jc w:val="center"/>
        <w:rPr>
          <w:rFonts w:ascii="Bradley Hand ITC" w:hAnsi="Bradley Hand ITC" w:cs="Arial"/>
          <w:b/>
          <w:sz w:val="32"/>
          <w:szCs w:val="32"/>
        </w:rPr>
      </w:pPr>
      <w:r w:rsidRPr="005A70BC">
        <w:rPr>
          <w:rFonts w:ascii="Bradley Hand ITC" w:hAnsi="Bradley Hand ITC" w:cs="Arial"/>
          <w:b/>
          <w:sz w:val="32"/>
          <w:szCs w:val="32"/>
        </w:rPr>
        <w:lastRenderedPageBreak/>
        <w:t xml:space="preserve">We recognise that </w:t>
      </w:r>
      <w:r w:rsidR="00586E9C" w:rsidRPr="005A70BC">
        <w:rPr>
          <w:rFonts w:ascii="Bradley Hand ITC" w:hAnsi="Bradley Hand ITC" w:cs="Arial"/>
          <w:b/>
          <w:sz w:val="32"/>
          <w:szCs w:val="32"/>
        </w:rPr>
        <w:t>helping</w:t>
      </w:r>
      <w:r w:rsidRPr="005A70BC">
        <w:rPr>
          <w:rFonts w:ascii="Bradley Hand ITC" w:hAnsi="Bradley Hand ITC" w:cs="Arial"/>
          <w:b/>
          <w:sz w:val="32"/>
          <w:szCs w:val="32"/>
        </w:rPr>
        <w:t xml:space="preserve"> to u</w:t>
      </w:r>
      <w:r w:rsidR="00902968" w:rsidRPr="005A70BC">
        <w:rPr>
          <w:rFonts w:ascii="Bradley Hand ITC" w:hAnsi="Bradley Hand ITC" w:cs="Arial"/>
          <w:b/>
          <w:sz w:val="32"/>
          <w:szCs w:val="32"/>
        </w:rPr>
        <w:t xml:space="preserve">nderstand the needs of </w:t>
      </w:r>
      <w:r w:rsidR="00986AF6" w:rsidRPr="005A70BC">
        <w:rPr>
          <w:rFonts w:ascii="Bradley Hand ITC" w:hAnsi="Bradley Hand ITC" w:cs="Arial"/>
          <w:b/>
          <w:sz w:val="32"/>
          <w:szCs w:val="32"/>
        </w:rPr>
        <w:t xml:space="preserve">a </w:t>
      </w:r>
      <w:proofErr w:type="gramStart"/>
      <w:r w:rsidR="00902968" w:rsidRPr="005A70BC">
        <w:rPr>
          <w:rFonts w:ascii="Bradley Hand ITC" w:hAnsi="Bradley Hand ITC" w:cs="Arial"/>
          <w:b/>
          <w:sz w:val="32"/>
          <w:szCs w:val="32"/>
        </w:rPr>
        <w:t>prisoner</w:t>
      </w:r>
      <w:r w:rsidRPr="005A70BC">
        <w:rPr>
          <w:rFonts w:ascii="Bradley Hand ITC" w:hAnsi="Bradley Hand ITC" w:cs="Arial"/>
          <w:b/>
          <w:sz w:val="32"/>
          <w:szCs w:val="32"/>
        </w:rPr>
        <w:t>s</w:t>
      </w:r>
      <w:proofErr w:type="gramEnd"/>
      <w:r w:rsidRPr="005A70BC">
        <w:rPr>
          <w:rFonts w:ascii="Bradley Hand ITC" w:hAnsi="Bradley Hand ITC" w:cs="Arial"/>
          <w:b/>
          <w:sz w:val="32"/>
          <w:szCs w:val="32"/>
        </w:rPr>
        <w:t xml:space="preserve"> famil</w:t>
      </w:r>
      <w:r w:rsidR="00986AF6" w:rsidRPr="005A70BC">
        <w:rPr>
          <w:rFonts w:ascii="Bradley Hand ITC" w:hAnsi="Bradley Hand ITC" w:cs="Arial"/>
          <w:b/>
          <w:sz w:val="32"/>
          <w:szCs w:val="32"/>
        </w:rPr>
        <w:t>y</w:t>
      </w:r>
      <w:r w:rsidRPr="005A70BC">
        <w:rPr>
          <w:rFonts w:ascii="Bradley Hand ITC" w:hAnsi="Bradley Hand ITC" w:cs="Arial"/>
          <w:b/>
          <w:sz w:val="32"/>
          <w:szCs w:val="32"/>
        </w:rPr>
        <w:t xml:space="preserve"> </w:t>
      </w:r>
      <w:r w:rsidR="00902968" w:rsidRPr="005A70BC">
        <w:rPr>
          <w:rFonts w:ascii="Bradley Hand ITC" w:hAnsi="Bradley Hand ITC" w:cs="Arial"/>
          <w:b/>
          <w:sz w:val="32"/>
          <w:szCs w:val="32"/>
        </w:rPr>
        <w:t>or</w:t>
      </w:r>
      <w:r w:rsidR="00586E9C" w:rsidRPr="005A70BC">
        <w:rPr>
          <w:rFonts w:ascii="Bradley Hand ITC" w:hAnsi="Bradley Hand ITC" w:cs="Arial"/>
          <w:b/>
          <w:sz w:val="32"/>
          <w:szCs w:val="32"/>
        </w:rPr>
        <w:t xml:space="preserve"> significant other </w:t>
      </w:r>
      <w:r w:rsidRPr="005A70BC">
        <w:rPr>
          <w:rFonts w:ascii="Bradley Hand ITC" w:hAnsi="Bradley Hand ITC" w:cs="Arial"/>
          <w:b/>
          <w:sz w:val="32"/>
          <w:szCs w:val="32"/>
        </w:rPr>
        <w:t>can increase</w:t>
      </w:r>
      <w:r w:rsidR="00586E9C" w:rsidRPr="005A70BC">
        <w:rPr>
          <w:rFonts w:ascii="Bradley Hand ITC" w:hAnsi="Bradley Hand ITC" w:cs="Arial"/>
          <w:b/>
          <w:sz w:val="32"/>
          <w:szCs w:val="32"/>
        </w:rPr>
        <w:t xml:space="preserve"> that</w:t>
      </w:r>
      <w:r w:rsidRPr="005A70BC">
        <w:rPr>
          <w:rFonts w:ascii="Bradley Hand ITC" w:hAnsi="Bradley Hand ITC" w:cs="Arial"/>
          <w:b/>
          <w:sz w:val="32"/>
          <w:szCs w:val="32"/>
        </w:rPr>
        <w:t xml:space="preserve"> understanding and offers of</w:t>
      </w:r>
      <w:r w:rsidR="00902968" w:rsidRPr="005A70BC">
        <w:rPr>
          <w:rFonts w:ascii="Bradley Hand ITC" w:hAnsi="Bradley Hand ITC" w:cs="Arial"/>
          <w:b/>
          <w:sz w:val="32"/>
          <w:szCs w:val="32"/>
        </w:rPr>
        <w:t xml:space="preserve"> support for those in question.</w:t>
      </w:r>
    </w:p>
    <w:p w14:paraId="11936BB5" w14:textId="77777777" w:rsidR="00C64145" w:rsidRPr="005A70BC" w:rsidRDefault="00C64145" w:rsidP="005A70BC">
      <w:pPr>
        <w:spacing w:line="276" w:lineRule="auto"/>
        <w:ind w:left="360"/>
        <w:jc w:val="center"/>
        <w:rPr>
          <w:rFonts w:ascii="Bradley Hand ITC" w:hAnsi="Bradley Hand ITC" w:cs="Arial"/>
          <w:b/>
          <w:sz w:val="32"/>
          <w:szCs w:val="32"/>
        </w:rPr>
      </w:pPr>
    </w:p>
    <w:p w14:paraId="2E6E6AFB" w14:textId="77777777" w:rsidR="00647C4F" w:rsidRDefault="00647C4F" w:rsidP="00647C4F">
      <w:pPr>
        <w:spacing w:line="276" w:lineRule="auto"/>
        <w:ind w:left="360"/>
        <w:jc w:val="both"/>
        <w:rPr>
          <w:rFonts w:asciiTheme="minorBidi" w:hAnsiTheme="minorBidi" w:cstheme="minorBidi"/>
          <w:b/>
        </w:rPr>
      </w:pPr>
    </w:p>
    <w:p w14:paraId="60DDCF26" w14:textId="45B05BD7" w:rsidR="00647C4F" w:rsidRDefault="00C64145" w:rsidP="00C64145">
      <w:pPr>
        <w:spacing w:line="276" w:lineRule="auto"/>
        <w:ind w:left="360"/>
        <w:jc w:val="both"/>
        <w:rPr>
          <w:rFonts w:asciiTheme="minorBidi" w:hAnsiTheme="minorBidi" w:cstheme="minorBidi"/>
          <w:b/>
        </w:rPr>
      </w:pPr>
      <w:r>
        <w:rPr>
          <w:rFonts w:asciiTheme="minorBidi" w:hAnsiTheme="minorBidi" w:cstheme="minorBidi"/>
          <w:b/>
        </w:rPr>
        <w:t>A</w:t>
      </w:r>
      <w:r w:rsidRPr="00C64145">
        <w:rPr>
          <w:rFonts w:asciiTheme="minorBidi" w:hAnsiTheme="minorBidi" w:cstheme="minorBidi"/>
          <w:b/>
        </w:rPr>
        <w:t>reas for improvement and development</w:t>
      </w:r>
      <w:r>
        <w:rPr>
          <w:rFonts w:asciiTheme="minorBidi" w:hAnsiTheme="minorBidi" w:cstheme="minorBidi"/>
          <w:b/>
        </w:rPr>
        <w:t>,</w:t>
      </w:r>
      <w:r w:rsidRPr="00C64145">
        <w:rPr>
          <w:rFonts w:asciiTheme="minorBidi" w:hAnsiTheme="minorBidi" w:cstheme="minorBidi"/>
          <w:b/>
        </w:rPr>
        <w:t xml:space="preserve"> </w:t>
      </w:r>
      <w:r>
        <w:rPr>
          <w:rFonts w:asciiTheme="minorBidi" w:hAnsiTheme="minorBidi" w:cstheme="minorBidi"/>
          <w:b/>
        </w:rPr>
        <w:t>h</w:t>
      </w:r>
      <w:r w:rsidRPr="00647C4F">
        <w:rPr>
          <w:rFonts w:asciiTheme="minorBidi" w:hAnsiTheme="minorBidi" w:cstheme="minorBidi"/>
          <w:b/>
        </w:rPr>
        <w:t xml:space="preserve">ow are we developing </w:t>
      </w:r>
      <w:r>
        <w:rPr>
          <w:rFonts w:asciiTheme="minorBidi" w:hAnsiTheme="minorBidi" w:cstheme="minorBidi"/>
          <w:b/>
        </w:rPr>
        <w:t>our</w:t>
      </w:r>
      <w:r w:rsidRPr="00647C4F">
        <w:rPr>
          <w:rFonts w:asciiTheme="minorBidi" w:hAnsiTheme="minorBidi" w:cstheme="minorBidi"/>
          <w:b/>
        </w:rPr>
        <w:t xml:space="preserve"> FaSO provision?</w:t>
      </w:r>
    </w:p>
    <w:p w14:paraId="2E107685" w14:textId="77777777" w:rsidR="00257EF8" w:rsidRDefault="00257EF8" w:rsidP="00C64145">
      <w:pPr>
        <w:spacing w:line="276" w:lineRule="auto"/>
        <w:ind w:left="360"/>
        <w:jc w:val="both"/>
        <w:rPr>
          <w:rFonts w:asciiTheme="minorBidi" w:hAnsiTheme="minorBidi" w:cstheme="minorBidi"/>
          <w:b/>
        </w:rPr>
      </w:pPr>
    </w:p>
    <w:p w14:paraId="2ADF35F2" w14:textId="532710C1" w:rsidR="00257EF8" w:rsidRPr="00257EF8" w:rsidRDefault="00257EF8" w:rsidP="00C64145">
      <w:pPr>
        <w:spacing w:line="276" w:lineRule="auto"/>
        <w:ind w:left="360"/>
        <w:jc w:val="both"/>
        <w:rPr>
          <w:rFonts w:asciiTheme="minorBidi" w:hAnsiTheme="minorBidi" w:cstheme="minorBidi"/>
          <w:bCs/>
        </w:rPr>
      </w:pPr>
      <w:r w:rsidRPr="00257EF8">
        <w:rPr>
          <w:rFonts w:asciiTheme="minorBidi" w:hAnsiTheme="minorBidi" w:cstheme="minorBidi"/>
          <w:bCs/>
        </w:rPr>
        <w:t xml:space="preserve">Our establishment prides itself on continuing to learn from our experiences. </w:t>
      </w:r>
    </w:p>
    <w:p w14:paraId="40A258E7" w14:textId="7421D1E7" w:rsidR="00647C4F" w:rsidRDefault="00647C4F" w:rsidP="00647C4F">
      <w:pPr>
        <w:spacing w:line="276" w:lineRule="auto"/>
        <w:ind w:left="360"/>
        <w:jc w:val="both"/>
        <w:rPr>
          <w:rFonts w:asciiTheme="minorBidi" w:hAnsiTheme="minorBidi" w:cstheme="minorBidi"/>
          <w:b/>
        </w:rPr>
      </w:pPr>
      <w:r>
        <w:rPr>
          <w:rFonts w:asciiTheme="minorBidi" w:hAnsiTheme="minorBidi" w:cstheme="minorBidi"/>
          <w:b/>
          <w:noProof/>
        </w:rPr>
        <w:drawing>
          <wp:inline distT="0" distB="0" distL="0" distR="0" wp14:anchorId="5405ADC8" wp14:editId="25DDABC8">
            <wp:extent cx="5486400" cy="3200400"/>
            <wp:effectExtent l="38100" t="0" r="19050" b="0"/>
            <wp:docPr id="54930135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4E852488" w14:textId="7E99A41C" w:rsidR="00314354" w:rsidRDefault="00314354" w:rsidP="00314354">
      <w:pPr>
        <w:spacing w:line="276" w:lineRule="auto"/>
        <w:jc w:val="both"/>
        <w:rPr>
          <w:rFonts w:asciiTheme="minorBidi" w:hAnsiTheme="minorBidi" w:cstheme="minorBidi"/>
          <w:b/>
        </w:rPr>
      </w:pPr>
      <w:r>
        <w:rPr>
          <w:rFonts w:asciiTheme="minorBidi" w:hAnsiTheme="minorBidi" w:cstheme="minorBidi"/>
          <w:b/>
        </w:rPr>
        <w:t>F</w:t>
      </w:r>
      <w:r w:rsidRPr="00314354">
        <w:rPr>
          <w:rFonts w:asciiTheme="minorBidi" w:hAnsiTheme="minorBidi" w:cstheme="minorBidi"/>
          <w:b/>
        </w:rPr>
        <w:t>eedback to prisoners, staff and visitors on progress from the development objectives? </w:t>
      </w:r>
    </w:p>
    <w:p w14:paraId="2D8AAD7D" w14:textId="77777777" w:rsidR="00314354" w:rsidRPr="00314354" w:rsidRDefault="00314354" w:rsidP="00314354">
      <w:pPr>
        <w:spacing w:line="276" w:lineRule="auto"/>
        <w:jc w:val="both"/>
        <w:rPr>
          <w:rFonts w:asciiTheme="minorBidi" w:hAnsiTheme="minorBidi" w:cstheme="minorBidi"/>
          <w:b/>
        </w:rPr>
      </w:pPr>
    </w:p>
    <w:p w14:paraId="62192EBA" w14:textId="2A0CFD72" w:rsidR="00D760A6" w:rsidRPr="00D760A6" w:rsidRDefault="00EA28BC" w:rsidP="00EA28BC">
      <w:pPr>
        <w:rPr>
          <w:i/>
          <w:iCs/>
        </w:rPr>
      </w:pPr>
      <w:r w:rsidRPr="00EA28BC">
        <w:rPr>
          <w:b/>
          <w:bCs/>
        </w:rPr>
        <w:t>Employment celebration events</w:t>
      </w:r>
      <w:r>
        <w:t xml:space="preserve"> - </w:t>
      </w:r>
      <w:r w:rsidR="00D760A6">
        <w:t>Prisoner Forum feedback –‘</w:t>
      </w:r>
      <w:r w:rsidR="00D760A6" w:rsidRPr="00D760A6">
        <w:rPr>
          <w:i/>
          <w:iCs/>
        </w:rPr>
        <w:t xml:space="preserve">stage 2 paid employment was a great benefit to supporting Family ties. </w:t>
      </w:r>
      <w:r>
        <w:rPr>
          <w:i/>
          <w:iCs/>
        </w:rPr>
        <w:t xml:space="preserve"> </w:t>
      </w:r>
      <w:r w:rsidR="00D760A6" w:rsidRPr="00D760A6">
        <w:rPr>
          <w:i/>
          <w:iCs/>
        </w:rPr>
        <w:t>The shift patterns of 4 on 4 off, made it simple to arrange home leave and family time with a rolling rota.</w:t>
      </w:r>
      <w:r w:rsidR="00D760A6">
        <w:rPr>
          <w:i/>
          <w:iCs/>
        </w:rPr>
        <w:t xml:space="preserve"> </w:t>
      </w:r>
      <w:r w:rsidR="00D760A6" w:rsidRPr="00D760A6">
        <w:rPr>
          <w:i/>
          <w:iCs/>
        </w:rPr>
        <w:t>Additionally, they had money in the bank to be able to treat their children and families when they went on home leave.</w:t>
      </w:r>
      <w:r w:rsidR="00D760A6">
        <w:rPr>
          <w:i/>
          <w:iCs/>
        </w:rPr>
        <w:t>’</w:t>
      </w:r>
    </w:p>
    <w:p w14:paraId="1B5CB923" w14:textId="77777777" w:rsidR="00314354" w:rsidRPr="00EA28BC" w:rsidRDefault="00314354" w:rsidP="00A30020">
      <w:pPr>
        <w:spacing w:line="276" w:lineRule="auto"/>
        <w:jc w:val="both"/>
        <w:rPr>
          <w:rFonts w:asciiTheme="minorHAnsi" w:hAnsiTheme="minorHAnsi" w:cstheme="minorHAnsi"/>
          <w:b/>
        </w:rPr>
      </w:pPr>
    </w:p>
    <w:p w14:paraId="62E1E1D2" w14:textId="24007C40" w:rsidR="00B93CE7" w:rsidRPr="00EA28BC" w:rsidRDefault="00B93CE7" w:rsidP="00A30020">
      <w:pPr>
        <w:spacing w:line="276" w:lineRule="auto"/>
        <w:jc w:val="both"/>
        <w:rPr>
          <w:rFonts w:asciiTheme="minorHAnsi" w:hAnsiTheme="minorHAnsi" w:cstheme="minorHAnsi"/>
          <w:bCs/>
        </w:rPr>
      </w:pPr>
      <w:r w:rsidRPr="00EA28BC">
        <w:rPr>
          <w:rFonts w:asciiTheme="minorHAnsi" w:hAnsiTheme="minorHAnsi" w:cstheme="minorHAnsi"/>
          <w:bCs/>
        </w:rPr>
        <w:t xml:space="preserve">Its clear that the strategy of supporting paid employment directly contributes to better FaSO outcomes for prisoners. </w:t>
      </w:r>
      <w:r w:rsidR="00595289">
        <w:rPr>
          <w:rFonts w:asciiTheme="minorHAnsi" w:hAnsiTheme="minorHAnsi" w:cstheme="minorHAnsi"/>
          <w:bCs/>
        </w:rPr>
        <w:t>Further employment celebration events are scheduled for 2025.</w:t>
      </w:r>
    </w:p>
    <w:p w14:paraId="0789BF35" w14:textId="77777777" w:rsidR="00EA28BC" w:rsidRDefault="00EA28BC" w:rsidP="00A30020">
      <w:pPr>
        <w:spacing w:line="276" w:lineRule="auto"/>
        <w:jc w:val="both"/>
        <w:rPr>
          <w:rFonts w:asciiTheme="minorBidi" w:hAnsiTheme="minorBidi" w:cstheme="minorBidi"/>
          <w:bCs/>
        </w:rPr>
      </w:pPr>
    </w:p>
    <w:p w14:paraId="1EDCF19C" w14:textId="66071FDA" w:rsidR="00EA28BC" w:rsidRPr="008718BC" w:rsidRDefault="00260D20" w:rsidP="00A30020">
      <w:pPr>
        <w:spacing w:line="276" w:lineRule="auto"/>
        <w:jc w:val="both"/>
        <w:rPr>
          <w:rFonts w:cs="Calibri"/>
          <w:bCs/>
        </w:rPr>
      </w:pPr>
      <w:r w:rsidRPr="007D4ADF">
        <w:rPr>
          <w:rFonts w:cs="Calibri"/>
          <w:b/>
        </w:rPr>
        <w:t>Staff training objective-</w:t>
      </w:r>
      <w:r w:rsidRPr="008718BC">
        <w:rPr>
          <w:rFonts w:cs="Calibri"/>
          <w:bCs/>
        </w:rPr>
        <w:t xml:space="preserve"> </w:t>
      </w:r>
      <w:r w:rsidR="008718BC" w:rsidRPr="008718BC">
        <w:rPr>
          <w:rFonts w:cs="Calibri"/>
          <w:bCs/>
        </w:rPr>
        <w:t>PACT have introduced and rolled out two separate training courses, covering both safeguarding and the FaSO provision. All operational staff have completed this training.</w:t>
      </w:r>
    </w:p>
    <w:p w14:paraId="1656C164" w14:textId="77777777" w:rsidR="00314354" w:rsidRDefault="00314354" w:rsidP="00A30020">
      <w:pPr>
        <w:spacing w:line="276" w:lineRule="auto"/>
        <w:jc w:val="both"/>
        <w:rPr>
          <w:rFonts w:asciiTheme="minorBidi" w:hAnsiTheme="minorBidi" w:cstheme="minorBidi"/>
          <w:b/>
        </w:rPr>
      </w:pPr>
    </w:p>
    <w:p w14:paraId="31BC9466" w14:textId="4F3744C9" w:rsidR="00A30020" w:rsidRDefault="00A30020" w:rsidP="00A30020">
      <w:pPr>
        <w:spacing w:line="276" w:lineRule="auto"/>
        <w:jc w:val="both"/>
        <w:rPr>
          <w:rFonts w:asciiTheme="minorBidi" w:hAnsiTheme="minorBidi" w:cstheme="minorBidi"/>
          <w:b/>
        </w:rPr>
      </w:pPr>
      <w:r>
        <w:rPr>
          <w:rFonts w:asciiTheme="minorBidi" w:hAnsiTheme="minorBidi" w:cstheme="minorBidi"/>
          <w:b/>
        </w:rPr>
        <w:t>Annex A</w:t>
      </w:r>
    </w:p>
    <w:p w14:paraId="31CD9899" w14:textId="77777777" w:rsidR="00A30020" w:rsidRDefault="00A30020" w:rsidP="00A30020">
      <w:pPr>
        <w:spacing w:line="276" w:lineRule="auto"/>
        <w:jc w:val="both"/>
        <w:rPr>
          <w:rFonts w:asciiTheme="minorBidi" w:hAnsiTheme="minorBidi" w:cstheme="minorBidi"/>
          <w:b/>
        </w:rPr>
      </w:pPr>
    </w:p>
    <w:p w14:paraId="3D2D6222" w14:textId="1531F726" w:rsidR="00A30020" w:rsidRPr="004C25C3" w:rsidRDefault="00A30020" w:rsidP="00A30020">
      <w:pPr>
        <w:rPr>
          <w:rFonts w:asciiTheme="minorHAnsi" w:hAnsiTheme="minorHAnsi" w:cstheme="minorHAnsi"/>
          <w:b/>
          <w:bCs/>
          <w:sz w:val="24"/>
          <w:szCs w:val="24"/>
        </w:rPr>
      </w:pPr>
      <w:r w:rsidRPr="004C25C3">
        <w:rPr>
          <w:rFonts w:asciiTheme="minorHAnsi" w:hAnsiTheme="minorHAnsi" w:cstheme="minorHAnsi"/>
          <w:b/>
          <w:bCs/>
          <w:sz w:val="24"/>
          <w:szCs w:val="24"/>
        </w:rPr>
        <w:t xml:space="preserve">HMP Hatfield FaSO </w:t>
      </w:r>
      <w:r>
        <w:rPr>
          <w:rFonts w:asciiTheme="minorHAnsi" w:hAnsiTheme="minorHAnsi" w:cstheme="minorHAnsi"/>
          <w:b/>
          <w:bCs/>
          <w:sz w:val="24"/>
          <w:szCs w:val="24"/>
        </w:rPr>
        <w:t xml:space="preserve">Lead </w:t>
      </w:r>
      <w:r w:rsidRPr="004C25C3">
        <w:rPr>
          <w:rFonts w:asciiTheme="minorHAnsi" w:hAnsiTheme="minorHAnsi" w:cstheme="minorHAnsi"/>
          <w:b/>
          <w:bCs/>
          <w:sz w:val="24"/>
          <w:szCs w:val="24"/>
        </w:rPr>
        <w:t xml:space="preserve">Job Description </w:t>
      </w:r>
      <w:r>
        <w:rPr>
          <w:rFonts w:asciiTheme="minorHAnsi" w:hAnsiTheme="minorHAnsi" w:cstheme="minorHAnsi"/>
          <w:b/>
          <w:bCs/>
          <w:sz w:val="24"/>
          <w:szCs w:val="24"/>
        </w:rPr>
        <w:t>(Agreed 13/09/2023</w:t>
      </w:r>
      <w:r w:rsidR="009804F3">
        <w:rPr>
          <w:rFonts w:asciiTheme="minorHAnsi" w:hAnsiTheme="minorHAnsi" w:cstheme="minorHAnsi"/>
          <w:b/>
          <w:bCs/>
          <w:sz w:val="24"/>
          <w:szCs w:val="24"/>
        </w:rPr>
        <w:t>- reviewed 20/06/2024</w:t>
      </w:r>
      <w:r>
        <w:rPr>
          <w:rFonts w:asciiTheme="minorHAnsi" w:hAnsiTheme="minorHAnsi" w:cstheme="minorHAnsi"/>
          <w:b/>
          <w:bCs/>
          <w:sz w:val="24"/>
          <w:szCs w:val="24"/>
        </w:rPr>
        <w:t>)</w:t>
      </w:r>
    </w:p>
    <w:p w14:paraId="111A7E1B" w14:textId="77777777" w:rsidR="00A30020" w:rsidRPr="004C25C3" w:rsidRDefault="00A30020" w:rsidP="00A30020">
      <w:pPr>
        <w:rPr>
          <w:rFonts w:asciiTheme="minorHAnsi" w:hAnsiTheme="minorHAnsi" w:cstheme="minorHAnsi"/>
          <w:i/>
          <w:iCs/>
          <w:sz w:val="24"/>
          <w:szCs w:val="24"/>
        </w:rPr>
      </w:pPr>
    </w:p>
    <w:p w14:paraId="40649DC9" w14:textId="77777777" w:rsidR="00A30020" w:rsidRDefault="00A30020" w:rsidP="00A30020">
      <w:pPr>
        <w:rPr>
          <w:rFonts w:asciiTheme="minorHAnsi" w:eastAsia="Calibri" w:hAnsiTheme="minorHAnsi" w:cstheme="minorHAnsi"/>
          <w:i/>
          <w:iCs/>
          <w:sz w:val="24"/>
          <w:szCs w:val="24"/>
          <w:lang w:bidi="he-IL"/>
        </w:rPr>
      </w:pPr>
      <w:r w:rsidRPr="004C25C3">
        <w:rPr>
          <w:rFonts w:asciiTheme="minorHAnsi" w:hAnsiTheme="minorHAnsi" w:cstheme="minorHAnsi"/>
          <w:sz w:val="24"/>
          <w:szCs w:val="24"/>
        </w:rPr>
        <w:lastRenderedPageBreak/>
        <w:t>As noted in the recent Family and Significant others terafeature from HMPPS</w:t>
      </w:r>
      <w:r>
        <w:rPr>
          <w:rFonts w:asciiTheme="minorHAnsi" w:hAnsiTheme="minorHAnsi" w:cstheme="minorHAnsi"/>
          <w:sz w:val="24"/>
          <w:szCs w:val="24"/>
        </w:rPr>
        <w:t>,</w:t>
      </w:r>
      <w:r w:rsidRPr="004C25C3">
        <w:rPr>
          <w:rFonts w:asciiTheme="minorHAnsi" w:hAnsiTheme="minorHAnsi" w:cstheme="minorHAnsi"/>
          <w:sz w:val="24"/>
          <w:szCs w:val="24"/>
        </w:rPr>
        <w:t xml:space="preserve"> </w:t>
      </w:r>
      <w:bookmarkStart w:id="0" w:name="_Hlk106087260"/>
      <w:r>
        <w:rPr>
          <w:rFonts w:asciiTheme="minorHAnsi" w:hAnsiTheme="minorHAnsi" w:cstheme="minorHAnsi"/>
          <w:sz w:val="24"/>
          <w:szCs w:val="24"/>
        </w:rPr>
        <w:t>‘</w:t>
      </w:r>
      <w:r w:rsidRPr="004C25C3">
        <w:rPr>
          <w:rFonts w:asciiTheme="minorHAnsi" w:eastAsia="Calibri" w:hAnsiTheme="minorHAnsi" w:cstheme="minorHAnsi"/>
          <w:bCs/>
          <w:i/>
          <w:iCs/>
          <w:sz w:val="24"/>
          <w:szCs w:val="24"/>
          <w:lang w:bidi="he-IL"/>
        </w:rPr>
        <w:t>Families and Significant Others</w:t>
      </w:r>
      <w:r w:rsidRPr="004C25C3">
        <w:rPr>
          <w:rFonts w:asciiTheme="minorHAnsi" w:eastAsia="Calibri" w:hAnsiTheme="minorHAnsi" w:cstheme="minorHAnsi"/>
          <w:b/>
          <w:i/>
          <w:iCs/>
          <w:sz w:val="24"/>
          <w:szCs w:val="24"/>
          <w:lang w:bidi="he-IL"/>
        </w:rPr>
        <w:t xml:space="preserve"> </w:t>
      </w:r>
      <w:bookmarkEnd w:id="0"/>
      <w:r w:rsidRPr="004C25C3">
        <w:rPr>
          <w:rFonts w:asciiTheme="minorHAnsi" w:eastAsia="Calibri" w:hAnsiTheme="minorHAnsi" w:cstheme="minorHAnsi"/>
          <w:i/>
          <w:iCs/>
          <w:sz w:val="24"/>
          <w:szCs w:val="24"/>
          <w:lang w:bidi="he-IL"/>
        </w:rPr>
        <w:t>play a critical role in supporting prisoners; positive relationships have been identified as a protective factor in the desistance from crime</w:t>
      </w:r>
      <w:r>
        <w:rPr>
          <w:rFonts w:asciiTheme="minorHAnsi" w:eastAsia="Calibri" w:hAnsiTheme="minorHAnsi" w:cstheme="minorHAnsi"/>
          <w:i/>
          <w:iCs/>
          <w:sz w:val="24"/>
          <w:szCs w:val="24"/>
          <w:lang w:bidi="he-IL"/>
        </w:rPr>
        <w:t>’</w:t>
      </w:r>
    </w:p>
    <w:p w14:paraId="6F0608E6" w14:textId="77777777" w:rsidR="00A30020" w:rsidRDefault="00A30020" w:rsidP="00A30020">
      <w:pPr>
        <w:rPr>
          <w:rFonts w:asciiTheme="minorHAnsi" w:eastAsia="Calibri" w:hAnsiTheme="minorHAnsi" w:cstheme="minorHAnsi"/>
          <w:i/>
          <w:iCs/>
          <w:sz w:val="24"/>
          <w:szCs w:val="24"/>
          <w:lang w:bidi="he-IL"/>
        </w:rPr>
      </w:pPr>
    </w:p>
    <w:p w14:paraId="55905A70" w14:textId="77777777" w:rsidR="00A30020" w:rsidRDefault="00A30020" w:rsidP="00A30020">
      <w:pPr>
        <w:rPr>
          <w:rFonts w:asciiTheme="minorHAnsi" w:eastAsia="Calibri" w:hAnsiTheme="minorHAnsi" w:cstheme="minorHAnsi"/>
          <w:sz w:val="24"/>
          <w:szCs w:val="24"/>
          <w:lang w:bidi="he-IL"/>
        </w:rPr>
      </w:pPr>
      <w:r>
        <w:rPr>
          <w:rFonts w:asciiTheme="minorHAnsi" w:eastAsia="Calibri" w:hAnsiTheme="minorHAnsi" w:cstheme="minorHAnsi"/>
          <w:sz w:val="24"/>
          <w:szCs w:val="24"/>
          <w:lang w:bidi="he-IL"/>
        </w:rPr>
        <w:t xml:space="preserve">As a Category D, resettlement Prison HMP Hatfield rightly recognises the key importance of ensuring that our prisoners build and then maintain good family ties. </w:t>
      </w:r>
    </w:p>
    <w:p w14:paraId="1DEA5055" w14:textId="77777777" w:rsidR="00A30020" w:rsidRDefault="00A30020" w:rsidP="00A30020">
      <w:pPr>
        <w:rPr>
          <w:rFonts w:asciiTheme="minorHAnsi" w:eastAsia="Calibri" w:hAnsiTheme="minorHAnsi" w:cstheme="minorHAnsi"/>
          <w:sz w:val="24"/>
          <w:szCs w:val="24"/>
          <w:lang w:bidi="he-IL"/>
        </w:rPr>
      </w:pPr>
    </w:p>
    <w:p w14:paraId="411897F5" w14:textId="77777777" w:rsidR="00A30020" w:rsidRDefault="00A30020" w:rsidP="00A30020">
      <w:pPr>
        <w:rPr>
          <w:rFonts w:asciiTheme="minorHAnsi" w:eastAsia="Calibri" w:hAnsiTheme="minorHAnsi" w:cstheme="minorHAnsi"/>
          <w:sz w:val="24"/>
          <w:szCs w:val="24"/>
          <w:lang w:bidi="he-IL"/>
        </w:rPr>
      </w:pPr>
      <w:r>
        <w:rPr>
          <w:rFonts w:asciiTheme="minorHAnsi" w:eastAsia="Calibri" w:hAnsiTheme="minorHAnsi" w:cstheme="minorHAnsi"/>
          <w:sz w:val="24"/>
          <w:szCs w:val="24"/>
          <w:lang w:bidi="he-IL"/>
        </w:rPr>
        <w:t>The Functional Head responsible for Reducing Reoffending (HoRR) shall be the establishments FaSO lead. Their responsibilities are as follows:</w:t>
      </w:r>
    </w:p>
    <w:p w14:paraId="678A6BFE" w14:textId="77777777" w:rsidR="00A30020" w:rsidRDefault="00A30020" w:rsidP="00A30020">
      <w:pPr>
        <w:rPr>
          <w:rFonts w:asciiTheme="minorHAnsi" w:eastAsia="Calibri" w:hAnsiTheme="minorHAnsi" w:cstheme="minorHAnsi"/>
          <w:sz w:val="24"/>
          <w:szCs w:val="24"/>
          <w:lang w:bidi="he-IL"/>
        </w:rPr>
      </w:pPr>
    </w:p>
    <w:p w14:paraId="445DCEE2" w14:textId="77777777" w:rsidR="00A30020" w:rsidRPr="007915ED" w:rsidRDefault="00A30020" w:rsidP="00A30020">
      <w:pPr>
        <w:pStyle w:val="ListParagraph"/>
        <w:numPr>
          <w:ilvl w:val="0"/>
          <w:numId w:val="15"/>
        </w:numPr>
        <w:rPr>
          <w:rFonts w:asciiTheme="minorHAnsi" w:eastAsia="Calibri" w:hAnsiTheme="minorHAnsi" w:cstheme="minorHAnsi"/>
          <w:i/>
          <w:iCs/>
          <w:sz w:val="24"/>
          <w:szCs w:val="24"/>
          <w:lang w:bidi="he-IL"/>
        </w:rPr>
      </w:pPr>
      <w:r w:rsidRPr="007915ED">
        <w:rPr>
          <w:rFonts w:asciiTheme="minorHAnsi" w:eastAsia="Calibri" w:hAnsiTheme="minorHAnsi" w:cstheme="minorHAnsi"/>
          <w:i/>
          <w:iCs/>
          <w:sz w:val="24"/>
          <w:szCs w:val="24"/>
          <w:lang w:bidi="he-IL"/>
        </w:rPr>
        <w:t>Maintain oversight of the FaSO strand and chair the regular FaSO meetings which take place here at HMP Hatfield</w:t>
      </w:r>
    </w:p>
    <w:p w14:paraId="5DD6853F" w14:textId="77777777" w:rsidR="00A30020" w:rsidRPr="007915ED" w:rsidRDefault="00A30020" w:rsidP="00A30020">
      <w:pPr>
        <w:pStyle w:val="ListParagraph"/>
        <w:numPr>
          <w:ilvl w:val="0"/>
          <w:numId w:val="15"/>
        </w:numPr>
        <w:rPr>
          <w:rFonts w:asciiTheme="minorHAnsi" w:eastAsia="Calibri" w:hAnsiTheme="minorHAnsi" w:cstheme="minorHAnsi"/>
          <w:i/>
          <w:iCs/>
          <w:sz w:val="24"/>
          <w:szCs w:val="24"/>
          <w:lang w:bidi="he-IL"/>
        </w:rPr>
      </w:pPr>
      <w:r w:rsidRPr="007915ED">
        <w:rPr>
          <w:rFonts w:asciiTheme="minorHAnsi" w:eastAsia="Calibri" w:hAnsiTheme="minorHAnsi" w:cstheme="minorHAnsi"/>
          <w:i/>
          <w:iCs/>
          <w:sz w:val="24"/>
          <w:szCs w:val="24"/>
          <w:lang w:bidi="he-IL"/>
        </w:rPr>
        <w:t>Ensure that, together with the</w:t>
      </w:r>
      <w:r>
        <w:rPr>
          <w:rFonts w:asciiTheme="minorHAnsi" w:eastAsia="Calibri" w:hAnsiTheme="minorHAnsi" w:cstheme="minorHAnsi"/>
          <w:i/>
          <w:iCs/>
          <w:sz w:val="24"/>
          <w:szCs w:val="24"/>
          <w:lang w:bidi="he-IL"/>
        </w:rPr>
        <w:t xml:space="preserve"> </w:t>
      </w:r>
      <w:r w:rsidRPr="007915ED">
        <w:rPr>
          <w:rFonts w:asciiTheme="minorHAnsi" w:eastAsia="Calibri" w:hAnsiTheme="minorHAnsi" w:cstheme="minorHAnsi"/>
          <w:i/>
          <w:iCs/>
          <w:sz w:val="24"/>
          <w:szCs w:val="24"/>
          <w:lang w:bidi="he-IL"/>
        </w:rPr>
        <w:t xml:space="preserve">FaSO </w:t>
      </w:r>
      <w:r>
        <w:rPr>
          <w:rFonts w:asciiTheme="minorHAnsi" w:eastAsia="Calibri" w:hAnsiTheme="minorHAnsi" w:cstheme="minorHAnsi"/>
          <w:i/>
          <w:iCs/>
          <w:sz w:val="24"/>
          <w:szCs w:val="24"/>
          <w:lang w:bidi="he-IL"/>
        </w:rPr>
        <w:t>Champion</w:t>
      </w:r>
      <w:r w:rsidRPr="007915ED">
        <w:rPr>
          <w:rFonts w:asciiTheme="minorHAnsi" w:eastAsia="Calibri" w:hAnsiTheme="minorHAnsi" w:cstheme="minorHAnsi"/>
          <w:i/>
          <w:iCs/>
          <w:sz w:val="24"/>
          <w:szCs w:val="24"/>
          <w:lang w:bidi="he-IL"/>
        </w:rPr>
        <w:t xml:space="preserve"> (activities Custodial Manager) they are a s</w:t>
      </w:r>
      <w:r w:rsidRPr="007915ED">
        <w:rPr>
          <w:rFonts w:asciiTheme="minorHAnsi" w:hAnsiTheme="minorHAnsi" w:cstheme="minorHAnsi"/>
          <w:i/>
          <w:iCs/>
          <w:sz w:val="24"/>
          <w:szCs w:val="24"/>
        </w:rPr>
        <w:t>ingle point of contact for and oversight of the establishments Family Offer</w:t>
      </w:r>
    </w:p>
    <w:p w14:paraId="09C2B73A" w14:textId="77777777" w:rsidR="00A30020" w:rsidRPr="007915ED" w:rsidRDefault="00A30020" w:rsidP="00A30020">
      <w:pPr>
        <w:pStyle w:val="ListParagraph"/>
        <w:numPr>
          <w:ilvl w:val="0"/>
          <w:numId w:val="15"/>
        </w:numPr>
        <w:rPr>
          <w:rFonts w:asciiTheme="minorHAnsi" w:eastAsia="Calibri" w:hAnsiTheme="minorHAnsi" w:cstheme="minorHAnsi"/>
          <w:i/>
          <w:iCs/>
          <w:sz w:val="24"/>
          <w:szCs w:val="24"/>
          <w:lang w:bidi="he-IL"/>
        </w:rPr>
      </w:pPr>
      <w:r w:rsidRPr="007915ED">
        <w:rPr>
          <w:rFonts w:asciiTheme="minorHAnsi" w:hAnsiTheme="minorHAnsi" w:cstheme="minorHAnsi"/>
          <w:i/>
          <w:iCs/>
          <w:sz w:val="24"/>
          <w:szCs w:val="24"/>
        </w:rPr>
        <w:t>Ensuring the establishments FaSO Strategy is fit for purpose</w:t>
      </w:r>
    </w:p>
    <w:p w14:paraId="0DFBF0C8" w14:textId="77777777" w:rsidR="00A30020" w:rsidRPr="007915ED" w:rsidRDefault="00A30020" w:rsidP="00A30020">
      <w:pPr>
        <w:pStyle w:val="ListParagraph"/>
        <w:numPr>
          <w:ilvl w:val="0"/>
          <w:numId w:val="15"/>
        </w:numPr>
        <w:rPr>
          <w:rFonts w:asciiTheme="minorHAnsi" w:eastAsia="Calibri" w:hAnsiTheme="minorHAnsi" w:cstheme="minorHAnsi"/>
          <w:i/>
          <w:iCs/>
          <w:sz w:val="24"/>
          <w:szCs w:val="24"/>
          <w:lang w:bidi="he-IL"/>
        </w:rPr>
      </w:pPr>
      <w:r w:rsidRPr="007915ED">
        <w:rPr>
          <w:rFonts w:asciiTheme="minorHAnsi" w:hAnsiTheme="minorHAnsi" w:cstheme="minorHAnsi"/>
          <w:i/>
          <w:iCs/>
          <w:sz w:val="24"/>
          <w:szCs w:val="24"/>
        </w:rPr>
        <w:t>Local lead for completion of the FaSO performance measure</w:t>
      </w:r>
    </w:p>
    <w:p w14:paraId="1550F1CA" w14:textId="77777777" w:rsidR="00A30020" w:rsidRPr="007915ED" w:rsidRDefault="00A30020" w:rsidP="00A30020">
      <w:pPr>
        <w:pStyle w:val="ListParagraph"/>
        <w:numPr>
          <w:ilvl w:val="0"/>
          <w:numId w:val="15"/>
        </w:numPr>
        <w:rPr>
          <w:rFonts w:asciiTheme="minorHAnsi" w:eastAsia="Calibri" w:hAnsiTheme="minorHAnsi" w:cstheme="minorHAnsi"/>
          <w:i/>
          <w:iCs/>
          <w:sz w:val="24"/>
          <w:szCs w:val="24"/>
          <w:lang w:bidi="he-IL"/>
        </w:rPr>
      </w:pPr>
      <w:r w:rsidRPr="007915ED">
        <w:rPr>
          <w:rFonts w:asciiTheme="minorHAnsi" w:hAnsiTheme="minorHAnsi" w:cstheme="minorHAnsi"/>
          <w:i/>
          <w:iCs/>
          <w:sz w:val="24"/>
          <w:szCs w:val="24"/>
        </w:rPr>
        <w:t>Contract management for family service providers (currently PACT)</w:t>
      </w:r>
    </w:p>
    <w:p w14:paraId="5D5890A6" w14:textId="77777777" w:rsidR="00A30020" w:rsidRPr="00E4047E" w:rsidRDefault="00A30020" w:rsidP="00A30020">
      <w:pPr>
        <w:pStyle w:val="ListParagraph"/>
        <w:numPr>
          <w:ilvl w:val="0"/>
          <w:numId w:val="15"/>
        </w:numPr>
        <w:rPr>
          <w:rFonts w:asciiTheme="minorHAnsi" w:eastAsia="Calibri" w:hAnsiTheme="minorHAnsi" w:cstheme="minorHAnsi"/>
          <w:i/>
          <w:iCs/>
          <w:sz w:val="24"/>
          <w:szCs w:val="24"/>
          <w:lang w:bidi="he-IL"/>
        </w:rPr>
      </w:pPr>
      <w:r w:rsidRPr="007915ED">
        <w:rPr>
          <w:rFonts w:asciiTheme="minorHAnsi" w:hAnsiTheme="minorHAnsi" w:cstheme="minorHAnsi"/>
          <w:i/>
          <w:iCs/>
          <w:sz w:val="24"/>
          <w:szCs w:val="24"/>
        </w:rPr>
        <w:t xml:space="preserve">Ensure that the FaSO strategy is kept up to date and aligned to the desired outcomes </w:t>
      </w:r>
    </w:p>
    <w:p w14:paraId="29B207F9" w14:textId="77777777" w:rsidR="00A30020" w:rsidRPr="00E4047E" w:rsidRDefault="00A30020" w:rsidP="00A30020">
      <w:pPr>
        <w:pStyle w:val="ListParagraph"/>
        <w:numPr>
          <w:ilvl w:val="0"/>
          <w:numId w:val="15"/>
        </w:numPr>
        <w:rPr>
          <w:rFonts w:asciiTheme="minorHAnsi" w:eastAsia="Calibri" w:hAnsiTheme="minorHAnsi" w:cstheme="minorHAnsi"/>
          <w:i/>
          <w:iCs/>
          <w:sz w:val="24"/>
          <w:szCs w:val="24"/>
          <w:lang w:bidi="he-IL"/>
        </w:rPr>
      </w:pPr>
      <w:r>
        <w:rPr>
          <w:rFonts w:asciiTheme="minorHAnsi" w:hAnsiTheme="minorHAnsi" w:cstheme="minorHAnsi"/>
          <w:i/>
          <w:iCs/>
          <w:sz w:val="24"/>
          <w:szCs w:val="24"/>
        </w:rPr>
        <w:t>Embed the FaSO strategy throughout the establishment</w:t>
      </w:r>
    </w:p>
    <w:p w14:paraId="2DE8A2DD" w14:textId="77777777" w:rsidR="00A30020" w:rsidRPr="007915ED" w:rsidRDefault="00A30020" w:rsidP="00A30020">
      <w:pPr>
        <w:pStyle w:val="ListParagraph"/>
        <w:numPr>
          <w:ilvl w:val="0"/>
          <w:numId w:val="15"/>
        </w:numPr>
        <w:rPr>
          <w:rFonts w:asciiTheme="minorHAnsi" w:eastAsia="Calibri" w:hAnsiTheme="minorHAnsi" w:cstheme="minorHAnsi"/>
          <w:i/>
          <w:iCs/>
          <w:sz w:val="24"/>
          <w:szCs w:val="24"/>
          <w:lang w:bidi="he-IL"/>
        </w:rPr>
      </w:pPr>
      <w:r>
        <w:rPr>
          <w:rFonts w:asciiTheme="minorHAnsi" w:hAnsiTheme="minorHAnsi" w:cstheme="minorHAnsi"/>
          <w:i/>
          <w:iCs/>
          <w:sz w:val="24"/>
          <w:szCs w:val="24"/>
        </w:rPr>
        <w:t>Ensure appropriate communications are maintained with families</w:t>
      </w:r>
    </w:p>
    <w:p w14:paraId="108D17F4" w14:textId="77777777" w:rsidR="00A30020" w:rsidRDefault="00A30020" w:rsidP="00A30020">
      <w:pPr>
        <w:spacing w:line="276" w:lineRule="auto"/>
        <w:jc w:val="both"/>
        <w:rPr>
          <w:rFonts w:asciiTheme="minorBidi" w:hAnsiTheme="minorBidi" w:cstheme="minorBidi"/>
          <w:b/>
        </w:rPr>
      </w:pPr>
    </w:p>
    <w:p w14:paraId="217D0948" w14:textId="77777777" w:rsidR="00A30020" w:rsidRDefault="00A30020" w:rsidP="00A30020">
      <w:pPr>
        <w:spacing w:line="276" w:lineRule="auto"/>
        <w:jc w:val="both"/>
        <w:rPr>
          <w:rFonts w:asciiTheme="minorBidi" w:hAnsiTheme="minorBidi" w:cstheme="minorBidi"/>
          <w:b/>
        </w:rPr>
      </w:pPr>
    </w:p>
    <w:p w14:paraId="4600397E" w14:textId="77777777" w:rsidR="00A30020" w:rsidRDefault="00A30020" w:rsidP="00A30020">
      <w:pPr>
        <w:spacing w:line="276" w:lineRule="auto"/>
        <w:jc w:val="both"/>
        <w:rPr>
          <w:rFonts w:asciiTheme="minorBidi" w:hAnsiTheme="minorBidi" w:cstheme="minorBidi"/>
          <w:b/>
        </w:rPr>
      </w:pPr>
    </w:p>
    <w:p w14:paraId="5078C22F" w14:textId="49F0D965" w:rsidR="00A30020" w:rsidRDefault="00A30020" w:rsidP="00A30020">
      <w:pPr>
        <w:spacing w:line="276" w:lineRule="auto"/>
        <w:jc w:val="both"/>
        <w:rPr>
          <w:rFonts w:asciiTheme="minorBidi" w:hAnsiTheme="minorBidi" w:cstheme="minorBidi"/>
          <w:b/>
        </w:rPr>
      </w:pPr>
      <w:r>
        <w:rPr>
          <w:rFonts w:asciiTheme="minorBidi" w:hAnsiTheme="minorBidi" w:cstheme="minorBidi"/>
          <w:b/>
        </w:rPr>
        <w:t>Annex B</w:t>
      </w:r>
    </w:p>
    <w:p w14:paraId="62F189D5" w14:textId="77777777" w:rsidR="00A30020" w:rsidRDefault="00A30020" w:rsidP="00A30020">
      <w:pPr>
        <w:spacing w:line="276" w:lineRule="auto"/>
        <w:jc w:val="both"/>
        <w:rPr>
          <w:rFonts w:asciiTheme="minorBidi" w:hAnsiTheme="minorBidi" w:cstheme="minorBidi"/>
          <w:b/>
        </w:rPr>
      </w:pPr>
    </w:p>
    <w:p w14:paraId="38E56427" w14:textId="4B633BDD" w:rsidR="00A30020" w:rsidRPr="004C25C3" w:rsidRDefault="00A30020" w:rsidP="00A30020">
      <w:pPr>
        <w:rPr>
          <w:rFonts w:asciiTheme="minorHAnsi" w:hAnsiTheme="minorHAnsi" w:cstheme="minorHAnsi"/>
          <w:b/>
          <w:bCs/>
          <w:sz w:val="24"/>
          <w:szCs w:val="24"/>
        </w:rPr>
      </w:pPr>
      <w:r w:rsidRPr="004C25C3">
        <w:rPr>
          <w:rFonts w:asciiTheme="minorHAnsi" w:hAnsiTheme="minorHAnsi" w:cstheme="minorHAnsi"/>
          <w:b/>
          <w:bCs/>
          <w:sz w:val="24"/>
          <w:szCs w:val="24"/>
        </w:rPr>
        <w:t xml:space="preserve">HMP Hatfield FaSO </w:t>
      </w:r>
      <w:r>
        <w:rPr>
          <w:rFonts w:asciiTheme="minorHAnsi" w:hAnsiTheme="minorHAnsi" w:cstheme="minorHAnsi"/>
          <w:b/>
          <w:bCs/>
          <w:sz w:val="24"/>
          <w:szCs w:val="24"/>
        </w:rPr>
        <w:t xml:space="preserve">Champion </w:t>
      </w:r>
      <w:r w:rsidRPr="004C25C3">
        <w:rPr>
          <w:rFonts w:asciiTheme="minorHAnsi" w:hAnsiTheme="minorHAnsi" w:cstheme="minorHAnsi"/>
          <w:b/>
          <w:bCs/>
          <w:sz w:val="24"/>
          <w:szCs w:val="24"/>
        </w:rPr>
        <w:t xml:space="preserve">Job Description </w:t>
      </w:r>
      <w:r>
        <w:rPr>
          <w:rFonts w:asciiTheme="minorHAnsi" w:hAnsiTheme="minorHAnsi" w:cstheme="minorHAnsi"/>
          <w:b/>
          <w:bCs/>
          <w:sz w:val="24"/>
          <w:szCs w:val="24"/>
        </w:rPr>
        <w:t>(Agreed 13/09/2023</w:t>
      </w:r>
      <w:r w:rsidR="009804F3">
        <w:rPr>
          <w:rFonts w:asciiTheme="minorHAnsi" w:hAnsiTheme="minorHAnsi" w:cstheme="minorHAnsi"/>
          <w:b/>
          <w:bCs/>
          <w:sz w:val="24"/>
          <w:szCs w:val="24"/>
        </w:rPr>
        <w:t>- reviewed 20/06/2024</w:t>
      </w:r>
      <w:r>
        <w:rPr>
          <w:rFonts w:asciiTheme="minorHAnsi" w:hAnsiTheme="minorHAnsi" w:cstheme="minorHAnsi"/>
          <w:b/>
          <w:bCs/>
          <w:sz w:val="24"/>
          <w:szCs w:val="24"/>
        </w:rPr>
        <w:t>)</w:t>
      </w:r>
    </w:p>
    <w:p w14:paraId="533FF645" w14:textId="77777777" w:rsidR="00A30020" w:rsidRPr="004C25C3" w:rsidRDefault="00A30020" w:rsidP="00A30020">
      <w:pPr>
        <w:rPr>
          <w:rFonts w:asciiTheme="minorHAnsi" w:hAnsiTheme="minorHAnsi" w:cstheme="minorHAnsi"/>
          <w:i/>
          <w:iCs/>
          <w:sz w:val="24"/>
          <w:szCs w:val="24"/>
        </w:rPr>
      </w:pPr>
    </w:p>
    <w:p w14:paraId="57D7A78E" w14:textId="77777777" w:rsidR="00A30020" w:rsidRDefault="00A30020" w:rsidP="00A30020">
      <w:pPr>
        <w:rPr>
          <w:rFonts w:asciiTheme="minorHAnsi" w:eastAsia="Calibri" w:hAnsiTheme="minorHAnsi" w:cstheme="minorHAnsi"/>
          <w:i/>
          <w:iCs/>
          <w:sz w:val="24"/>
          <w:szCs w:val="24"/>
          <w:lang w:bidi="he-IL"/>
        </w:rPr>
      </w:pPr>
      <w:r w:rsidRPr="004C25C3">
        <w:rPr>
          <w:rFonts w:asciiTheme="minorHAnsi" w:hAnsiTheme="minorHAnsi" w:cstheme="minorHAnsi"/>
          <w:sz w:val="24"/>
          <w:szCs w:val="24"/>
        </w:rPr>
        <w:t>As noted in the recent Family and Significant others terafeature from HMPPS</w:t>
      </w:r>
      <w:r>
        <w:rPr>
          <w:rFonts w:asciiTheme="minorHAnsi" w:hAnsiTheme="minorHAnsi" w:cstheme="minorHAnsi"/>
          <w:sz w:val="24"/>
          <w:szCs w:val="24"/>
        </w:rPr>
        <w:t>,</w:t>
      </w:r>
      <w:r w:rsidRPr="004C25C3">
        <w:rPr>
          <w:rFonts w:asciiTheme="minorHAnsi" w:hAnsiTheme="minorHAnsi" w:cstheme="minorHAnsi"/>
          <w:sz w:val="24"/>
          <w:szCs w:val="24"/>
        </w:rPr>
        <w:t xml:space="preserve"> </w:t>
      </w:r>
      <w:r>
        <w:rPr>
          <w:rFonts w:asciiTheme="minorHAnsi" w:hAnsiTheme="minorHAnsi" w:cstheme="minorHAnsi"/>
          <w:sz w:val="24"/>
          <w:szCs w:val="24"/>
        </w:rPr>
        <w:t>‘</w:t>
      </w:r>
      <w:r w:rsidRPr="004C25C3">
        <w:rPr>
          <w:rFonts w:asciiTheme="minorHAnsi" w:eastAsia="Calibri" w:hAnsiTheme="minorHAnsi" w:cstheme="minorHAnsi"/>
          <w:bCs/>
          <w:i/>
          <w:iCs/>
          <w:sz w:val="24"/>
          <w:szCs w:val="24"/>
          <w:lang w:bidi="he-IL"/>
        </w:rPr>
        <w:t>Families and Significant Others</w:t>
      </w:r>
      <w:r w:rsidRPr="004C25C3">
        <w:rPr>
          <w:rFonts w:asciiTheme="minorHAnsi" w:eastAsia="Calibri" w:hAnsiTheme="minorHAnsi" w:cstheme="minorHAnsi"/>
          <w:b/>
          <w:i/>
          <w:iCs/>
          <w:sz w:val="24"/>
          <w:szCs w:val="24"/>
          <w:lang w:bidi="he-IL"/>
        </w:rPr>
        <w:t xml:space="preserve"> </w:t>
      </w:r>
      <w:r w:rsidRPr="004C25C3">
        <w:rPr>
          <w:rFonts w:asciiTheme="minorHAnsi" w:eastAsia="Calibri" w:hAnsiTheme="minorHAnsi" w:cstheme="minorHAnsi"/>
          <w:i/>
          <w:iCs/>
          <w:sz w:val="24"/>
          <w:szCs w:val="24"/>
          <w:lang w:bidi="he-IL"/>
        </w:rPr>
        <w:t>play a critical role in supporting prisoners; positive relationships have been identified as a protective factor in the desistance from crime</w:t>
      </w:r>
      <w:r>
        <w:rPr>
          <w:rFonts w:asciiTheme="minorHAnsi" w:eastAsia="Calibri" w:hAnsiTheme="minorHAnsi" w:cstheme="minorHAnsi"/>
          <w:i/>
          <w:iCs/>
          <w:sz w:val="24"/>
          <w:szCs w:val="24"/>
          <w:lang w:bidi="he-IL"/>
        </w:rPr>
        <w:t>’</w:t>
      </w:r>
    </w:p>
    <w:p w14:paraId="0743E169" w14:textId="77777777" w:rsidR="00A30020" w:rsidRDefault="00A30020" w:rsidP="00A30020">
      <w:pPr>
        <w:rPr>
          <w:rFonts w:asciiTheme="minorHAnsi" w:eastAsia="Calibri" w:hAnsiTheme="minorHAnsi" w:cstheme="minorHAnsi"/>
          <w:i/>
          <w:iCs/>
          <w:sz w:val="24"/>
          <w:szCs w:val="24"/>
          <w:lang w:bidi="he-IL"/>
        </w:rPr>
      </w:pPr>
    </w:p>
    <w:p w14:paraId="522B1F0F" w14:textId="77777777" w:rsidR="00A30020" w:rsidRDefault="00A30020" w:rsidP="00A30020">
      <w:pPr>
        <w:rPr>
          <w:rFonts w:asciiTheme="minorHAnsi" w:eastAsia="Calibri" w:hAnsiTheme="minorHAnsi" w:cstheme="minorHAnsi"/>
          <w:sz w:val="24"/>
          <w:szCs w:val="24"/>
          <w:lang w:bidi="he-IL"/>
        </w:rPr>
      </w:pPr>
      <w:r>
        <w:rPr>
          <w:rFonts w:asciiTheme="minorHAnsi" w:eastAsia="Calibri" w:hAnsiTheme="minorHAnsi" w:cstheme="minorHAnsi"/>
          <w:sz w:val="24"/>
          <w:szCs w:val="24"/>
          <w:lang w:bidi="he-IL"/>
        </w:rPr>
        <w:t xml:space="preserve">As a Category D, resettlement Prison HMP Hatfield rightly recognises the key importance of ensuring that our prisoners build and then maintain good family ties. </w:t>
      </w:r>
    </w:p>
    <w:p w14:paraId="5B5358D7" w14:textId="77777777" w:rsidR="00A30020" w:rsidRDefault="00A30020" w:rsidP="00A30020">
      <w:pPr>
        <w:rPr>
          <w:rFonts w:asciiTheme="minorHAnsi" w:eastAsia="Calibri" w:hAnsiTheme="minorHAnsi" w:cstheme="minorHAnsi"/>
          <w:sz w:val="24"/>
          <w:szCs w:val="24"/>
          <w:lang w:bidi="he-IL"/>
        </w:rPr>
      </w:pPr>
    </w:p>
    <w:p w14:paraId="27841A81" w14:textId="7F5FB1D2" w:rsidR="00A30020" w:rsidRDefault="00A30020" w:rsidP="00A30020">
      <w:pPr>
        <w:rPr>
          <w:rFonts w:asciiTheme="minorHAnsi" w:eastAsia="Calibri" w:hAnsiTheme="minorHAnsi" w:cstheme="minorHAnsi"/>
          <w:sz w:val="24"/>
          <w:szCs w:val="24"/>
          <w:lang w:bidi="he-IL"/>
        </w:rPr>
      </w:pPr>
      <w:r>
        <w:rPr>
          <w:rFonts w:asciiTheme="minorHAnsi" w:eastAsia="Calibri" w:hAnsiTheme="minorHAnsi" w:cstheme="minorHAnsi"/>
          <w:sz w:val="24"/>
          <w:szCs w:val="24"/>
          <w:lang w:bidi="he-IL"/>
        </w:rPr>
        <w:t xml:space="preserve">The Functional Head responsible for Reducing Reoffending (HoRR) shall be the establishments FaSO lead. </w:t>
      </w:r>
      <w:proofErr w:type="gramStart"/>
      <w:r>
        <w:rPr>
          <w:rFonts w:asciiTheme="minorHAnsi" w:eastAsia="Calibri" w:hAnsiTheme="minorHAnsi" w:cstheme="minorHAnsi"/>
          <w:sz w:val="24"/>
          <w:szCs w:val="24"/>
          <w:lang w:bidi="he-IL"/>
        </w:rPr>
        <w:t>However</w:t>
      </w:r>
      <w:proofErr w:type="gramEnd"/>
      <w:r>
        <w:rPr>
          <w:rFonts w:asciiTheme="minorHAnsi" w:eastAsia="Calibri" w:hAnsiTheme="minorHAnsi" w:cstheme="minorHAnsi"/>
          <w:sz w:val="24"/>
          <w:szCs w:val="24"/>
          <w:lang w:bidi="he-IL"/>
        </w:rPr>
        <w:t xml:space="preserve"> this role cannot be completed in isolation and requires a who prison approach to ensure that </w:t>
      </w:r>
      <w:proofErr w:type="spellStart"/>
      <w:r>
        <w:rPr>
          <w:rFonts w:asciiTheme="minorHAnsi" w:eastAsia="Calibri" w:hAnsiTheme="minorHAnsi" w:cstheme="minorHAnsi"/>
          <w:sz w:val="24"/>
          <w:szCs w:val="24"/>
          <w:lang w:bidi="he-IL"/>
        </w:rPr>
        <w:t>FaSO’s</w:t>
      </w:r>
      <w:proofErr w:type="spellEnd"/>
      <w:r>
        <w:rPr>
          <w:rFonts w:asciiTheme="minorHAnsi" w:eastAsia="Calibri" w:hAnsiTheme="minorHAnsi" w:cstheme="minorHAnsi"/>
          <w:sz w:val="24"/>
          <w:szCs w:val="24"/>
          <w:lang w:bidi="he-IL"/>
        </w:rPr>
        <w:t xml:space="preserve"> are the golden thread which run throughout both reducing reoffending and the establishment as a who</w:t>
      </w:r>
      <w:r w:rsidR="009804F3">
        <w:rPr>
          <w:rFonts w:asciiTheme="minorHAnsi" w:eastAsia="Calibri" w:hAnsiTheme="minorHAnsi" w:cstheme="minorHAnsi"/>
          <w:sz w:val="24"/>
          <w:szCs w:val="24"/>
          <w:lang w:bidi="he-IL"/>
        </w:rPr>
        <w:t>le.</w:t>
      </w:r>
      <w:r>
        <w:rPr>
          <w:rFonts w:asciiTheme="minorHAnsi" w:eastAsia="Calibri" w:hAnsiTheme="minorHAnsi" w:cstheme="minorHAnsi"/>
          <w:sz w:val="24"/>
          <w:szCs w:val="24"/>
          <w:lang w:bidi="he-IL"/>
        </w:rPr>
        <w:t xml:space="preserve"> </w:t>
      </w:r>
    </w:p>
    <w:p w14:paraId="11F99E02" w14:textId="77777777" w:rsidR="00A30020" w:rsidRDefault="00A30020" w:rsidP="00A30020">
      <w:pPr>
        <w:rPr>
          <w:rFonts w:asciiTheme="minorHAnsi" w:eastAsia="Calibri" w:hAnsiTheme="minorHAnsi" w:cstheme="minorHAnsi"/>
          <w:sz w:val="24"/>
          <w:szCs w:val="24"/>
          <w:lang w:bidi="he-IL"/>
        </w:rPr>
      </w:pPr>
    </w:p>
    <w:p w14:paraId="302F6FB8" w14:textId="77777777" w:rsidR="00A30020" w:rsidRDefault="00A30020" w:rsidP="00A30020">
      <w:pPr>
        <w:rPr>
          <w:rFonts w:asciiTheme="minorHAnsi" w:eastAsia="Calibri" w:hAnsiTheme="minorHAnsi" w:cstheme="minorHAnsi"/>
          <w:sz w:val="24"/>
          <w:szCs w:val="24"/>
          <w:lang w:bidi="he-IL"/>
        </w:rPr>
      </w:pPr>
      <w:r>
        <w:rPr>
          <w:rFonts w:asciiTheme="minorHAnsi" w:eastAsia="Calibri" w:hAnsiTheme="minorHAnsi" w:cstheme="minorHAnsi"/>
          <w:sz w:val="24"/>
          <w:szCs w:val="24"/>
          <w:lang w:bidi="he-IL"/>
        </w:rPr>
        <w:t>Their responsibilities are as follows:</w:t>
      </w:r>
    </w:p>
    <w:p w14:paraId="26DDBA24" w14:textId="77777777" w:rsidR="00A30020" w:rsidRDefault="00A30020" w:rsidP="00A30020">
      <w:pPr>
        <w:rPr>
          <w:rFonts w:asciiTheme="minorHAnsi" w:eastAsia="Calibri" w:hAnsiTheme="minorHAnsi" w:cstheme="minorHAnsi"/>
          <w:sz w:val="24"/>
          <w:szCs w:val="24"/>
          <w:lang w:bidi="he-IL"/>
        </w:rPr>
      </w:pPr>
    </w:p>
    <w:p w14:paraId="233AB7D1" w14:textId="77777777" w:rsidR="00A30020" w:rsidRDefault="00A30020" w:rsidP="00A30020">
      <w:pPr>
        <w:pStyle w:val="ListParagraph"/>
        <w:numPr>
          <w:ilvl w:val="0"/>
          <w:numId w:val="15"/>
        </w:numPr>
        <w:rPr>
          <w:rFonts w:asciiTheme="minorHAnsi" w:eastAsia="Calibri" w:hAnsiTheme="minorHAnsi" w:cstheme="minorHAnsi"/>
          <w:i/>
          <w:iCs/>
          <w:sz w:val="24"/>
          <w:szCs w:val="24"/>
          <w:lang w:bidi="he-IL"/>
        </w:rPr>
      </w:pPr>
      <w:r>
        <w:rPr>
          <w:rFonts w:asciiTheme="minorHAnsi" w:eastAsia="Calibri" w:hAnsiTheme="minorHAnsi" w:cstheme="minorHAnsi"/>
          <w:i/>
          <w:iCs/>
          <w:sz w:val="24"/>
          <w:szCs w:val="24"/>
          <w:lang w:bidi="he-IL"/>
        </w:rPr>
        <w:t xml:space="preserve">In the absence of the HoRR </w:t>
      </w:r>
      <w:r w:rsidRPr="007915ED">
        <w:rPr>
          <w:rFonts w:asciiTheme="minorHAnsi" w:eastAsia="Calibri" w:hAnsiTheme="minorHAnsi" w:cstheme="minorHAnsi"/>
          <w:i/>
          <w:iCs/>
          <w:sz w:val="24"/>
          <w:szCs w:val="24"/>
          <w:lang w:bidi="he-IL"/>
        </w:rPr>
        <w:t>chair the regular FaSO meetings which take place here at HMP Hatfield</w:t>
      </w:r>
    </w:p>
    <w:p w14:paraId="1EAAA45F" w14:textId="77777777" w:rsidR="00A30020" w:rsidRPr="007915ED" w:rsidRDefault="00A30020" w:rsidP="00A30020">
      <w:pPr>
        <w:pStyle w:val="ListParagraph"/>
        <w:numPr>
          <w:ilvl w:val="0"/>
          <w:numId w:val="15"/>
        </w:numPr>
        <w:rPr>
          <w:rFonts w:asciiTheme="minorHAnsi" w:eastAsia="Calibri" w:hAnsiTheme="minorHAnsi" w:cstheme="minorHAnsi"/>
          <w:i/>
          <w:iCs/>
          <w:sz w:val="24"/>
          <w:szCs w:val="24"/>
          <w:lang w:bidi="he-IL"/>
        </w:rPr>
      </w:pPr>
      <w:r>
        <w:rPr>
          <w:rFonts w:asciiTheme="minorHAnsi" w:eastAsia="Calibri" w:hAnsiTheme="minorHAnsi" w:cstheme="minorHAnsi"/>
          <w:i/>
          <w:iCs/>
          <w:sz w:val="24"/>
          <w:szCs w:val="24"/>
          <w:lang w:bidi="he-IL"/>
        </w:rPr>
        <w:t>Monitor and assure the regular checks completed within the FaSO strand (including telephone checks on the safer custody &amp; visits lines)</w:t>
      </w:r>
    </w:p>
    <w:p w14:paraId="13708304" w14:textId="77777777" w:rsidR="00A30020" w:rsidRPr="007915ED" w:rsidRDefault="00A30020" w:rsidP="00A30020">
      <w:pPr>
        <w:pStyle w:val="ListParagraph"/>
        <w:numPr>
          <w:ilvl w:val="0"/>
          <w:numId w:val="15"/>
        </w:numPr>
        <w:rPr>
          <w:rFonts w:asciiTheme="minorHAnsi" w:eastAsia="Calibri" w:hAnsiTheme="minorHAnsi" w:cstheme="minorHAnsi"/>
          <w:i/>
          <w:iCs/>
          <w:sz w:val="24"/>
          <w:szCs w:val="24"/>
          <w:lang w:bidi="he-IL"/>
        </w:rPr>
      </w:pPr>
      <w:r w:rsidRPr="007915ED">
        <w:rPr>
          <w:rFonts w:asciiTheme="minorHAnsi" w:eastAsia="Calibri" w:hAnsiTheme="minorHAnsi" w:cstheme="minorHAnsi"/>
          <w:i/>
          <w:iCs/>
          <w:sz w:val="24"/>
          <w:szCs w:val="24"/>
          <w:lang w:bidi="he-IL"/>
        </w:rPr>
        <w:t>Ensure that, together with the FaSO lead they are a s</w:t>
      </w:r>
      <w:r w:rsidRPr="007915ED">
        <w:rPr>
          <w:rFonts w:asciiTheme="minorHAnsi" w:hAnsiTheme="minorHAnsi" w:cstheme="minorHAnsi"/>
          <w:i/>
          <w:iCs/>
          <w:sz w:val="24"/>
          <w:szCs w:val="24"/>
        </w:rPr>
        <w:t>ingle point of contact for and oversight of the establishments Family Offer</w:t>
      </w:r>
    </w:p>
    <w:p w14:paraId="5E5EF443" w14:textId="77777777" w:rsidR="00A30020" w:rsidRPr="007915ED" w:rsidRDefault="00A30020" w:rsidP="00A30020">
      <w:pPr>
        <w:pStyle w:val="ListParagraph"/>
        <w:numPr>
          <w:ilvl w:val="0"/>
          <w:numId w:val="15"/>
        </w:numPr>
        <w:rPr>
          <w:rFonts w:asciiTheme="minorHAnsi" w:eastAsia="Calibri" w:hAnsiTheme="minorHAnsi" w:cstheme="minorHAnsi"/>
          <w:i/>
          <w:iCs/>
          <w:sz w:val="24"/>
          <w:szCs w:val="24"/>
          <w:lang w:bidi="he-IL"/>
        </w:rPr>
      </w:pPr>
      <w:r w:rsidRPr="007915ED">
        <w:rPr>
          <w:rFonts w:asciiTheme="minorHAnsi" w:hAnsiTheme="minorHAnsi" w:cstheme="minorHAnsi"/>
          <w:i/>
          <w:iCs/>
          <w:sz w:val="24"/>
          <w:szCs w:val="24"/>
        </w:rPr>
        <w:lastRenderedPageBreak/>
        <w:t>Ensuring the establishments FaSO Strategy is fit for purpose</w:t>
      </w:r>
    </w:p>
    <w:p w14:paraId="7BCD96F0" w14:textId="77777777" w:rsidR="00A30020" w:rsidRPr="007915ED" w:rsidRDefault="00A30020" w:rsidP="00A30020">
      <w:pPr>
        <w:pStyle w:val="ListParagraph"/>
        <w:numPr>
          <w:ilvl w:val="0"/>
          <w:numId w:val="15"/>
        </w:numPr>
        <w:rPr>
          <w:rFonts w:asciiTheme="minorHAnsi" w:eastAsia="Calibri" w:hAnsiTheme="minorHAnsi" w:cstheme="minorHAnsi"/>
          <w:i/>
          <w:iCs/>
          <w:sz w:val="24"/>
          <w:szCs w:val="24"/>
          <w:lang w:bidi="he-IL"/>
        </w:rPr>
      </w:pPr>
      <w:r w:rsidRPr="007915ED">
        <w:rPr>
          <w:rFonts w:asciiTheme="minorHAnsi" w:hAnsiTheme="minorHAnsi" w:cstheme="minorHAnsi"/>
          <w:i/>
          <w:iCs/>
          <w:sz w:val="24"/>
          <w:szCs w:val="24"/>
        </w:rPr>
        <w:t>Local lead for completion of the FaSO performance measure</w:t>
      </w:r>
    </w:p>
    <w:p w14:paraId="192464E9" w14:textId="77777777" w:rsidR="00A30020" w:rsidRPr="007915ED" w:rsidRDefault="00A30020" w:rsidP="00A30020">
      <w:pPr>
        <w:pStyle w:val="ListParagraph"/>
        <w:numPr>
          <w:ilvl w:val="0"/>
          <w:numId w:val="15"/>
        </w:numPr>
        <w:rPr>
          <w:rFonts w:asciiTheme="minorHAnsi" w:eastAsia="Calibri" w:hAnsiTheme="minorHAnsi" w:cstheme="minorHAnsi"/>
          <w:i/>
          <w:iCs/>
          <w:sz w:val="24"/>
          <w:szCs w:val="24"/>
          <w:lang w:bidi="he-IL"/>
        </w:rPr>
      </w:pPr>
      <w:r w:rsidRPr="007915ED">
        <w:rPr>
          <w:rFonts w:asciiTheme="minorHAnsi" w:hAnsiTheme="minorHAnsi" w:cstheme="minorHAnsi"/>
          <w:i/>
          <w:iCs/>
          <w:sz w:val="24"/>
          <w:szCs w:val="24"/>
        </w:rPr>
        <w:t xml:space="preserve">Ensure that the FaSO strategy is kept up to date and aligned to the desired outcomes </w:t>
      </w:r>
    </w:p>
    <w:p w14:paraId="243FEB87" w14:textId="77777777" w:rsidR="00A30020" w:rsidRPr="004C25C3" w:rsidRDefault="00A30020" w:rsidP="00A30020">
      <w:pPr>
        <w:rPr>
          <w:rFonts w:asciiTheme="minorHAnsi" w:eastAsia="Calibri" w:hAnsiTheme="minorHAnsi" w:cstheme="minorHAnsi"/>
          <w:sz w:val="24"/>
          <w:szCs w:val="24"/>
          <w:lang w:bidi="he-IL"/>
        </w:rPr>
      </w:pPr>
    </w:p>
    <w:p w14:paraId="5B517622" w14:textId="77777777" w:rsidR="00A30020" w:rsidRPr="00647C4F" w:rsidRDefault="00A30020" w:rsidP="00A30020">
      <w:pPr>
        <w:spacing w:line="276" w:lineRule="auto"/>
        <w:jc w:val="both"/>
        <w:rPr>
          <w:rFonts w:asciiTheme="minorBidi" w:hAnsiTheme="minorBidi" w:cstheme="minorBidi"/>
          <w:b/>
        </w:rPr>
      </w:pPr>
    </w:p>
    <w:sectPr w:rsidR="00A30020" w:rsidRPr="00647C4F" w:rsidSect="000913AA">
      <w:pgSz w:w="11906" w:h="16838"/>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074B0" w14:textId="77777777" w:rsidR="004D100A" w:rsidRDefault="004D100A">
      <w:r>
        <w:separator/>
      </w:r>
    </w:p>
  </w:endnote>
  <w:endnote w:type="continuationSeparator" w:id="0">
    <w:p w14:paraId="5DB28F0D" w14:textId="77777777" w:rsidR="004D100A" w:rsidRDefault="004D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HelveticaNeueLT Pro 45 Lt">
    <w:altName w:val="Trebuchet MS"/>
    <w:panose1 w:val="00000000000000000000"/>
    <w:charset w:val="00"/>
    <w:family w:val="auto"/>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FBD9" w14:textId="77777777" w:rsidR="0087787F" w:rsidRPr="00C11A55" w:rsidRDefault="0087787F" w:rsidP="00244DA5">
    <w:pPr>
      <w:pStyle w:val="Footer"/>
      <w:framePr w:wrap="around" w:vAnchor="text" w:hAnchor="margin" w:xAlign="right" w:y="1"/>
      <w:ind w:left="142" w:right="-936"/>
      <w:rPr>
        <w:rStyle w:val="PageNumber"/>
      </w:rPr>
    </w:pPr>
    <w:r>
      <w:rPr>
        <w:noProof/>
        <w:lang w:val="en-GB" w:eastAsia="en-GB"/>
      </w:rPr>
      <w:drawing>
        <wp:anchor distT="0" distB="0" distL="114300" distR="114300" simplePos="0" relativeHeight="251659264" behindDoc="1" locked="0" layoutInCell="1" allowOverlap="1" wp14:anchorId="78ECFBDF" wp14:editId="78ECFBE0">
          <wp:simplePos x="0" y="0"/>
          <wp:positionH relativeFrom="page">
            <wp:align>center</wp:align>
          </wp:positionH>
          <wp:positionV relativeFrom="page">
            <wp:align>bottom</wp:align>
          </wp:positionV>
          <wp:extent cx="7559040" cy="1041400"/>
          <wp:effectExtent l="0" t="0" r="3810" b="6350"/>
          <wp:wrapNone/>
          <wp:docPr id="23" name="Picture 23" descr="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41400"/>
                  </a:xfrm>
                  <a:prstGeom prst="rect">
                    <a:avLst/>
                  </a:prstGeom>
                  <a:noFill/>
                </pic:spPr>
              </pic:pic>
            </a:graphicData>
          </a:graphic>
          <wp14:sizeRelH relativeFrom="page">
            <wp14:pctWidth>0</wp14:pctWidth>
          </wp14:sizeRelH>
          <wp14:sizeRelV relativeFrom="page">
            <wp14:pctHeight>0</wp14:pctHeight>
          </wp14:sizeRelV>
        </wp:anchor>
      </w:drawing>
    </w:r>
    <w:r w:rsidRPr="00C11A55">
      <w:rPr>
        <w:rStyle w:val="PageNumber"/>
        <w:rFonts w:ascii="Arial" w:hAnsi="Arial"/>
        <w:color w:val="FFFFFF"/>
        <w:sz w:val="20"/>
      </w:rPr>
      <w:fldChar w:fldCharType="begin"/>
    </w:r>
    <w:r w:rsidRPr="00C11A55">
      <w:rPr>
        <w:rStyle w:val="PageNumber"/>
        <w:rFonts w:ascii="Arial" w:hAnsi="Arial"/>
        <w:color w:val="FFFFFF"/>
        <w:sz w:val="20"/>
      </w:rPr>
      <w:instrText xml:space="preserve">PAGE  </w:instrText>
    </w:r>
    <w:r w:rsidRPr="00C11A55">
      <w:rPr>
        <w:rStyle w:val="PageNumber"/>
        <w:rFonts w:ascii="Arial" w:hAnsi="Arial"/>
        <w:color w:val="FFFFFF"/>
        <w:sz w:val="20"/>
      </w:rPr>
      <w:fldChar w:fldCharType="separate"/>
    </w:r>
    <w:r>
      <w:rPr>
        <w:rStyle w:val="PageNumber"/>
        <w:rFonts w:ascii="Arial" w:hAnsi="Arial"/>
        <w:noProof/>
        <w:color w:val="FFFFFF"/>
        <w:sz w:val="20"/>
      </w:rPr>
      <w:t>4</w:t>
    </w:r>
    <w:r w:rsidRPr="00C11A55">
      <w:rPr>
        <w:rStyle w:val="PageNumber"/>
        <w:rFonts w:ascii="Arial" w:hAnsi="Arial"/>
        <w:color w:val="FFFFFF"/>
        <w:sz w:val="20"/>
      </w:rPr>
      <w:fldChar w:fldCharType="end"/>
    </w:r>
  </w:p>
  <w:p w14:paraId="78ECFBDA" w14:textId="77777777" w:rsidR="0087787F" w:rsidRPr="004327EC" w:rsidRDefault="0087787F" w:rsidP="00244DA5">
    <w:pPr>
      <w:pStyle w:val="Footer"/>
      <w:framePr w:wrap="around" w:vAnchor="text" w:hAnchor="margin" w:xAlign="right" w:y="1"/>
      <w:ind w:right="360" w:firstLine="360"/>
      <w:rPr>
        <w:rFonts w:ascii="HelveticaNeueLT Pro 45 Lt" w:hAnsi="HelveticaNeueLT Pro 45 Lt"/>
        <w:color w:val="FFFFFF"/>
        <w:sz w:val="20"/>
      </w:rPr>
    </w:pPr>
    <w:r w:rsidRPr="004327EC">
      <w:rPr>
        <w:rStyle w:val="PageNumber"/>
        <w:rFonts w:ascii="HelveticaNeueLT Pro 45 Lt" w:hAnsi="HelveticaNeueLT Pro 45 Lt"/>
        <w:color w:val="FFFFFF"/>
        <w:sz w:val="20"/>
      </w:rPr>
      <w:tab/>
    </w:r>
    <w:r w:rsidRPr="004327EC">
      <w:rPr>
        <w:rStyle w:val="PageNumber"/>
        <w:rFonts w:ascii="HelveticaNeueLT Pro 45 Lt" w:hAnsi="HelveticaNeueLT Pro 45 Lt"/>
        <w:color w:val="FFFFFF"/>
        <w:sz w:val="20"/>
      </w:rPr>
      <w:tab/>
    </w:r>
  </w:p>
  <w:p w14:paraId="78ECFBDB" w14:textId="77777777" w:rsidR="0087787F" w:rsidRDefault="0087787F" w:rsidP="00244DA5">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FBDC" w14:textId="77777777" w:rsidR="0087787F" w:rsidRDefault="0087787F" w:rsidP="00244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1395">
      <w:rPr>
        <w:rStyle w:val="PageNumber"/>
        <w:noProof/>
      </w:rPr>
      <w:t>8</w:t>
    </w:r>
    <w:r>
      <w:rPr>
        <w:rStyle w:val="PageNumber"/>
      </w:rPr>
      <w:fldChar w:fldCharType="end"/>
    </w:r>
  </w:p>
  <w:p w14:paraId="78ECFBDD" w14:textId="7150532D" w:rsidR="0087787F" w:rsidRPr="004327EC" w:rsidRDefault="0087787F" w:rsidP="00244DA5">
    <w:pPr>
      <w:pStyle w:val="Footer"/>
      <w:tabs>
        <w:tab w:val="left" w:pos="0"/>
      </w:tabs>
      <w:ind w:right="360"/>
      <w:rPr>
        <w:rFonts w:ascii="HelveticaNeueLT Pro 45 Lt" w:hAnsi="HelveticaNeueLT Pro 45 Lt"/>
        <w:color w:val="FFFFFF"/>
        <w:sz w:val="20"/>
      </w:rPr>
    </w:pPr>
    <w:r>
      <w:rPr>
        <w:noProof/>
        <w:lang w:val="en-GB" w:eastAsia="en-GB"/>
      </w:rPr>
      <w:drawing>
        <wp:anchor distT="0" distB="0" distL="114300" distR="114300" simplePos="0" relativeHeight="251660288" behindDoc="0" locked="0" layoutInCell="1" allowOverlap="1" wp14:anchorId="78ECFBE1" wp14:editId="78ECFBE2">
          <wp:simplePos x="0" y="0"/>
          <wp:positionH relativeFrom="column">
            <wp:posOffset>-900430</wp:posOffset>
          </wp:positionH>
          <wp:positionV relativeFrom="paragraph">
            <wp:posOffset>-196850</wp:posOffset>
          </wp:positionV>
          <wp:extent cx="636270" cy="522605"/>
          <wp:effectExtent l="0" t="0" r="0" b="0"/>
          <wp:wrapTight wrapText="bothSides">
            <wp:wrapPolygon edited="0">
              <wp:start x="0" y="0"/>
              <wp:lineTo x="0" y="20471"/>
              <wp:lineTo x="15521" y="20471"/>
              <wp:lineTo x="16168" y="20471"/>
              <wp:lineTo x="20695" y="12598"/>
              <wp:lineTo x="20695" y="7874"/>
              <wp:lineTo x="15521"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522605"/>
                  </a:xfrm>
                  <a:prstGeom prst="rect">
                    <a:avLst/>
                  </a:prstGeom>
                  <a:noFill/>
                </pic:spPr>
              </pic:pic>
            </a:graphicData>
          </a:graphic>
          <wp14:sizeRelH relativeFrom="page">
            <wp14:pctWidth>0</wp14:pctWidth>
          </wp14:sizeRelH>
          <wp14:sizeRelV relativeFrom="page">
            <wp14:pctHeight>0</wp14:pctHeight>
          </wp14:sizeRelV>
        </wp:anchor>
      </w:drawing>
    </w:r>
    <w:r w:rsidR="00B108F8">
      <w:rPr>
        <w:rStyle w:val="PageNumber"/>
        <w:rFonts w:ascii="Arial" w:hAnsi="Arial"/>
        <w:sz w:val="20"/>
      </w:rPr>
      <w:t xml:space="preserve">FaSO Lead </w:t>
    </w:r>
    <w:r w:rsidR="00F23DC6">
      <w:rPr>
        <w:rStyle w:val="PageNumber"/>
        <w:rFonts w:ascii="Arial" w:hAnsi="Arial"/>
        <w:sz w:val="20"/>
      </w:rPr>
      <w:t xml:space="preserve">Steve </w:t>
    </w:r>
    <w:r w:rsidR="00B108F8">
      <w:rPr>
        <w:rStyle w:val="PageNumber"/>
        <w:rFonts w:ascii="Arial" w:hAnsi="Arial"/>
        <w:sz w:val="20"/>
      </w:rPr>
      <w:t xml:space="preserve">Laud (HoRR) </w:t>
    </w:r>
    <w:r>
      <w:rPr>
        <w:rStyle w:val="PageNumber"/>
        <w:rFonts w:ascii="Arial" w:hAnsi="Arial"/>
        <w:sz w:val="20"/>
      </w:rPr>
      <w:tab/>
    </w:r>
    <w:r>
      <w:rPr>
        <w:rStyle w:val="PageNumber"/>
        <w:rFonts w:ascii="Arial" w:hAnsi="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A35BC" w14:textId="77777777" w:rsidR="004D100A" w:rsidRDefault="004D100A">
      <w:r>
        <w:separator/>
      </w:r>
    </w:p>
  </w:footnote>
  <w:footnote w:type="continuationSeparator" w:id="0">
    <w:p w14:paraId="3AB398E4" w14:textId="77777777" w:rsidR="004D100A" w:rsidRDefault="004D1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FBD6" w14:textId="77777777" w:rsidR="0087787F" w:rsidRPr="00C11A55" w:rsidRDefault="0087787F" w:rsidP="00244DA5">
    <w:pPr>
      <w:pStyle w:val="Header"/>
      <w:ind w:right="-957"/>
      <w:rPr>
        <w:rFonts w:ascii="Arial" w:hAnsi="Arial"/>
        <w:color w:val="808080"/>
        <w:sz w:val="20"/>
      </w:rPr>
    </w:pPr>
    <w:r w:rsidRPr="00C11A55">
      <w:rPr>
        <w:rFonts w:ascii="Arial" w:hAnsi="Arial"/>
        <w:color w:val="808080"/>
        <w:sz w:val="20"/>
      </w:rPr>
      <w:t>Strategic Commissioning Plan 2010-2013</w:t>
    </w:r>
  </w:p>
  <w:p w14:paraId="78ECFBD7" w14:textId="77777777" w:rsidR="0087787F" w:rsidRPr="00382DC9" w:rsidRDefault="0087787F" w:rsidP="00244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FBD8" w14:textId="77777777" w:rsidR="0087787F" w:rsidRPr="00C11A55" w:rsidRDefault="0087787F" w:rsidP="00244DA5">
    <w:pPr>
      <w:pStyle w:val="Header"/>
      <w:ind w:right="-709"/>
      <w:jc w:val="right"/>
      <w:rPr>
        <w:rFonts w:ascii="Arial" w:hAnsi="Arial"/>
        <w:color w:val="80808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FBDE" w14:textId="77777777" w:rsidR="0087787F" w:rsidRPr="007C0F48" w:rsidRDefault="0087787F" w:rsidP="007C0F48">
    <w:pPr>
      <w:pStyle w:val="Footer"/>
      <w:tabs>
        <w:tab w:val="clear" w:pos="8640"/>
        <w:tab w:val="left" w:pos="1920"/>
        <w:tab w:val="center" w:pos="2873"/>
        <w:tab w:val="right" w:pos="10206"/>
      </w:tabs>
      <w:ind w:right="-709"/>
      <w:rPr>
        <w:rFonts w:ascii="Arial" w:hAnsi="Arial" w:cs="Arial"/>
        <w:b/>
        <w:sz w:val="20"/>
        <w:szCs w:val="20"/>
        <w:lang w:val="en-GB"/>
      </w:rPr>
    </w:pPr>
    <w:r>
      <w:rPr>
        <w:noProof/>
        <w:lang w:val="en-GB" w:eastAsia="en-GB"/>
      </w:rPr>
      <w:drawing>
        <wp:anchor distT="0" distB="0" distL="114300" distR="114300" simplePos="0" relativeHeight="251666432" behindDoc="1" locked="0" layoutInCell="0" allowOverlap="1" wp14:anchorId="78ECFBE3" wp14:editId="78ECFBE4">
          <wp:simplePos x="0" y="0"/>
          <wp:positionH relativeFrom="page">
            <wp:posOffset>704850</wp:posOffset>
          </wp:positionH>
          <wp:positionV relativeFrom="page">
            <wp:posOffset>733425</wp:posOffset>
          </wp:positionV>
          <wp:extent cx="2324100" cy="1009650"/>
          <wp:effectExtent l="0" t="0" r="0" b="0"/>
          <wp:wrapNone/>
          <wp:docPr id="25" name="Picture 25" descr="HM Prison &amp; Prob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M Prison &amp; Probation Ser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 xml:space="preserve">                            </w:t>
    </w:r>
    <w:r>
      <w:tab/>
    </w:r>
    <w:r>
      <w:rPr>
        <w:noProof/>
        <w:lang w:val="en-GB" w:eastAsia="en-GB"/>
      </w:rPr>
      <w:drawing>
        <wp:inline distT="0" distB="0" distL="0" distR="0" wp14:anchorId="78ECFBE5" wp14:editId="78ECFBE6">
          <wp:extent cx="1219200"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895985"/>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33EB"/>
    <w:multiLevelType w:val="hybridMultilevel"/>
    <w:tmpl w:val="C11A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A08FC"/>
    <w:multiLevelType w:val="hybridMultilevel"/>
    <w:tmpl w:val="5A8C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46E19"/>
    <w:multiLevelType w:val="hybridMultilevel"/>
    <w:tmpl w:val="2B4EC4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41F46"/>
    <w:multiLevelType w:val="hybridMultilevel"/>
    <w:tmpl w:val="F57635F8"/>
    <w:lvl w:ilvl="0" w:tplc="04090019">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DF0E96"/>
    <w:multiLevelType w:val="hybridMultilevel"/>
    <w:tmpl w:val="9DD0B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F2EAF"/>
    <w:multiLevelType w:val="hybridMultilevel"/>
    <w:tmpl w:val="75747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94D2C"/>
    <w:multiLevelType w:val="hybridMultilevel"/>
    <w:tmpl w:val="366A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379D1"/>
    <w:multiLevelType w:val="hybridMultilevel"/>
    <w:tmpl w:val="950C96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D3AE0"/>
    <w:multiLevelType w:val="multilevel"/>
    <w:tmpl w:val="B508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1C6361"/>
    <w:multiLevelType w:val="hybridMultilevel"/>
    <w:tmpl w:val="9CEA6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8C05D2"/>
    <w:multiLevelType w:val="hybridMultilevel"/>
    <w:tmpl w:val="134E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D4534A"/>
    <w:multiLevelType w:val="multilevel"/>
    <w:tmpl w:val="17CC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0462F0"/>
    <w:multiLevelType w:val="hybridMultilevel"/>
    <w:tmpl w:val="BB9CF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57967"/>
    <w:multiLevelType w:val="hybridMultilevel"/>
    <w:tmpl w:val="7EE6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DC0A31"/>
    <w:multiLevelType w:val="hybridMultilevel"/>
    <w:tmpl w:val="353A6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F46359"/>
    <w:multiLevelType w:val="hybridMultilevel"/>
    <w:tmpl w:val="14984C2A"/>
    <w:lvl w:ilvl="0" w:tplc="61E6387C">
      <w:start w:val="1"/>
      <w:numFmt w:val="bullet"/>
      <w:pStyle w:val="Bulletlist1"/>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301161">
    <w:abstractNumId w:val="11"/>
  </w:num>
  <w:num w:numId="2" w16cid:durableId="300814086">
    <w:abstractNumId w:val="14"/>
  </w:num>
  <w:num w:numId="3" w16cid:durableId="1539079987">
    <w:abstractNumId w:val="4"/>
  </w:num>
  <w:num w:numId="4" w16cid:durableId="1970159978">
    <w:abstractNumId w:val="10"/>
  </w:num>
  <w:num w:numId="5" w16cid:durableId="1916283905">
    <w:abstractNumId w:val="9"/>
  </w:num>
  <w:num w:numId="6" w16cid:durableId="1625305161">
    <w:abstractNumId w:val="1"/>
  </w:num>
  <w:num w:numId="7" w16cid:durableId="807866104">
    <w:abstractNumId w:val="7"/>
  </w:num>
  <w:num w:numId="8" w16cid:durableId="1769737163">
    <w:abstractNumId w:val="3"/>
  </w:num>
  <w:num w:numId="9" w16cid:durableId="404108466">
    <w:abstractNumId w:val="2"/>
  </w:num>
  <w:num w:numId="10" w16cid:durableId="292642826">
    <w:abstractNumId w:val="13"/>
  </w:num>
  <w:num w:numId="11" w16cid:durableId="1629897693">
    <w:abstractNumId w:val="0"/>
  </w:num>
  <w:num w:numId="12" w16cid:durableId="127554252">
    <w:abstractNumId w:val="15"/>
  </w:num>
  <w:num w:numId="13" w16cid:durableId="997459310">
    <w:abstractNumId w:val="6"/>
  </w:num>
  <w:num w:numId="14" w16cid:durableId="1449082389">
    <w:abstractNumId w:val="5"/>
  </w:num>
  <w:num w:numId="15" w16cid:durableId="142549379">
    <w:abstractNumId w:val="12"/>
  </w:num>
  <w:num w:numId="16" w16cid:durableId="1107702063">
    <w:abstractNumId w:val="11"/>
  </w:num>
  <w:num w:numId="17" w16cid:durableId="13798918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AAD"/>
    <w:rsid w:val="00011AD0"/>
    <w:rsid w:val="0001260A"/>
    <w:rsid w:val="000126AC"/>
    <w:rsid w:val="00037431"/>
    <w:rsid w:val="0007391F"/>
    <w:rsid w:val="000913AA"/>
    <w:rsid w:val="00092996"/>
    <w:rsid w:val="000A1853"/>
    <w:rsid w:val="000B3966"/>
    <w:rsid w:val="000D57AF"/>
    <w:rsid w:val="000E7903"/>
    <w:rsid w:val="00103A3D"/>
    <w:rsid w:val="0012155B"/>
    <w:rsid w:val="001274DD"/>
    <w:rsid w:val="00145DC2"/>
    <w:rsid w:val="00147141"/>
    <w:rsid w:val="00153E43"/>
    <w:rsid w:val="001603AA"/>
    <w:rsid w:val="00164ADF"/>
    <w:rsid w:val="00171A6E"/>
    <w:rsid w:val="00186EC7"/>
    <w:rsid w:val="001A3D9B"/>
    <w:rsid w:val="001B5602"/>
    <w:rsid w:val="001C1ED6"/>
    <w:rsid w:val="001C1FB4"/>
    <w:rsid w:val="001C5949"/>
    <w:rsid w:val="001F7068"/>
    <w:rsid w:val="00203151"/>
    <w:rsid w:val="0021350D"/>
    <w:rsid w:val="00214C83"/>
    <w:rsid w:val="00221B0E"/>
    <w:rsid w:val="002228EE"/>
    <w:rsid w:val="00234FDF"/>
    <w:rsid w:val="00241733"/>
    <w:rsid w:val="002429DC"/>
    <w:rsid w:val="00244DA5"/>
    <w:rsid w:val="002468EA"/>
    <w:rsid w:val="00252B13"/>
    <w:rsid w:val="00253FE2"/>
    <w:rsid w:val="00257EF8"/>
    <w:rsid w:val="00260D20"/>
    <w:rsid w:val="00272033"/>
    <w:rsid w:val="002D6B6F"/>
    <w:rsid w:val="002E6BBC"/>
    <w:rsid w:val="002F6812"/>
    <w:rsid w:val="003008F5"/>
    <w:rsid w:val="00310DCC"/>
    <w:rsid w:val="00314354"/>
    <w:rsid w:val="00316A55"/>
    <w:rsid w:val="00332FCB"/>
    <w:rsid w:val="00350B98"/>
    <w:rsid w:val="00350C13"/>
    <w:rsid w:val="0035177C"/>
    <w:rsid w:val="003607FC"/>
    <w:rsid w:val="003611F5"/>
    <w:rsid w:val="003646FD"/>
    <w:rsid w:val="00367EBA"/>
    <w:rsid w:val="0037643A"/>
    <w:rsid w:val="0037703A"/>
    <w:rsid w:val="00377CBD"/>
    <w:rsid w:val="00396FA7"/>
    <w:rsid w:val="003A62F6"/>
    <w:rsid w:val="003A7749"/>
    <w:rsid w:val="003A78B7"/>
    <w:rsid w:val="003C0377"/>
    <w:rsid w:val="003C62E7"/>
    <w:rsid w:val="003D123B"/>
    <w:rsid w:val="004046FE"/>
    <w:rsid w:val="004219B5"/>
    <w:rsid w:val="004262FD"/>
    <w:rsid w:val="00443B7A"/>
    <w:rsid w:val="004548D5"/>
    <w:rsid w:val="00462CDB"/>
    <w:rsid w:val="004663B9"/>
    <w:rsid w:val="00494548"/>
    <w:rsid w:val="004B5F91"/>
    <w:rsid w:val="004C0E48"/>
    <w:rsid w:val="004C292F"/>
    <w:rsid w:val="004D100A"/>
    <w:rsid w:val="004D1AF2"/>
    <w:rsid w:val="004E2A9E"/>
    <w:rsid w:val="004E7728"/>
    <w:rsid w:val="004F4393"/>
    <w:rsid w:val="004F443B"/>
    <w:rsid w:val="004F7854"/>
    <w:rsid w:val="005111A5"/>
    <w:rsid w:val="005125BB"/>
    <w:rsid w:val="005209C4"/>
    <w:rsid w:val="00531008"/>
    <w:rsid w:val="00535CA5"/>
    <w:rsid w:val="005413F9"/>
    <w:rsid w:val="00541788"/>
    <w:rsid w:val="0055019A"/>
    <w:rsid w:val="005553E8"/>
    <w:rsid w:val="005637F2"/>
    <w:rsid w:val="00564DD0"/>
    <w:rsid w:val="00580A24"/>
    <w:rsid w:val="00586E9C"/>
    <w:rsid w:val="00595289"/>
    <w:rsid w:val="005976AB"/>
    <w:rsid w:val="005A1B0C"/>
    <w:rsid w:val="005A70BC"/>
    <w:rsid w:val="005B4FC3"/>
    <w:rsid w:val="005C3696"/>
    <w:rsid w:val="005E14BD"/>
    <w:rsid w:val="005E685C"/>
    <w:rsid w:val="00647C4F"/>
    <w:rsid w:val="00652240"/>
    <w:rsid w:val="00681AD4"/>
    <w:rsid w:val="00685E99"/>
    <w:rsid w:val="006B09A5"/>
    <w:rsid w:val="006E2039"/>
    <w:rsid w:val="006E291A"/>
    <w:rsid w:val="006F31D2"/>
    <w:rsid w:val="006F4DF2"/>
    <w:rsid w:val="0070472C"/>
    <w:rsid w:val="007057CC"/>
    <w:rsid w:val="00731B4F"/>
    <w:rsid w:val="00746A9F"/>
    <w:rsid w:val="00771CD4"/>
    <w:rsid w:val="00774AFD"/>
    <w:rsid w:val="00777DC1"/>
    <w:rsid w:val="00780081"/>
    <w:rsid w:val="00796417"/>
    <w:rsid w:val="007A246E"/>
    <w:rsid w:val="007A3A8C"/>
    <w:rsid w:val="007A435C"/>
    <w:rsid w:val="007B34CF"/>
    <w:rsid w:val="007C0F48"/>
    <w:rsid w:val="007C1395"/>
    <w:rsid w:val="007D2287"/>
    <w:rsid w:val="007D4ADF"/>
    <w:rsid w:val="007D613F"/>
    <w:rsid w:val="007E0C96"/>
    <w:rsid w:val="007E1451"/>
    <w:rsid w:val="007F11EE"/>
    <w:rsid w:val="008060EB"/>
    <w:rsid w:val="00806D9F"/>
    <w:rsid w:val="00807DF3"/>
    <w:rsid w:val="008350B4"/>
    <w:rsid w:val="00844818"/>
    <w:rsid w:val="00853A81"/>
    <w:rsid w:val="00854D96"/>
    <w:rsid w:val="008718BC"/>
    <w:rsid w:val="008771D9"/>
    <w:rsid w:val="0087787F"/>
    <w:rsid w:val="00884AE3"/>
    <w:rsid w:val="008855D2"/>
    <w:rsid w:val="00895F6B"/>
    <w:rsid w:val="008A5397"/>
    <w:rsid w:val="008B5E41"/>
    <w:rsid w:val="008C0658"/>
    <w:rsid w:val="008E2187"/>
    <w:rsid w:val="008F02F1"/>
    <w:rsid w:val="00902968"/>
    <w:rsid w:val="009029AD"/>
    <w:rsid w:val="00906DC8"/>
    <w:rsid w:val="00932CA1"/>
    <w:rsid w:val="00933F69"/>
    <w:rsid w:val="009439F6"/>
    <w:rsid w:val="00957688"/>
    <w:rsid w:val="00970166"/>
    <w:rsid w:val="00975D3A"/>
    <w:rsid w:val="009804F3"/>
    <w:rsid w:val="00986AF6"/>
    <w:rsid w:val="00986EDC"/>
    <w:rsid w:val="00997A20"/>
    <w:rsid w:val="009B4A89"/>
    <w:rsid w:val="009D69DE"/>
    <w:rsid w:val="009D7639"/>
    <w:rsid w:val="009E166E"/>
    <w:rsid w:val="009F441E"/>
    <w:rsid w:val="009F7359"/>
    <w:rsid w:val="00A10DFA"/>
    <w:rsid w:val="00A15C08"/>
    <w:rsid w:val="00A20CF9"/>
    <w:rsid w:val="00A30020"/>
    <w:rsid w:val="00A33BB4"/>
    <w:rsid w:val="00A342F5"/>
    <w:rsid w:val="00A377BF"/>
    <w:rsid w:val="00A4069D"/>
    <w:rsid w:val="00A42E4B"/>
    <w:rsid w:val="00A531D5"/>
    <w:rsid w:val="00A53CB7"/>
    <w:rsid w:val="00A566D9"/>
    <w:rsid w:val="00A63161"/>
    <w:rsid w:val="00A8309B"/>
    <w:rsid w:val="00A91671"/>
    <w:rsid w:val="00AA61D6"/>
    <w:rsid w:val="00AC525B"/>
    <w:rsid w:val="00AC729D"/>
    <w:rsid w:val="00AD661D"/>
    <w:rsid w:val="00B0188C"/>
    <w:rsid w:val="00B108F8"/>
    <w:rsid w:val="00B21463"/>
    <w:rsid w:val="00B23E4F"/>
    <w:rsid w:val="00B34938"/>
    <w:rsid w:val="00B3662F"/>
    <w:rsid w:val="00B431CD"/>
    <w:rsid w:val="00B640EE"/>
    <w:rsid w:val="00B83F25"/>
    <w:rsid w:val="00B93CE7"/>
    <w:rsid w:val="00BB3523"/>
    <w:rsid w:val="00BB75E3"/>
    <w:rsid w:val="00BC186B"/>
    <w:rsid w:val="00BD11F4"/>
    <w:rsid w:val="00BF02E0"/>
    <w:rsid w:val="00BF0A8B"/>
    <w:rsid w:val="00BF696E"/>
    <w:rsid w:val="00C07D5A"/>
    <w:rsid w:val="00C176AF"/>
    <w:rsid w:val="00C226B5"/>
    <w:rsid w:val="00C40845"/>
    <w:rsid w:val="00C578A2"/>
    <w:rsid w:val="00C64145"/>
    <w:rsid w:val="00C65DF3"/>
    <w:rsid w:val="00C72177"/>
    <w:rsid w:val="00C817CB"/>
    <w:rsid w:val="00C914BA"/>
    <w:rsid w:val="00CD1E0A"/>
    <w:rsid w:val="00CD4AE8"/>
    <w:rsid w:val="00CE323A"/>
    <w:rsid w:val="00CF3819"/>
    <w:rsid w:val="00D057D5"/>
    <w:rsid w:val="00D10F8A"/>
    <w:rsid w:val="00D14CD1"/>
    <w:rsid w:val="00D4743D"/>
    <w:rsid w:val="00D6182F"/>
    <w:rsid w:val="00D644A7"/>
    <w:rsid w:val="00D760A6"/>
    <w:rsid w:val="00D8604A"/>
    <w:rsid w:val="00DA315C"/>
    <w:rsid w:val="00DA4D5F"/>
    <w:rsid w:val="00DC2087"/>
    <w:rsid w:val="00DD0559"/>
    <w:rsid w:val="00DD38D2"/>
    <w:rsid w:val="00DD3BCE"/>
    <w:rsid w:val="00DE1931"/>
    <w:rsid w:val="00DF481D"/>
    <w:rsid w:val="00E108BB"/>
    <w:rsid w:val="00E1349B"/>
    <w:rsid w:val="00E147EE"/>
    <w:rsid w:val="00E265AA"/>
    <w:rsid w:val="00E337BF"/>
    <w:rsid w:val="00E536D2"/>
    <w:rsid w:val="00E57AAD"/>
    <w:rsid w:val="00E66320"/>
    <w:rsid w:val="00E664A0"/>
    <w:rsid w:val="00E66C89"/>
    <w:rsid w:val="00E87ED7"/>
    <w:rsid w:val="00E94DBA"/>
    <w:rsid w:val="00EA28BC"/>
    <w:rsid w:val="00EA3C74"/>
    <w:rsid w:val="00EB4ECA"/>
    <w:rsid w:val="00ED298C"/>
    <w:rsid w:val="00EE30FD"/>
    <w:rsid w:val="00EF7320"/>
    <w:rsid w:val="00F013AB"/>
    <w:rsid w:val="00F013CE"/>
    <w:rsid w:val="00F0718C"/>
    <w:rsid w:val="00F14484"/>
    <w:rsid w:val="00F23DC6"/>
    <w:rsid w:val="00F26190"/>
    <w:rsid w:val="00F5220F"/>
    <w:rsid w:val="00F76423"/>
    <w:rsid w:val="00F87217"/>
    <w:rsid w:val="00FB074F"/>
    <w:rsid w:val="00FD125E"/>
    <w:rsid w:val="00FD71F9"/>
    <w:rsid w:val="00FE4B51"/>
    <w:rsid w:val="00FE5F67"/>
    <w:rsid w:val="00FF5E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CFAD6"/>
  <w15:chartTrackingRefBased/>
  <w15:docId w15:val="{98EC2997-3936-40A5-A8FD-11DF964D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AAD"/>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9D69DE"/>
    <w:pPr>
      <w:keepNext/>
      <w:spacing w:before="240" w:after="480" w:line="264" w:lineRule="auto"/>
      <w:outlineLvl w:val="0"/>
    </w:pPr>
    <w:rPr>
      <w:rFonts w:ascii="Arial" w:eastAsia="Calibri" w:hAnsi="Arial" w:cs="Arial"/>
      <w:b/>
      <w:color w:val="7F4098"/>
      <w:sz w:val="54"/>
      <w:lang w:bidi="he-IL"/>
    </w:rPr>
  </w:style>
  <w:style w:type="paragraph" w:styleId="Heading2">
    <w:name w:val="heading 2"/>
    <w:basedOn w:val="Normal"/>
    <w:next w:val="Normal"/>
    <w:link w:val="Heading2Char"/>
    <w:uiPriority w:val="9"/>
    <w:unhideWhenUsed/>
    <w:qFormat/>
    <w:rsid w:val="009D69DE"/>
    <w:pPr>
      <w:keepNext/>
      <w:spacing w:after="180" w:line="264" w:lineRule="auto"/>
      <w:outlineLvl w:val="1"/>
    </w:pPr>
    <w:rPr>
      <w:rFonts w:ascii="Arial" w:eastAsia="Calibri" w:hAnsi="Arial" w:cs="Arial"/>
      <w:b/>
      <w:sz w:val="3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semiHidden/>
    <w:rsid w:val="00535CA5"/>
    <w:pPr>
      <w:tabs>
        <w:tab w:val="center" w:pos="4320"/>
        <w:tab w:val="right" w:pos="8640"/>
      </w:tabs>
    </w:pPr>
    <w:rPr>
      <w:sz w:val="24"/>
      <w:szCs w:val="24"/>
      <w:lang w:val="en-US"/>
    </w:rPr>
  </w:style>
  <w:style w:type="character" w:customStyle="1" w:styleId="HeaderChar">
    <w:name w:val="Header Char"/>
    <w:basedOn w:val="DefaultParagraphFont"/>
    <w:uiPriority w:val="99"/>
    <w:semiHidden/>
    <w:rsid w:val="00535CA5"/>
    <w:rPr>
      <w:rFonts w:ascii="Calibri" w:eastAsia="Times New Roman" w:hAnsi="Calibri" w:cs="Times New Roman"/>
    </w:rPr>
  </w:style>
  <w:style w:type="character" w:customStyle="1" w:styleId="HeaderChar1">
    <w:name w:val="Header Char1"/>
    <w:link w:val="Header"/>
    <w:semiHidden/>
    <w:locked/>
    <w:rsid w:val="00535CA5"/>
    <w:rPr>
      <w:rFonts w:ascii="Calibri" w:eastAsia="Times New Roman" w:hAnsi="Calibri" w:cs="Times New Roman"/>
      <w:sz w:val="24"/>
      <w:szCs w:val="24"/>
      <w:lang w:val="en-US"/>
    </w:rPr>
  </w:style>
  <w:style w:type="paragraph" w:styleId="Footer">
    <w:name w:val="footer"/>
    <w:basedOn w:val="Normal"/>
    <w:link w:val="FooterChar1"/>
    <w:semiHidden/>
    <w:rsid w:val="00535CA5"/>
    <w:pPr>
      <w:tabs>
        <w:tab w:val="center" w:pos="4320"/>
        <w:tab w:val="right" w:pos="8640"/>
      </w:tabs>
    </w:pPr>
    <w:rPr>
      <w:sz w:val="24"/>
      <w:szCs w:val="24"/>
      <w:lang w:val="en-US"/>
    </w:rPr>
  </w:style>
  <w:style w:type="character" w:customStyle="1" w:styleId="FooterChar">
    <w:name w:val="Footer Char"/>
    <w:basedOn w:val="DefaultParagraphFont"/>
    <w:uiPriority w:val="99"/>
    <w:semiHidden/>
    <w:rsid w:val="00535CA5"/>
    <w:rPr>
      <w:rFonts w:ascii="Calibri" w:eastAsia="Times New Roman" w:hAnsi="Calibri" w:cs="Times New Roman"/>
    </w:rPr>
  </w:style>
  <w:style w:type="character" w:customStyle="1" w:styleId="FooterChar1">
    <w:name w:val="Footer Char1"/>
    <w:link w:val="Footer"/>
    <w:semiHidden/>
    <w:locked/>
    <w:rsid w:val="00535CA5"/>
    <w:rPr>
      <w:rFonts w:ascii="Calibri" w:eastAsia="Times New Roman" w:hAnsi="Calibri" w:cs="Times New Roman"/>
      <w:sz w:val="24"/>
      <w:szCs w:val="24"/>
      <w:lang w:val="en-US"/>
    </w:rPr>
  </w:style>
  <w:style w:type="character" w:styleId="PageNumber">
    <w:name w:val="page number"/>
    <w:semiHidden/>
    <w:rsid w:val="00535CA5"/>
    <w:rPr>
      <w:rFonts w:cs="Times New Roman"/>
    </w:rPr>
  </w:style>
  <w:style w:type="character" w:styleId="Hyperlink">
    <w:name w:val="Hyperlink"/>
    <w:basedOn w:val="DefaultParagraphFont"/>
    <w:uiPriority w:val="99"/>
    <w:unhideWhenUsed/>
    <w:rsid w:val="00F013AB"/>
    <w:rPr>
      <w:color w:val="0563C1" w:themeColor="hyperlink"/>
      <w:u w:val="single"/>
    </w:rPr>
  </w:style>
  <w:style w:type="paragraph" w:styleId="NormalWeb">
    <w:name w:val="Normal (Web)"/>
    <w:basedOn w:val="Normal"/>
    <w:uiPriority w:val="99"/>
    <w:unhideWhenUsed/>
    <w:rsid w:val="00F013AB"/>
    <w:pPr>
      <w:spacing w:before="100" w:beforeAutospacing="1" w:after="100" w:afterAutospacing="1"/>
    </w:pPr>
    <w:rPr>
      <w:rFonts w:ascii="Times New Roman" w:hAnsi="Times New Roman"/>
      <w:sz w:val="24"/>
      <w:szCs w:val="24"/>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844818"/>
    <w:pPr>
      <w:ind w:left="720"/>
      <w:contextualSpacing/>
    </w:pPr>
  </w:style>
  <w:style w:type="paragraph" w:styleId="BalloonText">
    <w:name w:val="Balloon Text"/>
    <w:basedOn w:val="Normal"/>
    <w:link w:val="BalloonTextChar"/>
    <w:uiPriority w:val="99"/>
    <w:semiHidden/>
    <w:unhideWhenUsed/>
    <w:rsid w:val="00E26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5AA"/>
    <w:rPr>
      <w:rFonts w:ascii="Segoe UI" w:eastAsia="Times New Roman" w:hAnsi="Segoe UI" w:cs="Segoe UI"/>
      <w:sz w:val="18"/>
      <w:szCs w:val="18"/>
    </w:rPr>
  </w:style>
  <w:style w:type="paragraph" w:styleId="Subtitle">
    <w:name w:val="Subtitle"/>
    <w:basedOn w:val="Normal"/>
    <w:next w:val="Normal"/>
    <w:link w:val="SubtitleChar"/>
    <w:uiPriority w:val="11"/>
    <w:qFormat/>
    <w:rsid w:val="002429D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429DC"/>
    <w:rPr>
      <w:rFonts w:eastAsiaTheme="minorEastAsia"/>
      <w:color w:val="5A5A5A" w:themeColor="text1" w:themeTint="A5"/>
      <w:spacing w:val="15"/>
    </w:rPr>
  </w:style>
  <w:style w:type="table" w:styleId="TableGrid">
    <w:name w:val="Table Grid"/>
    <w:basedOn w:val="TableNormal"/>
    <w:uiPriority w:val="39"/>
    <w:rsid w:val="0046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69DE"/>
    <w:rPr>
      <w:rFonts w:ascii="Arial" w:eastAsia="Calibri" w:hAnsi="Arial" w:cs="Arial"/>
      <w:b/>
      <w:color w:val="7F4098"/>
      <w:sz w:val="54"/>
      <w:lang w:bidi="he-IL"/>
    </w:rPr>
  </w:style>
  <w:style w:type="character" w:customStyle="1" w:styleId="Heading2Char">
    <w:name w:val="Heading 2 Char"/>
    <w:basedOn w:val="DefaultParagraphFont"/>
    <w:link w:val="Heading2"/>
    <w:uiPriority w:val="9"/>
    <w:rsid w:val="009D69DE"/>
    <w:rPr>
      <w:rFonts w:ascii="Arial" w:eastAsia="Calibri" w:hAnsi="Arial" w:cs="Arial"/>
      <w:b/>
      <w:sz w:val="34"/>
      <w:lang w:bidi="he-IL"/>
    </w:rPr>
  </w:style>
  <w:style w:type="paragraph" w:customStyle="1" w:styleId="Bulletlist1">
    <w:name w:val="Bullet list 1"/>
    <w:basedOn w:val="Normal"/>
    <w:qFormat/>
    <w:rsid w:val="009D69DE"/>
    <w:pPr>
      <w:numPr>
        <w:numId w:val="12"/>
      </w:numPr>
      <w:spacing w:after="240" w:line="264" w:lineRule="auto"/>
      <w:ind w:left="397" w:hanging="397"/>
    </w:pPr>
    <w:rPr>
      <w:rFonts w:ascii="Arial" w:eastAsia="Calibri" w:hAnsi="Arial" w:cs="Arial"/>
      <w:noProof/>
      <w:sz w:val="24"/>
      <w:lang w:bidi="he-I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902968"/>
    <w:rPr>
      <w:rFonts w:ascii="Calibri" w:eastAsia="Times New Roman" w:hAnsi="Calibri" w:cs="Times New Roman"/>
    </w:rPr>
  </w:style>
  <w:style w:type="character" w:styleId="UnresolvedMention">
    <w:name w:val="Unresolved Mention"/>
    <w:basedOn w:val="DefaultParagraphFont"/>
    <w:uiPriority w:val="99"/>
    <w:semiHidden/>
    <w:unhideWhenUsed/>
    <w:rsid w:val="00704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42807">
      <w:bodyDiv w:val="1"/>
      <w:marLeft w:val="0"/>
      <w:marRight w:val="0"/>
      <w:marTop w:val="0"/>
      <w:marBottom w:val="0"/>
      <w:divBdr>
        <w:top w:val="none" w:sz="0" w:space="0" w:color="auto"/>
        <w:left w:val="none" w:sz="0" w:space="0" w:color="auto"/>
        <w:bottom w:val="none" w:sz="0" w:space="0" w:color="auto"/>
        <w:right w:val="none" w:sz="0" w:space="0" w:color="auto"/>
      </w:divBdr>
    </w:div>
    <w:div w:id="574321445">
      <w:bodyDiv w:val="1"/>
      <w:marLeft w:val="0"/>
      <w:marRight w:val="0"/>
      <w:marTop w:val="0"/>
      <w:marBottom w:val="0"/>
      <w:divBdr>
        <w:top w:val="none" w:sz="0" w:space="0" w:color="auto"/>
        <w:left w:val="none" w:sz="0" w:space="0" w:color="auto"/>
        <w:bottom w:val="none" w:sz="0" w:space="0" w:color="auto"/>
        <w:right w:val="none" w:sz="0" w:space="0" w:color="auto"/>
      </w:divBdr>
      <w:divsChild>
        <w:div w:id="1270626062">
          <w:marLeft w:val="0"/>
          <w:marRight w:val="0"/>
          <w:marTop w:val="0"/>
          <w:marBottom w:val="0"/>
          <w:divBdr>
            <w:top w:val="none" w:sz="0" w:space="0" w:color="auto"/>
            <w:left w:val="none" w:sz="0" w:space="0" w:color="auto"/>
            <w:bottom w:val="none" w:sz="0" w:space="0" w:color="auto"/>
            <w:right w:val="none" w:sz="0" w:space="0" w:color="auto"/>
          </w:divBdr>
        </w:div>
      </w:divsChild>
    </w:div>
    <w:div w:id="1664620766">
      <w:bodyDiv w:val="1"/>
      <w:marLeft w:val="0"/>
      <w:marRight w:val="0"/>
      <w:marTop w:val="0"/>
      <w:marBottom w:val="0"/>
      <w:divBdr>
        <w:top w:val="none" w:sz="0" w:space="0" w:color="auto"/>
        <w:left w:val="none" w:sz="0" w:space="0" w:color="auto"/>
        <w:bottom w:val="none" w:sz="0" w:space="0" w:color="auto"/>
        <w:right w:val="none" w:sz="0" w:space="0" w:color="auto"/>
      </w:divBdr>
    </w:div>
    <w:div w:id="1760101157">
      <w:bodyDiv w:val="1"/>
      <w:marLeft w:val="0"/>
      <w:marRight w:val="0"/>
      <w:marTop w:val="0"/>
      <w:marBottom w:val="0"/>
      <w:divBdr>
        <w:top w:val="none" w:sz="0" w:space="0" w:color="auto"/>
        <w:left w:val="none" w:sz="0" w:space="0" w:color="auto"/>
        <w:bottom w:val="none" w:sz="0" w:space="0" w:color="auto"/>
        <w:right w:val="none" w:sz="0" w:space="0" w:color="auto"/>
      </w:divBdr>
    </w:div>
    <w:div w:id="1832521376">
      <w:bodyDiv w:val="1"/>
      <w:marLeft w:val="0"/>
      <w:marRight w:val="0"/>
      <w:marTop w:val="0"/>
      <w:marBottom w:val="0"/>
      <w:divBdr>
        <w:top w:val="none" w:sz="0" w:space="0" w:color="auto"/>
        <w:left w:val="none" w:sz="0" w:space="0" w:color="auto"/>
        <w:bottom w:val="none" w:sz="0" w:space="0" w:color="auto"/>
        <w:right w:val="none" w:sz="0" w:space="0" w:color="auto"/>
      </w:divBdr>
    </w:div>
    <w:div w:id="1878615802">
      <w:bodyDiv w:val="1"/>
      <w:marLeft w:val="0"/>
      <w:marRight w:val="0"/>
      <w:marTop w:val="0"/>
      <w:marBottom w:val="0"/>
      <w:divBdr>
        <w:top w:val="none" w:sz="0" w:space="0" w:color="auto"/>
        <w:left w:val="none" w:sz="0" w:space="0" w:color="auto"/>
        <w:bottom w:val="none" w:sz="0" w:space="0" w:color="auto"/>
        <w:right w:val="none" w:sz="0" w:space="0" w:color="auto"/>
      </w:divBdr>
    </w:div>
    <w:div w:id="2011593583">
      <w:bodyDiv w:val="1"/>
      <w:marLeft w:val="0"/>
      <w:marRight w:val="0"/>
      <w:marTop w:val="0"/>
      <w:marBottom w:val="0"/>
      <w:divBdr>
        <w:top w:val="none" w:sz="0" w:space="0" w:color="auto"/>
        <w:left w:val="none" w:sz="0" w:space="0" w:color="auto"/>
        <w:bottom w:val="none" w:sz="0" w:space="0" w:color="auto"/>
        <w:right w:val="none" w:sz="0" w:space="0" w:color="auto"/>
      </w:divBdr>
    </w:div>
    <w:div w:id="2035110169">
      <w:bodyDiv w:val="1"/>
      <w:marLeft w:val="0"/>
      <w:marRight w:val="0"/>
      <w:marTop w:val="0"/>
      <w:marBottom w:val="0"/>
      <w:divBdr>
        <w:top w:val="none" w:sz="0" w:space="0" w:color="auto"/>
        <w:left w:val="none" w:sz="0" w:space="0" w:color="auto"/>
        <w:bottom w:val="none" w:sz="0" w:space="0" w:color="auto"/>
        <w:right w:val="none" w:sz="0" w:space="0" w:color="auto"/>
      </w:divBdr>
    </w:div>
    <w:div w:id="209342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9.png"/><Relationship Id="rId26" Type="http://schemas.openxmlformats.org/officeDocument/2006/relationships/hyperlink" Target="mailto:Carra.Grayson@prisonadvice.org.uk" TargetMode="Externa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image" Target="media/image8.jpeg"/><Relationship Id="rId25" Type="http://schemas.openxmlformats.org/officeDocument/2006/relationships/hyperlink" Target="https://www.prisonadvice.org.u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Outwork.Hatfield@justice.gov.uk" TargetMode="External"/><Relationship Id="rId20" Type="http://schemas.openxmlformats.org/officeDocument/2006/relationships/image" Target="media/image11.png"/><Relationship Id="rId29" Type="http://schemas.openxmlformats.org/officeDocument/2006/relationships/diagramQuickStyle" Target="diagrams/quickSty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hatfield@prisonadvice.org.uk" TargetMode="External"/><Relationship Id="rId23" Type="http://schemas.openxmlformats.org/officeDocument/2006/relationships/hyperlink" Target="mailto:Carra.Grayson@prisonadvice.org.uk" TargetMode="External"/><Relationship Id="rId28" Type="http://schemas.openxmlformats.org/officeDocument/2006/relationships/diagramLayout" Target="diagrams/layout1.xml"/><Relationship Id="rId10" Type="http://schemas.openxmlformats.org/officeDocument/2006/relationships/header" Target="header2.xml"/><Relationship Id="rId19" Type="http://schemas.openxmlformats.org/officeDocument/2006/relationships/image" Target="media/image10.png"/><Relationship Id="rId31"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png"/><Relationship Id="rId22" Type="http://schemas.openxmlformats.org/officeDocument/2006/relationships/image" Target="media/image13.jpeg"/><Relationship Id="rId27" Type="http://schemas.openxmlformats.org/officeDocument/2006/relationships/diagramData" Target="diagrams/data1.xml"/><Relationship Id="rId30" Type="http://schemas.openxmlformats.org/officeDocument/2006/relationships/diagramColors" Target="diagrams/colors1.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04B53D-38DE-4B6E-9901-31B8833FE152}"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n-GB"/>
        </a:p>
      </dgm:t>
    </dgm:pt>
    <dgm:pt modelId="{A4EB2019-D59E-4850-B61F-5877458B104B}">
      <dgm:prSet phldrT="[Text]"/>
      <dgm:spPr/>
      <dgm:t>
        <a:bodyPr/>
        <a:lstStyle/>
        <a:p>
          <a:r>
            <a:rPr lang="en-GB"/>
            <a:t>PACT will provide Safeguarding and FaSO training to upskill staff</a:t>
          </a:r>
        </a:p>
      </dgm:t>
    </dgm:pt>
    <dgm:pt modelId="{F68D7922-FAA4-4AFA-ADBC-AF9712920556}" type="parTrans" cxnId="{53329572-2854-4A5C-AADF-66737C90F143}">
      <dgm:prSet/>
      <dgm:spPr/>
      <dgm:t>
        <a:bodyPr/>
        <a:lstStyle/>
        <a:p>
          <a:endParaRPr lang="en-GB"/>
        </a:p>
      </dgm:t>
    </dgm:pt>
    <dgm:pt modelId="{71664C8F-78AD-4C27-82BC-7CF661B931AA}" type="sibTrans" cxnId="{53329572-2854-4A5C-AADF-66737C90F143}">
      <dgm:prSet/>
      <dgm:spPr/>
      <dgm:t>
        <a:bodyPr/>
        <a:lstStyle/>
        <a:p>
          <a:endParaRPr lang="en-GB"/>
        </a:p>
      </dgm:t>
    </dgm:pt>
    <dgm:pt modelId="{F772801F-218B-4313-AD0B-9469B4AB2290}">
      <dgm:prSet phldrT="[Text]"/>
      <dgm:spPr/>
      <dgm:t>
        <a:bodyPr/>
        <a:lstStyle/>
        <a:p>
          <a:r>
            <a:rPr lang="en-GB"/>
            <a:t>We're expanding our PACT provision- introducing a new induction process at the Lakes</a:t>
          </a:r>
        </a:p>
      </dgm:t>
    </dgm:pt>
    <dgm:pt modelId="{D25146D7-F862-458D-9A91-C8ADE3EEA0F4}" type="parTrans" cxnId="{69327CCD-5DE9-4BBB-86DF-C8A8712CCEA8}">
      <dgm:prSet/>
      <dgm:spPr/>
      <dgm:t>
        <a:bodyPr/>
        <a:lstStyle/>
        <a:p>
          <a:endParaRPr lang="en-GB"/>
        </a:p>
      </dgm:t>
    </dgm:pt>
    <dgm:pt modelId="{F81CDE82-F2CD-4790-A7EB-54E6096508C5}" type="sibTrans" cxnId="{69327CCD-5DE9-4BBB-86DF-C8A8712CCEA8}">
      <dgm:prSet/>
      <dgm:spPr/>
      <dgm:t>
        <a:bodyPr/>
        <a:lstStyle/>
        <a:p>
          <a:endParaRPr lang="en-GB"/>
        </a:p>
      </dgm:t>
    </dgm:pt>
    <dgm:pt modelId="{E42C53FA-EFE5-44B9-ACCD-67B9BA30F06D}">
      <dgm:prSet phldrT="[Text]"/>
      <dgm:spPr/>
      <dgm:t>
        <a:bodyPr/>
        <a:lstStyle/>
        <a:p>
          <a:r>
            <a:rPr lang="en-GB"/>
            <a:t>We're continuing to include families in a wide range of celebration events</a:t>
          </a:r>
        </a:p>
      </dgm:t>
    </dgm:pt>
    <dgm:pt modelId="{10C89BB4-31A4-4937-9F2B-B3960D093446}" type="parTrans" cxnId="{BF0CF516-B097-4A5A-8E21-ADCD81BE202F}">
      <dgm:prSet/>
      <dgm:spPr/>
      <dgm:t>
        <a:bodyPr/>
        <a:lstStyle/>
        <a:p>
          <a:endParaRPr lang="en-GB"/>
        </a:p>
      </dgm:t>
    </dgm:pt>
    <dgm:pt modelId="{7EC63386-EB74-4EFE-8CD6-0A976E51F064}" type="sibTrans" cxnId="{BF0CF516-B097-4A5A-8E21-ADCD81BE202F}">
      <dgm:prSet/>
      <dgm:spPr/>
      <dgm:t>
        <a:bodyPr/>
        <a:lstStyle/>
        <a:p>
          <a:endParaRPr lang="en-GB"/>
        </a:p>
      </dgm:t>
    </dgm:pt>
    <dgm:pt modelId="{CB086D7F-E190-4ABA-90FB-EC05BAC8E8A3}">
      <dgm:prSet phldrT="[Text]"/>
      <dgm:spPr/>
      <dgm:t>
        <a:bodyPr/>
        <a:lstStyle/>
        <a:p>
          <a:r>
            <a:rPr lang="en-GB"/>
            <a:t>We will ensure we track those individuals who are struggling to maintain family ties</a:t>
          </a:r>
        </a:p>
      </dgm:t>
    </dgm:pt>
    <dgm:pt modelId="{A499A90F-5832-4D0C-A92F-FF6566B1CC00}" type="parTrans" cxnId="{7FDF8CD2-6956-4206-90D0-8AFFBF9BA1BA}">
      <dgm:prSet/>
      <dgm:spPr/>
      <dgm:t>
        <a:bodyPr/>
        <a:lstStyle/>
        <a:p>
          <a:endParaRPr lang="en-GB"/>
        </a:p>
      </dgm:t>
    </dgm:pt>
    <dgm:pt modelId="{B284E7ED-0379-424D-AFFA-1CC28512623B}" type="sibTrans" cxnId="{7FDF8CD2-6956-4206-90D0-8AFFBF9BA1BA}">
      <dgm:prSet/>
      <dgm:spPr/>
      <dgm:t>
        <a:bodyPr/>
        <a:lstStyle/>
        <a:p>
          <a:endParaRPr lang="en-GB"/>
        </a:p>
      </dgm:t>
    </dgm:pt>
    <dgm:pt modelId="{B06B2DAF-7378-4BE7-8DE8-F594FC14E2EC}">
      <dgm:prSet phldrT="[Text]"/>
      <dgm:spPr/>
      <dgm:t>
        <a:bodyPr/>
        <a:lstStyle/>
        <a:p>
          <a:r>
            <a:rPr lang="en-GB"/>
            <a:t>We're exploring how to create more diverse and engaging family days</a:t>
          </a:r>
        </a:p>
      </dgm:t>
    </dgm:pt>
    <dgm:pt modelId="{005B3AAA-60E3-4A32-9CA4-E52FB1341059}" type="parTrans" cxnId="{9041CC31-35BE-4413-BA4B-56F306635DCA}">
      <dgm:prSet/>
      <dgm:spPr/>
      <dgm:t>
        <a:bodyPr/>
        <a:lstStyle/>
        <a:p>
          <a:endParaRPr lang="en-GB"/>
        </a:p>
      </dgm:t>
    </dgm:pt>
    <dgm:pt modelId="{2C7439CE-AAC2-4142-85A7-60F790A0629C}" type="sibTrans" cxnId="{9041CC31-35BE-4413-BA4B-56F306635DCA}">
      <dgm:prSet/>
      <dgm:spPr/>
      <dgm:t>
        <a:bodyPr/>
        <a:lstStyle/>
        <a:p>
          <a:endParaRPr lang="en-GB"/>
        </a:p>
      </dgm:t>
    </dgm:pt>
    <dgm:pt modelId="{E4E0EE69-FC5A-4156-B40D-A6D91B60369B}" type="pres">
      <dgm:prSet presAssocID="{1E04B53D-38DE-4B6E-9901-31B8833FE152}" presName="diagram" presStyleCnt="0">
        <dgm:presLayoutVars>
          <dgm:dir/>
          <dgm:resizeHandles val="exact"/>
        </dgm:presLayoutVars>
      </dgm:prSet>
      <dgm:spPr/>
    </dgm:pt>
    <dgm:pt modelId="{C24EF050-A3C6-4F94-BA8F-6AA4F2394E87}" type="pres">
      <dgm:prSet presAssocID="{A4EB2019-D59E-4850-B61F-5877458B104B}" presName="node" presStyleLbl="node1" presStyleIdx="0" presStyleCnt="5">
        <dgm:presLayoutVars>
          <dgm:bulletEnabled val="1"/>
        </dgm:presLayoutVars>
      </dgm:prSet>
      <dgm:spPr/>
    </dgm:pt>
    <dgm:pt modelId="{5C55239B-6539-4099-BCA3-174BBCB181A2}" type="pres">
      <dgm:prSet presAssocID="{71664C8F-78AD-4C27-82BC-7CF661B931AA}" presName="sibTrans" presStyleCnt="0"/>
      <dgm:spPr/>
    </dgm:pt>
    <dgm:pt modelId="{86F120F5-100B-4D16-A0CF-B1AFF8565B6A}" type="pres">
      <dgm:prSet presAssocID="{F772801F-218B-4313-AD0B-9469B4AB2290}" presName="node" presStyleLbl="node1" presStyleIdx="1" presStyleCnt="5">
        <dgm:presLayoutVars>
          <dgm:bulletEnabled val="1"/>
        </dgm:presLayoutVars>
      </dgm:prSet>
      <dgm:spPr/>
    </dgm:pt>
    <dgm:pt modelId="{2D9CA2E9-7AF4-4256-8C5C-B79827AA2FA0}" type="pres">
      <dgm:prSet presAssocID="{F81CDE82-F2CD-4790-A7EB-54E6096508C5}" presName="sibTrans" presStyleCnt="0"/>
      <dgm:spPr/>
    </dgm:pt>
    <dgm:pt modelId="{5FD82790-0F9E-4C6E-B8DB-B77A15372F43}" type="pres">
      <dgm:prSet presAssocID="{E42C53FA-EFE5-44B9-ACCD-67B9BA30F06D}" presName="node" presStyleLbl="node1" presStyleIdx="2" presStyleCnt="5">
        <dgm:presLayoutVars>
          <dgm:bulletEnabled val="1"/>
        </dgm:presLayoutVars>
      </dgm:prSet>
      <dgm:spPr/>
    </dgm:pt>
    <dgm:pt modelId="{473A0A2E-2703-40F0-BA76-114BCC200262}" type="pres">
      <dgm:prSet presAssocID="{7EC63386-EB74-4EFE-8CD6-0A976E51F064}" presName="sibTrans" presStyleCnt="0"/>
      <dgm:spPr/>
    </dgm:pt>
    <dgm:pt modelId="{1F758B7A-352E-46BA-88C5-AA6CCAC19326}" type="pres">
      <dgm:prSet presAssocID="{CB086D7F-E190-4ABA-90FB-EC05BAC8E8A3}" presName="node" presStyleLbl="node1" presStyleIdx="3" presStyleCnt="5">
        <dgm:presLayoutVars>
          <dgm:bulletEnabled val="1"/>
        </dgm:presLayoutVars>
      </dgm:prSet>
      <dgm:spPr/>
    </dgm:pt>
    <dgm:pt modelId="{DBF8B566-04E5-4DE2-A802-A0FC228C33CE}" type="pres">
      <dgm:prSet presAssocID="{B284E7ED-0379-424D-AFFA-1CC28512623B}" presName="sibTrans" presStyleCnt="0"/>
      <dgm:spPr/>
    </dgm:pt>
    <dgm:pt modelId="{3F4070E3-A0F1-4DFE-BD44-02F070F5A280}" type="pres">
      <dgm:prSet presAssocID="{B06B2DAF-7378-4BE7-8DE8-F594FC14E2EC}" presName="node" presStyleLbl="node1" presStyleIdx="4" presStyleCnt="5">
        <dgm:presLayoutVars>
          <dgm:bulletEnabled val="1"/>
        </dgm:presLayoutVars>
      </dgm:prSet>
      <dgm:spPr/>
    </dgm:pt>
  </dgm:ptLst>
  <dgm:cxnLst>
    <dgm:cxn modelId="{53410008-8C96-465D-8FE9-372E190CA17D}" type="presOf" srcId="{1E04B53D-38DE-4B6E-9901-31B8833FE152}" destId="{E4E0EE69-FC5A-4156-B40D-A6D91B60369B}" srcOrd="0" destOrd="0" presId="urn:microsoft.com/office/officeart/2005/8/layout/default"/>
    <dgm:cxn modelId="{BF0CF516-B097-4A5A-8E21-ADCD81BE202F}" srcId="{1E04B53D-38DE-4B6E-9901-31B8833FE152}" destId="{E42C53FA-EFE5-44B9-ACCD-67B9BA30F06D}" srcOrd="2" destOrd="0" parTransId="{10C89BB4-31A4-4937-9F2B-B3960D093446}" sibTransId="{7EC63386-EB74-4EFE-8CD6-0A976E51F064}"/>
    <dgm:cxn modelId="{7DEA892A-29AE-487A-A07C-3F3F4B2640E6}" type="presOf" srcId="{CB086D7F-E190-4ABA-90FB-EC05BAC8E8A3}" destId="{1F758B7A-352E-46BA-88C5-AA6CCAC19326}" srcOrd="0" destOrd="0" presId="urn:microsoft.com/office/officeart/2005/8/layout/default"/>
    <dgm:cxn modelId="{60A38F2E-DF34-4CB9-864F-FDDED8777F2F}" type="presOf" srcId="{E42C53FA-EFE5-44B9-ACCD-67B9BA30F06D}" destId="{5FD82790-0F9E-4C6E-B8DB-B77A15372F43}" srcOrd="0" destOrd="0" presId="urn:microsoft.com/office/officeart/2005/8/layout/default"/>
    <dgm:cxn modelId="{9041CC31-35BE-4413-BA4B-56F306635DCA}" srcId="{1E04B53D-38DE-4B6E-9901-31B8833FE152}" destId="{B06B2DAF-7378-4BE7-8DE8-F594FC14E2EC}" srcOrd="4" destOrd="0" parTransId="{005B3AAA-60E3-4A32-9CA4-E52FB1341059}" sibTransId="{2C7439CE-AAC2-4142-85A7-60F790A0629C}"/>
    <dgm:cxn modelId="{CB036865-B275-45A6-AC76-8D52912A856D}" type="presOf" srcId="{A4EB2019-D59E-4850-B61F-5877458B104B}" destId="{C24EF050-A3C6-4F94-BA8F-6AA4F2394E87}" srcOrd="0" destOrd="0" presId="urn:microsoft.com/office/officeart/2005/8/layout/default"/>
    <dgm:cxn modelId="{53329572-2854-4A5C-AADF-66737C90F143}" srcId="{1E04B53D-38DE-4B6E-9901-31B8833FE152}" destId="{A4EB2019-D59E-4850-B61F-5877458B104B}" srcOrd="0" destOrd="0" parTransId="{F68D7922-FAA4-4AFA-ADBC-AF9712920556}" sibTransId="{71664C8F-78AD-4C27-82BC-7CF661B931AA}"/>
    <dgm:cxn modelId="{93BA5B82-82D9-43CE-B7FF-B71B935D43C8}" type="presOf" srcId="{B06B2DAF-7378-4BE7-8DE8-F594FC14E2EC}" destId="{3F4070E3-A0F1-4DFE-BD44-02F070F5A280}" srcOrd="0" destOrd="0" presId="urn:microsoft.com/office/officeart/2005/8/layout/default"/>
    <dgm:cxn modelId="{35D7CAAB-5058-4BF6-8AA4-DE4E08540466}" type="presOf" srcId="{F772801F-218B-4313-AD0B-9469B4AB2290}" destId="{86F120F5-100B-4D16-A0CF-B1AFF8565B6A}" srcOrd="0" destOrd="0" presId="urn:microsoft.com/office/officeart/2005/8/layout/default"/>
    <dgm:cxn modelId="{69327CCD-5DE9-4BBB-86DF-C8A8712CCEA8}" srcId="{1E04B53D-38DE-4B6E-9901-31B8833FE152}" destId="{F772801F-218B-4313-AD0B-9469B4AB2290}" srcOrd="1" destOrd="0" parTransId="{D25146D7-F862-458D-9A91-C8ADE3EEA0F4}" sibTransId="{F81CDE82-F2CD-4790-A7EB-54E6096508C5}"/>
    <dgm:cxn modelId="{7FDF8CD2-6956-4206-90D0-8AFFBF9BA1BA}" srcId="{1E04B53D-38DE-4B6E-9901-31B8833FE152}" destId="{CB086D7F-E190-4ABA-90FB-EC05BAC8E8A3}" srcOrd="3" destOrd="0" parTransId="{A499A90F-5832-4D0C-A92F-FF6566B1CC00}" sibTransId="{B284E7ED-0379-424D-AFFA-1CC28512623B}"/>
    <dgm:cxn modelId="{8D918D91-1126-450F-BB7E-E0F5FBB9BB31}" type="presParOf" srcId="{E4E0EE69-FC5A-4156-B40D-A6D91B60369B}" destId="{C24EF050-A3C6-4F94-BA8F-6AA4F2394E87}" srcOrd="0" destOrd="0" presId="urn:microsoft.com/office/officeart/2005/8/layout/default"/>
    <dgm:cxn modelId="{6D0051A2-D941-4C6D-8C71-63D40A14D4E9}" type="presParOf" srcId="{E4E0EE69-FC5A-4156-B40D-A6D91B60369B}" destId="{5C55239B-6539-4099-BCA3-174BBCB181A2}" srcOrd="1" destOrd="0" presId="urn:microsoft.com/office/officeart/2005/8/layout/default"/>
    <dgm:cxn modelId="{45FF90C5-207E-4FDF-AF02-0522DA6FB0A0}" type="presParOf" srcId="{E4E0EE69-FC5A-4156-B40D-A6D91B60369B}" destId="{86F120F5-100B-4D16-A0CF-B1AFF8565B6A}" srcOrd="2" destOrd="0" presId="urn:microsoft.com/office/officeart/2005/8/layout/default"/>
    <dgm:cxn modelId="{A01CCC40-AC1E-4B2A-B0C8-EE5FD4CE8042}" type="presParOf" srcId="{E4E0EE69-FC5A-4156-B40D-A6D91B60369B}" destId="{2D9CA2E9-7AF4-4256-8C5C-B79827AA2FA0}" srcOrd="3" destOrd="0" presId="urn:microsoft.com/office/officeart/2005/8/layout/default"/>
    <dgm:cxn modelId="{E399BC4A-F6E2-40C3-8518-5FB6CB3ECE63}" type="presParOf" srcId="{E4E0EE69-FC5A-4156-B40D-A6D91B60369B}" destId="{5FD82790-0F9E-4C6E-B8DB-B77A15372F43}" srcOrd="4" destOrd="0" presId="urn:microsoft.com/office/officeart/2005/8/layout/default"/>
    <dgm:cxn modelId="{617AB567-8446-4BB8-963F-8065F7F9D9E2}" type="presParOf" srcId="{E4E0EE69-FC5A-4156-B40D-A6D91B60369B}" destId="{473A0A2E-2703-40F0-BA76-114BCC200262}" srcOrd="5" destOrd="0" presId="urn:microsoft.com/office/officeart/2005/8/layout/default"/>
    <dgm:cxn modelId="{EAD3A6C4-4B28-40D3-B52D-7A64E85F3D40}" type="presParOf" srcId="{E4E0EE69-FC5A-4156-B40D-A6D91B60369B}" destId="{1F758B7A-352E-46BA-88C5-AA6CCAC19326}" srcOrd="6" destOrd="0" presId="urn:microsoft.com/office/officeart/2005/8/layout/default"/>
    <dgm:cxn modelId="{DC7F2708-D2B7-4EB6-AB93-ECDD95786BCE}" type="presParOf" srcId="{E4E0EE69-FC5A-4156-B40D-A6D91B60369B}" destId="{DBF8B566-04E5-4DE2-A802-A0FC228C33CE}" srcOrd="7" destOrd="0" presId="urn:microsoft.com/office/officeart/2005/8/layout/default"/>
    <dgm:cxn modelId="{35CA8F54-F5F7-482A-8429-F53854526A1D}" type="presParOf" srcId="{E4E0EE69-FC5A-4156-B40D-A6D91B60369B}" destId="{3F4070E3-A0F1-4DFE-BD44-02F070F5A280}" srcOrd="8" destOrd="0" presId="urn:microsoft.com/office/officeart/2005/8/layout/defaul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4EF050-A3C6-4F94-BA8F-6AA4F2394E87}">
      <dsp:nvSpPr>
        <dsp:cNvPr id="0" name=""/>
        <dsp:cNvSpPr/>
      </dsp:nvSpPr>
      <dsp:spPr>
        <a:xfrm>
          <a:off x="0" y="485774"/>
          <a:ext cx="1714499" cy="102870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PACT will provide Safeguarding and FaSO training to upskill staff</a:t>
          </a:r>
        </a:p>
      </dsp:txBody>
      <dsp:txXfrm>
        <a:off x="0" y="485774"/>
        <a:ext cx="1714499" cy="1028700"/>
      </dsp:txXfrm>
    </dsp:sp>
    <dsp:sp modelId="{86F120F5-100B-4D16-A0CF-B1AFF8565B6A}">
      <dsp:nvSpPr>
        <dsp:cNvPr id="0" name=""/>
        <dsp:cNvSpPr/>
      </dsp:nvSpPr>
      <dsp:spPr>
        <a:xfrm>
          <a:off x="1885950" y="485774"/>
          <a:ext cx="1714499" cy="102870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We're expanding our PACT provision- introducing a new induction process at the Lakes</a:t>
          </a:r>
        </a:p>
      </dsp:txBody>
      <dsp:txXfrm>
        <a:off x="1885950" y="485774"/>
        <a:ext cx="1714499" cy="1028700"/>
      </dsp:txXfrm>
    </dsp:sp>
    <dsp:sp modelId="{5FD82790-0F9E-4C6E-B8DB-B77A15372F43}">
      <dsp:nvSpPr>
        <dsp:cNvPr id="0" name=""/>
        <dsp:cNvSpPr/>
      </dsp:nvSpPr>
      <dsp:spPr>
        <a:xfrm>
          <a:off x="3771900" y="485774"/>
          <a:ext cx="1714499" cy="102870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We're continuing to include families in a wide range of celebration events</a:t>
          </a:r>
        </a:p>
      </dsp:txBody>
      <dsp:txXfrm>
        <a:off x="3771900" y="485774"/>
        <a:ext cx="1714499" cy="1028700"/>
      </dsp:txXfrm>
    </dsp:sp>
    <dsp:sp modelId="{1F758B7A-352E-46BA-88C5-AA6CCAC19326}">
      <dsp:nvSpPr>
        <dsp:cNvPr id="0" name=""/>
        <dsp:cNvSpPr/>
      </dsp:nvSpPr>
      <dsp:spPr>
        <a:xfrm>
          <a:off x="942975" y="1685925"/>
          <a:ext cx="1714499" cy="102870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We will ensure we track those individuals who are struggling to maintain family ties</a:t>
          </a:r>
        </a:p>
      </dsp:txBody>
      <dsp:txXfrm>
        <a:off x="942975" y="1685925"/>
        <a:ext cx="1714499" cy="1028700"/>
      </dsp:txXfrm>
    </dsp:sp>
    <dsp:sp modelId="{3F4070E3-A0F1-4DFE-BD44-02F070F5A280}">
      <dsp:nvSpPr>
        <dsp:cNvPr id="0" name=""/>
        <dsp:cNvSpPr/>
      </dsp:nvSpPr>
      <dsp:spPr>
        <a:xfrm>
          <a:off x="2828925" y="1685925"/>
          <a:ext cx="1714499" cy="102870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We're exploring how to create more diverse and engaging family days</a:t>
          </a:r>
        </a:p>
      </dsp:txBody>
      <dsp:txXfrm>
        <a:off x="2828925" y="1685925"/>
        <a:ext cx="1714499" cy="102870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12</Pages>
  <Words>3195</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Loren [HMPS]</dc:creator>
  <cp:keywords/>
  <dc:description/>
  <cp:lastModifiedBy>Harrington, Stuart  [HMPS] | He/His</cp:lastModifiedBy>
  <cp:revision>20</cp:revision>
  <cp:lastPrinted>2023-06-16T09:03:00Z</cp:lastPrinted>
  <dcterms:created xsi:type="dcterms:W3CDTF">2024-04-04T12:49:00Z</dcterms:created>
  <dcterms:modified xsi:type="dcterms:W3CDTF">2024-12-10T07:22:00Z</dcterms:modified>
</cp:coreProperties>
</file>