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5B9BD5" w:themeColor="accent1"/>
          <w:sz w:val="22"/>
          <w:szCs w:val="22"/>
          <w:lang w:val="en-US"/>
        </w:rPr>
        <w:id w:val="366184837"/>
        <w:docPartObj>
          <w:docPartGallery w:val="Cover Pages"/>
          <w:docPartUnique/>
        </w:docPartObj>
      </w:sdtPr>
      <w:sdtEndPr>
        <w:rPr>
          <w:caps/>
          <w:sz w:val="64"/>
          <w:szCs w:val="64"/>
        </w:rPr>
      </w:sdtEndPr>
      <w:sdtContent>
        <w:p w14:paraId="2F606A74" w14:textId="77777777" w:rsidR="004E1FAD" w:rsidRDefault="00D52AC0" w:rsidP="004E1FAD">
          <w:pPr>
            <w:jc w:val="both"/>
            <w:outlineLvl w:val="0"/>
            <w:rPr>
              <w:b/>
              <w:color w:val="FFFFFF"/>
              <w:sz w:val="66"/>
            </w:rPr>
          </w:pPr>
          <w:r w:rsidRPr="00DF28B5">
            <w:rPr>
              <w:noProof/>
              <w:lang w:eastAsia="en-GB"/>
            </w:rPr>
            <w:drawing>
              <wp:anchor distT="0" distB="0" distL="114300" distR="114300" simplePos="0" relativeHeight="251659264" behindDoc="1" locked="0" layoutInCell="1" allowOverlap="1" wp14:anchorId="1EA5DBE0" wp14:editId="5118111C">
                <wp:simplePos x="0" y="0"/>
                <wp:positionH relativeFrom="page">
                  <wp:posOffset>-95250</wp:posOffset>
                </wp:positionH>
                <wp:positionV relativeFrom="margin">
                  <wp:posOffset>-718937</wp:posOffset>
                </wp:positionV>
                <wp:extent cx="6543675" cy="8429741"/>
                <wp:effectExtent l="0" t="0" r="0" b="9525"/>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8861" cy="8436422"/>
                        </a:xfrm>
                        <a:prstGeom prst="rect">
                          <a:avLst/>
                        </a:prstGeom>
                        <a:noFill/>
                      </pic:spPr>
                    </pic:pic>
                  </a:graphicData>
                </a:graphic>
                <wp14:sizeRelH relativeFrom="page">
                  <wp14:pctWidth>0</wp14:pctWidth>
                </wp14:sizeRelH>
                <wp14:sizeRelV relativeFrom="page">
                  <wp14:pctHeight>0</wp14:pctHeight>
                </wp14:sizeRelV>
              </wp:anchor>
            </w:drawing>
          </w:r>
          <w:r w:rsidR="004E1FAD">
            <w:rPr>
              <w:noProof/>
              <w:lang w:eastAsia="en-GB"/>
            </w:rPr>
            <w:drawing>
              <wp:anchor distT="0" distB="0" distL="114300" distR="114300" simplePos="0" relativeHeight="251661312" behindDoc="1" locked="0" layoutInCell="0" allowOverlap="1" wp14:anchorId="44603CD0" wp14:editId="3B09C005">
                <wp:simplePos x="0" y="0"/>
                <wp:positionH relativeFrom="margin">
                  <wp:posOffset>-133350</wp:posOffset>
                </wp:positionH>
                <wp:positionV relativeFrom="page">
                  <wp:posOffset>628650</wp:posOffset>
                </wp:positionV>
                <wp:extent cx="1889125" cy="839470"/>
                <wp:effectExtent l="0" t="0" r="0" b="0"/>
                <wp:wrapSquare wrapText="bothSides"/>
                <wp:docPr id="76" name="Picture 76"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839470"/>
                        </a:xfrm>
                        <a:prstGeom prst="rect">
                          <a:avLst/>
                        </a:prstGeom>
                        <a:noFill/>
                      </pic:spPr>
                    </pic:pic>
                  </a:graphicData>
                </a:graphic>
                <wp14:sizeRelH relativeFrom="page">
                  <wp14:pctWidth>0</wp14:pctWidth>
                </wp14:sizeRelH>
                <wp14:sizeRelV relativeFrom="page">
                  <wp14:pctHeight>0</wp14:pctHeight>
                </wp14:sizeRelV>
              </wp:anchor>
            </w:drawing>
          </w:r>
        </w:p>
        <w:p w14:paraId="20E0B105" w14:textId="77777777" w:rsidR="004E1FAD" w:rsidRDefault="004E1FAD" w:rsidP="004E1FAD">
          <w:pPr>
            <w:jc w:val="both"/>
            <w:outlineLvl w:val="0"/>
            <w:rPr>
              <w:b/>
              <w:color w:val="FFFFFF"/>
              <w:sz w:val="66"/>
            </w:rPr>
          </w:pPr>
        </w:p>
        <w:p w14:paraId="66F3CE3A" w14:textId="77777777" w:rsidR="004E1FAD" w:rsidRPr="00D23DFD" w:rsidRDefault="004E1FAD" w:rsidP="004E1FAD">
          <w:pPr>
            <w:jc w:val="both"/>
            <w:outlineLvl w:val="0"/>
            <w:rPr>
              <w:b/>
              <w:color w:val="FFFFFF"/>
              <w:sz w:val="66"/>
            </w:rPr>
          </w:pPr>
          <w:r w:rsidRPr="00D23DFD">
            <w:rPr>
              <w:b/>
              <w:color w:val="FFFFFF"/>
              <w:sz w:val="66"/>
            </w:rPr>
            <w:t>HMP FULL SUTTON</w:t>
          </w:r>
        </w:p>
        <w:p w14:paraId="323B76DD" w14:textId="77777777" w:rsidR="004E1FAD" w:rsidRDefault="004E1FAD" w:rsidP="004E1FAD">
          <w:pPr>
            <w:jc w:val="both"/>
            <w:outlineLvl w:val="0"/>
            <w:rPr>
              <w:b/>
              <w:color w:val="FFFFFF"/>
              <w:sz w:val="28"/>
              <w:szCs w:val="28"/>
            </w:rPr>
          </w:pPr>
          <w:r w:rsidRPr="00D23DFD">
            <w:rPr>
              <w:b/>
              <w:color w:val="FFFFFF"/>
              <w:sz w:val="28"/>
              <w:szCs w:val="28"/>
            </w:rPr>
            <w:t xml:space="preserve">POLICY DOCUMENT – PD </w:t>
          </w:r>
          <w:r>
            <w:rPr>
              <w:b/>
              <w:color w:val="FFFFFF"/>
              <w:sz w:val="28"/>
              <w:szCs w:val="28"/>
            </w:rPr>
            <w:t>82</w:t>
          </w:r>
        </w:p>
        <w:p w14:paraId="2E4BD66D" w14:textId="77777777" w:rsidR="004E1FAD" w:rsidRPr="004E1FAD" w:rsidRDefault="004E1FAD" w:rsidP="004E1FAD">
          <w:pPr>
            <w:jc w:val="both"/>
            <w:outlineLvl w:val="0"/>
            <w:rPr>
              <w:b/>
              <w:color w:val="FFFFFF"/>
              <w:sz w:val="28"/>
              <w:szCs w:val="28"/>
            </w:rPr>
          </w:pPr>
        </w:p>
        <w:p w14:paraId="2E6DDAC8" w14:textId="77777777" w:rsidR="004E1FAD" w:rsidRPr="00D23DFD" w:rsidRDefault="004E1FAD" w:rsidP="004E1FAD">
          <w:pPr>
            <w:jc w:val="both"/>
            <w:rPr>
              <w:b/>
              <w:color w:val="FFFFFF"/>
            </w:rPr>
          </w:pPr>
          <w:r w:rsidRPr="004E1FAD">
            <w:rPr>
              <w:b/>
              <w:color w:val="FFFFFF"/>
              <w:sz w:val="36"/>
              <w:szCs w:val="36"/>
            </w:rPr>
            <w:t>Children and Families Strategy</w:t>
          </w:r>
        </w:p>
        <w:p w14:paraId="476EF390" w14:textId="77777777" w:rsidR="004E1FAD" w:rsidRPr="00D23DFD" w:rsidRDefault="004E1FAD" w:rsidP="004E1FAD">
          <w:pPr>
            <w:jc w:val="both"/>
            <w:rPr>
              <w:b/>
              <w:color w:val="FFFFFF"/>
            </w:rPr>
          </w:pPr>
        </w:p>
        <w:p w14:paraId="0682AB0A" w14:textId="77777777" w:rsidR="004E1FAD" w:rsidRPr="00D23DFD" w:rsidRDefault="004E1FAD" w:rsidP="004E1FAD">
          <w:pPr>
            <w:jc w:val="both"/>
            <w:rPr>
              <w:b/>
              <w:color w:val="FFFFFF"/>
            </w:rPr>
          </w:pPr>
        </w:p>
        <w:p w14:paraId="5DE85C4C" w14:textId="77777777" w:rsidR="004E1FAD" w:rsidRPr="00D23DFD" w:rsidRDefault="004E1FAD" w:rsidP="004E1FAD">
          <w:pPr>
            <w:jc w:val="both"/>
            <w:rPr>
              <w:b/>
              <w:color w:val="FFFFFF"/>
            </w:rPr>
          </w:pPr>
        </w:p>
        <w:p w14:paraId="3629BC42" w14:textId="77777777" w:rsidR="004E1FAD" w:rsidRPr="00D23DFD" w:rsidRDefault="004E1FAD" w:rsidP="004E1FAD">
          <w:pPr>
            <w:jc w:val="both"/>
            <w:rPr>
              <w:b/>
              <w:color w:val="FFFFFF"/>
            </w:rPr>
          </w:pPr>
        </w:p>
        <w:p w14:paraId="7A27F1FC" w14:textId="77777777" w:rsidR="004E1FAD" w:rsidRPr="00D23DFD" w:rsidRDefault="004E1FAD" w:rsidP="004E1FAD">
          <w:pPr>
            <w:jc w:val="both"/>
            <w:rPr>
              <w:b/>
              <w:color w:val="FFFFFF"/>
            </w:rPr>
          </w:pPr>
        </w:p>
        <w:p w14:paraId="697B51B9" w14:textId="77777777" w:rsidR="004E1FAD" w:rsidRPr="00D23DFD" w:rsidRDefault="004E1FAD" w:rsidP="004E1FAD">
          <w:pPr>
            <w:jc w:val="both"/>
            <w:rPr>
              <w:b/>
              <w:color w:val="FFFFFF"/>
            </w:rPr>
          </w:pPr>
        </w:p>
        <w:p w14:paraId="3AFB05BE" w14:textId="77777777" w:rsidR="004E1FAD" w:rsidRPr="00D23DFD" w:rsidRDefault="004E1FAD" w:rsidP="004E1FAD">
          <w:pPr>
            <w:jc w:val="both"/>
            <w:rPr>
              <w:b/>
              <w:color w:val="FFFFFF"/>
              <w:sz w:val="36"/>
              <w:szCs w:val="36"/>
            </w:rPr>
          </w:pPr>
          <w:r w:rsidRPr="00D23DFD">
            <w:rPr>
              <w:b/>
              <w:color w:val="FFFFFF"/>
              <w:sz w:val="36"/>
              <w:szCs w:val="36"/>
            </w:rPr>
            <w:t xml:space="preserve">Governor </w:t>
          </w:r>
          <w:r>
            <w:rPr>
              <w:b/>
              <w:color w:val="FFFFFF"/>
              <w:sz w:val="36"/>
              <w:szCs w:val="36"/>
            </w:rPr>
            <w:t>Gareth Sands</w:t>
          </w:r>
        </w:p>
        <w:p w14:paraId="4B181434" w14:textId="77777777" w:rsidR="004E1FAD" w:rsidRPr="00D23DFD" w:rsidRDefault="004E1FAD" w:rsidP="004E1FAD">
          <w:pPr>
            <w:jc w:val="both"/>
            <w:rPr>
              <w:b/>
              <w:color w:val="FFFFFF"/>
              <w:sz w:val="12"/>
              <w:szCs w:val="12"/>
            </w:rPr>
          </w:pPr>
        </w:p>
        <w:p w14:paraId="75CBE1FC" w14:textId="77777777" w:rsidR="004E1FAD" w:rsidRDefault="00161266" w:rsidP="004E1FAD">
          <w:pPr>
            <w:tabs>
              <w:tab w:val="center" w:pos="4320"/>
              <w:tab w:val="right" w:pos="8640"/>
            </w:tabs>
            <w:jc w:val="both"/>
            <w:rPr>
              <w:noProof/>
              <w:lang w:eastAsia="en-GB"/>
            </w:rPr>
          </w:pPr>
          <w:r>
            <w:rPr>
              <w:b/>
              <w:noProof/>
              <w:color w:val="FFFFFF"/>
              <w:lang w:eastAsia="en-GB"/>
            </w:rPr>
            <mc:AlternateContent>
              <mc:Choice Requires="wps">
                <w:drawing>
                  <wp:anchor distT="0" distB="0" distL="114300" distR="114300" simplePos="0" relativeHeight="251662336" behindDoc="0" locked="0" layoutInCell="1" allowOverlap="1" wp14:anchorId="00184C19" wp14:editId="3F2C0B1D">
                    <wp:simplePos x="0" y="0"/>
                    <wp:positionH relativeFrom="column">
                      <wp:posOffset>793114</wp:posOffset>
                    </wp:positionH>
                    <wp:positionV relativeFrom="paragraph">
                      <wp:posOffset>150495</wp:posOffset>
                    </wp:positionV>
                    <wp:extent cx="1609725" cy="685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6097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4D527" w14:textId="77777777" w:rsidR="00161266" w:rsidRDefault="00E35D15">
                                <w:r w:rsidRPr="00DA0706">
                                  <w:rPr>
                                    <w:noProof/>
                                    <w:lang w:eastAsia="en-GB"/>
                                  </w:rPr>
                                  <w:drawing>
                                    <wp:inline distT="0" distB="0" distL="0" distR="0" wp14:anchorId="21EFBB8A" wp14:editId="04FA6046">
                                      <wp:extent cx="1152525" cy="5082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758" cy="515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84C19" id="_x0000_t202" coordsize="21600,21600" o:spt="202" path="m,l,21600r21600,l21600,xe">
                    <v:stroke joinstyle="miter"/>
                    <v:path gradientshapeok="t" o:connecttype="rect"/>
                  </v:shapetype>
                  <v:shape id="Text Box 9" o:spid="_x0000_s1026" type="#_x0000_t202" style="position:absolute;left:0;text-align:left;margin-left:62.45pt;margin-top:11.85pt;width:126.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" fillcolor="white [3201]" strokeweight=".5pt">
                    <v:textbox>
                      <w:txbxContent>
                        <w:p w14:paraId="7EC4D527" w14:textId="77777777" w:rsidR="00161266" w:rsidRDefault="00E35D15">
                          <w:r w:rsidRPr="00DA0706">
                            <w:rPr>
                              <w:noProof/>
                              <w:lang w:eastAsia="en-GB"/>
                            </w:rPr>
                            <w:drawing>
                              <wp:inline distT="0" distB="0" distL="0" distR="0" wp14:anchorId="21EFBB8A" wp14:editId="04FA6046">
                                <wp:extent cx="1152525" cy="5082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9758" cy="515866"/>
                                        </a:xfrm>
                                        <a:prstGeom prst="rect">
                                          <a:avLst/>
                                        </a:prstGeom>
                                        <a:noFill/>
                                        <a:ln>
                                          <a:noFill/>
                                        </a:ln>
                                      </pic:spPr>
                                    </pic:pic>
                                  </a:graphicData>
                                </a:graphic>
                              </wp:inline>
                            </w:drawing>
                          </w:r>
                        </w:p>
                      </w:txbxContent>
                    </v:textbox>
                  </v:shape>
                </w:pict>
              </mc:Fallback>
            </mc:AlternateContent>
          </w:r>
          <w:r w:rsidR="004E1FAD" w:rsidRPr="00D23DFD">
            <w:rPr>
              <w:b/>
              <w:color w:val="FFFFFF"/>
            </w:rPr>
            <w:t xml:space="preserve">Signed: </w:t>
          </w:r>
        </w:p>
        <w:p w14:paraId="6032388B" w14:textId="77777777" w:rsidR="001A0E36" w:rsidRDefault="001A0E36" w:rsidP="004E1FAD">
          <w:pPr>
            <w:tabs>
              <w:tab w:val="center" w:pos="4320"/>
              <w:tab w:val="right" w:pos="8640"/>
            </w:tabs>
            <w:jc w:val="both"/>
            <w:rPr>
              <w:b/>
              <w:color w:val="FFFFFF"/>
            </w:rPr>
          </w:pPr>
        </w:p>
        <w:p w14:paraId="01B0249C" w14:textId="77777777" w:rsidR="004E1FAD" w:rsidRDefault="004E1FAD" w:rsidP="004E1FAD">
          <w:pPr>
            <w:tabs>
              <w:tab w:val="center" w:pos="4320"/>
              <w:tab w:val="right" w:pos="8640"/>
            </w:tabs>
            <w:jc w:val="both"/>
            <w:rPr>
              <w:b/>
              <w:color w:val="FFFFFF"/>
            </w:rPr>
          </w:pPr>
        </w:p>
        <w:p w14:paraId="5D792EAA" w14:textId="77777777" w:rsidR="004E1FAD" w:rsidRPr="00D23DFD" w:rsidRDefault="004E1FAD" w:rsidP="004E1FAD">
          <w:pPr>
            <w:tabs>
              <w:tab w:val="center" w:pos="4320"/>
              <w:tab w:val="right" w:pos="8640"/>
            </w:tabs>
            <w:jc w:val="both"/>
            <w:rPr>
              <w:b/>
              <w:color w:val="FFFFFF"/>
            </w:rPr>
          </w:pPr>
        </w:p>
        <w:p w14:paraId="0D00203B" w14:textId="77777777" w:rsidR="004E1FAD" w:rsidRPr="00D23DFD" w:rsidRDefault="004E1FAD" w:rsidP="004E1FAD">
          <w:pPr>
            <w:tabs>
              <w:tab w:val="left" w:pos="675"/>
              <w:tab w:val="left" w:pos="1350"/>
            </w:tabs>
            <w:jc w:val="both"/>
            <w:rPr>
              <w:color w:val="FFFFFF"/>
            </w:rPr>
          </w:pPr>
          <w:r w:rsidRPr="00D23DFD">
            <w:rPr>
              <w:color w:val="FFFFFF"/>
            </w:rPr>
            <w:tab/>
          </w:r>
        </w:p>
        <w:p w14:paraId="58E13433" w14:textId="77777777" w:rsidR="004E1FAD" w:rsidRPr="00D23DFD" w:rsidRDefault="004E1FAD" w:rsidP="004E1FAD">
          <w:pPr>
            <w:jc w:val="both"/>
            <w:rPr>
              <w:color w:val="FFFFFF"/>
            </w:rPr>
          </w:pPr>
        </w:p>
        <w:p w14:paraId="529C6E47" w14:textId="77777777" w:rsidR="004E1FAD" w:rsidRDefault="004E1FAD" w:rsidP="004E1FAD">
          <w:pPr>
            <w:jc w:val="both"/>
            <w:rPr>
              <w:b/>
              <w:color w:val="FFFFFF"/>
            </w:rPr>
          </w:pPr>
          <w:r w:rsidRPr="00D23DFD">
            <w:rPr>
              <w:b/>
              <w:color w:val="FFFFFF"/>
            </w:rPr>
            <w:t>Date completed:</w:t>
          </w:r>
          <w:r>
            <w:rPr>
              <w:b/>
              <w:color w:val="FFFFFF"/>
            </w:rPr>
            <w:t xml:space="preserve"> </w:t>
          </w:r>
          <w:r w:rsidR="001A0E36">
            <w:rPr>
              <w:b/>
              <w:color w:val="FFFFFF"/>
            </w:rPr>
            <w:t xml:space="preserve"> February 2020</w:t>
          </w:r>
        </w:p>
        <w:p w14:paraId="563F8D42" w14:textId="77777777" w:rsidR="001A0E36" w:rsidRDefault="001A0E36" w:rsidP="004E1FAD">
          <w:pPr>
            <w:jc w:val="both"/>
            <w:rPr>
              <w:b/>
              <w:color w:val="FFFFFF"/>
            </w:rPr>
          </w:pPr>
        </w:p>
        <w:p w14:paraId="5F1AF34B" w14:textId="77777777" w:rsidR="00374D6C" w:rsidRDefault="00161266" w:rsidP="000D224A">
          <w:pPr>
            <w:tabs>
              <w:tab w:val="center" w:pos="4748"/>
            </w:tabs>
            <w:jc w:val="both"/>
            <w:rPr>
              <w:b/>
              <w:color w:val="FFFFFF"/>
            </w:rPr>
          </w:pPr>
          <w:r>
            <w:rPr>
              <w:b/>
              <w:color w:val="FFFFFF"/>
            </w:rPr>
            <w:t>Review</w:t>
          </w:r>
          <w:r w:rsidR="00374D6C">
            <w:rPr>
              <w:b/>
              <w:color w:val="FFFFFF"/>
            </w:rPr>
            <w:t>ed</w:t>
          </w:r>
          <w:r>
            <w:rPr>
              <w:b/>
              <w:color w:val="FFFFFF"/>
            </w:rPr>
            <w:t xml:space="preserve"> Date:          </w:t>
          </w:r>
          <w:r w:rsidR="002B05B9">
            <w:rPr>
              <w:b/>
              <w:color w:val="FFFFFF"/>
            </w:rPr>
            <w:t xml:space="preserve">March </w:t>
          </w:r>
          <w:r w:rsidR="003E5ECD">
            <w:rPr>
              <w:b/>
              <w:color w:val="FFFFFF"/>
            </w:rPr>
            <w:t>202</w:t>
          </w:r>
          <w:r w:rsidR="002B05B9">
            <w:rPr>
              <w:b/>
              <w:color w:val="FFFFFF"/>
            </w:rPr>
            <w:t>5</w:t>
          </w:r>
          <w:r>
            <w:rPr>
              <w:b/>
              <w:color w:val="FFFFFF"/>
            </w:rPr>
            <w:t xml:space="preserve">  </w:t>
          </w:r>
        </w:p>
        <w:p w14:paraId="27F467AD" w14:textId="77777777" w:rsidR="00374D6C" w:rsidRDefault="00374D6C" w:rsidP="000D224A">
          <w:pPr>
            <w:tabs>
              <w:tab w:val="center" w:pos="4748"/>
            </w:tabs>
            <w:jc w:val="both"/>
            <w:rPr>
              <w:b/>
              <w:color w:val="FFFFFF"/>
            </w:rPr>
          </w:pPr>
        </w:p>
        <w:p w14:paraId="41BE5BFC" w14:textId="44DCC8F5" w:rsidR="004E1FAD" w:rsidRDefault="00374D6C" w:rsidP="005E70E6">
          <w:pPr>
            <w:tabs>
              <w:tab w:val="center" w:pos="4748"/>
            </w:tabs>
            <w:jc w:val="both"/>
          </w:pPr>
          <w:r>
            <w:rPr>
              <w:b/>
              <w:color w:val="FFFFFF"/>
            </w:rPr>
            <w:t xml:space="preserve">Next Review Due:      </w:t>
          </w:r>
          <w:r w:rsidR="002B05B9">
            <w:rPr>
              <w:b/>
              <w:color w:val="FFFFFF"/>
            </w:rPr>
            <w:t>March</w:t>
          </w:r>
          <w:r w:rsidR="003E5ECD">
            <w:rPr>
              <w:b/>
              <w:color w:val="FFFFFF"/>
            </w:rPr>
            <w:t xml:space="preserve"> 202</w:t>
          </w:r>
          <w:r w:rsidR="002B05B9">
            <w:rPr>
              <w:b/>
              <w:color w:val="FFFFFF"/>
            </w:rPr>
            <w:t>6</w:t>
          </w:r>
          <w:r w:rsidR="004E1FAD" w:rsidRPr="00D23DFD">
            <w:rPr>
              <w:b/>
              <w:color w:val="FFFFFF"/>
            </w:rPr>
            <w:t xml:space="preserve"> </w:t>
          </w:r>
        </w:p>
        <w:p w14:paraId="3EDBA7E4" w14:textId="77777777" w:rsidR="009C03A7" w:rsidRPr="006648D4" w:rsidRDefault="009C03A7" w:rsidP="0049726D">
          <w:pPr>
            <w:pStyle w:val="NoSpacing"/>
            <w:rPr>
              <w:color w:val="FFFFFF" w:themeColor="background1"/>
              <w:sz w:val="40"/>
              <w:szCs w:val="40"/>
            </w:rPr>
          </w:pPr>
        </w:p>
        <w:p w14:paraId="358C7E71" w14:textId="77777777" w:rsidR="003571F3" w:rsidRPr="007425AF" w:rsidRDefault="00651E81" w:rsidP="005E70E6">
          <w:pPr>
            <w:pStyle w:val="NoSpacing"/>
            <w:rPr>
              <w:color w:val="5B9BD5" w:themeColor="accent1"/>
              <w:sz w:val="36"/>
              <w:szCs w:val="36"/>
            </w:rPr>
            <w:sectPr w:rsidR="003571F3" w:rsidRPr="007425AF" w:rsidSect="00822F14">
              <w:headerReference w:type="even" r:id="rId12"/>
              <w:headerReference w:type="default" r:id="rId13"/>
              <w:footerReference w:type="even" r:id="rId14"/>
              <w:footerReference w:type="default" r:id="rId15"/>
              <w:headerReference w:type="first" r:id="rId16"/>
              <w:pgSz w:w="11900" w:h="16840"/>
              <w:pgMar w:top="4672" w:right="1552" w:bottom="1440" w:left="851" w:header="567" w:footer="972" w:gutter="0"/>
              <w:pgNumType w:start="0"/>
              <w:cols w:space="708"/>
              <w:titlePg/>
            </w:sectPr>
          </w:pPr>
        </w:p>
      </w:sdtContent>
    </w:sdt>
    <w:p w14:paraId="2E6CFE01" w14:textId="77777777" w:rsidR="00860502" w:rsidRPr="005E70E6" w:rsidRDefault="00860502" w:rsidP="00860502">
      <w:pPr>
        <w:jc w:val="both"/>
        <w:rPr>
          <w:sz w:val="22"/>
          <w:szCs w:val="22"/>
        </w:rPr>
      </w:pPr>
    </w:p>
    <w:p w14:paraId="265947A1" w14:textId="77777777" w:rsidR="005576A5" w:rsidRPr="005E70E6" w:rsidRDefault="005576A5" w:rsidP="00461B72">
      <w:pPr>
        <w:ind w:left="720" w:hanging="720"/>
        <w:jc w:val="both"/>
        <w:rPr>
          <w:rFonts w:ascii="Arial" w:hAnsi="Arial" w:cs="Arial"/>
          <w:sz w:val="22"/>
          <w:szCs w:val="22"/>
        </w:rPr>
      </w:pPr>
    </w:p>
    <w:p w14:paraId="4A1DA81B" w14:textId="77777777" w:rsidR="00D45EA2" w:rsidRPr="005E70E6" w:rsidRDefault="00D45EA2" w:rsidP="00461B72">
      <w:pPr>
        <w:ind w:left="720" w:hanging="720"/>
        <w:jc w:val="both"/>
        <w:rPr>
          <w:rFonts w:ascii="Arial" w:hAnsi="Arial" w:cs="Arial"/>
          <w:sz w:val="22"/>
          <w:szCs w:val="22"/>
        </w:rPr>
      </w:pPr>
    </w:p>
    <w:p w14:paraId="6EC6EB9F" w14:textId="77777777" w:rsidR="00D45EA2" w:rsidRPr="005E70E6" w:rsidRDefault="00D45EA2" w:rsidP="00461B72">
      <w:pPr>
        <w:ind w:left="720" w:hanging="720"/>
        <w:jc w:val="both"/>
        <w:rPr>
          <w:rFonts w:ascii="Arial" w:hAnsi="Arial" w:cs="Arial"/>
          <w:sz w:val="22"/>
          <w:szCs w:val="22"/>
        </w:rPr>
      </w:pPr>
    </w:p>
    <w:p w14:paraId="604A2E77" w14:textId="77777777" w:rsidR="00D45EA2" w:rsidRPr="005E70E6" w:rsidRDefault="00D45EA2" w:rsidP="00461B72">
      <w:pPr>
        <w:ind w:left="720" w:hanging="720"/>
        <w:jc w:val="both"/>
        <w:rPr>
          <w:rFonts w:ascii="Arial" w:hAnsi="Arial" w:cs="Arial"/>
          <w:sz w:val="22"/>
          <w:szCs w:val="22"/>
        </w:rPr>
      </w:pPr>
    </w:p>
    <w:p w14:paraId="18E5873D" w14:textId="77777777" w:rsidR="00D45EA2" w:rsidRPr="005E70E6" w:rsidRDefault="00D45EA2" w:rsidP="00461B72">
      <w:pPr>
        <w:ind w:left="720" w:hanging="720"/>
        <w:jc w:val="both"/>
        <w:rPr>
          <w:rFonts w:ascii="Arial" w:hAnsi="Arial" w:cs="Arial"/>
          <w:sz w:val="22"/>
          <w:szCs w:val="22"/>
        </w:rPr>
      </w:pPr>
    </w:p>
    <w:p w14:paraId="3881FA3D" w14:textId="77777777" w:rsidR="00D45EA2" w:rsidRPr="005E70E6" w:rsidRDefault="00D45EA2" w:rsidP="00461B72">
      <w:pPr>
        <w:ind w:left="720" w:hanging="720"/>
        <w:jc w:val="both"/>
        <w:rPr>
          <w:rFonts w:ascii="Arial" w:hAnsi="Arial" w:cs="Arial"/>
          <w:sz w:val="22"/>
          <w:szCs w:val="22"/>
        </w:rPr>
      </w:pPr>
    </w:p>
    <w:p w14:paraId="6D69D026" w14:textId="77777777" w:rsidR="00D45EA2" w:rsidRPr="005E70E6" w:rsidRDefault="00D45EA2" w:rsidP="00461B72">
      <w:pPr>
        <w:ind w:left="720" w:hanging="720"/>
        <w:jc w:val="both"/>
        <w:rPr>
          <w:rFonts w:ascii="Arial" w:hAnsi="Arial" w:cs="Arial"/>
          <w:sz w:val="22"/>
          <w:szCs w:val="22"/>
        </w:rPr>
      </w:pPr>
    </w:p>
    <w:p w14:paraId="0F63216B" w14:textId="77777777" w:rsidR="00D45EA2" w:rsidRPr="005E70E6" w:rsidRDefault="00D45EA2" w:rsidP="00461B72">
      <w:pPr>
        <w:ind w:left="720" w:hanging="720"/>
        <w:jc w:val="both"/>
        <w:rPr>
          <w:rFonts w:ascii="Arial" w:hAnsi="Arial" w:cs="Arial"/>
          <w:sz w:val="22"/>
          <w:szCs w:val="22"/>
        </w:rPr>
      </w:pPr>
    </w:p>
    <w:p w14:paraId="6905B0A7" w14:textId="77777777" w:rsidR="00D45EA2" w:rsidRPr="005E70E6" w:rsidRDefault="00D45EA2" w:rsidP="00461B72">
      <w:pPr>
        <w:ind w:left="720" w:hanging="720"/>
        <w:jc w:val="both"/>
        <w:rPr>
          <w:rFonts w:ascii="Arial" w:hAnsi="Arial" w:cs="Arial"/>
          <w:sz w:val="22"/>
          <w:szCs w:val="22"/>
        </w:rPr>
      </w:pPr>
    </w:p>
    <w:p w14:paraId="1A56EC02" w14:textId="77777777" w:rsidR="00D45EA2" w:rsidRPr="005E70E6" w:rsidRDefault="00D45EA2" w:rsidP="00461B72">
      <w:pPr>
        <w:ind w:left="720" w:hanging="720"/>
        <w:jc w:val="both"/>
        <w:rPr>
          <w:rFonts w:ascii="Arial" w:hAnsi="Arial" w:cs="Arial"/>
          <w:sz w:val="22"/>
          <w:szCs w:val="22"/>
        </w:rPr>
      </w:pPr>
    </w:p>
    <w:p w14:paraId="13A8CD70" w14:textId="77777777" w:rsidR="00D45EA2" w:rsidRPr="005E70E6" w:rsidRDefault="00D45EA2" w:rsidP="00461B72">
      <w:pPr>
        <w:ind w:left="720" w:hanging="720"/>
        <w:jc w:val="both"/>
        <w:rPr>
          <w:rFonts w:ascii="Arial" w:hAnsi="Arial" w:cs="Arial"/>
          <w:sz w:val="22"/>
          <w:szCs w:val="22"/>
        </w:rPr>
      </w:pPr>
    </w:p>
    <w:p w14:paraId="4DDE0AD1" w14:textId="77777777" w:rsidR="00D45EA2" w:rsidRPr="005E70E6" w:rsidRDefault="00D45EA2" w:rsidP="00461B72">
      <w:pPr>
        <w:ind w:left="720" w:hanging="720"/>
        <w:jc w:val="both"/>
        <w:rPr>
          <w:rFonts w:ascii="Arial" w:hAnsi="Arial" w:cs="Arial"/>
          <w:sz w:val="22"/>
          <w:szCs w:val="22"/>
        </w:rPr>
      </w:pPr>
    </w:p>
    <w:p w14:paraId="5A51D88E" w14:textId="77777777" w:rsidR="00D45EA2" w:rsidRPr="005E70E6" w:rsidRDefault="00D45EA2" w:rsidP="00461B72">
      <w:pPr>
        <w:ind w:left="720" w:hanging="720"/>
        <w:jc w:val="both"/>
        <w:rPr>
          <w:rFonts w:ascii="Arial" w:hAnsi="Arial" w:cs="Arial"/>
          <w:sz w:val="22"/>
          <w:szCs w:val="22"/>
        </w:rPr>
      </w:pPr>
    </w:p>
    <w:p w14:paraId="10ED9741" w14:textId="77777777" w:rsidR="00D45EA2" w:rsidRPr="005E70E6" w:rsidRDefault="00D45EA2" w:rsidP="00461B72">
      <w:pPr>
        <w:ind w:left="720" w:hanging="720"/>
        <w:jc w:val="both"/>
        <w:rPr>
          <w:rFonts w:ascii="Arial" w:hAnsi="Arial" w:cs="Arial"/>
          <w:sz w:val="22"/>
          <w:szCs w:val="22"/>
        </w:rPr>
      </w:pPr>
    </w:p>
    <w:p w14:paraId="05D06006" w14:textId="77777777" w:rsidR="00D45EA2" w:rsidRPr="005E70E6" w:rsidRDefault="00D45EA2" w:rsidP="00461B72">
      <w:pPr>
        <w:ind w:left="720" w:hanging="720"/>
        <w:jc w:val="both"/>
        <w:rPr>
          <w:rFonts w:ascii="Arial" w:hAnsi="Arial" w:cs="Arial"/>
          <w:sz w:val="22"/>
          <w:szCs w:val="22"/>
        </w:rPr>
      </w:pPr>
    </w:p>
    <w:p w14:paraId="26007DA1" w14:textId="77777777" w:rsidR="00D45EA2" w:rsidRPr="005E70E6" w:rsidRDefault="00D45EA2" w:rsidP="00461B72">
      <w:pPr>
        <w:ind w:left="720" w:hanging="720"/>
        <w:jc w:val="both"/>
        <w:rPr>
          <w:rFonts w:ascii="Arial" w:hAnsi="Arial" w:cs="Arial"/>
          <w:sz w:val="22"/>
          <w:szCs w:val="22"/>
        </w:rPr>
      </w:pPr>
    </w:p>
    <w:p w14:paraId="7BE04CD8" w14:textId="77777777" w:rsidR="00D45EA2" w:rsidRPr="005E70E6" w:rsidRDefault="00D45EA2" w:rsidP="00461B72">
      <w:pPr>
        <w:ind w:left="720" w:hanging="720"/>
        <w:jc w:val="both"/>
        <w:rPr>
          <w:rFonts w:ascii="Arial" w:hAnsi="Arial" w:cs="Arial"/>
          <w:sz w:val="22"/>
          <w:szCs w:val="22"/>
        </w:rPr>
      </w:pPr>
    </w:p>
    <w:p w14:paraId="5B3FF4BC" w14:textId="77777777" w:rsidR="00D163CC" w:rsidRPr="005E70E6" w:rsidRDefault="00D163CC" w:rsidP="00D163CC">
      <w:pPr>
        <w:ind w:left="720" w:hanging="720"/>
        <w:jc w:val="both"/>
        <w:rPr>
          <w:rFonts w:ascii="Arial" w:hAnsi="Arial" w:cs="Arial"/>
          <w:sz w:val="22"/>
          <w:szCs w:val="22"/>
        </w:rPr>
      </w:pPr>
    </w:p>
    <w:p w14:paraId="66F105FC" w14:textId="77777777" w:rsidR="00D45EA2" w:rsidRPr="005E70E6" w:rsidRDefault="00D45EA2" w:rsidP="00461B72">
      <w:pPr>
        <w:ind w:left="720" w:hanging="720"/>
        <w:jc w:val="both"/>
        <w:rPr>
          <w:rFonts w:ascii="Arial" w:hAnsi="Arial" w:cs="Arial"/>
          <w:sz w:val="22"/>
          <w:szCs w:val="22"/>
        </w:rPr>
      </w:pPr>
    </w:p>
    <w:p w14:paraId="477F76C7" w14:textId="77777777" w:rsidR="00D45EA2" w:rsidRPr="005E70E6" w:rsidRDefault="00D45EA2" w:rsidP="00461B72">
      <w:pPr>
        <w:ind w:left="720" w:hanging="720"/>
        <w:jc w:val="both"/>
        <w:rPr>
          <w:rFonts w:ascii="Arial" w:hAnsi="Arial" w:cs="Arial"/>
          <w:sz w:val="22"/>
          <w:szCs w:val="22"/>
        </w:rPr>
      </w:pPr>
    </w:p>
    <w:p w14:paraId="7FFC8F26" w14:textId="77777777" w:rsidR="00D45EA2" w:rsidRPr="005E70E6" w:rsidRDefault="00D45EA2" w:rsidP="00461B72">
      <w:pPr>
        <w:ind w:left="720" w:hanging="720"/>
        <w:jc w:val="both"/>
        <w:rPr>
          <w:rFonts w:ascii="Arial" w:hAnsi="Arial" w:cs="Arial"/>
          <w:sz w:val="22"/>
          <w:szCs w:val="22"/>
        </w:rPr>
      </w:pPr>
    </w:p>
    <w:p w14:paraId="170CA35D" w14:textId="77777777" w:rsidR="00D45EA2" w:rsidRPr="005E70E6" w:rsidRDefault="00D45EA2" w:rsidP="00461B72">
      <w:pPr>
        <w:ind w:left="720" w:hanging="720"/>
        <w:jc w:val="both"/>
        <w:rPr>
          <w:rFonts w:ascii="Arial" w:hAnsi="Arial" w:cs="Arial"/>
          <w:sz w:val="22"/>
          <w:szCs w:val="22"/>
        </w:rPr>
      </w:pPr>
    </w:p>
    <w:p w14:paraId="5AE3D251" w14:textId="77777777" w:rsidR="00D45EA2" w:rsidRPr="005E70E6" w:rsidRDefault="00D45EA2" w:rsidP="00461B72">
      <w:pPr>
        <w:ind w:left="720" w:hanging="720"/>
        <w:jc w:val="both"/>
        <w:rPr>
          <w:rFonts w:ascii="Arial" w:hAnsi="Arial" w:cs="Arial"/>
          <w:sz w:val="22"/>
          <w:szCs w:val="22"/>
        </w:rPr>
      </w:pPr>
    </w:p>
    <w:p w14:paraId="71085BB8" w14:textId="77777777" w:rsidR="00D45EA2" w:rsidRPr="005E70E6" w:rsidRDefault="00D45EA2" w:rsidP="00461B72">
      <w:pPr>
        <w:ind w:left="720" w:hanging="720"/>
        <w:jc w:val="both"/>
        <w:rPr>
          <w:rFonts w:ascii="Arial" w:hAnsi="Arial" w:cs="Arial"/>
          <w:sz w:val="22"/>
          <w:szCs w:val="22"/>
        </w:rPr>
      </w:pPr>
    </w:p>
    <w:p w14:paraId="68B38A11" w14:textId="77777777" w:rsidR="00D45EA2" w:rsidRPr="005E70E6" w:rsidRDefault="00D45EA2" w:rsidP="00461B72">
      <w:pPr>
        <w:ind w:left="720" w:hanging="720"/>
        <w:jc w:val="both"/>
        <w:rPr>
          <w:rFonts w:ascii="Arial" w:hAnsi="Arial" w:cs="Arial"/>
          <w:sz w:val="22"/>
          <w:szCs w:val="22"/>
        </w:rPr>
      </w:pPr>
    </w:p>
    <w:p w14:paraId="4AC4A17D" w14:textId="77777777" w:rsidR="00D45EA2" w:rsidRPr="005E70E6" w:rsidRDefault="00D45EA2" w:rsidP="00461B72">
      <w:pPr>
        <w:ind w:left="720" w:hanging="720"/>
        <w:jc w:val="both"/>
        <w:rPr>
          <w:rFonts w:ascii="Arial" w:hAnsi="Arial" w:cs="Arial"/>
          <w:sz w:val="22"/>
          <w:szCs w:val="22"/>
        </w:rPr>
      </w:pPr>
    </w:p>
    <w:p w14:paraId="270EEED7" w14:textId="77777777" w:rsidR="00D45EA2" w:rsidRPr="005E70E6" w:rsidRDefault="00D45EA2" w:rsidP="00461B72">
      <w:pPr>
        <w:ind w:left="720" w:hanging="720"/>
        <w:jc w:val="both"/>
        <w:rPr>
          <w:rFonts w:ascii="Arial" w:hAnsi="Arial" w:cs="Arial"/>
          <w:sz w:val="22"/>
          <w:szCs w:val="22"/>
        </w:rPr>
      </w:pPr>
    </w:p>
    <w:p w14:paraId="02ED8B56" w14:textId="77777777" w:rsidR="00D45EA2" w:rsidRPr="00D420A9" w:rsidRDefault="00D45EA2" w:rsidP="00D420A9">
      <w:pPr>
        <w:pStyle w:val="NormalWeb"/>
        <w:spacing w:before="0" w:beforeAutospacing="0" w:after="0" w:afterAutospacing="0"/>
        <w:rPr>
          <w:rFonts w:ascii="Arial" w:hAnsi="Arial" w:cs="Arial"/>
          <w:color w:val="000000"/>
          <w:sz w:val="22"/>
          <w:szCs w:val="22"/>
        </w:rPr>
      </w:pPr>
    </w:p>
    <w:p w14:paraId="309C61D0" w14:textId="77777777" w:rsidR="004300C4" w:rsidRPr="004300C4" w:rsidRDefault="004300C4" w:rsidP="00461B72">
      <w:pPr>
        <w:ind w:left="720" w:hanging="720"/>
        <w:jc w:val="both"/>
        <w:rPr>
          <w:rFonts w:ascii="Arial" w:hAnsi="Arial" w:cs="Arial"/>
          <w:sz w:val="22"/>
          <w:szCs w:val="22"/>
        </w:rPr>
      </w:pPr>
    </w:p>
    <w:p w14:paraId="50F70433" w14:textId="77777777" w:rsidR="00307644" w:rsidRPr="004300C4" w:rsidRDefault="00307644" w:rsidP="00307644">
      <w:pPr>
        <w:jc w:val="center"/>
        <w:rPr>
          <w:rFonts w:ascii="Arial" w:hAnsi="Arial" w:cs="Arial"/>
        </w:rPr>
      </w:pPr>
      <w:r w:rsidRPr="004300C4">
        <w:rPr>
          <w:rFonts w:ascii="Arial" w:hAnsi="Arial" w:cs="Arial"/>
          <w:noProof/>
        </w:rPr>
        <w:lastRenderedPageBreak/>
        <w:drawing>
          <wp:inline distT="0" distB="0" distL="0" distR="0" wp14:anchorId="1E8FF0EC" wp14:editId="131A5B07">
            <wp:extent cx="4305300" cy="5010150"/>
            <wp:effectExtent l="0" t="0" r="0" b="0"/>
            <wp:docPr id="1865363346" name="Picture 1865363346" descr="A sign post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3346" name="Picture 1865363346" descr="A sign post with trees and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5010150"/>
                    </a:xfrm>
                    <a:prstGeom prst="rect">
                      <a:avLst/>
                    </a:prstGeom>
                    <a:noFill/>
                  </pic:spPr>
                </pic:pic>
              </a:graphicData>
            </a:graphic>
          </wp:inline>
        </w:drawing>
      </w:r>
    </w:p>
    <w:p w14:paraId="5905EEB5" w14:textId="77777777" w:rsidR="004300C4" w:rsidRDefault="004300C4" w:rsidP="00307644">
      <w:pPr>
        <w:jc w:val="center"/>
        <w:rPr>
          <w:rFonts w:ascii="Arial" w:hAnsi="Arial" w:cs="Arial"/>
          <w:b/>
          <w:bCs/>
          <w:sz w:val="48"/>
          <w:szCs w:val="48"/>
        </w:rPr>
      </w:pPr>
    </w:p>
    <w:p w14:paraId="00909758" w14:textId="77777777" w:rsidR="004300C4" w:rsidRDefault="004300C4" w:rsidP="00307644">
      <w:pPr>
        <w:jc w:val="center"/>
        <w:rPr>
          <w:rFonts w:ascii="Arial" w:hAnsi="Arial" w:cs="Arial"/>
          <w:b/>
          <w:bCs/>
          <w:sz w:val="48"/>
          <w:szCs w:val="48"/>
        </w:rPr>
      </w:pPr>
    </w:p>
    <w:p w14:paraId="2480F55E" w14:textId="77777777" w:rsidR="004300C4" w:rsidRPr="004300C4" w:rsidRDefault="004300C4" w:rsidP="00307644">
      <w:pPr>
        <w:jc w:val="center"/>
        <w:rPr>
          <w:rFonts w:ascii="Arial" w:hAnsi="Arial" w:cs="Arial"/>
          <w:b/>
          <w:bCs/>
          <w:sz w:val="48"/>
          <w:szCs w:val="48"/>
        </w:rPr>
      </w:pPr>
    </w:p>
    <w:p w14:paraId="2F68FC7C" w14:textId="4E8ED81F" w:rsidR="00307644" w:rsidRPr="004300C4" w:rsidRDefault="00307644" w:rsidP="00307644">
      <w:pPr>
        <w:jc w:val="center"/>
        <w:rPr>
          <w:rFonts w:ascii="Arial" w:hAnsi="Arial" w:cs="Arial"/>
          <w:b/>
          <w:bCs/>
          <w:sz w:val="48"/>
          <w:szCs w:val="48"/>
        </w:rPr>
      </w:pPr>
      <w:r w:rsidRPr="004300C4">
        <w:rPr>
          <w:rFonts w:ascii="Arial" w:hAnsi="Arial" w:cs="Arial"/>
          <w:b/>
          <w:bCs/>
          <w:sz w:val="48"/>
          <w:szCs w:val="48"/>
        </w:rPr>
        <w:t>Families and significant others strategy</w:t>
      </w:r>
    </w:p>
    <w:p w14:paraId="69AAE05C" w14:textId="77777777" w:rsidR="00307644" w:rsidRPr="004300C4" w:rsidRDefault="00307644" w:rsidP="00307644">
      <w:pPr>
        <w:jc w:val="center"/>
        <w:rPr>
          <w:rFonts w:ascii="Arial" w:hAnsi="Arial" w:cs="Arial"/>
          <w:b/>
          <w:bCs/>
          <w:sz w:val="48"/>
          <w:szCs w:val="48"/>
        </w:rPr>
      </w:pPr>
      <w:r w:rsidRPr="004300C4">
        <w:rPr>
          <w:rFonts w:ascii="Arial" w:hAnsi="Arial" w:cs="Arial"/>
          <w:b/>
          <w:bCs/>
          <w:sz w:val="48"/>
          <w:szCs w:val="48"/>
        </w:rPr>
        <w:t xml:space="preserve"> January 202</w:t>
      </w:r>
      <w:r w:rsidR="00E20057" w:rsidRPr="004300C4">
        <w:rPr>
          <w:rFonts w:ascii="Arial" w:hAnsi="Arial" w:cs="Arial"/>
          <w:b/>
          <w:bCs/>
          <w:sz w:val="48"/>
          <w:szCs w:val="48"/>
        </w:rPr>
        <w:t>5</w:t>
      </w:r>
    </w:p>
    <w:p w14:paraId="5B6E15EB" w14:textId="77777777" w:rsidR="00307644" w:rsidRPr="004300C4" w:rsidRDefault="00307644" w:rsidP="00307644">
      <w:pPr>
        <w:rPr>
          <w:rFonts w:ascii="Arial" w:hAnsi="Arial" w:cs="Arial"/>
        </w:rPr>
      </w:pPr>
    </w:p>
    <w:p w14:paraId="294BB2D0" w14:textId="77777777" w:rsidR="00307644" w:rsidRPr="004300C4" w:rsidRDefault="00307644" w:rsidP="00307644">
      <w:pPr>
        <w:rPr>
          <w:rFonts w:ascii="Arial" w:hAnsi="Arial" w:cs="Arial"/>
        </w:rPr>
      </w:pPr>
    </w:p>
    <w:p w14:paraId="58179241" w14:textId="77777777" w:rsidR="00307644" w:rsidRPr="004300C4" w:rsidRDefault="00307644" w:rsidP="00307644">
      <w:pPr>
        <w:rPr>
          <w:rFonts w:ascii="Arial" w:hAnsi="Arial" w:cs="Arial"/>
        </w:rPr>
      </w:pPr>
    </w:p>
    <w:p w14:paraId="1B52A666" w14:textId="77777777" w:rsidR="00307644" w:rsidRPr="004300C4" w:rsidRDefault="00307644" w:rsidP="00307644">
      <w:pPr>
        <w:rPr>
          <w:rFonts w:ascii="Arial" w:hAnsi="Arial" w:cs="Arial"/>
        </w:rPr>
      </w:pPr>
    </w:p>
    <w:p w14:paraId="4CC66847" w14:textId="77777777" w:rsidR="00307644" w:rsidRPr="004300C4" w:rsidRDefault="00307644" w:rsidP="00307644">
      <w:pPr>
        <w:rPr>
          <w:rFonts w:ascii="Arial" w:hAnsi="Arial" w:cs="Arial"/>
        </w:rPr>
      </w:pPr>
    </w:p>
    <w:p w14:paraId="729B41BC" w14:textId="77777777" w:rsidR="00307644" w:rsidRPr="004300C4" w:rsidRDefault="00307644" w:rsidP="00307644">
      <w:pPr>
        <w:rPr>
          <w:rFonts w:ascii="Arial" w:hAnsi="Arial" w:cs="Arial"/>
        </w:rPr>
      </w:pPr>
    </w:p>
    <w:p w14:paraId="4935B040" w14:textId="77777777" w:rsidR="00307644" w:rsidRPr="004300C4" w:rsidRDefault="00307644" w:rsidP="00307644">
      <w:pPr>
        <w:rPr>
          <w:rFonts w:ascii="Arial" w:hAnsi="Arial" w:cs="Arial"/>
        </w:rPr>
      </w:pPr>
    </w:p>
    <w:p w14:paraId="2BB750E8" w14:textId="77777777" w:rsidR="00307644" w:rsidRPr="004300C4" w:rsidRDefault="00307644" w:rsidP="00307644">
      <w:pPr>
        <w:rPr>
          <w:rFonts w:ascii="Arial" w:hAnsi="Arial" w:cs="Arial"/>
          <w:b/>
          <w:bCs/>
          <w:sz w:val="48"/>
          <w:szCs w:val="48"/>
        </w:rPr>
      </w:pPr>
    </w:p>
    <w:p w14:paraId="6E56F74C" w14:textId="77777777" w:rsidR="00841859" w:rsidRDefault="00841859" w:rsidP="00AD25E2">
      <w:pPr>
        <w:jc w:val="both"/>
        <w:rPr>
          <w:rFonts w:ascii="Arial" w:hAnsi="Arial" w:cs="Arial"/>
          <w:b/>
          <w:bCs/>
          <w:sz w:val="22"/>
          <w:szCs w:val="22"/>
        </w:rPr>
      </w:pPr>
    </w:p>
    <w:p w14:paraId="32A79CF6" w14:textId="4FF11246" w:rsidR="00307644" w:rsidRPr="00AD25E2" w:rsidRDefault="00307644" w:rsidP="00AD25E2">
      <w:pPr>
        <w:jc w:val="both"/>
        <w:rPr>
          <w:rFonts w:ascii="Arial" w:hAnsi="Arial" w:cs="Arial"/>
          <w:b/>
          <w:bCs/>
          <w:sz w:val="22"/>
          <w:szCs w:val="22"/>
        </w:rPr>
      </w:pPr>
      <w:r w:rsidRPr="00AD25E2">
        <w:rPr>
          <w:rFonts w:ascii="Arial" w:hAnsi="Arial" w:cs="Arial"/>
          <w:b/>
          <w:bCs/>
          <w:sz w:val="22"/>
          <w:szCs w:val="22"/>
        </w:rPr>
        <w:t>What is a strategy and why do we need one?</w:t>
      </w:r>
    </w:p>
    <w:p w14:paraId="633D6A8C" w14:textId="77777777" w:rsidR="00307644" w:rsidRPr="00AD25E2" w:rsidRDefault="00307644" w:rsidP="00AD25E2">
      <w:pPr>
        <w:jc w:val="both"/>
        <w:rPr>
          <w:rFonts w:ascii="Arial" w:hAnsi="Arial" w:cs="Arial"/>
          <w:sz w:val="22"/>
          <w:szCs w:val="22"/>
        </w:rPr>
      </w:pPr>
    </w:p>
    <w:p w14:paraId="462D6D40" w14:textId="77777777" w:rsidR="00307644" w:rsidRPr="00AD25E2" w:rsidRDefault="00307644" w:rsidP="00AD25E2">
      <w:pPr>
        <w:jc w:val="both"/>
        <w:rPr>
          <w:rFonts w:ascii="Arial" w:hAnsi="Arial" w:cs="Arial"/>
          <w:sz w:val="22"/>
          <w:szCs w:val="22"/>
        </w:rPr>
      </w:pPr>
      <w:r w:rsidRPr="00AD25E2">
        <w:rPr>
          <w:rFonts w:ascii="Arial" w:hAnsi="Arial" w:cs="Arial"/>
          <w:sz w:val="22"/>
          <w:szCs w:val="22"/>
        </w:rPr>
        <w:t>A strategy is a plan of action, that helps identify and drive forward, aims and goals.</w:t>
      </w:r>
    </w:p>
    <w:p w14:paraId="57C51BC5" w14:textId="77777777" w:rsidR="00307644" w:rsidRPr="00AD25E2" w:rsidRDefault="00307644" w:rsidP="00AD25E2">
      <w:pPr>
        <w:jc w:val="both"/>
        <w:rPr>
          <w:rFonts w:ascii="Arial" w:hAnsi="Arial" w:cs="Arial"/>
          <w:sz w:val="22"/>
          <w:szCs w:val="22"/>
        </w:rPr>
      </w:pPr>
    </w:p>
    <w:p w14:paraId="6C3755E6" w14:textId="77777777" w:rsidR="00307644" w:rsidRPr="00AD25E2" w:rsidRDefault="00307644" w:rsidP="00E94A7A">
      <w:pPr>
        <w:pStyle w:val="ListParagraph"/>
        <w:numPr>
          <w:ilvl w:val="0"/>
          <w:numId w:val="14"/>
        </w:numPr>
        <w:contextualSpacing w:val="0"/>
        <w:jc w:val="both"/>
        <w:rPr>
          <w:rFonts w:ascii="Arial" w:hAnsi="Arial" w:cs="Arial"/>
          <w:sz w:val="22"/>
          <w:szCs w:val="22"/>
        </w:rPr>
      </w:pPr>
      <w:r w:rsidRPr="00AD25E2">
        <w:rPr>
          <w:rFonts w:ascii="Arial" w:hAnsi="Arial" w:cs="Arial"/>
          <w:sz w:val="22"/>
          <w:szCs w:val="22"/>
        </w:rPr>
        <w:t>In 2017, Lord Farmer wrote a report that highlighted the importance of family ties, to improve behaviour whilst in prison, and in breaking the cycle of crime, which can ultimately reduce re-offending.</w:t>
      </w:r>
    </w:p>
    <w:p w14:paraId="4316DE4B" w14:textId="77777777" w:rsidR="00307644" w:rsidRPr="00AD25E2" w:rsidRDefault="00307644" w:rsidP="00E94A7A">
      <w:pPr>
        <w:pStyle w:val="ListParagraph"/>
        <w:numPr>
          <w:ilvl w:val="0"/>
          <w:numId w:val="14"/>
        </w:numPr>
        <w:contextualSpacing w:val="0"/>
        <w:jc w:val="both"/>
        <w:rPr>
          <w:rFonts w:ascii="Arial" w:hAnsi="Arial" w:cs="Arial"/>
          <w:sz w:val="22"/>
          <w:szCs w:val="22"/>
        </w:rPr>
      </w:pPr>
      <w:r w:rsidRPr="00AD25E2">
        <w:rPr>
          <w:rFonts w:ascii="Arial" w:hAnsi="Arial" w:cs="Arial"/>
          <w:sz w:val="22"/>
          <w:szCs w:val="22"/>
        </w:rPr>
        <w:t>At HMP Full Sutton we support the work of Lord farmers report and understand that positive family relationships can be of great benefit to both prisoners in our custody, and their families outside.</w:t>
      </w:r>
    </w:p>
    <w:p w14:paraId="3670EE09" w14:textId="7D9C4EEA" w:rsidR="00307644" w:rsidRPr="00AD25E2" w:rsidRDefault="00307644" w:rsidP="00E94A7A">
      <w:pPr>
        <w:pStyle w:val="ListParagraph"/>
        <w:numPr>
          <w:ilvl w:val="0"/>
          <w:numId w:val="14"/>
        </w:numPr>
        <w:contextualSpacing w:val="0"/>
        <w:jc w:val="both"/>
        <w:rPr>
          <w:rFonts w:ascii="Arial" w:hAnsi="Arial" w:cs="Arial"/>
          <w:sz w:val="22"/>
          <w:szCs w:val="22"/>
        </w:rPr>
      </w:pPr>
      <w:r w:rsidRPr="00AD25E2">
        <w:rPr>
          <w:rFonts w:ascii="Arial" w:hAnsi="Arial" w:cs="Arial"/>
          <w:sz w:val="22"/>
          <w:szCs w:val="22"/>
        </w:rPr>
        <w:t>We understand that as part of the Long Term and High Security Estate (LTHSE) and our remote location</w:t>
      </w:r>
      <w:r w:rsidR="00F206BE">
        <w:rPr>
          <w:rFonts w:ascii="Arial" w:hAnsi="Arial" w:cs="Arial"/>
          <w:sz w:val="22"/>
          <w:szCs w:val="22"/>
        </w:rPr>
        <w:t xml:space="preserve"> along with </w:t>
      </w:r>
      <w:r w:rsidRPr="00AD25E2">
        <w:rPr>
          <w:rFonts w:ascii="Arial" w:hAnsi="Arial" w:cs="Arial"/>
          <w:sz w:val="22"/>
          <w:szCs w:val="22"/>
        </w:rPr>
        <w:t xml:space="preserve">our population </w:t>
      </w:r>
      <w:r w:rsidR="00F206BE">
        <w:rPr>
          <w:rFonts w:ascii="Arial" w:hAnsi="Arial" w:cs="Arial"/>
          <w:sz w:val="22"/>
          <w:szCs w:val="22"/>
        </w:rPr>
        <w:t xml:space="preserve">being </w:t>
      </w:r>
      <w:r w:rsidRPr="00AD25E2">
        <w:rPr>
          <w:rFonts w:ascii="Arial" w:hAnsi="Arial" w:cs="Arial"/>
          <w:sz w:val="22"/>
          <w:szCs w:val="22"/>
        </w:rPr>
        <w:t>made up of men serving long sentences and potentially a long way from home</w:t>
      </w:r>
      <w:r w:rsidR="00F206BE">
        <w:rPr>
          <w:rFonts w:ascii="Arial" w:hAnsi="Arial" w:cs="Arial"/>
          <w:sz w:val="22"/>
          <w:szCs w:val="22"/>
        </w:rPr>
        <w:t xml:space="preserve">, </w:t>
      </w:r>
      <w:r w:rsidRPr="00AD25E2">
        <w:rPr>
          <w:rFonts w:ascii="Arial" w:hAnsi="Arial" w:cs="Arial"/>
          <w:sz w:val="22"/>
          <w:szCs w:val="22"/>
        </w:rPr>
        <w:t>brings about added difficulties for family ties at our establishment. Our aim is to work with prisoners and their families to overcome these problems.</w:t>
      </w:r>
    </w:p>
    <w:p w14:paraId="15ED2264" w14:textId="77777777" w:rsidR="004300C4" w:rsidRPr="00AD25E2" w:rsidRDefault="00307644" w:rsidP="00E94A7A">
      <w:pPr>
        <w:pStyle w:val="ListParagraph"/>
        <w:numPr>
          <w:ilvl w:val="0"/>
          <w:numId w:val="14"/>
        </w:numPr>
        <w:contextualSpacing w:val="0"/>
        <w:jc w:val="both"/>
        <w:rPr>
          <w:rFonts w:ascii="Arial" w:hAnsi="Arial" w:cs="Arial"/>
          <w:b/>
          <w:bCs/>
          <w:sz w:val="22"/>
          <w:szCs w:val="22"/>
        </w:rPr>
      </w:pPr>
      <w:r w:rsidRPr="00AD25E2">
        <w:rPr>
          <w:rFonts w:ascii="Arial" w:hAnsi="Arial" w:cs="Arial"/>
          <w:sz w:val="22"/>
          <w:szCs w:val="22"/>
        </w:rPr>
        <w:t>“Family” is defined as a blood relative. Our strategy also covers “significant others”, which are individuals that have a close relationship with a prisoner. This is especially relevant if the prisoner has experienced the care system. Examples may be a friend/ neighbour, a previous employer, a previous teacher or a partner.</w:t>
      </w:r>
    </w:p>
    <w:p w14:paraId="2BBA1067" w14:textId="77777777" w:rsidR="004300C4" w:rsidRPr="00AD25E2" w:rsidRDefault="004300C4" w:rsidP="00AD25E2">
      <w:pPr>
        <w:jc w:val="both"/>
        <w:rPr>
          <w:rFonts w:ascii="Arial" w:hAnsi="Arial" w:cs="Arial"/>
          <w:b/>
          <w:bCs/>
          <w:sz w:val="22"/>
          <w:szCs w:val="22"/>
        </w:rPr>
      </w:pPr>
    </w:p>
    <w:p w14:paraId="48F777B6" w14:textId="77777777" w:rsidR="004300C4" w:rsidRPr="00AD25E2" w:rsidRDefault="004300C4" w:rsidP="00AD25E2">
      <w:pPr>
        <w:jc w:val="both"/>
        <w:rPr>
          <w:rFonts w:ascii="Arial" w:hAnsi="Arial" w:cs="Arial"/>
          <w:b/>
          <w:bCs/>
          <w:sz w:val="22"/>
          <w:szCs w:val="22"/>
        </w:rPr>
      </w:pPr>
    </w:p>
    <w:p w14:paraId="6F9D14C8" w14:textId="288EED28" w:rsidR="00307644" w:rsidRPr="00AD25E2" w:rsidRDefault="00307644" w:rsidP="00AD25E2">
      <w:pPr>
        <w:jc w:val="both"/>
        <w:rPr>
          <w:rFonts w:ascii="Arial" w:hAnsi="Arial" w:cs="Arial"/>
          <w:b/>
          <w:bCs/>
          <w:sz w:val="22"/>
          <w:szCs w:val="22"/>
        </w:rPr>
      </w:pPr>
      <w:r w:rsidRPr="00AD25E2">
        <w:rPr>
          <w:rFonts w:ascii="Arial" w:hAnsi="Arial" w:cs="Arial"/>
          <w:b/>
          <w:bCs/>
          <w:sz w:val="22"/>
          <w:szCs w:val="22"/>
        </w:rPr>
        <w:t xml:space="preserve">Who is involved in </w:t>
      </w:r>
      <w:r w:rsidR="004300C4" w:rsidRPr="00AD25E2">
        <w:rPr>
          <w:rFonts w:ascii="Arial" w:hAnsi="Arial" w:cs="Arial"/>
          <w:b/>
          <w:bCs/>
          <w:sz w:val="22"/>
          <w:szCs w:val="22"/>
        </w:rPr>
        <w:t xml:space="preserve">the </w:t>
      </w:r>
      <w:r w:rsidRPr="00AD25E2">
        <w:rPr>
          <w:rFonts w:ascii="Arial" w:hAnsi="Arial" w:cs="Arial"/>
          <w:b/>
          <w:bCs/>
          <w:sz w:val="22"/>
          <w:szCs w:val="22"/>
        </w:rPr>
        <w:t xml:space="preserve">Families and </w:t>
      </w:r>
      <w:r w:rsidR="004300C4" w:rsidRPr="00AD25E2">
        <w:rPr>
          <w:rFonts w:ascii="Arial" w:hAnsi="Arial" w:cs="Arial"/>
          <w:b/>
          <w:bCs/>
          <w:sz w:val="22"/>
          <w:szCs w:val="22"/>
        </w:rPr>
        <w:t>S</w:t>
      </w:r>
      <w:r w:rsidRPr="00AD25E2">
        <w:rPr>
          <w:rFonts w:ascii="Arial" w:hAnsi="Arial" w:cs="Arial"/>
          <w:b/>
          <w:bCs/>
          <w:sz w:val="22"/>
          <w:szCs w:val="22"/>
        </w:rPr>
        <w:t xml:space="preserve">ignificant </w:t>
      </w:r>
      <w:r w:rsidR="004300C4" w:rsidRPr="00AD25E2">
        <w:rPr>
          <w:rFonts w:ascii="Arial" w:hAnsi="Arial" w:cs="Arial"/>
          <w:b/>
          <w:bCs/>
          <w:sz w:val="22"/>
          <w:szCs w:val="22"/>
        </w:rPr>
        <w:t>O</w:t>
      </w:r>
      <w:r w:rsidRPr="00AD25E2">
        <w:rPr>
          <w:rFonts w:ascii="Arial" w:hAnsi="Arial" w:cs="Arial"/>
          <w:b/>
          <w:bCs/>
          <w:sz w:val="22"/>
          <w:szCs w:val="22"/>
        </w:rPr>
        <w:t xml:space="preserve">thers </w:t>
      </w:r>
      <w:r w:rsidR="004300C4" w:rsidRPr="00AD25E2">
        <w:rPr>
          <w:rFonts w:ascii="Arial" w:hAnsi="Arial" w:cs="Arial"/>
          <w:b/>
          <w:bCs/>
          <w:sz w:val="22"/>
          <w:szCs w:val="22"/>
        </w:rPr>
        <w:t>S</w:t>
      </w:r>
      <w:r w:rsidRPr="00AD25E2">
        <w:rPr>
          <w:rFonts w:ascii="Arial" w:hAnsi="Arial" w:cs="Arial"/>
          <w:b/>
          <w:bCs/>
          <w:sz w:val="22"/>
          <w:szCs w:val="22"/>
        </w:rPr>
        <w:t>trategy</w:t>
      </w:r>
      <w:r w:rsidR="004300C4" w:rsidRPr="00AD25E2">
        <w:rPr>
          <w:rFonts w:ascii="Arial" w:hAnsi="Arial" w:cs="Arial"/>
          <w:b/>
          <w:bCs/>
          <w:sz w:val="22"/>
          <w:szCs w:val="22"/>
        </w:rPr>
        <w:t>?</w:t>
      </w:r>
    </w:p>
    <w:p w14:paraId="78333151" w14:textId="77777777" w:rsidR="00307644" w:rsidRPr="00AD25E2" w:rsidRDefault="00307644" w:rsidP="00AD25E2">
      <w:pPr>
        <w:jc w:val="both"/>
        <w:rPr>
          <w:rFonts w:ascii="Arial" w:hAnsi="Arial" w:cs="Arial"/>
          <w:sz w:val="22"/>
          <w:szCs w:val="22"/>
        </w:rPr>
      </w:pPr>
    </w:p>
    <w:p w14:paraId="67C8EE64" w14:textId="30EB808A" w:rsidR="00307644" w:rsidRPr="00AD25E2" w:rsidRDefault="00307644" w:rsidP="00E94A7A">
      <w:pPr>
        <w:pStyle w:val="ListParagraph"/>
        <w:numPr>
          <w:ilvl w:val="0"/>
          <w:numId w:val="16"/>
        </w:numPr>
        <w:contextualSpacing w:val="0"/>
        <w:jc w:val="both"/>
        <w:rPr>
          <w:rFonts w:ascii="Arial" w:hAnsi="Arial" w:cs="Arial"/>
          <w:sz w:val="22"/>
          <w:szCs w:val="22"/>
        </w:rPr>
      </w:pPr>
      <w:r w:rsidRPr="00AD25E2">
        <w:rPr>
          <w:rFonts w:ascii="Arial" w:hAnsi="Arial" w:cs="Arial"/>
          <w:sz w:val="22"/>
          <w:szCs w:val="22"/>
        </w:rPr>
        <w:t>Gov</w:t>
      </w:r>
      <w:r w:rsidR="00172935" w:rsidRPr="00AD25E2">
        <w:rPr>
          <w:rFonts w:ascii="Arial" w:hAnsi="Arial" w:cs="Arial"/>
          <w:sz w:val="22"/>
          <w:szCs w:val="22"/>
        </w:rPr>
        <w:t>ernor</w:t>
      </w:r>
      <w:r w:rsidRPr="00AD25E2">
        <w:rPr>
          <w:rFonts w:ascii="Arial" w:hAnsi="Arial" w:cs="Arial"/>
          <w:sz w:val="22"/>
          <w:szCs w:val="22"/>
        </w:rPr>
        <w:t xml:space="preserve"> </w:t>
      </w:r>
      <w:r w:rsidR="00E20057" w:rsidRPr="00AD25E2">
        <w:rPr>
          <w:rFonts w:ascii="Arial" w:hAnsi="Arial" w:cs="Arial"/>
          <w:sz w:val="22"/>
          <w:szCs w:val="22"/>
        </w:rPr>
        <w:t>Ned Kelly</w:t>
      </w:r>
      <w:r w:rsidRPr="00AD25E2">
        <w:rPr>
          <w:rFonts w:ascii="Arial" w:hAnsi="Arial" w:cs="Arial"/>
          <w:sz w:val="22"/>
          <w:szCs w:val="22"/>
        </w:rPr>
        <w:t xml:space="preserve"> – </w:t>
      </w:r>
      <w:r w:rsidR="00172935" w:rsidRPr="00AD25E2">
        <w:rPr>
          <w:rFonts w:ascii="Arial" w:hAnsi="Arial" w:cs="Arial"/>
          <w:sz w:val="22"/>
          <w:szCs w:val="22"/>
        </w:rPr>
        <w:t xml:space="preserve">Head of Reducing Reoffending and </w:t>
      </w:r>
      <w:r w:rsidR="006D466D" w:rsidRPr="00AD25E2">
        <w:rPr>
          <w:rFonts w:ascii="Arial" w:hAnsi="Arial" w:cs="Arial"/>
          <w:sz w:val="22"/>
          <w:szCs w:val="22"/>
        </w:rPr>
        <w:t xml:space="preserve">FaSO </w:t>
      </w:r>
      <w:r w:rsidRPr="00AD25E2">
        <w:rPr>
          <w:rFonts w:ascii="Arial" w:hAnsi="Arial" w:cs="Arial"/>
          <w:sz w:val="22"/>
          <w:szCs w:val="22"/>
        </w:rPr>
        <w:t>SMT Lead</w:t>
      </w:r>
    </w:p>
    <w:p w14:paraId="0106E1AB" w14:textId="1C4F202F" w:rsidR="00172935" w:rsidRPr="00AD25E2" w:rsidRDefault="00172935" w:rsidP="00E94A7A">
      <w:pPr>
        <w:pStyle w:val="ListParagraph"/>
        <w:numPr>
          <w:ilvl w:val="0"/>
          <w:numId w:val="16"/>
        </w:numPr>
        <w:contextualSpacing w:val="0"/>
        <w:jc w:val="both"/>
        <w:rPr>
          <w:rFonts w:ascii="Arial" w:hAnsi="Arial" w:cs="Arial"/>
          <w:sz w:val="22"/>
          <w:szCs w:val="22"/>
        </w:rPr>
      </w:pPr>
      <w:r w:rsidRPr="00AD25E2">
        <w:rPr>
          <w:rFonts w:ascii="Arial" w:hAnsi="Arial" w:cs="Arial"/>
          <w:sz w:val="22"/>
          <w:szCs w:val="22"/>
        </w:rPr>
        <w:t>Governor Adi Peacock – Head of Offender Management Services</w:t>
      </w:r>
    </w:p>
    <w:p w14:paraId="63FD1BFF" w14:textId="2430C7D1" w:rsidR="00172935" w:rsidRPr="00AD25E2" w:rsidRDefault="00172935" w:rsidP="00E94A7A">
      <w:pPr>
        <w:pStyle w:val="ListParagraph"/>
        <w:numPr>
          <w:ilvl w:val="0"/>
          <w:numId w:val="16"/>
        </w:numPr>
        <w:contextualSpacing w:val="0"/>
        <w:jc w:val="both"/>
        <w:rPr>
          <w:rFonts w:ascii="Arial" w:hAnsi="Arial" w:cs="Arial"/>
          <w:sz w:val="22"/>
          <w:szCs w:val="22"/>
        </w:rPr>
      </w:pPr>
      <w:r w:rsidRPr="00AD25E2">
        <w:rPr>
          <w:rFonts w:ascii="Arial" w:hAnsi="Arial" w:cs="Arial"/>
          <w:sz w:val="22"/>
          <w:szCs w:val="22"/>
        </w:rPr>
        <w:t>Naomi Hunt – Head of Education, Skills and Work</w:t>
      </w:r>
    </w:p>
    <w:p w14:paraId="226E566F" w14:textId="5C97D7B3" w:rsidR="00307644" w:rsidRPr="00AD25E2" w:rsidRDefault="00307644" w:rsidP="00E94A7A">
      <w:pPr>
        <w:pStyle w:val="ListParagraph"/>
        <w:numPr>
          <w:ilvl w:val="0"/>
          <w:numId w:val="16"/>
        </w:numPr>
        <w:contextualSpacing w:val="0"/>
        <w:jc w:val="both"/>
        <w:rPr>
          <w:rFonts w:ascii="Arial" w:hAnsi="Arial" w:cs="Arial"/>
          <w:sz w:val="22"/>
          <w:szCs w:val="22"/>
        </w:rPr>
      </w:pPr>
      <w:r w:rsidRPr="00AD25E2">
        <w:rPr>
          <w:rFonts w:ascii="Arial" w:hAnsi="Arial" w:cs="Arial"/>
          <w:sz w:val="22"/>
          <w:szCs w:val="22"/>
        </w:rPr>
        <w:t xml:space="preserve">CM Leech </w:t>
      </w:r>
      <w:r w:rsidR="00172935" w:rsidRPr="00AD25E2">
        <w:rPr>
          <w:rFonts w:ascii="Arial" w:hAnsi="Arial" w:cs="Arial"/>
          <w:sz w:val="22"/>
          <w:szCs w:val="22"/>
        </w:rPr>
        <w:t>–</w:t>
      </w:r>
      <w:r w:rsidRPr="00AD25E2">
        <w:rPr>
          <w:rFonts w:ascii="Arial" w:hAnsi="Arial" w:cs="Arial"/>
          <w:sz w:val="22"/>
          <w:szCs w:val="22"/>
        </w:rPr>
        <w:t xml:space="preserve"> </w:t>
      </w:r>
      <w:r w:rsidR="00172935" w:rsidRPr="00AD25E2">
        <w:rPr>
          <w:rFonts w:ascii="Arial" w:hAnsi="Arial" w:cs="Arial"/>
          <w:sz w:val="22"/>
          <w:szCs w:val="22"/>
        </w:rPr>
        <w:t>Reception / Visits CM</w:t>
      </w:r>
    </w:p>
    <w:p w14:paraId="7B6DC4A7" w14:textId="0E1A83F6" w:rsidR="00307644" w:rsidRPr="00AD25E2" w:rsidRDefault="00307644" w:rsidP="00E94A7A">
      <w:pPr>
        <w:pStyle w:val="ListParagraph"/>
        <w:numPr>
          <w:ilvl w:val="0"/>
          <w:numId w:val="23"/>
        </w:numPr>
        <w:contextualSpacing w:val="0"/>
        <w:jc w:val="both"/>
        <w:rPr>
          <w:rFonts w:ascii="Arial" w:hAnsi="Arial" w:cs="Arial"/>
          <w:sz w:val="22"/>
          <w:szCs w:val="22"/>
          <w:lang w:val="en-US"/>
        </w:rPr>
      </w:pPr>
      <w:r w:rsidRPr="00AD25E2">
        <w:rPr>
          <w:rFonts w:ascii="Arial" w:hAnsi="Arial" w:cs="Arial"/>
          <w:sz w:val="22"/>
          <w:szCs w:val="22"/>
        </w:rPr>
        <w:t xml:space="preserve">Officer S Cameron </w:t>
      </w:r>
      <w:r w:rsidR="00172935" w:rsidRPr="00AD25E2">
        <w:rPr>
          <w:rFonts w:ascii="Arial" w:hAnsi="Arial" w:cs="Arial"/>
          <w:sz w:val="22"/>
          <w:szCs w:val="22"/>
        </w:rPr>
        <w:t>– Family Services Officer</w:t>
      </w:r>
    </w:p>
    <w:p w14:paraId="05B3DF87" w14:textId="77777777" w:rsidR="004300C4" w:rsidRPr="00AD25E2" w:rsidRDefault="004300C4" w:rsidP="00AD25E2">
      <w:pPr>
        <w:jc w:val="both"/>
        <w:rPr>
          <w:rFonts w:ascii="Arial" w:hAnsi="Arial" w:cs="Arial"/>
          <w:b/>
          <w:bCs/>
          <w:sz w:val="22"/>
          <w:szCs w:val="22"/>
        </w:rPr>
      </w:pPr>
    </w:p>
    <w:p w14:paraId="2CBAECD0" w14:textId="77777777" w:rsidR="004300C4" w:rsidRPr="00AD25E2" w:rsidRDefault="004300C4" w:rsidP="00AD25E2">
      <w:pPr>
        <w:jc w:val="both"/>
        <w:rPr>
          <w:rFonts w:ascii="Arial" w:hAnsi="Arial" w:cs="Arial"/>
          <w:b/>
          <w:bCs/>
          <w:sz w:val="22"/>
          <w:szCs w:val="22"/>
        </w:rPr>
      </w:pPr>
    </w:p>
    <w:p w14:paraId="3D1E3C5F" w14:textId="5500FC9D" w:rsidR="00307644" w:rsidRPr="00AD25E2" w:rsidRDefault="00172935" w:rsidP="00AD25E2">
      <w:pPr>
        <w:jc w:val="both"/>
        <w:rPr>
          <w:rFonts w:ascii="Arial" w:hAnsi="Arial" w:cs="Arial"/>
          <w:b/>
          <w:bCs/>
          <w:sz w:val="22"/>
          <w:szCs w:val="22"/>
        </w:rPr>
      </w:pPr>
      <w:r w:rsidRPr="00AD25E2">
        <w:rPr>
          <w:rFonts w:ascii="Arial" w:hAnsi="Arial" w:cs="Arial"/>
          <w:b/>
          <w:bCs/>
          <w:sz w:val="22"/>
          <w:szCs w:val="22"/>
        </w:rPr>
        <w:t>What are our responsibilities?</w:t>
      </w:r>
    </w:p>
    <w:p w14:paraId="590FAF2A" w14:textId="77777777" w:rsidR="00172935" w:rsidRPr="00AD25E2" w:rsidRDefault="00172935" w:rsidP="00AD25E2">
      <w:pPr>
        <w:jc w:val="both"/>
        <w:rPr>
          <w:rFonts w:ascii="Arial" w:hAnsi="Arial" w:cs="Arial"/>
          <w:sz w:val="22"/>
          <w:szCs w:val="22"/>
          <w:lang w:val="en-US"/>
        </w:rPr>
      </w:pPr>
    </w:p>
    <w:p w14:paraId="4BFECC2C"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 xml:space="preserve">Responsibility for maintaining the essential link between the establishment, prisoners, and their families’. </w:t>
      </w:r>
    </w:p>
    <w:p w14:paraId="08EB8EA7"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Assist in the resettlement pathway “Families and Children,” delivering family support groups and assisting with opening channels of communication between a prisoner and their families where appropriate.</w:t>
      </w:r>
    </w:p>
    <w:p w14:paraId="4FCC47E7"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 xml:space="preserve">Attend the Safer Custody meetings and ACCT reviews and offer support where required. </w:t>
      </w:r>
    </w:p>
    <w:p w14:paraId="6AEF3B56"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Action any family issues raised on the Safer Custody / emergency contact telephone line.</w:t>
      </w:r>
    </w:p>
    <w:p w14:paraId="76C44AF3"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 xml:space="preserve">Liaise and work with other departments and Key Workers to discuss events held within the visits centre including children’s days, family days, visits with a difference, visitors’ days, social events. </w:t>
      </w:r>
    </w:p>
    <w:p w14:paraId="637C3E17"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Work with Key Workers to formulate support plans for prisoners and families when required.</w:t>
      </w:r>
    </w:p>
    <w:p w14:paraId="3066F543"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Liaise with Public Protection for any child safety issues.</w:t>
      </w:r>
    </w:p>
    <w:p w14:paraId="78DBDD4F"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 xml:space="preserve">Facilitate weekly inductions for all new prisoners informing them about legal and domestic visit procedures. </w:t>
      </w:r>
    </w:p>
    <w:p w14:paraId="25C614F7"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 xml:space="preserve">Help with activities and provide themed visits in the establishment based around the seven pathways, offering information to families. </w:t>
      </w:r>
    </w:p>
    <w:p w14:paraId="3B1F058C"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Ensure the visits children’s play area is properly maintained risk assessed and suitable.</w:t>
      </w:r>
    </w:p>
    <w:p w14:paraId="3024A014"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Maintain and update information on notice board within visits and visits centre.</w:t>
      </w:r>
    </w:p>
    <w:p w14:paraId="081DFF67" w14:textId="77777777"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Act as the Family Services champion and be a referenced point of contact.</w:t>
      </w:r>
    </w:p>
    <w:p w14:paraId="7901334B" w14:textId="7B911D6A" w:rsidR="00307644" w:rsidRPr="00AD25E2" w:rsidRDefault="00307644" w:rsidP="00E94A7A">
      <w:pPr>
        <w:numPr>
          <w:ilvl w:val="0"/>
          <w:numId w:val="10"/>
        </w:numPr>
        <w:ind w:left="714" w:hanging="357"/>
        <w:jc w:val="both"/>
        <w:rPr>
          <w:rFonts w:ascii="Arial" w:hAnsi="Arial" w:cs="Arial"/>
          <w:sz w:val="22"/>
          <w:szCs w:val="22"/>
        </w:rPr>
      </w:pPr>
      <w:r w:rsidRPr="00AD25E2">
        <w:rPr>
          <w:rFonts w:ascii="Arial" w:hAnsi="Arial" w:cs="Arial"/>
          <w:sz w:val="22"/>
          <w:szCs w:val="22"/>
        </w:rPr>
        <w:t>Co-ordinate any focus group sessions for family services and undertake regular surveys with prisoner’s and their families regarding the visit’s experience at Full Sutton</w:t>
      </w:r>
      <w:r w:rsidR="006D466D" w:rsidRPr="00AD25E2">
        <w:rPr>
          <w:rFonts w:ascii="Arial" w:hAnsi="Arial" w:cs="Arial"/>
          <w:sz w:val="22"/>
          <w:szCs w:val="22"/>
        </w:rPr>
        <w:t>.</w:t>
      </w:r>
    </w:p>
    <w:p w14:paraId="3E19BEAE" w14:textId="77777777" w:rsidR="00307644" w:rsidRPr="00AD25E2" w:rsidRDefault="00307644" w:rsidP="00AD25E2">
      <w:pPr>
        <w:jc w:val="both"/>
        <w:rPr>
          <w:rFonts w:ascii="Arial" w:hAnsi="Arial" w:cs="Arial"/>
          <w:sz w:val="22"/>
          <w:szCs w:val="22"/>
        </w:rPr>
      </w:pPr>
    </w:p>
    <w:p w14:paraId="7CB4EB8E" w14:textId="77777777" w:rsidR="00307644" w:rsidRPr="00AD25E2" w:rsidRDefault="00307644" w:rsidP="00AD25E2">
      <w:pPr>
        <w:jc w:val="both"/>
        <w:rPr>
          <w:rFonts w:ascii="Arial" w:hAnsi="Arial" w:cs="Arial"/>
          <w:sz w:val="22"/>
          <w:szCs w:val="22"/>
        </w:rPr>
      </w:pPr>
    </w:p>
    <w:p w14:paraId="43BD9854" w14:textId="77777777" w:rsidR="00307644" w:rsidRPr="00AD25E2" w:rsidRDefault="00307644" w:rsidP="00AD25E2">
      <w:pPr>
        <w:jc w:val="both"/>
        <w:rPr>
          <w:rFonts w:ascii="Arial" w:hAnsi="Arial" w:cs="Arial"/>
          <w:sz w:val="22"/>
          <w:szCs w:val="22"/>
        </w:rPr>
      </w:pPr>
    </w:p>
    <w:p w14:paraId="1E6B2DFC" w14:textId="7AF8BC99" w:rsidR="00307644" w:rsidRPr="00841859" w:rsidRDefault="002734C9" w:rsidP="00AD25E2">
      <w:pPr>
        <w:jc w:val="both"/>
        <w:rPr>
          <w:rFonts w:ascii="Arial" w:hAnsi="Arial" w:cs="Arial"/>
          <w:b/>
          <w:bCs/>
          <w:sz w:val="22"/>
          <w:szCs w:val="22"/>
          <w:u w:val="single"/>
        </w:rPr>
      </w:pPr>
      <w:r w:rsidRPr="00841859">
        <w:rPr>
          <w:rFonts w:ascii="Arial" w:hAnsi="Arial" w:cs="Arial"/>
          <w:noProof/>
          <w:sz w:val="22"/>
          <w:szCs w:val="22"/>
          <w:u w:val="single"/>
        </w:rPr>
        <w:drawing>
          <wp:anchor distT="0" distB="0" distL="114300" distR="114300" simplePos="0" relativeHeight="251672576" behindDoc="0" locked="0" layoutInCell="1" allowOverlap="1" wp14:anchorId="7522C9BC" wp14:editId="1D21E79C">
            <wp:simplePos x="0" y="0"/>
            <wp:positionH relativeFrom="column">
              <wp:posOffset>5166360</wp:posOffset>
            </wp:positionH>
            <wp:positionV relativeFrom="page">
              <wp:posOffset>600075</wp:posOffset>
            </wp:positionV>
            <wp:extent cx="819150" cy="803910"/>
            <wp:effectExtent l="0" t="0" r="0" b="0"/>
            <wp:wrapSquare wrapText="bothSides"/>
            <wp:docPr id="2059294352" name="Picture 205929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803910"/>
                    </a:xfrm>
                    <a:prstGeom prst="rect">
                      <a:avLst/>
                    </a:prstGeom>
                    <a:noFill/>
                  </pic:spPr>
                </pic:pic>
              </a:graphicData>
            </a:graphic>
          </wp:anchor>
        </w:drawing>
      </w:r>
      <w:r w:rsidR="00307644" w:rsidRPr="00841859">
        <w:rPr>
          <w:rFonts w:ascii="Arial" w:hAnsi="Arial" w:cs="Arial"/>
          <w:b/>
          <w:bCs/>
          <w:sz w:val="22"/>
          <w:szCs w:val="22"/>
          <w:u w:val="single"/>
        </w:rPr>
        <w:t>How do I book a visit</w:t>
      </w:r>
      <w:r w:rsidR="006D466D" w:rsidRPr="00841859">
        <w:rPr>
          <w:rFonts w:ascii="Arial" w:hAnsi="Arial" w:cs="Arial"/>
          <w:b/>
          <w:bCs/>
          <w:sz w:val="22"/>
          <w:szCs w:val="22"/>
          <w:u w:val="single"/>
        </w:rPr>
        <w:t>?</w:t>
      </w:r>
    </w:p>
    <w:p w14:paraId="64888044" w14:textId="0D2E7C7F" w:rsidR="006D466D" w:rsidRPr="00AD25E2" w:rsidRDefault="006D466D" w:rsidP="00AD25E2">
      <w:pPr>
        <w:jc w:val="both"/>
        <w:rPr>
          <w:rFonts w:ascii="Arial" w:hAnsi="Arial" w:cs="Arial"/>
          <w:b/>
          <w:bCs/>
          <w:sz w:val="22"/>
          <w:szCs w:val="22"/>
        </w:rPr>
      </w:pPr>
    </w:p>
    <w:p w14:paraId="0965156F" w14:textId="1C8C4413" w:rsidR="00307644" w:rsidRPr="00AD25E2" w:rsidRDefault="00307644" w:rsidP="00AD25E2">
      <w:pPr>
        <w:jc w:val="both"/>
        <w:rPr>
          <w:rFonts w:ascii="Arial" w:hAnsi="Arial" w:cs="Arial"/>
          <w:sz w:val="22"/>
          <w:szCs w:val="22"/>
        </w:rPr>
      </w:pPr>
      <w:r w:rsidRPr="00AD25E2">
        <w:rPr>
          <w:rFonts w:ascii="Arial" w:hAnsi="Arial" w:cs="Arial"/>
          <w:sz w:val="22"/>
          <w:szCs w:val="22"/>
        </w:rPr>
        <w:lastRenderedPageBreak/>
        <w:t>Booking line: 01759 475355 (Open Monday- Friday 08.30-16.00)</w:t>
      </w:r>
    </w:p>
    <w:p w14:paraId="194EA71F" w14:textId="77777777" w:rsidR="006D466D" w:rsidRPr="00AD25E2" w:rsidRDefault="006D466D" w:rsidP="00AD25E2">
      <w:pPr>
        <w:jc w:val="both"/>
        <w:rPr>
          <w:rFonts w:ascii="Arial" w:hAnsi="Arial" w:cs="Arial"/>
          <w:sz w:val="22"/>
          <w:szCs w:val="22"/>
        </w:rPr>
      </w:pPr>
    </w:p>
    <w:p w14:paraId="22DF3F3F" w14:textId="77777777" w:rsidR="002734C9" w:rsidRDefault="002734C9" w:rsidP="00AD25E2">
      <w:pPr>
        <w:jc w:val="both"/>
        <w:rPr>
          <w:rFonts w:ascii="Arial" w:hAnsi="Arial" w:cs="Arial"/>
          <w:sz w:val="22"/>
          <w:szCs w:val="22"/>
        </w:rPr>
      </w:pPr>
    </w:p>
    <w:p w14:paraId="05F3FD19" w14:textId="10F85B9D" w:rsidR="00307644" w:rsidRDefault="00307644" w:rsidP="00AD25E2">
      <w:pPr>
        <w:jc w:val="both"/>
        <w:rPr>
          <w:rFonts w:ascii="Arial" w:hAnsi="Arial" w:cs="Arial"/>
          <w:sz w:val="22"/>
          <w:szCs w:val="22"/>
        </w:rPr>
      </w:pPr>
      <w:r w:rsidRPr="00AD25E2">
        <w:rPr>
          <w:rFonts w:ascii="Arial" w:hAnsi="Arial" w:cs="Arial"/>
          <w:sz w:val="22"/>
          <w:szCs w:val="22"/>
        </w:rPr>
        <w:t>You will need:</w:t>
      </w:r>
    </w:p>
    <w:p w14:paraId="3EFE7D32" w14:textId="77777777" w:rsidR="00F206BE" w:rsidRPr="00AD25E2" w:rsidRDefault="00F206BE" w:rsidP="00AD25E2">
      <w:pPr>
        <w:jc w:val="both"/>
        <w:rPr>
          <w:rFonts w:ascii="Arial" w:hAnsi="Arial" w:cs="Arial"/>
          <w:sz w:val="22"/>
          <w:szCs w:val="22"/>
        </w:rPr>
      </w:pPr>
    </w:p>
    <w:p w14:paraId="7C415D47" w14:textId="77777777" w:rsidR="00307644" w:rsidRPr="00AD25E2" w:rsidRDefault="00307644" w:rsidP="00E94A7A">
      <w:pPr>
        <w:pStyle w:val="ListParagraph"/>
        <w:numPr>
          <w:ilvl w:val="1"/>
          <w:numId w:val="17"/>
        </w:numPr>
        <w:jc w:val="both"/>
        <w:rPr>
          <w:rFonts w:ascii="Arial" w:hAnsi="Arial" w:cs="Arial"/>
          <w:sz w:val="22"/>
          <w:szCs w:val="22"/>
        </w:rPr>
      </w:pPr>
      <w:r w:rsidRPr="00AD25E2">
        <w:rPr>
          <w:rFonts w:ascii="Arial" w:hAnsi="Arial" w:cs="Arial"/>
          <w:sz w:val="22"/>
          <w:szCs w:val="22"/>
        </w:rPr>
        <w:t>The prisoner’s number.</w:t>
      </w:r>
    </w:p>
    <w:p w14:paraId="72A46BA5" w14:textId="77777777" w:rsidR="00307644" w:rsidRPr="00AD25E2" w:rsidRDefault="00307644" w:rsidP="00E94A7A">
      <w:pPr>
        <w:pStyle w:val="ListParagraph"/>
        <w:numPr>
          <w:ilvl w:val="1"/>
          <w:numId w:val="17"/>
        </w:numPr>
        <w:jc w:val="both"/>
        <w:rPr>
          <w:rFonts w:ascii="Arial" w:hAnsi="Arial" w:cs="Arial"/>
          <w:sz w:val="22"/>
          <w:szCs w:val="22"/>
        </w:rPr>
      </w:pPr>
      <w:r w:rsidRPr="00AD25E2">
        <w:rPr>
          <w:rFonts w:ascii="Arial" w:hAnsi="Arial" w:cs="Arial"/>
          <w:sz w:val="22"/>
          <w:szCs w:val="22"/>
        </w:rPr>
        <w:t>The prisoner’s date of birth</w:t>
      </w:r>
    </w:p>
    <w:p w14:paraId="28C286B7" w14:textId="77777777" w:rsidR="00307644" w:rsidRPr="00AD25E2" w:rsidRDefault="00307644" w:rsidP="00E94A7A">
      <w:pPr>
        <w:pStyle w:val="ListParagraph"/>
        <w:numPr>
          <w:ilvl w:val="1"/>
          <w:numId w:val="17"/>
        </w:numPr>
        <w:jc w:val="both"/>
        <w:rPr>
          <w:rFonts w:ascii="Arial" w:hAnsi="Arial" w:cs="Arial"/>
          <w:sz w:val="22"/>
          <w:szCs w:val="22"/>
        </w:rPr>
      </w:pPr>
      <w:r w:rsidRPr="00AD25E2">
        <w:rPr>
          <w:rFonts w:ascii="Arial" w:hAnsi="Arial" w:cs="Arial"/>
          <w:sz w:val="22"/>
          <w:szCs w:val="22"/>
        </w:rPr>
        <w:t>The date of birth for all visitors coming with you</w:t>
      </w:r>
    </w:p>
    <w:p w14:paraId="49B6D201" w14:textId="77777777" w:rsidR="00307644" w:rsidRPr="00AD25E2" w:rsidRDefault="00307644" w:rsidP="00E94A7A">
      <w:pPr>
        <w:pStyle w:val="ListParagraph"/>
        <w:numPr>
          <w:ilvl w:val="1"/>
          <w:numId w:val="17"/>
        </w:numPr>
        <w:jc w:val="both"/>
        <w:rPr>
          <w:rFonts w:ascii="Arial" w:hAnsi="Arial" w:cs="Arial"/>
          <w:sz w:val="22"/>
          <w:szCs w:val="22"/>
        </w:rPr>
      </w:pPr>
      <w:r w:rsidRPr="00AD25E2">
        <w:rPr>
          <w:rFonts w:ascii="Arial" w:hAnsi="Arial" w:cs="Arial"/>
          <w:sz w:val="22"/>
          <w:szCs w:val="22"/>
        </w:rPr>
        <w:t>To make sure you have been added to the prisoner’s visitors list.</w:t>
      </w:r>
    </w:p>
    <w:p w14:paraId="52878469" w14:textId="77777777" w:rsidR="006D466D" w:rsidRPr="00AD25E2" w:rsidRDefault="006D466D" w:rsidP="00AD25E2">
      <w:pPr>
        <w:jc w:val="both"/>
        <w:rPr>
          <w:rFonts w:ascii="Arial" w:hAnsi="Arial" w:cs="Arial"/>
          <w:sz w:val="22"/>
          <w:szCs w:val="22"/>
        </w:rPr>
      </w:pPr>
    </w:p>
    <w:p w14:paraId="747950B5" w14:textId="77777777" w:rsidR="002734C9" w:rsidRDefault="002734C9" w:rsidP="00AD25E2">
      <w:pPr>
        <w:jc w:val="both"/>
        <w:rPr>
          <w:rFonts w:ascii="Arial" w:hAnsi="Arial" w:cs="Arial"/>
          <w:sz w:val="22"/>
          <w:szCs w:val="22"/>
        </w:rPr>
      </w:pPr>
    </w:p>
    <w:p w14:paraId="05A33AB2" w14:textId="698A29FA" w:rsidR="00307644" w:rsidRPr="00AD25E2" w:rsidRDefault="00307644" w:rsidP="00AD25E2">
      <w:pPr>
        <w:jc w:val="both"/>
        <w:rPr>
          <w:rFonts w:ascii="Arial" w:hAnsi="Arial" w:cs="Arial"/>
          <w:sz w:val="22"/>
          <w:szCs w:val="22"/>
        </w:rPr>
      </w:pPr>
      <w:r w:rsidRPr="00AD25E2">
        <w:rPr>
          <w:rFonts w:ascii="Arial" w:hAnsi="Arial" w:cs="Arial"/>
          <w:sz w:val="22"/>
          <w:szCs w:val="22"/>
        </w:rPr>
        <w:t>Your first visit will have to be booked via telephone, but all subsequent visits can be booked via:</w:t>
      </w:r>
    </w:p>
    <w:p w14:paraId="620F7955" w14:textId="4C307EAF" w:rsidR="00307644" w:rsidRPr="00AD25E2" w:rsidRDefault="006D466D" w:rsidP="00AD25E2">
      <w:pPr>
        <w:jc w:val="both"/>
        <w:rPr>
          <w:rFonts w:ascii="Arial" w:hAnsi="Arial" w:cs="Arial"/>
          <w:sz w:val="22"/>
          <w:szCs w:val="22"/>
        </w:rPr>
      </w:pPr>
      <w:hyperlink r:id="rId19" w:history="1">
        <w:r w:rsidRPr="00AD25E2">
          <w:rPr>
            <w:rStyle w:val="Hyperlink"/>
            <w:rFonts w:ascii="Arial" w:hAnsi="Arial" w:cs="Arial"/>
            <w:sz w:val="22"/>
            <w:szCs w:val="22"/>
          </w:rPr>
          <w:t>www.gov.uk/prison-visits</w:t>
        </w:r>
      </w:hyperlink>
    </w:p>
    <w:p w14:paraId="74904E43" w14:textId="77777777" w:rsidR="006D466D" w:rsidRPr="00AD25E2" w:rsidRDefault="006D466D" w:rsidP="00AD25E2">
      <w:pPr>
        <w:jc w:val="both"/>
        <w:rPr>
          <w:rFonts w:ascii="Arial" w:hAnsi="Arial" w:cs="Arial"/>
          <w:sz w:val="22"/>
          <w:szCs w:val="22"/>
        </w:rPr>
      </w:pPr>
    </w:p>
    <w:p w14:paraId="1CFFC62C" w14:textId="77777777" w:rsidR="002734C9" w:rsidRDefault="002734C9" w:rsidP="00AD25E2">
      <w:pPr>
        <w:jc w:val="both"/>
        <w:rPr>
          <w:rFonts w:ascii="Arial" w:hAnsi="Arial" w:cs="Arial"/>
          <w:sz w:val="22"/>
          <w:szCs w:val="22"/>
        </w:rPr>
      </w:pPr>
    </w:p>
    <w:p w14:paraId="06AE9457" w14:textId="6D1A1761" w:rsidR="00307644" w:rsidRPr="00AD25E2" w:rsidRDefault="00307644" w:rsidP="00AD25E2">
      <w:pPr>
        <w:jc w:val="both"/>
        <w:rPr>
          <w:rFonts w:ascii="Arial" w:hAnsi="Arial" w:cs="Arial"/>
          <w:sz w:val="22"/>
          <w:szCs w:val="22"/>
        </w:rPr>
      </w:pPr>
      <w:r w:rsidRPr="00AD25E2">
        <w:rPr>
          <w:rFonts w:ascii="Arial" w:hAnsi="Arial" w:cs="Arial"/>
          <w:sz w:val="22"/>
          <w:szCs w:val="22"/>
        </w:rPr>
        <w:t>Your visit will be confirmed by email within 3 working days of your request.</w:t>
      </w:r>
    </w:p>
    <w:p w14:paraId="727D74A4" w14:textId="77777777" w:rsidR="00307644" w:rsidRPr="00AD25E2" w:rsidRDefault="00307644" w:rsidP="00AD25E2">
      <w:pPr>
        <w:jc w:val="both"/>
        <w:rPr>
          <w:rFonts w:ascii="Arial" w:hAnsi="Arial" w:cs="Arial"/>
          <w:sz w:val="22"/>
          <w:szCs w:val="22"/>
        </w:rPr>
      </w:pPr>
    </w:p>
    <w:p w14:paraId="2E3FB515" w14:textId="77777777" w:rsidR="002734C9" w:rsidRDefault="002734C9" w:rsidP="00AD25E2">
      <w:pPr>
        <w:jc w:val="both"/>
        <w:rPr>
          <w:rFonts w:ascii="Arial" w:hAnsi="Arial" w:cs="Arial"/>
          <w:sz w:val="22"/>
          <w:szCs w:val="22"/>
        </w:rPr>
      </w:pPr>
    </w:p>
    <w:p w14:paraId="51F0A9C5" w14:textId="209FD1C8" w:rsidR="00307644" w:rsidRPr="00AD25E2" w:rsidRDefault="00307644" w:rsidP="00AD25E2">
      <w:pPr>
        <w:jc w:val="both"/>
        <w:rPr>
          <w:rFonts w:ascii="Arial" w:hAnsi="Arial" w:cs="Arial"/>
          <w:sz w:val="22"/>
          <w:szCs w:val="22"/>
        </w:rPr>
      </w:pPr>
      <w:r w:rsidRPr="00AD25E2">
        <w:rPr>
          <w:rFonts w:ascii="Arial" w:hAnsi="Arial" w:cs="Arial"/>
          <w:sz w:val="22"/>
          <w:szCs w:val="22"/>
        </w:rPr>
        <w:t>Visiting Times:</w:t>
      </w:r>
    </w:p>
    <w:p w14:paraId="3FDD5CBB" w14:textId="77777777" w:rsidR="006D466D" w:rsidRPr="00AD25E2" w:rsidRDefault="006D466D" w:rsidP="00AD25E2">
      <w:pPr>
        <w:jc w:val="both"/>
        <w:rPr>
          <w:rFonts w:ascii="Arial" w:hAnsi="Arial" w:cs="Arial"/>
          <w:sz w:val="22"/>
          <w:szCs w:val="22"/>
        </w:rPr>
      </w:pPr>
    </w:p>
    <w:p w14:paraId="18ADBD84" w14:textId="065ADCBC" w:rsidR="00307644" w:rsidRPr="00AD25E2" w:rsidRDefault="00307644" w:rsidP="00E94A7A">
      <w:pPr>
        <w:pStyle w:val="ListParagraph"/>
        <w:numPr>
          <w:ilvl w:val="0"/>
          <w:numId w:val="18"/>
        </w:numPr>
        <w:jc w:val="both"/>
        <w:rPr>
          <w:rFonts w:ascii="Arial" w:hAnsi="Arial" w:cs="Arial"/>
          <w:sz w:val="22"/>
          <w:szCs w:val="22"/>
        </w:rPr>
      </w:pPr>
      <w:r w:rsidRPr="00AD25E2">
        <w:rPr>
          <w:rFonts w:ascii="Arial" w:hAnsi="Arial" w:cs="Arial"/>
          <w:sz w:val="22"/>
          <w:szCs w:val="22"/>
        </w:rPr>
        <w:t>Friday – Sunday</w:t>
      </w:r>
      <w:r w:rsidR="006D466D" w:rsidRPr="00AD25E2">
        <w:rPr>
          <w:rFonts w:ascii="Arial" w:hAnsi="Arial" w:cs="Arial"/>
          <w:sz w:val="22"/>
          <w:szCs w:val="22"/>
        </w:rPr>
        <w:t>:</w:t>
      </w:r>
      <w:r w:rsidRPr="00AD25E2">
        <w:rPr>
          <w:rFonts w:ascii="Arial" w:hAnsi="Arial" w:cs="Arial"/>
          <w:sz w:val="22"/>
          <w:szCs w:val="22"/>
        </w:rPr>
        <w:t xml:space="preserve"> 13.30 – 16.00</w:t>
      </w:r>
    </w:p>
    <w:p w14:paraId="5C4C275A" w14:textId="77777777" w:rsidR="00307644" w:rsidRPr="00AD25E2" w:rsidRDefault="00307644" w:rsidP="00AD25E2">
      <w:pPr>
        <w:jc w:val="both"/>
        <w:rPr>
          <w:rFonts w:ascii="Arial" w:hAnsi="Arial" w:cs="Arial"/>
          <w:sz w:val="22"/>
          <w:szCs w:val="22"/>
        </w:rPr>
      </w:pPr>
    </w:p>
    <w:p w14:paraId="708E7C96" w14:textId="77777777" w:rsidR="00307644" w:rsidRPr="00AD25E2" w:rsidRDefault="00307644" w:rsidP="00AD25E2">
      <w:pPr>
        <w:jc w:val="both"/>
        <w:rPr>
          <w:rFonts w:ascii="Arial" w:hAnsi="Arial" w:cs="Arial"/>
          <w:sz w:val="22"/>
          <w:szCs w:val="22"/>
        </w:rPr>
      </w:pPr>
    </w:p>
    <w:p w14:paraId="39C92011" w14:textId="23FD3D56" w:rsidR="007060C3" w:rsidRPr="00AD25E2" w:rsidRDefault="00307644" w:rsidP="00AD25E2">
      <w:pPr>
        <w:jc w:val="both"/>
        <w:rPr>
          <w:rFonts w:ascii="Arial" w:hAnsi="Arial" w:cs="Arial"/>
          <w:b/>
          <w:bCs/>
          <w:sz w:val="22"/>
          <w:szCs w:val="22"/>
          <w:u w:val="single"/>
        </w:rPr>
      </w:pPr>
      <w:r w:rsidRPr="00AD25E2">
        <w:rPr>
          <w:rFonts w:ascii="Arial" w:hAnsi="Arial" w:cs="Arial"/>
          <w:b/>
          <w:bCs/>
          <w:sz w:val="22"/>
          <w:szCs w:val="22"/>
          <w:u w:val="single"/>
        </w:rPr>
        <w:t xml:space="preserve">Arriving at the prison </w:t>
      </w:r>
      <w:r w:rsidR="00F206BE">
        <w:rPr>
          <w:rFonts w:ascii="Arial" w:hAnsi="Arial" w:cs="Arial"/>
          <w:b/>
          <w:bCs/>
          <w:sz w:val="22"/>
          <w:szCs w:val="22"/>
          <w:u w:val="single"/>
        </w:rPr>
        <w:t xml:space="preserve">and </w:t>
      </w:r>
      <w:r w:rsidRPr="00AD25E2">
        <w:rPr>
          <w:rFonts w:ascii="Arial" w:hAnsi="Arial" w:cs="Arial"/>
          <w:b/>
          <w:bCs/>
          <w:sz w:val="22"/>
          <w:szCs w:val="22"/>
          <w:u w:val="single"/>
        </w:rPr>
        <w:t>the visit</w:t>
      </w:r>
    </w:p>
    <w:p w14:paraId="3676EACE" w14:textId="77777777" w:rsidR="00AD25E2" w:rsidRPr="00AD25E2" w:rsidRDefault="00AD25E2" w:rsidP="00AD25E2">
      <w:pPr>
        <w:pStyle w:val="NormalWeb"/>
        <w:spacing w:before="0" w:beforeAutospacing="0" w:after="0" w:afterAutospacing="0"/>
        <w:jc w:val="both"/>
        <w:rPr>
          <w:rFonts w:ascii="Arial" w:hAnsi="Arial" w:cs="Arial"/>
          <w:sz w:val="22"/>
          <w:szCs w:val="22"/>
        </w:rPr>
      </w:pPr>
    </w:p>
    <w:p w14:paraId="33F492FF" w14:textId="4C821BF2" w:rsidR="00AD25E2" w:rsidRPr="00AD25E2" w:rsidRDefault="00AD25E2" w:rsidP="00AD25E2">
      <w:pPr>
        <w:pStyle w:val="NormalWeb"/>
        <w:spacing w:before="0" w:beforeAutospacing="0" w:after="0" w:afterAutospacing="0"/>
        <w:jc w:val="both"/>
        <w:rPr>
          <w:rFonts w:ascii="Arial" w:hAnsi="Arial" w:cs="Arial"/>
          <w:sz w:val="22"/>
          <w:szCs w:val="22"/>
        </w:rPr>
      </w:pPr>
      <w:r w:rsidRPr="00AD25E2">
        <w:rPr>
          <w:rFonts w:ascii="Arial" w:hAnsi="Arial" w:cs="Arial"/>
          <w:sz w:val="22"/>
          <w:szCs w:val="22"/>
        </w:rPr>
        <w:t>You will book in at the visitor’s centre and wait to be taken into the prison and the visits hall.</w:t>
      </w:r>
    </w:p>
    <w:p w14:paraId="08DF9335" w14:textId="77777777" w:rsidR="00AD25E2" w:rsidRPr="00AD25E2" w:rsidRDefault="00AD25E2" w:rsidP="00AD25E2">
      <w:pPr>
        <w:jc w:val="both"/>
        <w:rPr>
          <w:rFonts w:ascii="Arial" w:hAnsi="Arial" w:cs="Arial"/>
          <w:sz w:val="22"/>
          <w:szCs w:val="22"/>
        </w:rPr>
      </w:pPr>
    </w:p>
    <w:p w14:paraId="56D7D33B" w14:textId="35C8E795" w:rsidR="007060C3" w:rsidRPr="00AD25E2" w:rsidRDefault="002734C9" w:rsidP="00AD25E2">
      <w:pPr>
        <w:jc w:val="both"/>
        <w:rPr>
          <w:rFonts w:ascii="Arial" w:hAnsi="Arial" w:cs="Arial"/>
          <w:sz w:val="22"/>
          <w:szCs w:val="22"/>
        </w:rPr>
      </w:pPr>
      <w:r w:rsidRPr="00AD25E2">
        <w:rPr>
          <w:rFonts w:ascii="Arial" w:hAnsi="Arial" w:cs="Arial"/>
          <w:noProof/>
          <w:sz w:val="22"/>
          <w:szCs w:val="22"/>
        </w:rPr>
        <w:drawing>
          <wp:anchor distT="0" distB="0" distL="114300" distR="114300" simplePos="0" relativeHeight="251664384" behindDoc="0" locked="0" layoutInCell="1" allowOverlap="1" wp14:anchorId="02023A37" wp14:editId="28B04221">
            <wp:simplePos x="0" y="0"/>
            <wp:positionH relativeFrom="column">
              <wp:posOffset>3356610</wp:posOffset>
            </wp:positionH>
            <wp:positionV relativeFrom="page">
              <wp:posOffset>5153025</wp:posOffset>
            </wp:positionV>
            <wp:extent cx="2774950" cy="1559560"/>
            <wp:effectExtent l="0" t="0" r="6350" b="2540"/>
            <wp:wrapSquare wrapText="bothSides"/>
            <wp:docPr id="4" name="Picture 4" descr="A reception desk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eption desk in a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0" cy="1559560"/>
                    </a:xfrm>
                    <a:prstGeom prst="rect">
                      <a:avLst/>
                    </a:prstGeom>
                    <a:noFill/>
                    <a:ln>
                      <a:noFill/>
                    </a:ln>
                  </pic:spPr>
                </pic:pic>
              </a:graphicData>
            </a:graphic>
          </wp:anchor>
        </w:drawing>
      </w:r>
      <w:r w:rsidRPr="00AD25E2">
        <w:rPr>
          <w:rFonts w:ascii="Arial" w:hAnsi="Arial" w:cs="Arial"/>
          <w:noProof/>
          <w:sz w:val="22"/>
          <w:szCs w:val="22"/>
        </w:rPr>
        <w:drawing>
          <wp:anchor distT="0" distB="0" distL="114300" distR="114300" simplePos="0" relativeHeight="251663360" behindDoc="0" locked="0" layoutInCell="1" allowOverlap="1" wp14:anchorId="30569F8C" wp14:editId="0555F32C">
            <wp:simplePos x="0" y="0"/>
            <wp:positionH relativeFrom="column">
              <wp:posOffset>17145</wp:posOffset>
            </wp:positionH>
            <wp:positionV relativeFrom="page">
              <wp:posOffset>5153025</wp:posOffset>
            </wp:positionV>
            <wp:extent cx="2773680" cy="1558290"/>
            <wp:effectExtent l="0" t="0" r="7620" b="3810"/>
            <wp:wrapSquare wrapText="bothSides"/>
            <wp:docPr id="2" name="Picture 2" descr="A brick building with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ck building with a law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680" cy="1558290"/>
                    </a:xfrm>
                    <a:prstGeom prst="rect">
                      <a:avLst/>
                    </a:prstGeom>
                    <a:noFill/>
                    <a:ln>
                      <a:noFill/>
                    </a:ln>
                  </pic:spPr>
                </pic:pic>
              </a:graphicData>
            </a:graphic>
          </wp:anchor>
        </w:drawing>
      </w:r>
    </w:p>
    <w:p w14:paraId="0929647F" w14:textId="2F6343EE" w:rsidR="00307644" w:rsidRPr="00AD25E2" w:rsidRDefault="00307644" w:rsidP="00AD25E2">
      <w:pPr>
        <w:pStyle w:val="NormalWeb"/>
        <w:spacing w:before="0" w:beforeAutospacing="0" w:after="0" w:afterAutospacing="0"/>
        <w:jc w:val="both"/>
        <w:rPr>
          <w:rFonts w:ascii="Arial" w:hAnsi="Arial" w:cs="Arial"/>
          <w:sz w:val="22"/>
          <w:szCs w:val="22"/>
        </w:rPr>
      </w:pPr>
    </w:p>
    <w:p w14:paraId="14011A1B" w14:textId="3DDF7D36" w:rsidR="00307644" w:rsidRPr="00AD25E2" w:rsidRDefault="00307644" w:rsidP="00AD25E2">
      <w:pPr>
        <w:pStyle w:val="NormalWeb"/>
        <w:spacing w:before="0" w:beforeAutospacing="0" w:after="0" w:afterAutospacing="0"/>
        <w:jc w:val="both"/>
        <w:rPr>
          <w:rFonts w:ascii="Arial" w:hAnsi="Arial" w:cs="Arial"/>
          <w:sz w:val="22"/>
          <w:szCs w:val="22"/>
        </w:rPr>
      </w:pPr>
    </w:p>
    <w:p w14:paraId="1166B6FB" w14:textId="28F9E296" w:rsidR="007060C3" w:rsidRPr="00AD25E2" w:rsidRDefault="007060C3" w:rsidP="00AD25E2">
      <w:pPr>
        <w:pStyle w:val="NormalWeb"/>
        <w:spacing w:before="0" w:beforeAutospacing="0" w:after="0" w:afterAutospacing="0"/>
        <w:jc w:val="both"/>
        <w:rPr>
          <w:rFonts w:ascii="Arial" w:hAnsi="Arial" w:cs="Arial"/>
          <w:sz w:val="22"/>
          <w:szCs w:val="22"/>
        </w:rPr>
      </w:pPr>
    </w:p>
    <w:p w14:paraId="3FDC7233" w14:textId="77777777" w:rsidR="007060C3" w:rsidRPr="00AD25E2" w:rsidRDefault="007060C3" w:rsidP="00AD25E2">
      <w:pPr>
        <w:pStyle w:val="NormalWeb"/>
        <w:spacing w:before="0" w:beforeAutospacing="0" w:after="0" w:afterAutospacing="0"/>
        <w:jc w:val="both"/>
        <w:rPr>
          <w:rFonts w:ascii="Arial" w:hAnsi="Arial" w:cs="Arial"/>
          <w:sz w:val="22"/>
          <w:szCs w:val="22"/>
        </w:rPr>
      </w:pPr>
    </w:p>
    <w:p w14:paraId="6EBF6CF9" w14:textId="6B47D185" w:rsidR="007060C3" w:rsidRPr="00AD25E2" w:rsidRDefault="007060C3" w:rsidP="00AD25E2">
      <w:pPr>
        <w:pStyle w:val="NormalWeb"/>
        <w:spacing w:before="0" w:beforeAutospacing="0" w:after="0" w:afterAutospacing="0"/>
        <w:jc w:val="both"/>
        <w:rPr>
          <w:rFonts w:ascii="Arial" w:hAnsi="Arial" w:cs="Arial"/>
          <w:sz w:val="22"/>
          <w:szCs w:val="22"/>
        </w:rPr>
      </w:pPr>
    </w:p>
    <w:p w14:paraId="4D2D19F9" w14:textId="77777777" w:rsidR="007060C3" w:rsidRPr="00AD25E2" w:rsidRDefault="007060C3" w:rsidP="00AD25E2">
      <w:pPr>
        <w:pStyle w:val="NormalWeb"/>
        <w:spacing w:before="0" w:beforeAutospacing="0" w:after="0" w:afterAutospacing="0"/>
        <w:jc w:val="both"/>
        <w:rPr>
          <w:rFonts w:ascii="Arial" w:hAnsi="Arial" w:cs="Arial"/>
          <w:sz w:val="22"/>
          <w:szCs w:val="22"/>
        </w:rPr>
      </w:pPr>
    </w:p>
    <w:p w14:paraId="783D45DB" w14:textId="77777777" w:rsidR="007060C3" w:rsidRPr="00AD25E2" w:rsidRDefault="007060C3" w:rsidP="00AD25E2">
      <w:pPr>
        <w:pStyle w:val="NormalWeb"/>
        <w:spacing w:before="0" w:beforeAutospacing="0" w:after="0" w:afterAutospacing="0"/>
        <w:jc w:val="both"/>
        <w:rPr>
          <w:rFonts w:ascii="Arial" w:hAnsi="Arial" w:cs="Arial"/>
          <w:sz w:val="22"/>
          <w:szCs w:val="22"/>
        </w:rPr>
      </w:pPr>
    </w:p>
    <w:p w14:paraId="686AF2CB" w14:textId="77777777" w:rsidR="007060C3" w:rsidRPr="00AD25E2" w:rsidRDefault="007060C3" w:rsidP="00AD25E2">
      <w:pPr>
        <w:pStyle w:val="NormalWeb"/>
        <w:spacing w:before="0" w:beforeAutospacing="0" w:after="0" w:afterAutospacing="0"/>
        <w:jc w:val="both"/>
        <w:rPr>
          <w:rFonts w:ascii="Arial" w:hAnsi="Arial" w:cs="Arial"/>
          <w:sz w:val="22"/>
          <w:szCs w:val="22"/>
        </w:rPr>
      </w:pPr>
    </w:p>
    <w:p w14:paraId="664AED30" w14:textId="77777777" w:rsidR="007060C3" w:rsidRPr="00AD25E2" w:rsidRDefault="007060C3" w:rsidP="00AD25E2">
      <w:pPr>
        <w:pStyle w:val="NormalWeb"/>
        <w:spacing w:before="0" w:beforeAutospacing="0" w:after="0" w:afterAutospacing="0"/>
        <w:jc w:val="both"/>
        <w:rPr>
          <w:rFonts w:ascii="Arial" w:hAnsi="Arial" w:cs="Arial"/>
          <w:sz w:val="22"/>
          <w:szCs w:val="22"/>
        </w:rPr>
      </w:pPr>
    </w:p>
    <w:p w14:paraId="43435440" w14:textId="554F6E37" w:rsidR="003308AB" w:rsidRPr="00AD25E2" w:rsidRDefault="003308AB" w:rsidP="00AD25E2">
      <w:pPr>
        <w:pStyle w:val="NormalWeb"/>
        <w:spacing w:before="0" w:beforeAutospacing="0" w:after="0" w:afterAutospacing="0"/>
        <w:jc w:val="both"/>
        <w:rPr>
          <w:rFonts w:ascii="Arial" w:hAnsi="Arial" w:cs="Arial"/>
          <w:sz w:val="22"/>
          <w:szCs w:val="22"/>
        </w:rPr>
      </w:pPr>
    </w:p>
    <w:p w14:paraId="765A367C" w14:textId="3D3DBE4C" w:rsidR="003308AB" w:rsidRPr="00AD25E2" w:rsidRDefault="002734C9" w:rsidP="00AD25E2">
      <w:pPr>
        <w:pStyle w:val="NormalWeb"/>
        <w:spacing w:before="0" w:beforeAutospacing="0" w:after="0" w:afterAutospacing="0"/>
        <w:jc w:val="both"/>
        <w:rPr>
          <w:rFonts w:ascii="Arial" w:hAnsi="Arial" w:cs="Arial"/>
          <w:sz w:val="22"/>
          <w:szCs w:val="22"/>
        </w:rPr>
      </w:pPr>
      <w:r w:rsidRPr="00AD25E2">
        <w:rPr>
          <w:rFonts w:ascii="Arial" w:hAnsi="Arial" w:cs="Arial"/>
          <w:noProof/>
          <w:sz w:val="22"/>
          <w:szCs w:val="22"/>
        </w:rPr>
        <w:drawing>
          <wp:anchor distT="0" distB="0" distL="114300" distR="114300" simplePos="0" relativeHeight="251666432" behindDoc="0" locked="0" layoutInCell="1" allowOverlap="1" wp14:anchorId="16BFBE33" wp14:editId="03A65F4E">
            <wp:simplePos x="0" y="0"/>
            <wp:positionH relativeFrom="column">
              <wp:posOffset>3356610</wp:posOffset>
            </wp:positionH>
            <wp:positionV relativeFrom="page">
              <wp:posOffset>6915150</wp:posOffset>
            </wp:positionV>
            <wp:extent cx="2774950" cy="1558925"/>
            <wp:effectExtent l="0" t="0" r="6350" b="3175"/>
            <wp:wrapSquare wrapText="bothSides"/>
            <wp:docPr id="7" name="Picture 7" descr="A room with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chairs and tabl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4950" cy="155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5E2">
        <w:rPr>
          <w:rFonts w:ascii="Arial" w:hAnsi="Arial" w:cs="Arial"/>
          <w:noProof/>
          <w:sz w:val="22"/>
          <w:szCs w:val="22"/>
        </w:rPr>
        <w:drawing>
          <wp:anchor distT="0" distB="0" distL="114300" distR="114300" simplePos="0" relativeHeight="251665408" behindDoc="0" locked="0" layoutInCell="1" allowOverlap="1" wp14:anchorId="0C1FD089" wp14:editId="2AF074FD">
            <wp:simplePos x="0" y="0"/>
            <wp:positionH relativeFrom="column">
              <wp:posOffset>13335</wp:posOffset>
            </wp:positionH>
            <wp:positionV relativeFrom="page">
              <wp:posOffset>6915150</wp:posOffset>
            </wp:positionV>
            <wp:extent cx="2787015" cy="1565910"/>
            <wp:effectExtent l="0" t="0" r="0" b="0"/>
            <wp:wrapSquare wrapText="bothSides"/>
            <wp:docPr id="6" name="Picture 6" descr="A room with blue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blue chairs and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7015" cy="1565910"/>
                    </a:xfrm>
                    <a:prstGeom prst="rect">
                      <a:avLst/>
                    </a:prstGeom>
                    <a:noFill/>
                    <a:ln>
                      <a:noFill/>
                    </a:ln>
                  </pic:spPr>
                </pic:pic>
              </a:graphicData>
            </a:graphic>
          </wp:anchor>
        </w:drawing>
      </w:r>
    </w:p>
    <w:p w14:paraId="7371B1D3" w14:textId="2CF441BA" w:rsidR="003308AB" w:rsidRPr="00AD25E2" w:rsidRDefault="003308AB" w:rsidP="00AD25E2">
      <w:pPr>
        <w:pStyle w:val="NormalWeb"/>
        <w:spacing w:before="0" w:beforeAutospacing="0" w:after="0" w:afterAutospacing="0"/>
        <w:jc w:val="both"/>
        <w:rPr>
          <w:rFonts w:ascii="Arial" w:hAnsi="Arial" w:cs="Arial"/>
          <w:sz w:val="22"/>
          <w:szCs w:val="22"/>
        </w:rPr>
      </w:pPr>
    </w:p>
    <w:p w14:paraId="39472AA8" w14:textId="2A79EBD5" w:rsidR="003308AB" w:rsidRPr="00AD25E2" w:rsidRDefault="003308AB" w:rsidP="00AD25E2">
      <w:pPr>
        <w:pStyle w:val="NormalWeb"/>
        <w:spacing w:before="0" w:beforeAutospacing="0" w:after="0" w:afterAutospacing="0"/>
        <w:jc w:val="both"/>
        <w:rPr>
          <w:rFonts w:ascii="Arial" w:hAnsi="Arial" w:cs="Arial"/>
          <w:sz w:val="22"/>
          <w:szCs w:val="22"/>
        </w:rPr>
      </w:pPr>
    </w:p>
    <w:p w14:paraId="73F8795F" w14:textId="60F88E0E" w:rsidR="003308AB" w:rsidRPr="00AD25E2" w:rsidRDefault="003308AB" w:rsidP="00AD25E2">
      <w:pPr>
        <w:pStyle w:val="NormalWeb"/>
        <w:spacing w:before="0" w:beforeAutospacing="0" w:after="0" w:afterAutospacing="0"/>
        <w:jc w:val="both"/>
        <w:rPr>
          <w:rFonts w:ascii="Arial" w:hAnsi="Arial" w:cs="Arial"/>
          <w:sz w:val="22"/>
          <w:szCs w:val="22"/>
        </w:rPr>
      </w:pPr>
    </w:p>
    <w:p w14:paraId="46697F54"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283668B9"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4F80422F"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407B9F7F"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39B3A491"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6371B9FE"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1FE8A225"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4B76CA87" w14:textId="77777777" w:rsidR="002734C9" w:rsidRDefault="002734C9" w:rsidP="00AD25E2">
      <w:pPr>
        <w:pStyle w:val="NormalWeb"/>
        <w:spacing w:before="0" w:beforeAutospacing="0" w:after="0" w:afterAutospacing="0"/>
        <w:jc w:val="both"/>
        <w:rPr>
          <w:rFonts w:ascii="Arial" w:hAnsi="Arial" w:cs="Arial"/>
          <w:sz w:val="22"/>
          <w:szCs w:val="22"/>
        </w:rPr>
      </w:pPr>
    </w:p>
    <w:p w14:paraId="58D5A0D6" w14:textId="45AAFB48" w:rsidR="00307644" w:rsidRPr="00AD25E2" w:rsidRDefault="00307644" w:rsidP="00AD25E2">
      <w:pPr>
        <w:pStyle w:val="NormalWeb"/>
        <w:spacing w:before="0" w:beforeAutospacing="0" w:after="0" w:afterAutospacing="0"/>
        <w:jc w:val="both"/>
        <w:rPr>
          <w:rFonts w:ascii="Arial" w:hAnsi="Arial" w:cs="Arial"/>
          <w:sz w:val="22"/>
          <w:szCs w:val="22"/>
        </w:rPr>
      </w:pPr>
      <w:r w:rsidRPr="00AD25E2">
        <w:rPr>
          <w:rFonts w:ascii="Arial" w:hAnsi="Arial" w:cs="Arial"/>
          <w:sz w:val="22"/>
          <w:szCs w:val="22"/>
        </w:rPr>
        <w:t>In the entrance to the visit’s hall, you will be asked to sit on a chair whilst a prison search dog walks past you to check you haven’t got anything on you that is not allowed. This is to keep Full Sutton a safe place for everyone.</w:t>
      </w:r>
    </w:p>
    <w:p w14:paraId="71DD9D2D"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16880E0F" w14:textId="77777777" w:rsidR="00307644" w:rsidRPr="00AD25E2" w:rsidRDefault="00307644" w:rsidP="00AD25E2">
      <w:pPr>
        <w:pStyle w:val="NormalWeb"/>
        <w:spacing w:before="0" w:beforeAutospacing="0" w:after="0" w:afterAutospacing="0"/>
        <w:jc w:val="both"/>
        <w:rPr>
          <w:rFonts w:ascii="Arial" w:hAnsi="Arial" w:cs="Arial"/>
          <w:sz w:val="22"/>
          <w:szCs w:val="22"/>
        </w:rPr>
      </w:pPr>
      <w:r w:rsidRPr="00AD25E2">
        <w:rPr>
          <w:rFonts w:ascii="Arial" w:hAnsi="Arial" w:cs="Arial"/>
          <w:noProof/>
          <w:sz w:val="22"/>
          <w:szCs w:val="22"/>
        </w:rPr>
        <w:lastRenderedPageBreak/>
        <w:drawing>
          <wp:inline distT="0" distB="0" distL="0" distR="0" wp14:anchorId="2572911B" wp14:editId="373575BA">
            <wp:extent cx="2338699" cy="1314450"/>
            <wp:effectExtent l="0" t="0" r="5080" b="0"/>
            <wp:docPr id="5" name="Picture 5" descr="A dog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lying on the fl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081" cy="1460796"/>
                    </a:xfrm>
                    <a:prstGeom prst="rect">
                      <a:avLst/>
                    </a:prstGeom>
                    <a:noFill/>
                    <a:ln>
                      <a:noFill/>
                    </a:ln>
                  </pic:spPr>
                </pic:pic>
              </a:graphicData>
            </a:graphic>
          </wp:inline>
        </w:drawing>
      </w:r>
    </w:p>
    <w:p w14:paraId="0423B827"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7C900088" w14:textId="27902FF2" w:rsidR="00307644" w:rsidRPr="00AD25E2" w:rsidRDefault="00307644" w:rsidP="00AD25E2">
      <w:pPr>
        <w:pStyle w:val="NormalWeb"/>
        <w:spacing w:before="0" w:beforeAutospacing="0" w:after="0" w:afterAutospacing="0"/>
        <w:jc w:val="both"/>
        <w:rPr>
          <w:rFonts w:ascii="Arial" w:hAnsi="Arial" w:cs="Arial"/>
          <w:sz w:val="22"/>
          <w:szCs w:val="22"/>
        </w:rPr>
      </w:pPr>
      <w:r w:rsidRPr="00AD25E2">
        <w:rPr>
          <w:rFonts w:ascii="Arial" w:hAnsi="Arial" w:cs="Arial"/>
          <w:sz w:val="22"/>
          <w:szCs w:val="22"/>
        </w:rPr>
        <w:t>In the visits hall you will be asked to sit at a specific table</w:t>
      </w:r>
      <w:r w:rsidR="00290851">
        <w:rPr>
          <w:rFonts w:ascii="Arial" w:hAnsi="Arial" w:cs="Arial"/>
          <w:sz w:val="22"/>
          <w:szCs w:val="22"/>
        </w:rPr>
        <w:t xml:space="preserve"> </w:t>
      </w:r>
      <w:r w:rsidRPr="00AD25E2">
        <w:rPr>
          <w:rFonts w:ascii="Arial" w:hAnsi="Arial" w:cs="Arial"/>
          <w:sz w:val="22"/>
          <w:szCs w:val="22"/>
        </w:rPr>
        <w:t>that has a number on it</w:t>
      </w:r>
      <w:r w:rsidR="00F206BE">
        <w:rPr>
          <w:rFonts w:ascii="Arial" w:hAnsi="Arial" w:cs="Arial"/>
          <w:sz w:val="22"/>
          <w:szCs w:val="22"/>
        </w:rPr>
        <w:t>. Y</w:t>
      </w:r>
      <w:r w:rsidRPr="00AD25E2">
        <w:rPr>
          <w:rFonts w:ascii="Arial" w:hAnsi="Arial" w:cs="Arial"/>
          <w:sz w:val="22"/>
          <w:szCs w:val="22"/>
        </w:rPr>
        <w:t>ou will sit on the green chairs.</w:t>
      </w:r>
    </w:p>
    <w:p w14:paraId="15863089" w14:textId="77777777" w:rsidR="003308AB" w:rsidRPr="00AD25E2" w:rsidRDefault="003308AB" w:rsidP="00AD25E2">
      <w:pPr>
        <w:pStyle w:val="NormalWeb"/>
        <w:spacing w:before="0" w:beforeAutospacing="0" w:after="0" w:afterAutospacing="0"/>
        <w:jc w:val="both"/>
        <w:rPr>
          <w:rFonts w:ascii="Arial" w:hAnsi="Arial" w:cs="Arial"/>
          <w:sz w:val="22"/>
          <w:szCs w:val="22"/>
        </w:rPr>
      </w:pPr>
    </w:p>
    <w:p w14:paraId="1739B032" w14:textId="36343D43" w:rsidR="003308AB" w:rsidRPr="00AD25E2" w:rsidRDefault="00307644" w:rsidP="00AD25E2">
      <w:pPr>
        <w:pStyle w:val="NormalWeb"/>
        <w:spacing w:before="0" w:beforeAutospacing="0" w:after="0" w:afterAutospacing="0"/>
        <w:jc w:val="both"/>
        <w:rPr>
          <w:rFonts w:ascii="Arial" w:hAnsi="Arial" w:cs="Arial"/>
          <w:sz w:val="22"/>
          <w:szCs w:val="22"/>
        </w:rPr>
      </w:pPr>
      <w:r w:rsidRPr="00AD25E2">
        <w:rPr>
          <w:rFonts w:ascii="Arial" w:hAnsi="Arial" w:cs="Arial"/>
          <w:noProof/>
          <w:sz w:val="22"/>
          <w:szCs w:val="22"/>
        </w:rPr>
        <w:drawing>
          <wp:inline distT="0" distB="0" distL="0" distR="0" wp14:anchorId="18F22DE6" wp14:editId="649ABD75">
            <wp:extent cx="2724150" cy="1530972"/>
            <wp:effectExtent l="0" t="0" r="0" b="0"/>
            <wp:docPr id="226311790" name="Picture 226311790" descr="A room with green and orang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om with green and orange chai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943" cy="1564576"/>
                    </a:xfrm>
                    <a:prstGeom prst="rect">
                      <a:avLst/>
                    </a:prstGeom>
                    <a:noFill/>
                    <a:ln>
                      <a:noFill/>
                    </a:ln>
                  </pic:spPr>
                </pic:pic>
              </a:graphicData>
            </a:graphic>
          </wp:inline>
        </w:drawing>
      </w:r>
    </w:p>
    <w:p w14:paraId="0487345B" w14:textId="4ABC7E5B" w:rsidR="00307644" w:rsidRPr="00AD25E2" w:rsidRDefault="00307644" w:rsidP="00AD25E2">
      <w:pPr>
        <w:pStyle w:val="NormalWeb"/>
        <w:spacing w:before="0" w:beforeAutospacing="0" w:after="0" w:afterAutospacing="0"/>
        <w:jc w:val="both"/>
        <w:rPr>
          <w:rFonts w:ascii="Arial" w:hAnsi="Arial" w:cs="Arial"/>
          <w:sz w:val="22"/>
          <w:szCs w:val="22"/>
        </w:rPr>
      </w:pPr>
      <w:r w:rsidRPr="00AD25E2">
        <w:rPr>
          <w:rFonts w:ascii="Arial" w:hAnsi="Arial" w:cs="Arial"/>
          <w:sz w:val="22"/>
          <w:szCs w:val="22"/>
        </w:rPr>
        <w:t>You can buy drinks and snacks for those on the visit from the tea-bar in the hall.</w:t>
      </w:r>
    </w:p>
    <w:p w14:paraId="2E45EF95" w14:textId="66D88CF4" w:rsidR="003308AB" w:rsidRPr="00AD25E2" w:rsidRDefault="003308AB" w:rsidP="00AD25E2">
      <w:pPr>
        <w:pStyle w:val="NormalWeb"/>
        <w:spacing w:before="0" w:beforeAutospacing="0" w:after="0" w:afterAutospacing="0"/>
        <w:jc w:val="both"/>
        <w:rPr>
          <w:rFonts w:ascii="Arial" w:hAnsi="Arial" w:cs="Arial"/>
          <w:sz w:val="22"/>
          <w:szCs w:val="22"/>
        </w:rPr>
      </w:pPr>
    </w:p>
    <w:p w14:paraId="51F03943" w14:textId="1CA45C5C" w:rsidR="00307644" w:rsidRPr="00AD25E2" w:rsidRDefault="002734C9" w:rsidP="00AD25E2">
      <w:pPr>
        <w:pStyle w:val="NormalWeb"/>
        <w:spacing w:before="0" w:beforeAutospacing="0" w:after="0" w:afterAutospacing="0"/>
        <w:jc w:val="both"/>
        <w:rPr>
          <w:rFonts w:ascii="Arial" w:hAnsi="Arial" w:cs="Arial"/>
          <w:sz w:val="22"/>
          <w:szCs w:val="22"/>
        </w:rPr>
      </w:pPr>
      <w:r w:rsidRPr="00AD25E2">
        <w:rPr>
          <w:rFonts w:ascii="Arial" w:hAnsi="Arial" w:cs="Arial"/>
          <w:noProof/>
          <w:sz w:val="22"/>
          <w:szCs w:val="22"/>
        </w:rPr>
        <w:drawing>
          <wp:anchor distT="0" distB="0" distL="114300" distR="114300" simplePos="0" relativeHeight="251668480" behindDoc="0" locked="0" layoutInCell="1" allowOverlap="1" wp14:anchorId="7A49BEDF" wp14:editId="70C3838F">
            <wp:simplePos x="0" y="0"/>
            <wp:positionH relativeFrom="column">
              <wp:posOffset>3204210</wp:posOffset>
            </wp:positionH>
            <wp:positionV relativeFrom="paragraph">
              <wp:posOffset>51435</wp:posOffset>
            </wp:positionV>
            <wp:extent cx="2904490" cy="1632585"/>
            <wp:effectExtent l="0" t="0" r="0" b="5715"/>
            <wp:wrapSquare wrapText="bothSides"/>
            <wp:docPr id="11" name="Picture 11" descr="A counter with a variety of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unter with a variety of produc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904490"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5E2">
        <w:rPr>
          <w:rFonts w:ascii="Arial" w:hAnsi="Arial" w:cs="Arial"/>
          <w:noProof/>
          <w:sz w:val="22"/>
          <w:szCs w:val="22"/>
        </w:rPr>
        <w:drawing>
          <wp:anchor distT="0" distB="0" distL="114300" distR="114300" simplePos="0" relativeHeight="251667456" behindDoc="0" locked="0" layoutInCell="1" allowOverlap="1" wp14:anchorId="728BDA92" wp14:editId="075B574D">
            <wp:simplePos x="0" y="0"/>
            <wp:positionH relativeFrom="column">
              <wp:posOffset>3810</wp:posOffset>
            </wp:positionH>
            <wp:positionV relativeFrom="paragraph">
              <wp:posOffset>51435</wp:posOffset>
            </wp:positionV>
            <wp:extent cx="2724150" cy="1632585"/>
            <wp:effectExtent l="0" t="0" r="0" b="5715"/>
            <wp:wrapSquare wrapText="bothSides"/>
            <wp:docPr id="1026546082" name="Picture 1026546082" descr="A room with a window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om with a window and a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150" cy="1632585"/>
                    </a:xfrm>
                    <a:prstGeom prst="rect">
                      <a:avLst/>
                    </a:prstGeom>
                    <a:noFill/>
                    <a:ln>
                      <a:noFill/>
                    </a:ln>
                  </pic:spPr>
                </pic:pic>
              </a:graphicData>
            </a:graphic>
          </wp:anchor>
        </w:drawing>
      </w:r>
    </w:p>
    <w:p w14:paraId="29F2EA46" w14:textId="127D373A" w:rsidR="00307644" w:rsidRPr="00AD25E2" w:rsidRDefault="00307644" w:rsidP="00AD25E2">
      <w:pPr>
        <w:jc w:val="both"/>
        <w:rPr>
          <w:rFonts w:ascii="Arial" w:hAnsi="Arial" w:cs="Arial"/>
          <w:b/>
          <w:bCs/>
          <w:sz w:val="22"/>
          <w:szCs w:val="22"/>
        </w:rPr>
      </w:pPr>
    </w:p>
    <w:p w14:paraId="0AF37DF6" w14:textId="46213A27" w:rsidR="003308AB" w:rsidRPr="00AD25E2" w:rsidRDefault="003308AB" w:rsidP="00AD25E2">
      <w:pPr>
        <w:jc w:val="both"/>
        <w:rPr>
          <w:rFonts w:ascii="Arial" w:hAnsi="Arial" w:cs="Arial"/>
          <w:b/>
          <w:bCs/>
          <w:sz w:val="22"/>
          <w:szCs w:val="22"/>
        </w:rPr>
      </w:pPr>
    </w:p>
    <w:p w14:paraId="24868ED7" w14:textId="623A0F24" w:rsidR="00AD25E2" w:rsidRPr="00AD25E2" w:rsidRDefault="00AD25E2" w:rsidP="00AD25E2">
      <w:pPr>
        <w:jc w:val="both"/>
        <w:rPr>
          <w:rFonts w:ascii="Arial" w:hAnsi="Arial" w:cs="Arial"/>
          <w:b/>
          <w:bCs/>
          <w:sz w:val="22"/>
          <w:szCs w:val="22"/>
        </w:rPr>
      </w:pPr>
    </w:p>
    <w:p w14:paraId="1D6470B3" w14:textId="77777777" w:rsidR="00AD25E2" w:rsidRPr="00AD25E2" w:rsidRDefault="00AD25E2" w:rsidP="00AD25E2">
      <w:pPr>
        <w:jc w:val="both"/>
        <w:rPr>
          <w:rFonts w:ascii="Arial" w:hAnsi="Arial" w:cs="Arial"/>
          <w:b/>
          <w:bCs/>
          <w:sz w:val="22"/>
          <w:szCs w:val="22"/>
        </w:rPr>
      </w:pPr>
    </w:p>
    <w:p w14:paraId="20A107E6" w14:textId="77777777" w:rsidR="00AD25E2" w:rsidRPr="00AD25E2" w:rsidRDefault="00AD25E2" w:rsidP="00AD25E2">
      <w:pPr>
        <w:jc w:val="both"/>
        <w:rPr>
          <w:rFonts w:ascii="Arial" w:hAnsi="Arial" w:cs="Arial"/>
          <w:b/>
          <w:bCs/>
          <w:sz w:val="22"/>
          <w:szCs w:val="22"/>
        </w:rPr>
      </w:pPr>
    </w:p>
    <w:p w14:paraId="39A9EED9" w14:textId="77777777" w:rsidR="00AD25E2" w:rsidRPr="00AD25E2" w:rsidRDefault="00AD25E2" w:rsidP="00AD25E2">
      <w:pPr>
        <w:jc w:val="both"/>
        <w:rPr>
          <w:rFonts w:ascii="Arial" w:hAnsi="Arial" w:cs="Arial"/>
          <w:b/>
          <w:bCs/>
          <w:sz w:val="22"/>
          <w:szCs w:val="22"/>
        </w:rPr>
      </w:pPr>
    </w:p>
    <w:p w14:paraId="6712506D" w14:textId="1D5133FF" w:rsidR="00307644" w:rsidRPr="00AD25E2" w:rsidRDefault="00307644" w:rsidP="00AD25E2">
      <w:pPr>
        <w:jc w:val="both"/>
        <w:rPr>
          <w:rFonts w:ascii="Arial" w:hAnsi="Arial" w:cs="Arial"/>
          <w:b/>
          <w:bCs/>
          <w:sz w:val="22"/>
          <w:szCs w:val="22"/>
          <w:u w:val="single"/>
        </w:rPr>
      </w:pPr>
      <w:r w:rsidRPr="00AD25E2">
        <w:rPr>
          <w:rFonts w:ascii="Arial" w:hAnsi="Arial" w:cs="Arial"/>
          <w:b/>
          <w:bCs/>
          <w:sz w:val="22"/>
          <w:szCs w:val="22"/>
          <w:u w:val="single"/>
        </w:rPr>
        <w:t>Extended Visits</w:t>
      </w:r>
    </w:p>
    <w:p w14:paraId="44A44D00" w14:textId="77777777" w:rsidR="00307644" w:rsidRPr="00AD25E2" w:rsidRDefault="00307644" w:rsidP="00AD25E2">
      <w:pPr>
        <w:jc w:val="center"/>
        <w:rPr>
          <w:rFonts w:ascii="Arial" w:hAnsi="Arial" w:cs="Arial"/>
          <w:sz w:val="22"/>
          <w:szCs w:val="22"/>
        </w:rPr>
      </w:pPr>
      <w:r w:rsidRPr="00AD25E2">
        <w:rPr>
          <w:rFonts w:ascii="Arial" w:hAnsi="Arial" w:cs="Arial"/>
          <w:noProof/>
          <w:sz w:val="22"/>
          <w:szCs w:val="22"/>
        </w:rPr>
        <w:drawing>
          <wp:inline distT="0" distB="0" distL="0" distR="0" wp14:anchorId="133CFC8B" wp14:editId="742E2384">
            <wp:extent cx="2247900" cy="1498600"/>
            <wp:effectExtent l="0" t="0" r="0" b="6350"/>
            <wp:docPr id="54894834" name="Picture 5489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pic:spPr>
                </pic:pic>
              </a:graphicData>
            </a:graphic>
          </wp:inline>
        </w:drawing>
      </w:r>
    </w:p>
    <w:p w14:paraId="6E2AC5F3" w14:textId="77777777" w:rsidR="00307644" w:rsidRPr="00AD25E2" w:rsidRDefault="00307644" w:rsidP="00AD25E2">
      <w:pPr>
        <w:jc w:val="both"/>
        <w:rPr>
          <w:rFonts w:ascii="Arial" w:hAnsi="Arial" w:cs="Arial"/>
          <w:sz w:val="22"/>
          <w:szCs w:val="22"/>
        </w:rPr>
      </w:pPr>
    </w:p>
    <w:p w14:paraId="5D36ADA3" w14:textId="1F970AED" w:rsidR="00307644" w:rsidRPr="00AD25E2" w:rsidRDefault="00307644" w:rsidP="00AD25E2">
      <w:pPr>
        <w:jc w:val="both"/>
        <w:rPr>
          <w:rFonts w:ascii="Arial" w:hAnsi="Arial" w:cs="Arial"/>
          <w:sz w:val="22"/>
          <w:szCs w:val="22"/>
        </w:rPr>
      </w:pPr>
      <w:r w:rsidRPr="00AD25E2">
        <w:rPr>
          <w:rFonts w:ascii="Arial" w:hAnsi="Arial" w:cs="Arial"/>
          <w:sz w:val="22"/>
          <w:szCs w:val="22"/>
        </w:rPr>
        <w:t>At HMP Full Sutton, we have extended visits which are family day visits. There are 12 scheduled each year to coincide with school holidays, or adults only when there are no school holidays in a particular month.</w:t>
      </w:r>
    </w:p>
    <w:p w14:paraId="321BA1CA" w14:textId="77777777" w:rsidR="004948EE" w:rsidRDefault="004948EE" w:rsidP="00AD25E2">
      <w:pPr>
        <w:jc w:val="both"/>
        <w:rPr>
          <w:rFonts w:ascii="Arial" w:hAnsi="Arial" w:cs="Arial"/>
          <w:sz w:val="22"/>
          <w:szCs w:val="22"/>
        </w:rPr>
      </w:pPr>
    </w:p>
    <w:p w14:paraId="22FDF169" w14:textId="3BAE8B1D" w:rsidR="00307644" w:rsidRPr="00AD25E2" w:rsidRDefault="00307644" w:rsidP="00AD25E2">
      <w:pPr>
        <w:jc w:val="both"/>
        <w:rPr>
          <w:rFonts w:ascii="Arial" w:hAnsi="Arial" w:cs="Arial"/>
          <w:sz w:val="22"/>
          <w:szCs w:val="22"/>
        </w:rPr>
      </w:pPr>
      <w:r w:rsidRPr="00AD25E2">
        <w:rPr>
          <w:rFonts w:ascii="Arial" w:hAnsi="Arial" w:cs="Arial"/>
          <w:sz w:val="22"/>
          <w:szCs w:val="22"/>
        </w:rPr>
        <w:t>The days run from 10:00 -15.00 and include lunch and snacks. Activities are also organised for each extended visit day and may be themed to coincide with specific well known annual events such as Halloween or Christmas.</w:t>
      </w:r>
    </w:p>
    <w:p w14:paraId="03232071" w14:textId="77777777" w:rsidR="00307644" w:rsidRPr="00AD25E2" w:rsidRDefault="00307644" w:rsidP="00AD25E2">
      <w:pPr>
        <w:jc w:val="both"/>
        <w:rPr>
          <w:rFonts w:ascii="Arial" w:hAnsi="Arial" w:cs="Arial"/>
          <w:sz w:val="22"/>
          <w:szCs w:val="22"/>
        </w:rPr>
      </w:pPr>
      <w:r w:rsidRPr="00AD25E2">
        <w:rPr>
          <w:rFonts w:ascii="Arial" w:hAnsi="Arial" w:cs="Arial"/>
          <w:sz w:val="22"/>
          <w:szCs w:val="22"/>
        </w:rPr>
        <w:t>Sharing experiences via these activities support better parental relationships and parental skills.</w:t>
      </w:r>
    </w:p>
    <w:p w14:paraId="75A0339D" w14:textId="26EABE6B" w:rsidR="00307644" w:rsidRPr="00AD25E2" w:rsidRDefault="00307644" w:rsidP="00AD25E2">
      <w:pPr>
        <w:jc w:val="both"/>
        <w:rPr>
          <w:rFonts w:ascii="Arial" w:hAnsi="Arial" w:cs="Arial"/>
          <w:sz w:val="22"/>
          <w:szCs w:val="22"/>
        </w:rPr>
      </w:pPr>
    </w:p>
    <w:p w14:paraId="1DE90075" w14:textId="20D2267F" w:rsidR="00307644" w:rsidRPr="00AD25E2" w:rsidRDefault="00307644" w:rsidP="00AD25E2">
      <w:pPr>
        <w:jc w:val="both"/>
        <w:rPr>
          <w:rFonts w:ascii="Arial" w:hAnsi="Arial" w:cs="Arial"/>
          <w:sz w:val="22"/>
          <w:szCs w:val="22"/>
        </w:rPr>
      </w:pPr>
      <w:r w:rsidRPr="00AD25E2">
        <w:rPr>
          <w:rFonts w:ascii="Arial" w:hAnsi="Arial" w:cs="Arial"/>
          <w:sz w:val="22"/>
          <w:szCs w:val="22"/>
        </w:rPr>
        <w:t xml:space="preserve">Another opportunity, </w:t>
      </w:r>
      <w:r w:rsidRPr="0060601F">
        <w:rPr>
          <w:rFonts w:ascii="Arial" w:hAnsi="Arial" w:cs="Arial"/>
          <w:sz w:val="22"/>
          <w:szCs w:val="22"/>
        </w:rPr>
        <w:t>Story Book Dads</w:t>
      </w:r>
      <w:r w:rsidRPr="00AD25E2">
        <w:rPr>
          <w:rFonts w:ascii="Arial" w:hAnsi="Arial" w:cs="Arial"/>
          <w:sz w:val="22"/>
          <w:szCs w:val="22"/>
        </w:rPr>
        <w:t>, is available in conjunction with the library facility at Full Sutton, where prisoners can apply to record an audio book for their children.</w:t>
      </w:r>
    </w:p>
    <w:p w14:paraId="0EC33AA2" w14:textId="5EC46603" w:rsidR="00307644" w:rsidRPr="00AD25E2" w:rsidRDefault="00307644" w:rsidP="00AD25E2">
      <w:pPr>
        <w:jc w:val="both"/>
        <w:rPr>
          <w:rFonts w:ascii="Arial" w:hAnsi="Arial" w:cs="Arial"/>
          <w:sz w:val="22"/>
          <w:szCs w:val="22"/>
        </w:rPr>
      </w:pPr>
    </w:p>
    <w:p w14:paraId="19B49102" w14:textId="7EA4FD3B" w:rsidR="00AD25E2" w:rsidRPr="00AD25E2" w:rsidRDefault="00307644" w:rsidP="00AD25E2">
      <w:pPr>
        <w:jc w:val="both"/>
        <w:rPr>
          <w:rFonts w:ascii="Arial" w:hAnsi="Arial" w:cs="Arial"/>
          <w:sz w:val="22"/>
          <w:szCs w:val="22"/>
        </w:rPr>
      </w:pPr>
      <w:r w:rsidRPr="00AD25E2">
        <w:rPr>
          <w:rFonts w:ascii="Arial" w:hAnsi="Arial" w:cs="Arial"/>
          <w:sz w:val="22"/>
          <w:szCs w:val="22"/>
        </w:rPr>
        <w:t>We also aim to develop and support prisoner’s parenting skills, improving reading skills via the Shannon Trust Mentor Scheme. This is when trained prisoners support their peers in learning to read and is overseen by the library.</w:t>
      </w:r>
    </w:p>
    <w:p w14:paraId="6D5E9756" w14:textId="586C05C7" w:rsidR="00AD25E2" w:rsidRPr="00AD25E2" w:rsidRDefault="00AD25E2" w:rsidP="00AD25E2">
      <w:pPr>
        <w:jc w:val="both"/>
        <w:rPr>
          <w:rFonts w:ascii="Arial" w:hAnsi="Arial" w:cs="Arial"/>
          <w:b/>
          <w:bCs/>
          <w:sz w:val="22"/>
          <w:szCs w:val="22"/>
        </w:rPr>
      </w:pPr>
    </w:p>
    <w:p w14:paraId="2428A484" w14:textId="6A7A01FD" w:rsidR="00AD25E2" w:rsidRPr="00AD25E2" w:rsidRDefault="00AD25E2" w:rsidP="00AD25E2">
      <w:pPr>
        <w:jc w:val="both"/>
        <w:rPr>
          <w:rFonts w:ascii="Arial" w:hAnsi="Arial" w:cs="Arial"/>
          <w:b/>
          <w:bCs/>
          <w:sz w:val="22"/>
          <w:szCs w:val="22"/>
        </w:rPr>
      </w:pPr>
    </w:p>
    <w:p w14:paraId="6CAF3604" w14:textId="2637D94D" w:rsidR="00812922" w:rsidRDefault="00812922" w:rsidP="00AD25E2">
      <w:pPr>
        <w:jc w:val="both"/>
        <w:rPr>
          <w:rFonts w:ascii="Arial" w:hAnsi="Arial" w:cs="Arial"/>
          <w:b/>
          <w:bCs/>
          <w:sz w:val="22"/>
          <w:szCs w:val="22"/>
        </w:rPr>
      </w:pPr>
    </w:p>
    <w:p w14:paraId="486DFEEB" w14:textId="5A768DED" w:rsidR="00307644" w:rsidRPr="00AD25E2" w:rsidRDefault="004948EE" w:rsidP="00AD25E2">
      <w:pPr>
        <w:jc w:val="both"/>
        <w:rPr>
          <w:rFonts w:ascii="Arial" w:hAnsi="Arial" w:cs="Arial"/>
          <w:b/>
          <w:bCs/>
          <w:sz w:val="22"/>
          <w:szCs w:val="22"/>
        </w:rPr>
      </w:pPr>
      <w:r w:rsidRPr="00AD25E2">
        <w:rPr>
          <w:rFonts w:ascii="Arial" w:hAnsi="Arial" w:cs="Arial"/>
          <w:noProof/>
          <w:sz w:val="22"/>
          <w:szCs w:val="22"/>
        </w:rPr>
        <w:drawing>
          <wp:anchor distT="0" distB="0" distL="114300" distR="114300" simplePos="0" relativeHeight="251669504" behindDoc="0" locked="0" layoutInCell="1" allowOverlap="1" wp14:anchorId="18C7A18F" wp14:editId="1565317E">
            <wp:simplePos x="0" y="0"/>
            <wp:positionH relativeFrom="column">
              <wp:posOffset>5006340</wp:posOffset>
            </wp:positionH>
            <wp:positionV relativeFrom="paragraph">
              <wp:posOffset>18415</wp:posOffset>
            </wp:positionV>
            <wp:extent cx="1160145" cy="1152525"/>
            <wp:effectExtent l="0" t="0" r="1905" b="9525"/>
            <wp:wrapSquare wrapText="bothSides"/>
            <wp:docPr id="117581744" name="Picture 117581744" descr="A cartoon of a person with his hand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744" name="Picture 117581744" descr="A cartoon of a person with his hand on his 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145" cy="1152525"/>
                    </a:xfrm>
                    <a:prstGeom prst="rect">
                      <a:avLst/>
                    </a:prstGeom>
                    <a:noFill/>
                  </pic:spPr>
                </pic:pic>
              </a:graphicData>
            </a:graphic>
            <wp14:sizeRelH relativeFrom="margin">
              <wp14:pctWidth>0</wp14:pctWidth>
            </wp14:sizeRelH>
            <wp14:sizeRelV relativeFrom="margin">
              <wp14:pctHeight>0</wp14:pctHeight>
            </wp14:sizeRelV>
          </wp:anchor>
        </w:drawing>
      </w:r>
      <w:r w:rsidR="00AD25E2" w:rsidRPr="00AD25E2">
        <w:rPr>
          <w:rFonts w:ascii="Arial" w:hAnsi="Arial" w:cs="Arial"/>
          <w:b/>
          <w:bCs/>
          <w:sz w:val="22"/>
          <w:szCs w:val="22"/>
        </w:rPr>
        <w:t>Are you worried a</w:t>
      </w:r>
      <w:r w:rsidR="00307644" w:rsidRPr="00AD25E2">
        <w:rPr>
          <w:rFonts w:ascii="Arial" w:hAnsi="Arial" w:cs="Arial"/>
          <w:b/>
          <w:bCs/>
          <w:sz w:val="22"/>
          <w:szCs w:val="22"/>
        </w:rPr>
        <w:t>bout a friend or relative at Full Sutton</w:t>
      </w:r>
      <w:r w:rsidR="00AD25E2" w:rsidRPr="00AD25E2">
        <w:rPr>
          <w:rFonts w:ascii="Arial" w:hAnsi="Arial" w:cs="Arial"/>
          <w:b/>
          <w:bCs/>
          <w:sz w:val="22"/>
          <w:szCs w:val="22"/>
        </w:rPr>
        <w:t>?</w:t>
      </w:r>
    </w:p>
    <w:p w14:paraId="3024B147" w14:textId="5C94FB38" w:rsidR="00AD25E2" w:rsidRPr="00AD25E2" w:rsidRDefault="00AD25E2" w:rsidP="00AD25E2">
      <w:pPr>
        <w:jc w:val="both"/>
        <w:rPr>
          <w:rFonts w:ascii="Arial" w:hAnsi="Arial" w:cs="Arial"/>
          <w:sz w:val="22"/>
          <w:szCs w:val="22"/>
        </w:rPr>
      </w:pPr>
    </w:p>
    <w:p w14:paraId="3ED965D2" w14:textId="77DC67FF" w:rsidR="00307644" w:rsidRPr="00AD25E2" w:rsidRDefault="00307644" w:rsidP="00AD25E2">
      <w:pPr>
        <w:jc w:val="both"/>
        <w:rPr>
          <w:rFonts w:ascii="Arial" w:hAnsi="Arial" w:cs="Arial"/>
          <w:sz w:val="22"/>
          <w:szCs w:val="22"/>
        </w:rPr>
      </w:pPr>
      <w:r w:rsidRPr="00AD25E2">
        <w:rPr>
          <w:rFonts w:ascii="Arial" w:hAnsi="Arial" w:cs="Arial"/>
          <w:sz w:val="22"/>
          <w:szCs w:val="22"/>
        </w:rPr>
        <w:t>For some prisoners, time in custody can be traumatic and difficult to deal with. This can lead to depression and even thoughts of self- harm and suicide.</w:t>
      </w:r>
    </w:p>
    <w:p w14:paraId="35240B12" w14:textId="26BC42E3" w:rsidR="00307644" w:rsidRPr="00AD25E2" w:rsidRDefault="00307644" w:rsidP="00AD25E2">
      <w:pPr>
        <w:jc w:val="both"/>
        <w:rPr>
          <w:rFonts w:ascii="Arial" w:hAnsi="Arial" w:cs="Arial"/>
          <w:sz w:val="22"/>
          <w:szCs w:val="22"/>
        </w:rPr>
      </w:pPr>
    </w:p>
    <w:p w14:paraId="49313732" w14:textId="6233F1A8" w:rsidR="00307644" w:rsidRPr="00AD25E2" w:rsidRDefault="00307644" w:rsidP="00AD25E2">
      <w:pPr>
        <w:jc w:val="both"/>
        <w:rPr>
          <w:rFonts w:ascii="Arial" w:hAnsi="Arial" w:cs="Arial"/>
          <w:b/>
          <w:bCs/>
          <w:sz w:val="22"/>
          <w:szCs w:val="22"/>
        </w:rPr>
      </w:pPr>
      <w:r w:rsidRPr="00AD25E2">
        <w:rPr>
          <w:rFonts w:ascii="Arial" w:hAnsi="Arial" w:cs="Arial"/>
          <w:sz w:val="22"/>
          <w:szCs w:val="22"/>
        </w:rPr>
        <w:t xml:space="preserve">If you are worried about a family member or friend in prison, you can telephone the </w:t>
      </w:r>
      <w:r w:rsidRPr="00AD25E2">
        <w:rPr>
          <w:rFonts w:ascii="Arial" w:hAnsi="Arial" w:cs="Arial"/>
          <w:b/>
          <w:bCs/>
          <w:sz w:val="22"/>
          <w:szCs w:val="22"/>
        </w:rPr>
        <w:t>Safer Custody Helpline:</w:t>
      </w:r>
      <w:r w:rsidR="00AD25E2" w:rsidRPr="00AD25E2">
        <w:rPr>
          <w:rFonts w:ascii="Arial" w:hAnsi="Arial" w:cs="Arial"/>
          <w:b/>
          <w:bCs/>
          <w:sz w:val="22"/>
          <w:szCs w:val="22"/>
        </w:rPr>
        <w:t xml:space="preserve"> </w:t>
      </w:r>
      <w:r w:rsidRPr="00AD25E2">
        <w:rPr>
          <w:rFonts w:ascii="Arial" w:hAnsi="Arial" w:cs="Arial"/>
          <w:b/>
          <w:bCs/>
          <w:sz w:val="22"/>
          <w:szCs w:val="22"/>
        </w:rPr>
        <w:t>01759 475068</w:t>
      </w:r>
    </w:p>
    <w:p w14:paraId="1F40BF47" w14:textId="6BDC296D" w:rsidR="00AD25E2" w:rsidRPr="00AD25E2" w:rsidRDefault="00AD25E2" w:rsidP="00AD25E2">
      <w:pPr>
        <w:jc w:val="both"/>
        <w:rPr>
          <w:rFonts w:ascii="Arial" w:hAnsi="Arial" w:cs="Arial"/>
          <w:b/>
          <w:bCs/>
          <w:sz w:val="22"/>
          <w:szCs w:val="22"/>
        </w:rPr>
      </w:pPr>
    </w:p>
    <w:p w14:paraId="001F48BE" w14:textId="0D7EB3A7" w:rsidR="00307644" w:rsidRPr="00AD25E2" w:rsidRDefault="00307644" w:rsidP="00AD25E2">
      <w:pPr>
        <w:jc w:val="both"/>
        <w:rPr>
          <w:rFonts w:ascii="Arial" w:hAnsi="Arial" w:cs="Arial"/>
          <w:sz w:val="22"/>
          <w:szCs w:val="22"/>
        </w:rPr>
      </w:pPr>
      <w:r w:rsidRPr="00AD25E2">
        <w:rPr>
          <w:rFonts w:ascii="Arial" w:hAnsi="Arial" w:cs="Arial"/>
          <w:sz w:val="22"/>
          <w:szCs w:val="22"/>
        </w:rPr>
        <w:t>This is checked twice per day.</w:t>
      </w:r>
    </w:p>
    <w:p w14:paraId="4584EA80" w14:textId="77777777" w:rsidR="00AD25E2" w:rsidRPr="007C42C1" w:rsidRDefault="00AD25E2" w:rsidP="00AD25E2">
      <w:pPr>
        <w:jc w:val="both"/>
        <w:rPr>
          <w:rFonts w:ascii="Arial" w:hAnsi="Arial" w:cs="Arial"/>
          <w:b/>
          <w:bCs/>
          <w:color w:val="FF0000"/>
          <w:sz w:val="22"/>
          <w:szCs w:val="22"/>
        </w:rPr>
      </w:pPr>
    </w:p>
    <w:p w14:paraId="7DC4CAA3" w14:textId="5AB2BD1C" w:rsidR="00307644" w:rsidRPr="007C42C1" w:rsidRDefault="00307644" w:rsidP="00AD25E2">
      <w:pPr>
        <w:jc w:val="both"/>
        <w:rPr>
          <w:rFonts w:ascii="Arial" w:hAnsi="Arial" w:cs="Arial"/>
          <w:b/>
          <w:bCs/>
          <w:color w:val="FF0000"/>
          <w:sz w:val="22"/>
          <w:szCs w:val="22"/>
        </w:rPr>
      </w:pPr>
      <w:r w:rsidRPr="007C42C1">
        <w:rPr>
          <w:rFonts w:ascii="Arial" w:hAnsi="Arial" w:cs="Arial"/>
          <w:b/>
          <w:bCs/>
          <w:color w:val="FF0000"/>
          <w:sz w:val="22"/>
          <w:szCs w:val="22"/>
        </w:rPr>
        <w:t xml:space="preserve">Or </w:t>
      </w:r>
      <w:r w:rsidR="007C42C1" w:rsidRPr="007C42C1">
        <w:rPr>
          <w:rFonts w:ascii="Arial" w:hAnsi="Arial" w:cs="Arial"/>
          <w:b/>
          <w:bCs/>
          <w:color w:val="FF0000"/>
          <w:sz w:val="22"/>
          <w:szCs w:val="22"/>
        </w:rPr>
        <w:t xml:space="preserve">in an emergency </w:t>
      </w:r>
      <w:r w:rsidRPr="007C42C1">
        <w:rPr>
          <w:rFonts w:ascii="Arial" w:hAnsi="Arial" w:cs="Arial"/>
          <w:b/>
          <w:bCs/>
          <w:color w:val="FF0000"/>
          <w:sz w:val="22"/>
          <w:szCs w:val="22"/>
        </w:rPr>
        <w:t>contact the Control Room Senior Officer</w:t>
      </w:r>
      <w:r w:rsidR="00AD25E2" w:rsidRPr="007C42C1">
        <w:rPr>
          <w:rFonts w:ascii="Arial" w:hAnsi="Arial" w:cs="Arial"/>
          <w:b/>
          <w:bCs/>
          <w:color w:val="FF0000"/>
          <w:sz w:val="22"/>
          <w:szCs w:val="22"/>
        </w:rPr>
        <w:t xml:space="preserve">: </w:t>
      </w:r>
      <w:r w:rsidRPr="007C42C1">
        <w:rPr>
          <w:rFonts w:ascii="Arial" w:hAnsi="Arial" w:cs="Arial"/>
          <w:b/>
          <w:bCs/>
          <w:color w:val="FF0000"/>
          <w:sz w:val="22"/>
          <w:szCs w:val="22"/>
        </w:rPr>
        <w:t>01759 475323</w:t>
      </w:r>
    </w:p>
    <w:p w14:paraId="396AB1C6" w14:textId="77777777" w:rsidR="00AD25E2" w:rsidRPr="00AD25E2" w:rsidRDefault="00AD25E2" w:rsidP="00AD25E2">
      <w:pPr>
        <w:jc w:val="both"/>
        <w:rPr>
          <w:rFonts w:ascii="Arial" w:hAnsi="Arial" w:cs="Arial"/>
          <w:b/>
          <w:bCs/>
          <w:sz w:val="22"/>
          <w:szCs w:val="22"/>
        </w:rPr>
      </w:pPr>
    </w:p>
    <w:p w14:paraId="019EC53B" w14:textId="7008CE30" w:rsidR="00307644" w:rsidRPr="00AD25E2" w:rsidRDefault="00307644" w:rsidP="00AD25E2">
      <w:pPr>
        <w:jc w:val="both"/>
        <w:rPr>
          <w:rFonts w:ascii="Arial" w:hAnsi="Arial" w:cs="Arial"/>
          <w:sz w:val="22"/>
          <w:szCs w:val="22"/>
        </w:rPr>
      </w:pPr>
      <w:r w:rsidRPr="00AD25E2">
        <w:rPr>
          <w:rFonts w:ascii="Arial" w:hAnsi="Arial" w:cs="Arial"/>
          <w:sz w:val="22"/>
          <w:szCs w:val="22"/>
        </w:rPr>
        <w:t>Family and significant others, where appropriate, may also be invited to contribute to Assessment Care in Custody and Teamwork (ACCT) cases.</w:t>
      </w:r>
    </w:p>
    <w:p w14:paraId="43011F35" w14:textId="3E72EC51" w:rsidR="00307644" w:rsidRPr="00AD25E2" w:rsidRDefault="00307644" w:rsidP="00307644">
      <w:pPr>
        <w:rPr>
          <w:rFonts w:ascii="Arial" w:hAnsi="Arial" w:cs="Arial"/>
          <w:sz w:val="22"/>
          <w:szCs w:val="22"/>
        </w:rPr>
      </w:pPr>
    </w:p>
    <w:p w14:paraId="1D1705A1" w14:textId="066DC08F" w:rsidR="00307644" w:rsidRPr="00AD25E2" w:rsidRDefault="00307644" w:rsidP="00307644">
      <w:pPr>
        <w:rPr>
          <w:rFonts w:ascii="Arial" w:hAnsi="Arial" w:cs="Arial"/>
          <w:sz w:val="22"/>
          <w:szCs w:val="22"/>
        </w:rPr>
      </w:pPr>
    </w:p>
    <w:p w14:paraId="1BD1246E" w14:textId="181D5F69" w:rsidR="00307644" w:rsidRPr="00AD25E2" w:rsidRDefault="00307644" w:rsidP="00307644">
      <w:pPr>
        <w:rPr>
          <w:rFonts w:ascii="Arial" w:hAnsi="Arial" w:cs="Arial"/>
          <w:sz w:val="22"/>
          <w:szCs w:val="22"/>
        </w:rPr>
      </w:pPr>
    </w:p>
    <w:p w14:paraId="5F6FA153" w14:textId="39E1EB81" w:rsidR="00307644" w:rsidRPr="00812922" w:rsidRDefault="004948EE" w:rsidP="00307644">
      <w:pPr>
        <w:rPr>
          <w:rFonts w:ascii="Arial" w:hAnsi="Arial" w:cs="Arial"/>
          <w:sz w:val="22"/>
          <w:szCs w:val="22"/>
          <w:u w:val="single"/>
        </w:rPr>
      </w:pPr>
      <w:r>
        <w:rPr>
          <w:noProof/>
          <w:sz w:val="28"/>
          <w:szCs w:val="28"/>
        </w:rPr>
        <w:drawing>
          <wp:anchor distT="0" distB="0" distL="114300" distR="114300" simplePos="0" relativeHeight="251670528" behindDoc="0" locked="0" layoutInCell="1" allowOverlap="1" wp14:anchorId="7DB00582" wp14:editId="4AD58217">
            <wp:simplePos x="0" y="0"/>
            <wp:positionH relativeFrom="column">
              <wp:posOffset>4737735</wp:posOffset>
            </wp:positionH>
            <wp:positionV relativeFrom="paragraph">
              <wp:posOffset>60325</wp:posOffset>
            </wp:positionV>
            <wp:extent cx="1428750" cy="1257300"/>
            <wp:effectExtent l="0" t="0" r="0" b="0"/>
            <wp:wrapSquare wrapText="bothSides"/>
            <wp:docPr id="1687510440" name="Picture 1687510440" descr="A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10440" name="Picture 1687510440" descr="A computer with a keybo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pic:spPr>
                </pic:pic>
              </a:graphicData>
            </a:graphic>
            <wp14:sizeRelH relativeFrom="margin">
              <wp14:pctWidth>0</wp14:pctWidth>
            </wp14:sizeRelH>
          </wp:anchor>
        </w:drawing>
      </w:r>
      <w:r w:rsidR="00AD25E2" w:rsidRPr="00812922">
        <w:rPr>
          <w:rFonts w:ascii="Arial" w:hAnsi="Arial" w:cs="Arial"/>
          <w:b/>
          <w:bCs/>
          <w:sz w:val="22"/>
          <w:szCs w:val="22"/>
          <w:u w:val="single"/>
        </w:rPr>
        <w:t>P</w:t>
      </w:r>
      <w:r w:rsidR="00307644" w:rsidRPr="00812922">
        <w:rPr>
          <w:rFonts w:ascii="Arial" w:hAnsi="Arial" w:cs="Arial"/>
          <w:b/>
          <w:bCs/>
          <w:sz w:val="22"/>
          <w:szCs w:val="22"/>
          <w:u w:val="single"/>
        </w:rPr>
        <w:t>rison Video Visits</w:t>
      </w:r>
    </w:p>
    <w:p w14:paraId="588CD97F" w14:textId="44D390F9" w:rsidR="00307644" w:rsidRPr="00812922" w:rsidRDefault="00307644" w:rsidP="00307644">
      <w:pPr>
        <w:rPr>
          <w:rFonts w:ascii="Arial" w:hAnsi="Arial" w:cs="Arial"/>
          <w:sz w:val="22"/>
          <w:szCs w:val="22"/>
        </w:rPr>
      </w:pPr>
    </w:p>
    <w:p w14:paraId="2E80D001" w14:textId="7BA78A50" w:rsidR="00307644" w:rsidRPr="00812922" w:rsidRDefault="00307644" w:rsidP="00307644">
      <w:pPr>
        <w:rPr>
          <w:rFonts w:ascii="Arial" w:hAnsi="Arial" w:cs="Arial"/>
          <w:sz w:val="22"/>
          <w:szCs w:val="22"/>
        </w:rPr>
      </w:pPr>
      <w:r w:rsidRPr="00812922">
        <w:rPr>
          <w:rFonts w:ascii="Arial" w:hAnsi="Arial" w:cs="Arial"/>
          <w:sz w:val="22"/>
          <w:szCs w:val="22"/>
        </w:rPr>
        <w:t xml:space="preserve">For those that find travelling for visits difficult, </w:t>
      </w:r>
      <w:r w:rsidR="00F206BE">
        <w:rPr>
          <w:rFonts w:ascii="Arial" w:hAnsi="Arial" w:cs="Arial"/>
          <w:sz w:val="22"/>
          <w:szCs w:val="22"/>
        </w:rPr>
        <w:t xml:space="preserve">HMP </w:t>
      </w:r>
      <w:r w:rsidRPr="00812922">
        <w:rPr>
          <w:rFonts w:ascii="Arial" w:hAnsi="Arial" w:cs="Arial"/>
          <w:sz w:val="22"/>
          <w:szCs w:val="22"/>
        </w:rPr>
        <w:t>Full Sutton offers secure social video calling.  This is not intended to replace face to face contact, but offers a more convenient, frequent, and flexible way of keeping families in contact.</w:t>
      </w:r>
    </w:p>
    <w:p w14:paraId="1EB87B4D" w14:textId="5CF36527" w:rsidR="00307644" w:rsidRPr="00812922" w:rsidRDefault="00307644" w:rsidP="00307644">
      <w:pPr>
        <w:rPr>
          <w:rFonts w:ascii="Arial" w:hAnsi="Arial" w:cs="Arial"/>
          <w:sz w:val="22"/>
          <w:szCs w:val="22"/>
        </w:rPr>
      </w:pPr>
    </w:p>
    <w:p w14:paraId="265EF0A5" w14:textId="1C171CDF" w:rsidR="00307644" w:rsidRPr="00812922" w:rsidRDefault="002734C9" w:rsidP="00E94A7A">
      <w:pPr>
        <w:pStyle w:val="ListParagraph"/>
        <w:numPr>
          <w:ilvl w:val="0"/>
          <w:numId w:val="15"/>
        </w:numPr>
        <w:spacing w:after="160" w:line="259" w:lineRule="auto"/>
        <w:rPr>
          <w:rFonts w:ascii="Arial" w:hAnsi="Arial" w:cs="Arial"/>
          <w:sz w:val="22"/>
          <w:szCs w:val="22"/>
        </w:rPr>
      </w:pPr>
      <w:r w:rsidRPr="00812922">
        <w:rPr>
          <w:rFonts w:ascii="Arial" w:hAnsi="Arial" w:cs="Arial"/>
          <w:noProof/>
          <w:sz w:val="22"/>
          <w:szCs w:val="22"/>
        </w:rPr>
        <w:drawing>
          <wp:anchor distT="0" distB="0" distL="114300" distR="114300" simplePos="0" relativeHeight="251671552" behindDoc="0" locked="0" layoutInCell="1" allowOverlap="1" wp14:anchorId="237047F9" wp14:editId="1618A193">
            <wp:simplePos x="0" y="0"/>
            <wp:positionH relativeFrom="column">
              <wp:posOffset>3810</wp:posOffset>
            </wp:positionH>
            <wp:positionV relativeFrom="paragraph">
              <wp:posOffset>80010</wp:posOffset>
            </wp:positionV>
            <wp:extent cx="572770" cy="542290"/>
            <wp:effectExtent l="0" t="0" r="0" b="0"/>
            <wp:wrapSquare wrapText="bothSides"/>
            <wp:docPr id="1352267649" name="Picture 135226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 cy="542290"/>
                    </a:xfrm>
                    <a:prstGeom prst="rect">
                      <a:avLst/>
                    </a:prstGeom>
                    <a:noFill/>
                  </pic:spPr>
                </pic:pic>
              </a:graphicData>
            </a:graphic>
          </wp:anchor>
        </w:drawing>
      </w:r>
      <w:r w:rsidR="00307644" w:rsidRPr="00812922">
        <w:rPr>
          <w:rFonts w:ascii="Arial" w:hAnsi="Arial" w:cs="Arial"/>
          <w:sz w:val="22"/>
          <w:szCs w:val="22"/>
        </w:rPr>
        <w:t>Download the Prison Video app</w:t>
      </w:r>
    </w:p>
    <w:p w14:paraId="2342C236" w14:textId="08087BC4" w:rsidR="00307644" w:rsidRPr="00812922" w:rsidRDefault="00307644" w:rsidP="00E94A7A">
      <w:pPr>
        <w:pStyle w:val="ListParagraph"/>
        <w:numPr>
          <w:ilvl w:val="0"/>
          <w:numId w:val="15"/>
        </w:numPr>
        <w:spacing w:after="160" w:line="259" w:lineRule="auto"/>
        <w:rPr>
          <w:rFonts w:ascii="Arial" w:hAnsi="Arial" w:cs="Arial"/>
          <w:sz w:val="22"/>
          <w:szCs w:val="22"/>
        </w:rPr>
      </w:pPr>
      <w:r w:rsidRPr="00812922">
        <w:rPr>
          <w:rFonts w:ascii="Arial" w:hAnsi="Arial" w:cs="Arial"/>
          <w:sz w:val="22"/>
          <w:szCs w:val="22"/>
        </w:rPr>
        <w:t>Create an account</w:t>
      </w:r>
    </w:p>
    <w:p w14:paraId="5321440B" w14:textId="3778AAB3" w:rsidR="00307644" w:rsidRPr="00812922" w:rsidRDefault="00307644" w:rsidP="00E94A7A">
      <w:pPr>
        <w:pStyle w:val="ListParagraph"/>
        <w:numPr>
          <w:ilvl w:val="0"/>
          <w:numId w:val="15"/>
        </w:numPr>
        <w:spacing w:after="160" w:line="259" w:lineRule="auto"/>
        <w:rPr>
          <w:rFonts w:ascii="Arial" w:hAnsi="Arial" w:cs="Arial"/>
          <w:sz w:val="22"/>
          <w:szCs w:val="22"/>
        </w:rPr>
      </w:pPr>
      <w:r w:rsidRPr="00812922">
        <w:rPr>
          <w:rFonts w:ascii="Arial" w:hAnsi="Arial" w:cs="Arial"/>
          <w:sz w:val="22"/>
          <w:szCs w:val="22"/>
        </w:rPr>
        <w:t>Register all visitors (who must also be registered on the prisoner visitor lists)</w:t>
      </w:r>
    </w:p>
    <w:p w14:paraId="3E3C3D34" w14:textId="728CFD97" w:rsidR="00307644" w:rsidRPr="00812922" w:rsidRDefault="00307644" w:rsidP="00E94A7A">
      <w:pPr>
        <w:pStyle w:val="ListParagraph"/>
        <w:numPr>
          <w:ilvl w:val="0"/>
          <w:numId w:val="15"/>
        </w:numPr>
        <w:spacing w:after="160" w:line="259" w:lineRule="auto"/>
        <w:rPr>
          <w:rFonts w:ascii="Arial" w:hAnsi="Arial" w:cs="Arial"/>
          <w:sz w:val="22"/>
          <w:szCs w:val="22"/>
        </w:rPr>
      </w:pPr>
      <w:r w:rsidRPr="00812922">
        <w:rPr>
          <w:rFonts w:ascii="Arial" w:hAnsi="Arial" w:cs="Arial"/>
          <w:sz w:val="22"/>
          <w:szCs w:val="22"/>
        </w:rPr>
        <w:t>Add visitor details and photos for identification</w:t>
      </w:r>
    </w:p>
    <w:p w14:paraId="2804BA40" w14:textId="277AFD1A" w:rsidR="00307644" w:rsidRPr="00812922" w:rsidRDefault="00307644" w:rsidP="00307644">
      <w:pPr>
        <w:rPr>
          <w:rFonts w:ascii="Arial" w:hAnsi="Arial" w:cs="Arial"/>
          <w:sz w:val="22"/>
          <w:szCs w:val="22"/>
        </w:rPr>
      </w:pPr>
    </w:p>
    <w:p w14:paraId="5869F23B" w14:textId="553140BA" w:rsidR="00307644" w:rsidRPr="004948EE" w:rsidRDefault="00307644" w:rsidP="00307644">
      <w:pPr>
        <w:rPr>
          <w:rFonts w:ascii="Arial" w:hAnsi="Arial" w:cs="Arial"/>
          <w:sz w:val="22"/>
          <w:szCs w:val="22"/>
        </w:rPr>
      </w:pPr>
      <w:r w:rsidRPr="00812922">
        <w:rPr>
          <w:rFonts w:ascii="Arial" w:hAnsi="Arial" w:cs="Arial"/>
          <w:sz w:val="22"/>
          <w:szCs w:val="22"/>
        </w:rPr>
        <w:t xml:space="preserve">At </w:t>
      </w:r>
      <w:r w:rsidR="00F206BE">
        <w:rPr>
          <w:rFonts w:ascii="Arial" w:hAnsi="Arial" w:cs="Arial"/>
          <w:sz w:val="22"/>
          <w:szCs w:val="22"/>
        </w:rPr>
        <w:t xml:space="preserve">HMP </w:t>
      </w:r>
      <w:r w:rsidRPr="00812922">
        <w:rPr>
          <w:rFonts w:ascii="Arial" w:hAnsi="Arial" w:cs="Arial"/>
          <w:sz w:val="22"/>
          <w:szCs w:val="22"/>
        </w:rPr>
        <w:t>Full Sutton the prisoner must request the video call via wing application, with an allocation of two per month maximum.</w:t>
      </w:r>
    </w:p>
    <w:p w14:paraId="737E981F" w14:textId="358360CD" w:rsidR="00307644" w:rsidRPr="004948EE" w:rsidRDefault="00307644" w:rsidP="00307644">
      <w:pPr>
        <w:rPr>
          <w:rFonts w:ascii="Arial" w:hAnsi="Arial" w:cs="Arial"/>
          <w:sz w:val="22"/>
          <w:szCs w:val="22"/>
        </w:rPr>
      </w:pPr>
    </w:p>
    <w:p w14:paraId="5A9EE388" w14:textId="206D5F2A" w:rsidR="00307644" w:rsidRPr="004948EE" w:rsidRDefault="00307644" w:rsidP="00307644">
      <w:pPr>
        <w:rPr>
          <w:rFonts w:ascii="Arial" w:hAnsi="Arial" w:cs="Arial"/>
          <w:sz w:val="22"/>
          <w:szCs w:val="22"/>
        </w:rPr>
      </w:pPr>
    </w:p>
    <w:p w14:paraId="1C8BC56E" w14:textId="77777777" w:rsidR="00307644" w:rsidRPr="004948EE" w:rsidRDefault="00307644" w:rsidP="00307644">
      <w:pPr>
        <w:rPr>
          <w:rFonts w:ascii="Arial" w:hAnsi="Arial" w:cs="Arial"/>
          <w:sz w:val="22"/>
          <w:szCs w:val="22"/>
        </w:rPr>
      </w:pPr>
    </w:p>
    <w:p w14:paraId="3921CB74" w14:textId="77777777" w:rsidR="00307644" w:rsidRPr="004948EE" w:rsidRDefault="00307644" w:rsidP="00307644">
      <w:pPr>
        <w:rPr>
          <w:rFonts w:ascii="Arial" w:hAnsi="Arial" w:cs="Arial"/>
          <w:sz w:val="22"/>
          <w:szCs w:val="22"/>
        </w:rPr>
      </w:pPr>
    </w:p>
    <w:p w14:paraId="6086E759" w14:textId="77777777" w:rsidR="00307644" w:rsidRPr="004948EE" w:rsidRDefault="00307644" w:rsidP="00307644">
      <w:pPr>
        <w:rPr>
          <w:rFonts w:ascii="Arial" w:hAnsi="Arial" w:cs="Arial"/>
          <w:sz w:val="22"/>
          <w:szCs w:val="22"/>
        </w:rPr>
      </w:pPr>
    </w:p>
    <w:p w14:paraId="326622BD" w14:textId="77777777" w:rsidR="00307644" w:rsidRPr="004948EE" w:rsidRDefault="00307644" w:rsidP="00307644">
      <w:pPr>
        <w:rPr>
          <w:rFonts w:ascii="Arial" w:hAnsi="Arial" w:cs="Arial"/>
          <w:sz w:val="22"/>
          <w:szCs w:val="22"/>
        </w:rPr>
      </w:pPr>
    </w:p>
    <w:p w14:paraId="134F8B99" w14:textId="77777777" w:rsidR="00307644" w:rsidRPr="004948EE" w:rsidRDefault="00307644" w:rsidP="00307644">
      <w:pPr>
        <w:rPr>
          <w:rFonts w:ascii="Arial" w:hAnsi="Arial" w:cs="Arial"/>
          <w:sz w:val="22"/>
          <w:szCs w:val="22"/>
        </w:rPr>
      </w:pPr>
    </w:p>
    <w:p w14:paraId="6DAB2560" w14:textId="77777777" w:rsidR="00307644" w:rsidRPr="004948EE" w:rsidRDefault="00307644" w:rsidP="00307644">
      <w:pPr>
        <w:rPr>
          <w:rFonts w:ascii="Arial" w:hAnsi="Arial" w:cs="Arial"/>
          <w:sz w:val="22"/>
          <w:szCs w:val="22"/>
        </w:rPr>
      </w:pPr>
    </w:p>
    <w:p w14:paraId="59C5C7F0" w14:textId="77777777" w:rsidR="00307644" w:rsidRPr="004948EE" w:rsidRDefault="00307644" w:rsidP="00307644">
      <w:pPr>
        <w:rPr>
          <w:rFonts w:ascii="Arial" w:hAnsi="Arial" w:cs="Arial"/>
          <w:sz w:val="22"/>
          <w:szCs w:val="22"/>
        </w:rPr>
      </w:pPr>
    </w:p>
    <w:p w14:paraId="139429F7" w14:textId="77777777" w:rsidR="00307644" w:rsidRPr="004948EE" w:rsidRDefault="00307644" w:rsidP="00307644">
      <w:pPr>
        <w:rPr>
          <w:rFonts w:ascii="Arial" w:hAnsi="Arial" w:cs="Arial"/>
          <w:sz w:val="22"/>
          <w:szCs w:val="22"/>
        </w:rPr>
      </w:pPr>
    </w:p>
    <w:p w14:paraId="361AB229" w14:textId="77777777" w:rsidR="00307644" w:rsidRPr="004948EE" w:rsidRDefault="00307644" w:rsidP="00307644">
      <w:pPr>
        <w:jc w:val="center"/>
        <w:rPr>
          <w:rFonts w:ascii="Arial" w:hAnsi="Arial" w:cs="Arial"/>
          <w:sz w:val="22"/>
          <w:szCs w:val="22"/>
        </w:rPr>
      </w:pPr>
      <w:r w:rsidRPr="004948EE">
        <w:rPr>
          <w:rFonts w:ascii="Arial" w:hAnsi="Arial" w:cs="Arial"/>
          <w:noProof/>
          <w:sz w:val="22"/>
          <w:szCs w:val="22"/>
        </w:rPr>
        <w:lastRenderedPageBreak/>
        <w:drawing>
          <wp:inline distT="0" distB="0" distL="0" distR="0" wp14:anchorId="1B23C432" wp14:editId="1C5D9E2B">
            <wp:extent cx="2105025" cy="1237615"/>
            <wp:effectExtent l="0" t="0" r="9525" b="635"/>
            <wp:docPr id="854865746" name="Picture 854865746" descr="Useful Habits for Staying in Touch with Your Friends - New Sp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ful Habits for Staying in Touch with Your Friends - New Spr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5426" cy="1314282"/>
                    </a:xfrm>
                    <a:prstGeom prst="rect">
                      <a:avLst/>
                    </a:prstGeom>
                    <a:noFill/>
                    <a:ln>
                      <a:noFill/>
                    </a:ln>
                  </pic:spPr>
                </pic:pic>
              </a:graphicData>
            </a:graphic>
          </wp:inline>
        </w:drawing>
      </w:r>
    </w:p>
    <w:p w14:paraId="0E0EAB3B" w14:textId="77777777" w:rsidR="004948EE" w:rsidRDefault="004948EE" w:rsidP="00307644">
      <w:pPr>
        <w:jc w:val="center"/>
        <w:rPr>
          <w:rFonts w:ascii="Arial" w:hAnsi="Arial" w:cs="Arial"/>
          <w:sz w:val="22"/>
          <w:szCs w:val="22"/>
        </w:rPr>
      </w:pPr>
    </w:p>
    <w:p w14:paraId="3931A909" w14:textId="4E898DB8" w:rsidR="00307644" w:rsidRPr="004948EE" w:rsidRDefault="00307644" w:rsidP="00307644">
      <w:pPr>
        <w:jc w:val="center"/>
        <w:rPr>
          <w:rFonts w:ascii="Arial" w:hAnsi="Arial" w:cs="Arial"/>
          <w:sz w:val="22"/>
          <w:szCs w:val="22"/>
        </w:rPr>
      </w:pPr>
      <w:r w:rsidRPr="004948EE">
        <w:rPr>
          <w:rFonts w:ascii="Arial" w:hAnsi="Arial" w:cs="Arial"/>
          <w:sz w:val="22"/>
          <w:szCs w:val="22"/>
        </w:rPr>
        <w:t>Other ways to keep in contact</w:t>
      </w:r>
    </w:p>
    <w:p w14:paraId="412E8574" w14:textId="77777777" w:rsidR="00307644" w:rsidRPr="004948EE" w:rsidRDefault="00307644" w:rsidP="00307644">
      <w:pPr>
        <w:rPr>
          <w:rFonts w:ascii="Arial" w:hAnsi="Arial" w:cs="Arial"/>
          <w:noProof/>
          <w:sz w:val="22"/>
          <w:szCs w:val="22"/>
        </w:rPr>
      </w:pPr>
    </w:p>
    <w:p w14:paraId="30C27C0C" w14:textId="1DCD5CA5" w:rsidR="00307644" w:rsidRPr="004948EE" w:rsidRDefault="00307644" w:rsidP="00307644">
      <w:pPr>
        <w:rPr>
          <w:rFonts w:ascii="Arial" w:hAnsi="Arial" w:cs="Arial"/>
          <w:sz w:val="22"/>
          <w:szCs w:val="22"/>
        </w:rPr>
      </w:pPr>
      <w:r w:rsidRPr="004948EE">
        <w:rPr>
          <w:rFonts w:ascii="Arial" w:hAnsi="Arial" w:cs="Arial"/>
          <w:sz w:val="22"/>
          <w:szCs w:val="22"/>
        </w:rPr>
        <w:t xml:space="preserve"> </w:t>
      </w:r>
    </w:p>
    <w:p w14:paraId="301DA816" w14:textId="6A67D837" w:rsidR="00307644" w:rsidRPr="004948EE" w:rsidRDefault="004948EE" w:rsidP="00307644">
      <w:pPr>
        <w:rPr>
          <w:rFonts w:ascii="Arial" w:hAnsi="Arial" w:cs="Arial"/>
          <w:sz w:val="22"/>
          <w:szCs w:val="22"/>
        </w:rPr>
      </w:pPr>
      <w:r w:rsidRPr="004948EE">
        <w:rPr>
          <w:rFonts w:ascii="Arial" w:hAnsi="Arial" w:cs="Arial"/>
          <w:noProof/>
          <w:sz w:val="22"/>
          <w:szCs w:val="22"/>
        </w:rPr>
        <w:drawing>
          <wp:anchor distT="0" distB="0" distL="114300" distR="114300" simplePos="0" relativeHeight="251673600" behindDoc="0" locked="0" layoutInCell="1" allowOverlap="1" wp14:anchorId="643F2E1A" wp14:editId="04FFCE51">
            <wp:simplePos x="0" y="0"/>
            <wp:positionH relativeFrom="column">
              <wp:posOffset>59371</wp:posOffset>
            </wp:positionH>
            <wp:positionV relativeFrom="paragraph">
              <wp:posOffset>123825</wp:posOffset>
            </wp:positionV>
            <wp:extent cx="1059283" cy="996709"/>
            <wp:effectExtent l="0" t="0" r="7620" b="0"/>
            <wp:wrapSquare wrapText="bothSides"/>
            <wp:docPr id="202811123" name="Picture 2028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9283" cy="996709"/>
                    </a:xfrm>
                    <a:prstGeom prst="rect">
                      <a:avLst/>
                    </a:prstGeom>
                    <a:noFill/>
                  </pic:spPr>
                </pic:pic>
              </a:graphicData>
            </a:graphic>
          </wp:anchor>
        </w:drawing>
      </w:r>
    </w:p>
    <w:p w14:paraId="7CC611A8" w14:textId="759E6066" w:rsidR="00307644" w:rsidRPr="004948EE" w:rsidRDefault="00307644" w:rsidP="00307644">
      <w:pPr>
        <w:rPr>
          <w:rFonts w:ascii="Arial" w:hAnsi="Arial" w:cs="Arial"/>
          <w:sz w:val="22"/>
          <w:szCs w:val="22"/>
        </w:rPr>
      </w:pPr>
    </w:p>
    <w:p w14:paraId="55A046AD" w14:textId="77777777" w:rsidR="00307644" w:rsidRPr="004948EE" w:rsidRDefault="00307644" w:rsidP="00307644">
      <w:pPr>
        <w:rPr>
          <w:rFonts w:ascii="Arial" w:hAnsi="Arial" w:cs="Arial"/>
          <w:sz w:val="22"/>
          <w:szCs w:val="22"/>
        </w:rPr>
      </w:pPr>
      <w:r w:rsidRPr="004948EE">
        <w:rPr>
          <w:rFonts w:ascii="Arial" w:hAnsi="Arial" w:cs="Arial"/>
          <w:sz w:val="22"/>
          <w:szCs w:val="22"/>
        </w:rPr>
        <w:t>Write a letter with the prisoner’s name and number clearly on the front of the envelope and the senders name and address on the back.</w:t>
      </w:r>
    </w:p>
    <w:p w14:paraId="00C44360" w14:textId="77777777" w:rsidR="00307644" w:rsidRPr="004948EE" w:rsidRDefault="00307644" w:rsidP="00307644">
      <w:pPr>
        <w:rPr>
          <w:rFonts w:ascii="Arial" w:hAnsi="Arial" w:cs="Arial"/>
          <w:sz w:val="22"/>
          <w:szCs w:val="22"/>
        </w:rPr>
      </w:pPr>
    </w:p>
    <w:p w14:paraId="04597C44" w14:textId="77777777" w:rsidR="00307644" w:rsidRPr="004948EE" w:rsidRDefault="00307644" w:rsidP="00307644">
      <w:pPr>
        <w:rPr>
          <w:rFonts w:ascii="Arial" w:hAnsi="Arial" w:cs="Arial"/>
          <w:noProof/>
          <w:sz w:val="22"/>
          <w:szCs w:val="22"/>
        </w:rPr>
      </w:pPr>
    </w:p>
    <w:p w14:paraId="7800EDA1" w14:textId="55A144AE" w:rsidR="00307644" w:rsidRPr="004948EE" w:rsidRDefault="00307644" w:rsidP="00307644">
      <w:pPr>
        <w:rPr>
          <w:rFonts w:ascii="Arial" w:hAnsi="Arial" w:cs="Arial"/>
          <w:sz w:val="22"/>
          <w:szCs w:val="22"/>
        </w:rPr>
      </w:pPr>
    </w:p>
    <w:p w14:paraId="56A93647" w14:textId="62B99ED1" w:rsidR="00307644" w:rsidRPr="004948EE" w:rsidRDefault="00307644" w:rsidP="00307644">
      <w:pPr>
        <w:rPr>
          <w:rFonts w:ascii="Arial" w:hAnsi="Arial" w:cs="Arial"/>
          <w:sz w:val="22"/>
          <w:szCs w:val="22"/>
        </w:rPr>
      </w:pPr>
    </w:p>
    <w:p w14:paraId="177CFAC7" w14:textId="7A9A042F" w:rsidR="004948EE" w:rsidRDefault="004948EE" w:rsidP="00307644">
      <w:pPr>
        <w:rPr>
          <w:rFonts w:ascii="Arial" w:hAnsi="Arial" w:cs="Arial"/>
          <w:sz w:val="22"/>
          <w:szCs w:val="22"/>
        </w:rPr>
      </w:pPr>
    </w:p>
    <w:p w14:paraId="0903A497" w14:textId="060E930B" w:rsidR="004948EE" w:rsidRDefault="004948EE" w:rsidP="00307644">
      <w:pPr>
        <w:rPr>
          <w:rFonts w:ascii="Arial" w:hAnsi="Arial" w:cs="Arial"/>
          <w:sz w:val="22"/>
          <w:szCs w:val="22"/>
        </w:rPr>
      </w:pPr>
      <w:r w:rsidRPr="004948EE">
        <w:rPr>
          <w:rFonts w:ascii="Arial" w:hAnsi="Arial" w:cs="Arial"/>
          <w:noProof/>
          <w:sz w:val="22"/>
          <w:szCs w:val="22"/>
        </w:rPr>
        <w:drawing>
          <wp:anchor distT="0" distB="0" distL="114300" distR="114300" simplePos="0" relativeHeight="251674624" behindDoc="0" locked="0" layoutInCell="1" allowOverlap="1" wp14:anchorId="1A5D1495" wp14:editId="60735F84">
            <wp:simplePos x="0" y="0"/>
            <wp:positionH relativeFrom="column">
              <wp:posOffset>146685</wp:posOffset>
            </wp:positionH>
            <wp:positionV relativeFrom="paragraph">
              <wp:posOffset>20955</wp:posOffset>
            </wp:positionV>
            <wp:extent cx="979805" cy="971550"/>
            <wp:effectExtent l="0" t="0" r="0" b="0"/>
            <wp:wrapSquare wrapText="bothSides"/>
            <wp:docPr id="1107805834" name="Picture 110780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9805" cy="971550"/>
                    </a:xfrm>
                    <a:prstGeom prst="rect">
                      <a:avLst/>
                    </a:prstGeom>
                    <a:noFill/>
                  </pic:spPr>
                </pic:pic>
              </a:graphicData>
            </a:graphic>
            <wp14:sizeRelH relativeFrom="margin">
              <wp14:pctWidth>0</wp14:pctWidth>
            </wp14:sizeRelH>
            <wp14:sizeRelV relativeFrom="margin">
              <wp14:pctHeight>0</wp14:pctHeight>
            </wp14:sizeRelV>
          </wp:anchor>
        </w:drawing>
      </w:r>
    </w:p>
    <w:p w14:paraId="349414E4" w14:textId="30AD7238" w:rsidR="00307644" w:rsidRPr="004948EE" w:rsidRDefault="00307644" w:rsidP="00307644">
      <w:pPr>
        <w:rPr>
          <w:rFonts w:ascii="Arial" w:hAnsi="Arial" w:cs="Arial"/>
          <w:sz w:val="22"/>
          <w:szCs w:val="22"/>
        </w:rPr>
      </w:pPr>
      <w:r w:rsidRPr="004948EE">
        <w:rPr>
          <w:rFonts w:ascii="Arial" w:hAnsi="Arial" w:cs="Arial"/>
          <w:sz w:val="22"/>
          <w:szCs w:val="22"/>
        </w:rPr>
        <w:t xml:space="preserve">Sign up to: </w:t>
      </w:r>
      <w:hyperlink r:id="rId35" w:history="1">
        <w:r w:rsidRPr="004948EE">
          <w:rPr>
            <w:rStyle w:val="Hyperlink"/>
            <w:rFonts w:ascii="Arial" w:hAnsi="Arial" w:cs="Arial"/>
            <w:sz w:val="22"/>
            <w:szCs w:val="22"/>
          </w:rPr>
          <w:t>www.emailaprisoner.com</w:t>
        </w:r>
      </w:hyperlink>
    </w:p>
    <w:p w14:paraId="2FF2332A" w14:textId="77777777" w:rsidR="00307644" w:rsidRPr="004948EE" w:rsidRDefault="00307644" w:rsidP="00307644">
      <w:pPr>
        <w:rPr>
          <w:rFonts w:ascii="Arial" w:hAnsi="Arial" w:cs="Arial"/>
          <w:sz w:val="22"/>
          <w:szCs w:val="22"/>
        </w:rPr>
      </w:pPr>
      <w:r w:rsidRPr="004948EE">
        <w:rPr>
          <w:rFonts w:ascii="Arial" w:hAnsi="Arial" w:cs="Arial"/>
          <w:sz w:val="22"/>
          <w:szCs w:val="22"/>
        </w:rPr>
        <w:t>Each email costs 30p</w:t>
      </w:r>
    </w:p>
    <w:p w14:paraId="79A19EE8" w14:textId="77777777" w:rsidR="00307644" w:rsidRPr="004948EE" w:rsidRDefault="00307644" w:rsidP="00307644">
      <w:pPr>
        <w:rPr>
          <w:rFonts w:ascii="Arial" w:hAnsi="Arial" w:cs="Arial"/>
          <w:sz w:val="22"/>
          <w:szCs w:val="22"/>
        </w:rPr>
      </w:pPr>
    </w:p>
    <w:p w14:paraId="485A2384" w14:textId="77777777" w:rsidR="00307644" w:rsidRPr="004948EE" w:rsidRDefault="00307644" w:rsidP="00307644">
      <w:pPr>
        <w:rPr>
          <w:rFonts w:ascii="Arial" w:hAnsi="Arial" w:cs="Arial"/>
          <w:noProof/>
          <w:sz w:val="22"/>
          <w:szCs w:val="22"/>
        </w:rPr>
      </w:pPr>
    </w:p>
    <w:p w14:paraId="451154E5" w14:textId="787F50D9" w:rsidR="00307644" w:rsidRPr="004948EE" w:rsidRDefault="00307644" w:rsidP="00307644">
      <w:pPr>
        <w:rPr>
          <w:rFonts w:ascii="Arial" w:hAnsi="Arial" w:cs="Arial"/>
          <w:sz w:val="22"/>
          <w:szCs w:val="22"/>
        </w:rPr>
      </w:pPr>
    </w:p>
    <w:p w14:paraId="44F2BC25" w14:textId="68597A8B" w:rsidR="00307644" w:rsidRPr="004948EE" w:rsidRDefault="00307644" w:rsidP="00307644">
      <w:pPr>
        <w:rPr>
          <w:rFonts w:ascii="Arial" w:hAnsi="Arial" w:cs="Arial"/>
          <w:sz w:val="22"/>
          <w:szCs w:val="22"/>
        </w:rPr>
      </w:pPr>
    </w:p>
    <w:p w14:paraId="7530D2AC" w14:textId="615705A5" w:rsidR="004948EE" w:rsidRDefault="004948EE" w:rsidP="00307644">
      <w:pPr>
        <w:rPr>
          <w:rFonts w:ascii="Arial" w:hAnsi="Arial" w:cs="Arial"/>
          <w:sz w:val="22"/>
          <w:szCs w:val="22"/>
        </w:rPr>
      </w:pPr>
    </w:p>
    <w:p w14:paraId="71B31323" w14:textId="66F1C705" w:rsidR="004948EE" w:rsidRDefault="004948EE" w:rsidP="00307644">
      <w:pPr>
        <w:rPr>
          <w:rFonts w:ascii="Arial" w:hAnsi="Arial" w:cs="Arial"/>
          <w:sz w:val="22"/>
          <w:szCs w:val="22"/>
        </w:rPr>
      </w:pPr>
    </w:p>
    <w:p w14:paraId="2F28A0F3" w14:textId="646D070C" w:rsidR="00307644" w:rsidRPr="004948EE" w:rsidRDefault="004948EE" w:rsidP="00307644">
      <w:pPr>
        <w:rPr>
          <w:rFonts w:ascii="Arial" w:hAnsi="Arial" w:cs="Arial"/>
          <w:sz w:val="22"/>
          <w:szCs w:val="22"/>
        </w:rPr>
      </w:pPr>
      <w:r w:rsidRPr="004948EE">
        <w:rPr>
          <w:rFonts w:ascii="Arial" w:hAnsi="Arial" w:cs="Arial"/>
          <w:noProof/>
          <w:sz w:val="22"/>
          <w:szCs w:val="22"/>
        </w:rPr>
        <w:drawing>
          <wp:anchor distT="0" distB="0" distL="114300" distR="114300" simplePos="0" relativeHeight="251675648" behindDoc="0" locked="0" layoutInCell="1" allowOverlap="1" wp14:anchorId="7FE2F4EF" wp14:editId="62221D57">
            <wp:simplePos x="0" y="0"/>
            <wp:positionH relativeFrom="column">
              <wp:posOffset>146685</wp:posOffset>
            </wp:positionH>
            <wp:positionV relativeFrom="paragraph">
              <wp:posOffset>22860</wp:posOffset>
            </wp:positionV>
            <wp:extent cx="971550" cy="919480"/>
            <wp:effectExtent l="0" t="0" r="0" b="0"/>
            <wp:wrapSquare wrapText="bothSides"/>
            <wp:docPr id="2097568468" name="Picture 2097568468" descr="A white square with blu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68468" name="Picture 2097568468" descr="A white square with blue circles and tex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718" r="8595"/>
                    <a:stretch/>
                  </pic:blipFill>
                  <pic:spPr bwMode="auto">
                    <a:xfrm>
                      <a:off x="0" y="0"/>
                      <a:ext cx="971550" cy="91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07644" w:rsidRPr="004948EE">
        <w:rPr>
          <w:rFonts w:ascii="Arial" w:hAnsi="Arial" w:cs="Arial"/>
          <w:sz w:val="22"/>
          <w:szCs w:val="22"/>
        </w:rPr>
        <w:t>Families can sign up for prisoner voicemail, which allows them to leave voicemail messages that a prisoner can access via his PIN phone.</w:t>
      </w:r>
    </w:p>
    <w:p w14:paraId="44B34505" w14:textId="77777777" w:rsidR="00307644" w:rsidRPr="004948EE" w:rsidRDefault="00307644" w:rsidP="00307644">
      <w:pPr>
        <w:rPr>
          <w:rFonts w:ascii="Arial" w:hAnsi="Arial" w:cs="Arial"/>
          <w:noProof/>
          <w:sz w:val="22"/>
          <w:szCs w:val="22"/>
        </w:rPr>
      </w:pPr>
    </w:p>
    <w:p w14:paraId="2C6BBA3E" w14:textId="77777777" w:rsidR="00307644" w:rsidRPr="004948EE" w:rsidRDefault="00307644" w:rsidP="00307644">
      <w:pPr>
        <w:rPr>
          <w:rFonts w:ascii="Arial" w:hAnsi="Arial" w:cs="Arial"/>
          <w:noProof/>
          <w:sz w:val="22"/>
          <w:szCs w:val="22"/>
        </w:rPr>
      </w:pPr>
    </w:p>
    <w:p w14:paraId="3BD4A5CE" w14:textId="71D3F17C" w:rsidR="00307644" w:rsidRPr="004948EE" w:rsidRDefault="00307644" w:rsidP="00307644">
      <w:pPr>
        <w:rPr>
          <w:rFonts w:ascii="Arial" w:hAnsi="Arial" w:cs="Arial"/>
          <w:sz w:val="22"/>
          <w:szCs w:val="22"/>
        </w:rPr>
      </w:pPr>
    </w:p>
    <w:p w14:paraId="67E99C09" w14:textId="6F7D87A0" w:rsidR="00307644" w:rsidRPr="004948EE" w:rsidRDefault="00307644" w:rsidP="00307644">
      <w:pPr>
        <w:rPr>
          <w:rFonts w:ascii="Arial" w:hAnsi="Arial" w:cs="Arial"/>
          <w:sz w:val="22"/>
          <w:szCs w:val="22"/>
        </w:rPr>
      </w:pPr>
    </w:p>
    <w:p w14:paraId="6ABC6E37" w14:textId="77777777" w:rsidR="004948EE" w:rsidRDefault="004948EE" w:rsidP="00307644">
      <w:pPr>
        <w:rPr>
          <w:rFonts w:ascii="Arial" w:hAnsi="Arial" w:cs="Arial"/>
          <w:sz w:val="22"/>
          <w:szCs w:val="22"/>
        </w:rPr>
      </w:pPr>
    </w:p>
    <w:p w14:paraId="136D402D" w14:textId="77777777" w:rsidR="004948EE" w:rsidRDefault="004948EE" w:rsidP="00307644">
      <w:pPr>
        <w:rPr>
          <w:rFonts w:ascii="Arial" w:hAnsi="Arial" w:cs="Arial"/>
          <w:sz w:val="22"/>
          <w:szCs w:val="22"/>
        </w:rPr>
      </w:pPr>
    </w:p>
    <w:p w14:paraId="7D90D73E" w14:textId="1BDE1078" w:rsidR="004948EE" w:rsidRDefault="004948EE" w:rsidP="00307644">
      <w:pPr>
        <w:rPr>
          <w:rFonts w:ascii="Arial" w:hAnsi="Arial" w:cs="Arial"/>
          <w:sz w:val="22"/>
          <w:szCs w:val="22"/>
        </w:rPr>
      </w:pPr>
    </w:p>
    <w:p w14:paraId="0813FB0F" w14:textId="312A8F2E" w:rsidR="00307644" w:rsidRPr="004948EE" w:rsidRDefault="004948EE" w:rsidP="00307644">
      <w:pPr>
        <w:rPr>
          <w:rFonts w:ascii="Arial" w:hAnsi="Arial" w:cs="Arial"/>
          <w:sz w:val="22"/>
          <w:szCs w:val="22"/>
        </w:rPr>
      </w:pPr>
      <w:r w:rsidRPr="004948EE">
        <w:rPr>
          <w:rFonts w:ascii="Arial" w:hAnsi="Arial" w:cs="Arial"/>
          <w:noProof/>
          <w:sz w:val="22"/>
          <w:szCs w:val="22"/>
        </w:rPr>
        <w:drawing>
          <wp:anchor distT="0" distB="0" distL="114300" distR="114300" simplePos="0" relativeHeight="251676672" behindDoc="0" locked="0" layoutInCell="1" allowOverlap="1" wp14:anchorId="3FA68DF6" wp14:editId="7896A5CE">
            <wp:simplePos x="0" y="0"/>
            <wp:positionH relativeFrom="column">
              <wp:posOffset>60960</wp:posOffset>
            </wp:positionH>
            <wp:positionV relativeFrom="paragraph">
              <wp:posOffset>25400</wp:posOffset>
            </wp:positionV>
            <wp:extent cx="1111885" cy="1114425"/>
            <wp:effectExtent l="0" t="0" r="0" b="9525"/>
            <wp:wrapSquare wrapText="bothSides"/>
            <wp:docPr id="10" name="Picture 10" descr="Download Telephone, Phone, Old. Royalty-Free Vector Graphic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Telephone, Phone, Old. Royalty-Free Vector Graphic - Pixab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188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44" w:rsidRPr="004948EE">
        <w:rPr>
          <w:rFonts w:ascii="Arial" w:hAnsi="Arial" w:cs="Arial"/>
          <w:sz w:val="22"/>
          <w:szCs w:val="22"/>
        </w:rPr>
        <w:t>Prisoners can apply to have phone numbers added to their PIN system.</w:t>
      </w:r>
    </w:p>
    <w:p w14:paraId="0193369C" w14:textId="640B8A42" w:rsidR="00307644" w:rsidRPr="004948EE" w:rsidRDefault="00307644" w:rsidP="00307644">
      <w:pPr>
        <w:rPr>
          <w:rFonts w:ascii="Arial" w:hAnsi="Arial" w:cs="Arial"/>
          <w:sz w:val="22"/>
          <w:szCs w:val="22"/>
        </w:rPr>
      </w:pPr>
      <w:r w:rsidRPr="004948EE">
        <w:rPr>
          <w:rFonts w:ascii="Arial" w:hAnsi="Arial" w:cs="Arial"/>
          <w:sz w:val="22"/>
          <w:szCs w:val="22"/>
        </w:rPr>
        <w:t>All prisoners now have access to in cell telephones. The hours phones are accessible as follows:</w:t>
      </w:r>
    </w:p>
    <w:p w14:paraId="2093F4E4" w14:textId="77777777" w:rsidR="004948EE" w:rsidRDefault="004948EE" w:rsidP="00307644">
      <w:pPr>
        <w:rPr>
          <w:rFonts w:ascii="Arial" w:hAnsi="Arial" w:cs="Arial"/>
          <w:sz w:val="22"/>
          <w:szCs w:val="22"/>
        </w:rPr>
      </w:pPr>
    </w:p>
    <w:p w14:paraId="0569213B" w14:textId="3896149F" w:rsidR="004948EE" w:rsidRDefault="00307644" w:rsidP="004948EE">
      <w:pPr>
        <w:ind w:firstLine="720"/>
        <w:rPr>
          <w:rFonts w:ascii="Arial" w:hAnsi="Arial" w:cs="Arial"/>
          <w:sz w:val="22"/>
          <w:szCs w:val="22"/>
        </w:rPr>
      </w:pPr>
      <w:r w:rsidRPr="004948EE">
        <w:rPr>
          <w:rFonts w:ascii="Arial" w:hAnsi="Arial" w:cs="Arial"/>
          <w:sz w:val="22"/>
          <w:szCs w:val="22"/>
        </w:rPr>
        <w:t>Monday – Thursday</w:t>
      </w:r>
      <w:r w:rsidRPr="004948EE">
        <w:rPr>
          <w:rFonts w:ascii="Arial" w:hAnsi="Arial" w:cs="Arial"/>
          <w:sz w:val="22"/>
          <w:szCs w:val="22"/>
        </w:rPr>
        <w:tab/>
      </w:r>
      <w:r w:rsidRPr="004948EE">
        <w:rPr>
          <w:rFonts w:ascii="Arial" w:hAnsi="Arial" w:cs="Arial"/>
          <w:sz w:val="22"/>
          <w:szCs w:val="22"/>
        </w:rPr>
        <w:tab/>
      </w:r>
      <w:r w:rsidRPr="004948EE">
        <w:rPr>
          <w:rFonts w:ascii="Arial" w:hAnsi="Arial" w:cs="Arial"/>
          <w:sz w:val="22"/>
          <w:szCs w:val="22"/>
        </w:rPr>
        <w:tab/>
        <w:t>Friday</w:t>
      </w:r>
      <w:r w:rsidR="004948EE">
        <w:rPr>
          <w:rFonts w:ascii="Arial" w:hAnsi="Arial" w:cs="Arial"/>
          <w:sz w:val="22"/>
          <w:szCs w:val="22"/>
        </w:rPr>
        <w:t xml:space="preserve"> – </w:t>
      </w:r>
      <w:r w:rsidRPr="004948EE">
        <w:rPr>
          <w:rFonts w:ascii="Arial" w:hAnsi="Arial" w:cs="Arial"/>
          <w:sz w:val="22"/>
          <w:szCs w:val="22"/>
        </w:rPr>
        <w:t>Sunday</w:t>
      </w:r>
    </w:p>
    <w:p w14:paraId="1D8AA970" w14:textId="49BE083F" w:rsidR="004948EE" w:rsidRDefault="00307644" w:rsidP="004948EE">
      <w:pPr>
        <w:ind w:firstLine="720"/>
        <w:rPr>
          <w:rFonts w:ascii="Arial" w:hAnsi="Arial" w:cs="Arial"/>
          <w:sz w:val="22"/>
          <w:szCs w:val="22"/>
        </w:rPr>
      </w:pPr>
      <w:r w:rsidRPr="004948EE">
        <w:rPr>
          <w:rFonts w:ascii="Arial" w:hAnsi="Arial" w:cs="Arial"/>
          <w:sz w:val="22"/>
          <w:szCs w:val="22"/>
        </w:rPr>
        <w:t>06.00-08.45</w:t>
      </w:r>
      <w:r w:rsidRPr="004948EE">
        <w:rPr>
          <w:rFonts w:ascii="Arial" w:hAnsi="Arial" w:cs="Arial"/>
          <w:sz w:val="22"/>
          <w:szCs w:val="22"/>
        </w:rPr>
        <w:tab/>
      </w:r>
      <w:r w:rsidRPr="004948EE">
        <w:rPr>
          <w:rFonts w:ascii="Arial" w:hAnsi="Arial" w:cs="Arial"/>
          <w:sz w:val="22"/>
          <w:szCs w:val="22"/>
        </w:rPr>
        <w:tab/>
      </w:r>
      <w:r w:rsidRPr="004948EE">
        <w:rPr>
          <w:rFonts w:ascii="Arial" w:hAnsi="Arial" w:cs="Arial"/>
          <w:sz w:val="22"/>
          <w:szCs w:val="22"/>
        </w:rPr>
        <w:tab/>
      </w:r>
      <w:r w:rsidRPr="004948EE">
        <w:rPr>
          <w:rFonts w:ascii="Arial" w:hAnsi="Arial" w:cs="Arial"/>
          <w:sz w:val="22"/>
          <w:szCs w:val="22"/>
        </w:rPr>
        <w:tab/>
      </w:r>
      <w:r w:rsidR="004948EE">
        <w:rPr>
          <w:rFonts w:ascii="Arial" w:hAnsi="Arial" w:cs="Arial"/>
          <w:sz w:val="22"/>
          <w:szCs w:val="22"/>
        </w:rPr>
        <w:t>0</w:t>
      </w:r>
      <w:r w:rsidRPr="004948EE">
        <w:rPr>
          <w:rFonts w:ascii="Arial" w:hAnsi="Arial" w:cs="Arial"/>
          <w:sz w:val="22"/>
          <w:szCs w:val="22"/>
        </w:rPr>
        <w:t>6.00-23.00</w:t>
      </w:r>
    </w:p>
    <w:p w14:paraId="78225E29" w14:textId="77777777" w:rsidR="004948EE" w:rsidRDefault="00307644" w:rsidP="004948EE">
      <w:pPr>
        <w:ind w:firstLine="720"/>
        <w:rPr>
          <w:rFonts w:ascii="Arial" w:hAnsi="Arial" w:cs="Arial"/>
          <w:sz w:val="22"/>
          <w:szCs w:val="22"/>
        </w:rPr>
      </w:pPr>
      <w:r w:rsidRPr="004948EE">
        <w:rPr>
          <w:rFonts w:ascii="Arial" w:hAnsi="Arial" w:cs="Arial"/>
          <w:sz w:val="22"/>
          <w:szCs w:val="22"/>
        </w:rPr>
        <w:t>11.30-13.30</w:t>
      </w:r>
    </w:p>
    <w:p w14:paraId="2F5ACA2E" w14:textId="3066F06D" w:rsidR="00307644" w:rsidRPr="004948EE" w:rsidRDefault="00307644" w:rsidP="004948EE">
      <w:pPr>
        <w:ind w:firstLine="720"/>
        <w:rPr>
          <w:rFonts w:ascii="Arial" w:hAnsi="Arial" w:cs="Arial"/>
          <w:sz w:val="22"/>
          <w:szCs w:val="22"/>
        </w:rPr>
      </w:pPr>
      <w:r w:rsidRPr="004948EE">
        <w:rPr>
          <w:rFonts w:ascii="Arial" w:hAnsi="Arial" w:cs="Arial"/>
          <w:sz w:val="22"/>
          <w:szCs w:val="22"/>
        </w:rPr>
        <w:t>16.30-23.00</w:t>
      </w:r>
    </w:p>
    <w:p w14:paraId="335CF399" w14:textId="77777777" w:rsidR="004948EE" w:rsidRDefault="004948EE" w:rsidP="00307644">
      <w:pPr>
        <w:rPr>
          <w:rFonts w:ascii="Arial" w:hAnsi="Arial" w:cs="Arial"/>
          <w:sz w:val="22"/>
          <w:szCs w:val="22"/>
        </w:rPr>
      </w:pPr>
    </w:p>
    <w:p w14:paraId="490B09EC" w14:textId="3BED8D53" w:rsidR="00307644" w:rsidRPr="004948EE" w:rsidRDefault="00866603" w:rsidP="00866603">
      <w:pPr>
        <w:ind w:left="1440"/>
        <w:rPr>
          <w:rFonts w:ascii="Arial" w:hAnsi="Arial" w:cs="Arial"/>
          <w:sz w:val="22"/>
          <w:szCs w:val="22"/>
        </w:rPr>
      </w:pPr>
      <w:r>
        <w:rPr>
          <w:rFonts w:ascii="Arial" w:hAnsi="Arial" w:cs="Arial"/>
          <w:sz w:val="22"/>
          <w:szCs w:val="22"/>
        </w:rPr>
        <w:t xml:space="preserve">         </w:t>
      </w:r>
      <w:r w:rsidR="004948EE">
        <w:rPr>
          <w:rFonts w:ascii="Arial" w:hAnsi="Arial" w:cs="Arial"/>
          <w:sz w:val="22"/>
          <w:szCs w:val="22"/>
        </w:rPr>
        <w:t>T</w:t>
      </w:r>
      <w:r w:rsidR="00307644" w:rsidRPr="004948EE">
        <w:rPr>
          <w:rFonts w:ascii="Arial" w:hAnsi="Arial" w:cs="Arial"/>
          <w:sz w:val="22"/>
          <w:szCs w:val="22"/>
        </w:rPr>
        <w:t xml:space="preserve">otal calling time is limited to </w:t>
      </w:r>
      <w:r w:rsidR="00F206BE">
        <w:rPr>
          <w:rFonts w:ascii="Arial" w:hAnsi="Arial" w:cs="Arial"/>
          <w:sz w:val="22"/>
          <w:szCs w:val="22"/>
        </w:rPr>
        <w:t>60</w:t>
      </w:r>
      <w:r w:rsidR="00307644" w:rsidRPr="004948EE">
        <w:rPr>
          <w:rFonts w:ascii="Arial" w:hAnsi="Arial" w:cs="Arial"/>
          <w:sz w:val="22"/>
          <w:szCs w:val="22"/>
        </w:rPr>
        <w:t xml:space="preserve"> minutes per day for each prisoner.</w:t>
      </w:r>
    </w:p>
    <w:p w14:paraId="478879F3" w14:textId="77777777" w:rsidR="00307644" w:rsidRPr="004948EE" w:rsidRDefault="00307644" w:rsidP="00307644">
      <w:pPr>
        <w:rPr>
          <w:rFonts w:ascii="Arial" w:hAnsi="Arial" w:cs="Arial"/>
          <w:sz w:val="22"/>
          <w:szCs w:val="22"/>
        </w:rPr>
      </w:pPr>
    </w:p>
    <w:p w14:paraId="59BB4999" w14:textId="77777777" w:rsidR="00307644" w:rsidRPr="004948EE" w:rsidRDefault="00307644" w:rsidP="00307644">
      <w:pPr>
        <w:rPr>
          <w:rFonts w:ascii="Arial" w:hAnsi="Arial" w:cs="Arial"/>
          <w:sz w:val="22"/>
          <w:szCs w:val="22"/>
        </w:rPr>
      </w:pPr>
    </w:p>
    <w:p w14:paraId="0103691F" w14:textId="77777777" w:rsidR="00307644" w:rsidRPr="004948EE" w:rsidRDefault="00307644" w:rsidP="00307644">
      <w:pPr>
        <w:rPr>
          <w:rFonts w:ascii="Arial" w:hAnsi="Arial" w:cs="Arial"/>
          <w:sz w:val="22"/>
          <w:szCs w:val="22"/>
        </w:rPr>
      </w:pPr>
    </w:p>
    <w:p w14:paraId="7AE48B5F" w14:textId="77777777" w:rsidR="00307644" w:rsidRDefault="00307644" w:rsidP="00307644">
      <w:pPr>
        <w:rPr>
          <w:sz w:val="28"/>
          <w:szCs w:val="28"/>
        </w:rPr>
      </w:pPr>
    </w:p>
    <w:p w14:paraId="2CC3B5CC" w14:textId="77777777" w:rsidR="00307644" w:rsidRDefault="00307644" w:rsidP="00307644">
      <w:pPr>
        <w:rPr>
          <w:sz w:val="28"/>
          <w:szCs w:val="28"/>
        </w:rPr>
      </w:pPr>
    </w:p>
    <w:p w14:paraId="1ABE3C7B" w14:textId="77777777" w:rsidR="00866603" w:rsidRDefault="00866603" w:rsidP="00307644">
      <w:pPr>
        <w:rPr>
          <w:rFonts w:ascii="Arial" w:hAnsi="Arial" w:cs="Arial"/>
          <w:b/>
          <w:bCs/>
          <w:sz w:val="22"/>
          <w:szCs w:val="22"/>
        </w:rPr>
      </w:pPr>
    </w:p>
    <w:p w14:paraId="4E41DC96" w14:textId="77777777" w:rsidR="00866603" w:rsidRDefault="00866603" w:rsidP="00307644">
      <w:pPr>
        <w:rPr>
          <w:rFonts w:ascii="Arial" w:hAnsi="Arial" w:cs="Arial"/>
          <w:b/>
          <w:bCs/>
          <w:sz w:val="22"/>
          <w:szCs w:val="22"/>
        </w:rPr>
      </w:pPr>
    </w:p>
    <w:p w14:paraId="6B2222E8" w14:textId="121125C9" w:rsidR="00307644" w:rsidRPr="00866603" w:rsidRDefault="00307644" w:rsidP="00E94A7A">
      <w:pPr>
        <w:jc w:val="both"/>
        <w:rPr>
          <w:rFonts w:ascii="Arial" w:hAnsi="Arial" w:cs="Arial"/>
          <w:b/>
          <w:bCs/>
          <w:sz w:val="22"/>
          <w:szCs w:val="22"/>
          <w:u w:val="single"/>
        </w:rPr>
      </w:pPr>
      <w:r w:rsidRPr="00866603">
        <w:rPr>
          <w:rFonts w:ascii="Arial" w:hAnsi="Arial" w:cs="Arial"/>
          <w:b/>
          <w:bCs/>
          <w:sz w:val="22"/>
          <w:szCs w:val="22"/>
          <w:u w:val="single"/>
        </w:rPr>
        <w:lastRenderedPageBreak/>
        <w:t>Including family and friends in offence related work</w:t>
      </w:r>
    </w:p>
    <w:p w14:paraId="2910CC06" w14:textId="36E34D76" w:rsidR="00866603" w:rsidRDefault="00E94A7A" w:rsidP="00E94A7A">
      <w:pPr>
        <w:jc w:val="both"/>
        <w:rPr>
          <w:rFonts w:ascii="Arial" w:hAnsi="Arial" w:cs="Arial"/>
          <w:b/>
          <w:bCs/>
          <w:sz w:val="22"/>
          <w:szCs w:val="22"/>
        </w:rPr>
      </w:pPr>
      <w:r w:rsidRPr="00866603">
        <w:rPr>
          <w:rFonts w:ascii="Arial" w:hAnsi="Arial" w:cs="Arial"/>
          <w:noProof/>
          <w:sz w:val="22"/>
          <w:szCs w:val="22"/>
        </w:rPr>
        <w:drawing>
          <wp:anchor distT="0" distB="0" distL="114300" distR="114300" simplePos="0" relativeHeight="251678720" behindDoc="0" locked="0" layoutInCell="1" allowOverlap="1" wp14:anchorId="7EE161CB" wp14:editId="5B1610FD">
            <wp:simplePos x="0" y="0"/>
            <wp:positionH relativeFrom="column">
              <wp:posOffset>4799965</wp:posOffset>
            </wp:positionH>
            <wp:positionV relativeFrom="paragraph">
              <wp:posOffset>10795</wp:posOffset>
            </wp:positionV>
            <wp:extent cx="1371600" cy="1371600"/>
            <wp:effectExtent l="0" t="0" r="0" b="0"/>
            <wp:wrapSquare wrapText="bothSides"/>
            <wp:docPr id="1860151495" name="Picture 1860151495" descr="Group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clipart 20 free Cliparts | Download images on Clipground 20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574CF92D" w14:textId="22A3EC95" w:rsidR="00307644" w:rsidRDefault="00307644" w:rsidP="00E94A7A">
      <w:pPr>
        <w:jc w:val="both"/>
        <w:rPr>
          <w:rFonts w:ascii="Arial" w:hAnsi="Arial" w:cs="Arial"/>
          <w:sz w:val="22"/>
          <w:szCs w:val="22"/>
        </w:rPr>
      </w:pPr>
      <w:r w:rsidRPr="00866603">
        <w:rPr>
          <w:rFonts w:ascii="Arial" w:hAnsi="Arial" w:cs="Arial"/>
          <w:sz w:val="22"/>
          <w:szCs w:val="22"/>
        </w:rPr>
        <w:t>Positive relationships with family and significant others can help prisoners to focus on a future that does not involve offending behaviour. A focus on being present in family and friend’s lives, outside of the prison setting, can play a significant part in changing a prisoner’s behaviour, and move them to a lifestyle that is crime free.</w:t>
      </w:r>
    </w:p>
    <w:p w14:paraId="4FE2F9CF" w14:textId="77777777" w:rsidR="00866603" w:rsidRPr="00866603" w:rsidRDefault="00866603" w:rsidP="00E94A7A">
      <w:pPr>
        <w:jc w:val="both"/>
        <w:rPr>
          <w:rFonts w:ascii="Arial" w:hAnsi="Arial" w:cs="Arial"/>
          <w:sz w:val="22"/>
          <w:szCs w:val="22"/>
        </w:rPr>
      </w:pPr>
    </w:p>
    <w:p w14:paraId="3F000AA4" w14:textId="00A8EC42" w:rsidR="00307644" w:rsidRDefault="00307644" w:rsidP="00E94A7A">
      <w:pPr>
        <w:jc w:val="both"/>
        <w:rPr>
          <w:rFonts w:ascii="Arial" w:hAnsi="Arial" w:cs="Arial"/>
          <w:sz w:val="22"/>
          <w:szCs w:val="22"/>
        </w:rPr>
      </w:pPr>
      <w:r w:rsidRPr="00866603">
        <w:rPr>
          <w:rFonts w:ascii="Arial" w:hAnsi="Arial" w:cs="Arial"/>
          <w:sz w:val="22"/>
          <w:szCs w:val="22"/>
        </w:rPr>
        <w:t>Prison Offender Managers and Key</w:t>
      </w:r>
      <w:r w:rsidR="00F206BE">
        <w:rPr>
          <w:rFonts w:ascii="Arial" w:hAnsi="Arial" w:cs="Arial"/>
          <w:sz w:val="22"/>
          <w:szCs w:val="22"/>
        </w:rPr>
        <w:t xml:space="preserve"> W</w:t>
      </w:r>
      <w:r w:rsidRPr="00866603">
        <w:rPr>
          <w:rFonts w:ascii="Arial" w:hAnsi="Arial" w:cs="Arial"/>
          <w:sz w:val="22"/>
          <w:szCs w:val="22"/>
        </w:rPr>
        <w:t>orkers work with prisoners on a regular basis and aim to include outside family involvement as a prisoner progresses through their sentence. This may be for example being invited to attend a review after an offending behaviour programme has been successfully completed. This allows the family to share in the achievement of the prisoner, and to encourage ongoing participation with the sentence planning process.</w:t>
      </w:r>
    </w:p>
    <w:p w14:paraId="1216D34C" w14:textId="77777777" w:rsidR="00866603" w:rsidRPr="00866603" w:rsidRDefault="00866603" w:rsidP="00E94A7A">
      <w:pPr>
        <w:jc w:val="both"/>
        <w:rPr>
          <w:rFonts w:ascii="Arial" w:hAnsi="Arial" w:cs="Arial"/>
          <w:sz w:val="22"/>
          <w:szCs w:val="22"/>
        </w:rPr>
      </w:pPr>
    </w:p>
    <w:p w14:paraId="7FA50081" w14:textId="77777777" w:rsidR="00307644" w:rsidRPr="00866603" w:rsidRDefault="00307644" w:rsidP="00E94A7A">
      <w:pPr>
        <w:jc w:val="both"/>
        <w:rPr>
          <w:rFonts w:ascii="Arial" w:hAnsi="Arial" w:cs="Arial"/>
          <w:sz w:val="22"/>
          <w:szCs w:val="22"/>
        </w:rPr>
      </w:pPr>
      <w:r w:rsidRPr="00866603">
        <w:rPr>
          <w:rFonts w:ascii="Arial" w:hAnsi="Arial" w:cs="Arial"/>
          <w:sz w:val="22"/>
          <w:szCs w:val="22"/>
        </w:rPr>
        <w:t>We carry out surveys both within the prison and with external visitors, to monitor the experiences of individuals keeping in contact with their families and significant others. This is an area that we are keen to develop and take feedback on board to improve the service and strategy.</w:t>
      </w:r>
    </w:p>
    <w:p w14:paraId="78114747" w14:textId="77777777" w:rsidR="00307644" w:rsidRDefault="00307644" w:rsidP="00E94A7A">
      <w:pPr>
        <w:jc w:val="both"/>
        <w:rPr>
          <w:sz w:val="28"/>
          <w:szCs w:val="28"/>
        </w:rPr>
      </w:pPr>
    </w:p>
    <w:p w14:paraId="104C86EE" w14:textId="68B28241" w:rsidR="00307644" w:rsidRDefault="00307644" w:rsidP="00E94A7A">
      <w:pPr>
        <w:jc w:val="both"/>
        <w:rPr>
          <w:sz w:val="28"/>
          <w:szCs w:val="28"/>
        </w:rPr>
      </w:pPr>
    </w:p>
    <w:p w14:paraId="62E10245" w14:textId="7EE9D496" w:rsidR="00307644" w:rsidRDefault="00307644" w:rsidP="00E94A7A">
      <w:pPr>
        <w:jc w:val="both"/>
        <w:rPr>
          <w:rFonts w:ascii="Arial" w:hAnsi="Arial" w:cs="Arial"/>
          <w:b/>
          <w:bCs/>
          <w:sz w:val="22"/>
          <w:szCs w:val="22"/>
          <w:u w:val="single"/>
        </w:rPr>
      </w:pPr>
      <w:r w:rsidRPr="00841859">
        <w:rPr>
          <w:rFonts w:ascii="Arial" w:hAnsi="Arial" w:cs="Arial"/>
          <w:b/>
          <w:bCs/>
          <w:sz w:val="22"/>
          <w:szCs w:val="22"/>
          <w:u w:val="single"/>
        </w:rPr>
        <w:t>Additional Support</w:t>
      </w:r>
    </w:p>
    <w:p w14:paraId="3F348B12" w14:textId="4646FDC9" w:rsidR="00841859" w:rsidRPr="00841859" w:rsidRDefault="00841859" w:rsidP="00E94A7A">
      <w:pPr>
        <w:jc w:val="both"/>
        <w:rPr>
          <w:rFonts w:ascii="Arial" w:hAnsi="Arial" w:cs="Arial"/>
          <w:b/>
          <w:bCs/>
          <w:sz w:val="22"/>
          <w:szCs w:val="22"/>
          <w:u w:val="single"/>
        </w:rPr>
      </w:pPr>
    </w:p>
    <w:p w14:paraId="6D20F88A" w14:textId="2C82F365" w:rsidR="00307644" w:rsidRPr="00866603" w:rsidRDefault="00E94A7A" w:rsidP="00E94A7A">
      <w:pPr>
        <w:jc w:val="both"/>
        <w:rPr>
          <w:rFonts w:ascii="Arial" w:hAnsi="Arial" w:cs="Arial"/>
          <w:b/>
          <w:bCs/>
          <w:sz w:val="22"/>
          <w:szCs w:val="22"/>
        </w:rPr>
      </w:pPr>
      <w:r w:rsidRPr="00866603">
        <w:rPr>
          <w:rFonts w:ascii="Arial" w:hAnsi="Arial" w:cs="Arial"/>
          <w:b/>
          <w:bCs/>
          <w:noProof/>
          <w:sz w:val="22"/>
          <w:szCs w:val="22"/>
        </w:rPr>
        <w:drawing>
          <wp:anchor distT="0" distB="0" distL="114300" distR="114300" simplePos="0" relativeHeight="251677696" behindDoc="0" locked="0" layoutInCell="1" allowOverlap="1" wp14:anchorId="50652D43" wp14:editId="739F6E73">
            <wp:simplePos x="0" y="0"/>
            <wp:positionH relativeFrom="column">
              <wp:posOffset>4856480</wp:posOffset>
            </wp:positionH>
            <wp:positionV relativeFrom="paragraph">
              <wp:posOffset>13335</wp:posOffset>
            </wp:positionV>
            <wp:extent cx="1319530" cy="1266825"/>
            <wp:effectExtent l="0" t="0" r="0" b="9525"/>
            <wp:wrapSquare wrapText="bothSides"/>
            <wp:docPr id="2007429951" name="Picture 2007429951" descr="A blue and red figure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29951" name="Picture 2007429951" descr="A blue and red figures holding hands&#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296"/>
                    <a:stretch/>
                  </pic:blipFill>
                  <pic:spPr bwMode="auto">
                    <a:xfrm>
                      <a:off x="0" y="0"/>
                      <a:ext cx="131953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18D23" w14:textId="19612A3C" w:rsidR="00307644" w:rsidRDefault="00307644" w:rsidP="00E94A7A">
      <w:pPr>
        <w:jc w:val="both"/>
        <w:rPr>
          <w:rFonts w:ascii="Arial" w:hAnsi="Arial" w:cs="Arial"/>
          <w:sz w:val="22"/>
          <w:szCs w:val="22"/>
        </w:rPr>
      </w:pPr>
      <w:r w:rsidRPr="00866603">
        <w:rPr>
          <w:rFonts w:ascii="Arial" w:hAnsi="Arial" w:cs="Arial"/>
          <w:sz w:val="22"/>
          <w:szCs w:val="22"/>
        </w:rPr>
        <w:t>The Assisted Prison Visits Scheme is available to help with the cost of visiting, subject to individual financial circumstances.</w:t>
      </w:r>
    </w:p>
    <w:p w14:paraId="5EF073D5" w14:textId="77777777" w:rsidR="00841859" w:rsidRPr="00866603" w:rsidRDefault="00841859" w:rsidP="00E94A7A">
      <w:pPr>
        <w:jc w:val="both"/>
        <w:rPr>
          <w:rFonts w:ascii="Arial" w:hAnsi="Arial" w:cs="Arial"/>
          <w:sz w:val="22"/>
          <w:szCs w:val="22"/>
        </w:rPr>
      </w:pPr>
    </w:p>
    <w:p w14:paraId="04D0170A" w14:textId="77777777" w:rsidR="00307644" w:rsidRDefault="00307644" w:rsidP="00E94A7A">
      <w:pPr>
        <w:jc w:val="both"/>
        <w:rPr>
          <w:rFonts w:ascii="Arial" w:hAnsi="Arial" w:cs="Arial"/>
          <w:sz w:val="22"/>
          <w:szCs w:val="22"/>
        </w:rPr>
      </w:pPr>
      <w:r w:rsidRPr="00866603">
        <w:rPr>
          <w:rFonts w:ascii="Arial" w:hAnsi="Arial" w:cs="Arial"/>
          <w:sz w:val="22"/>
          <w:szCs w:val="22"/>
        </w:rPr>
        <w:t>Availability of Approved Prison Visitors. Prisoners without existing external visitor support can apply to the chapel to be considered for the allocation of an Official Prison Visitor. This can provide positive contact with the outside world and help to maintain a feeling of normality for the prisoner involved.</w:t>
      </w:r>
    </w:p>
    <w:p w14:paraId="7BEEF605" w14:textId="77777777" w:rsidR="00841859" w:rsidRPr="00866603" w:rsidRDefault="00841859" w:rsidP="00E94A7A">
      <w:pPr>
        <w:jc w:val="both"/>
        <w:rPr>
          <w:rFonts w:ascii="Arial" w:hAnsi="Arial" w:cs="Arial"/>
          <w:sz w:val="22"/>
          <w:szCs w:val="22"/>
        </w:rPr>
      </w:pPr>
    </w:p>
    <w:p w14:paraId="3E108B44" w14:textId="77777777" w:rsidR="00307644" w:rsidRPr="00866603" w:rsidRDefault="00307644" w:rsidP="00E94A7A">
      <w:pPr>
        <w:jc w:val="both"/>
        <w:rPr>
          <w:rFonts w:ascii="Arial" w:hAnsi="Arial" w:cs="Arial"/>
          <w:sz w:val="22"/>
          <w:szCs w:val="22"/>
        </w:rPr>
      </w:pPr>
      <w:r w:rsidRPr="00866603">
        <w:rPr>
          <w:rFonts w:ascii="Arial" w:hAnsi="Arial" w:cs="Arial"/>
          <w:sz w:val="22"/>
          <w:szCs w:val="22"/>
        </w:rPr>
        <w:t>We also aim to signpost prisoners to outside agencies, the following list providing examples but is not exhaustive:</w:t>
      </w:r>
    </w:p>
    <w:p w14:paraId="1BBB75C1" w14:textId="77777777" w:rsidR="00307644" w:rsidRPr="00866603" w:rsidRDefault="00307644" w:rsidP="00E94A7A">
      <w:pPr>
        <w:jc w:val="both"/>
        <w:rPr>
          <w:rFonts w:ascii="Arial" w:hAnsi="Arial" w:cs="Arial"/>
          <w:sz w:val="22"/>
          <w:szCs w:val="22"/>
        </w:rPr>
      </w:pPr>
    </w:p>
    <w:p w14:paraId="2083449D" w14:textId="6D131236" w:rsidR="00841859" w:rsidRPr="00D420A9" w:rsidRDefault="00841859" w:rsidP="00E94A7A">
      <w:pPr>
        <w:pStyle w:val="NormalWeb"/>
        <w:numPr>
          <w:ilvl w:val="0"/>
          <w:numId w:val="22"/>
        </w:numPr>
        <w:spacing w:before="0" w:beforeAutospacing="0" w:after="0" w:afterAutospacing="0"/>
        <w:jc w:val="both"/>
        <w:rPr>
          <w:rFonts w:ascii="Arial" w:hAnsi="Arial" w:cs="Arial"/>
          <w:b/>
          <w:bCs/>
          <w:color w:val="000000"/>
          <w:sz w:val="22"/>
          <w:szCs w:val="22"/>
        </w:rPr>
      </w:pPr>
      <w:r w:rsidRPr="00D420A9">
        <w:rPr>
          <w:rFonts w:ascii="Arial" w:hAnsi="Arial" w:cs="Arial"/>
          <w:color w:val="000000"/>
          <w:sz w:val="22"/>
          <w:szCs w:val="22"/>
        </w:rPr>
        <w:t xml:space="preserve">Action for Prisoners’ Families </w:t>
      </w:r>
      <w:hyperlink r:id="rId40" w:history="1">
        <w:r w:rsidR="0050650A" w:rsidRPr="00350508">
          <w:rPr>
            <w:rStyle w:val="Hyperlink"/>
            <w:rFonts w:ascii="Arial" w:hAnsi="Arial" w:cs="Arial"/>
            <w:sz w:val="22"/>
            <w:szCs w:val="22"/>
          </w:rPr>
          <w:t>www.prisonersfamilies.org.uk</w:t>
        </w:r>
      </w:hyperlink>
      <w:r w:rsidR="0050650A">
        <w:rPr>
          <w:rFonts w:ascii="Arial" w:hAnsi="Arial" w:cs="Arial"/>
          <w:color w:val="000000"/>
          <w:sz w:val="22"/>
          <w:szCs w:val="22"/>
        </w:rPr>
        <w:t xml:space="preserve">. </w:t>
      </w:r>
      <w:r w:rsidRPr="00D420A9">
        <w:rPr>
          <w:rFonts w:ascii="Arial" w:hAnsi="Arial" w:cs="Arial"/>
          <w:color w:val="000000"/>
          <w:sz w:val="22"/>
          <w:szCs w:val="22"/>
        </w:rPr>
        <w:t>Action for Prisoners’ Families works for the benefit of prisoners' and offenders' families by representing the views of families and those who work with them.</w:t>
      </w:r>
    </w:p>
    <w:p w14:paraId="66EBFF38" w14:textId="2A011084" w:rsidR="00841859" w:rsidRPr="00D420A9" w:rsidRDefault="00841859" w:rsidP="00E94A7A">
      <w:pPr>
        <w:pStyle w:val="NormalWeb"/>
        <w:numPr>
          <w:ilvl w:val="0"/>
          <w:numId w:val="12"/>
        </w:numPr>
        <w:spacing w:before="0" w:beforeAutospacing="0" w:after="0" w:afterAutospacing="0"/>
        <w:jc w:val="both"/>
        <w:rPr>
          <w:rFonts w:ascii="Arial" w:hAnsi="Arial" w:cs="Arial"/>
          <w:color w:val="000000"/>
          <w:sz w:val="22"/>
          <w:szCs w:val="22"/>
        </w:rPr>
      </w:pPr>
      <w:r w:rsidRPr="00D420A9">
        <w:rPr>
          <w:rFonts w:ascii="Arial" w:hAnsi="Arial" w:cs="Arial"/>
          <w:color w:val="000000"/>
          <w:sz w:val="22"/>
          <w:szCs w:val="22"/>
        </w:rPr>
        <w:t xml:space="preserve">AFFECT provides services for the families of serious offenders and offers support groups to families in the south of England. </w:t>
      </w:r>
      <w:r w:rsidR="0050650A">
        <w:rPr>
          <w:rFonts w:ascii="Arial" w:hAnsi="Arial" w:cs="Arial"/>
          <w:color w:val="000000"/>
          <w:sz w:val="22"/>
          <w:szCs w:val="22"/>
        </w:rPr>
        <w:t xml:space="preserve">Please visit </w:t>
      </w:r>
      <w:r w:rsidRPr="00D420A9">
        <w:rPr>
          <w:rFonts w:ascii="Arial" w:hAnsi="Arial" w:cs="Arial"/>
          <w:color w:val="000000"/>
          <w:sz w:val="22"/>
          <w:szCs w:val="22"/>
        </w:rPr>
        <w:t>www.affect.org.uk</w:t>
      </w:r>
    </w:p>
    <w:p w14:paraId="06AAEC6D" w14:textId="6D4E9D15" w:rsidR="00841859" w:rsidRPr="00D420A9" w:rsidRDefault="0050650A" w:rsidP="00E94A7A">
      <w:pPr>
        <w:pStyle w:val="NormalWeb"/>
        <w:numPr>
          <w:ilvl w:val="0"/>
          <w:numId w:val="12"/>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w:t>
      </w:r>
      <w:r w:rsidR="00841859" w:rsidRPr="00D420A9">
        <w:rPr>
          <w:rFonts w:ascii="Arial" w:hAnsi="Arial" w:cs="Arial"/>
          <w:color w:val="000000"/>
          <w:sz w:val="22"/>
          <w:szCs w:val="22"/>
        </w:rPr>
        <w:t xml:space="preserve">Inside Time </w:t>
      </w:r>
      <w:r>
        <w:rPr>
          <w:rFonts w:ascii="Arial" w:hAnsi="Arial" w:cs="Arial"/>
          <w:color w:val="000000"/>
          <w:sz w:val="22"/>
          <w:szCs w:val="22"/>
        </w:rPr>
        <w:t>(</w:t>
      </w:r>
      <w:hyperlink r:id="rId41" w:history="1">
        <w:r w:rsidRPr="00350508">
          <w:rPr>
            <w:rStyle w:val="Hyperlink"/>
            <w:rFonts w:ascii="Arial" w:hAnsi="Arial" w:cs="Arial"/>
            <w:sz w:val="22"/>
            <w:szCs w:val="22"/>
          </w:rPr>
          <w:t>www.insidetime.org.uk</w:t>
        </w:r>
      </w:hyperlink>
      <w:r>
        <w:rPr>
          <w:rFonts w:ascii="Arial" w:hAnsi="Arial" w:cs="Arial"/>
          <w:color w:val="000000"/>
          <w:sz w:val="22"/>
          <w:szCs w:val="22"/>
        </w:rPr>
        <w:t xml:space="preserve">) website </w:t>
      </w:r>
      <w:r w:rsidR="00841859" w:rsidRPr="00D420A9">
        <w:rPr>
          <w:rFonts w:ascii="Arial" w:hAnsi="Arial" w:cs="Arial"/>
          <w:color w:val="000000"/>
          <w:sz w:val="22"/>
          <w:szCs w:val="22"/>
        </w:rPr>
        <w:t>gives visiting and other advice</w:t>
      </w:r>
    </w:p>
    <w:p w14:paraId="663CC658" w14:textId="24775494" w:rsidR="00841859" w:rsidRPr="00D420A9" w:rsidRDefault="00841859" w:rsidP="00E94A7A">
      <w:pPr>
        <w:pStyle w:val="NormalWeb"/>
        <w:numPr>
          <w:ilvl w:val="0"/>
          <w:numId w:val="12"/>
        </w:numPr>
        <w:spacing w:before="0" w:beforeAutospacing="0" w:after="0" w:afterAutospacing="0"/>
        <w:jc w:val="both"/>
        <w:rPr>
          <w:rFonts w:ascii="Arial" w:hAnsi="Arial" w:cs="Arial"/>
          <w:color w:val="000000"/>
          <w:sz w:val="22"/>
          <w:szCs w:val="22"/>
        </w:rPr>
      </w:pPr>
      <w:r w:rsidRPr="00D420A9">
        <w:rPr>
          <w:rFonts w:ascii="Arial" w:hAnsi="Arial" w:cs="Arial"/>
          <w:color w:val="000000"/>
          <w:sz w:val="22"/>
          <w:szCs w:val="22"/>
        </w:rPr>
        <w:t>P</w:t>
      </w:r>
      <w:r w:rsidR="0050650A">
        <w:rPr>
          <w:rFonts w:ascii="Arial" w:hAnsi="Arial" w:cs="Arial"/>
          <w:color w:val="000000"/>
          <w:sz w:val="22"/>
          <w:szCs w:val="22"/>
        </w:rPr>
        <w:t>ACT</w:t>
      </w:r>
      <w:r w:rsidRPr="00D420A9">
        <w:rPr>
          <w:rFonts w:ascii="Arial" w:hAnsi="Arial" w:cs="Arial"/>
          <w:color w:val="000000"/>
          <w:sz w:val="22"/>
          <w:szCs w:val="22"/>
        </w:rPr>
        <w:t xml:space="preserve"> (Prison Advice and Care Trust) – www.prisonadvice.org.uk provides</w:t>
      </w:r>
    </w:p>
    <w:p w14:paraId="44921960" w14:textId="77777777" w:rsidR="00841859" w:rsidRPr="00D420A9" w:rsidRDefault="00841859" w:rsidP="00E94A7A">
      <w:pPr>
        <w:pStyle w:val="NormalWeb"/>
        <w:numPr>
          <w:ilvl w:val="0"/>
          <w:numId w:val="12"/>
        </w:numPr>
        <w:spacing w:before="0" w:beforeAutospacing="0" w:after="0" w:afterAutospacing="0"/>
        <w:jc w:val="both"/>
        <w:rPr>
          <w:rFonts w:ascii="Arial" w:hAnsi="Arial" w:cs="Arial"/>
          <w:color w:val="000000"/>
          <w:sz w:val="22"/>
          <w:szCs w:val="22"/>
        </w:rPr>
      </w:pPr>
      <w:r w:rsidRPr="00D420A9">
        <w:rPr>
          <w:rFonts w:ascii="Arial" w:hAnsi="Arial" w:cs="Arial"/>
          <w:color w:val="000000"/>
          <w:sz w:val="22"/>
          <w:szCs w:val="22"/>
        </w:rPr>
        <w:t>Useful information on visiting and how visitors’ centres can help families.</w:t>
      </w:r>
    </w:p>
    <w:p w14:paraId="33E457EF" w14:textId="77777777" w:rsidR="00841859" w:rsidRPr="00D420A9" w:rsidRDefault="00841859" w:rsidP="00E94A7A">
      <w:pPr>
        <w:pStyle w:val="NormalWeb"/>
        <w:numPr>
          <w:ilvl w:val="0"/>
          <w:numId w:val="12"/>
        </w:numPr>
        <w:spacing w:before="0" w:beforeAutospacing="0" w:after="0" w:afterAutospacing="0"/>
        <w:jc w:val="both"/>
        <w:rPr>
          <w:rFonts w:ascii="Arial" w:hAnsi="Arial" w:cs="Arial"/>
          <w:color w:val="000000"/>
          <w:sz w:val="22"/>
          <w:szCs w:val="22"/>
        </w:rPr>
      </w:pPr>
      <w:r w:rsidRPr="00D420A9">
        <w:rPr>
          <w:rFonts w:ascii="Arial" w:hAnsi="Arial" w:cs="Arial"/>
          <w:color w:val="000000"/>
          <w:sz w:val="22"/>
          <w:szCs w:val="22"/>
        </w:rPr>
        <w:t>Prisoners’ Family Voices is a web-based community which gives family members the opportunity to talk to each other. http://prisonersfamiliesvoices.blogspot.com</w:t>
      </w:r>
    </w:p>
    <w:p w14:paraId="5A0E406B" w14:textId="77777777" w:rsidR="00841859" w:rsidRPr="00D420A9" w:rsidRDefault="00841859" w:rsidP="00E94A7A">
      <w:pPr>
        <w:pStyle w:val="NormalWeb"/>
        <w:numPr>
          <w:ilvl w:val="0"/>
          <w:numId w:val="12"/>
        </w:numPr>
        <w:spacing w:before="0" w:beforeAutospacing="0" w:after="0" w:afterAutospacing="0"/>
        <w:jc w:val="both"/>
        <w:rPr>
          <w:rFonts w:ascii="Arial" w:hAnsi="Arial" w:cs="Arial"/>
          <w:color w:val="000000"/>
          <w:sz w:val="22"/>
          <w:szCs w:val="22"/>
        </w:rPr>
      </w:pPr>
      <w:r w:rsidRPr="00D420A9">
        <w:rPr>
          <w:rFonts w:ascii="Arial" w:hAnsi="Arial" w:cs="Arial"/>
          <w:color w:val="000000"/>
          <w:sz w:val="22"/>
          <w:szCs w:val="22"/>
        </w:rPr>
        <w:t>Offenders’ Families Helpline 0808 808 2003 info@prisonersfamilieshelpline.org.uk www.prisonersfamilieshelpline.org.uk</w:t>
      </w:r>
    </w:p>
    <w:p w14:paraId="6FCA257B" w14:textId="7BED1A26" w:rsidR="00841859" w:rsidRPr="0050650A" w:rsidRDefault="00841859" w:rsidP="0050650A">
      <w:pPr>
        <w:pStyle w:val="NormalWeb"/>
        <w:numPr>
          <w:ilvl w:val="0"/>
          <w:numId w:val="12"/>
        </w:numPr>
        <w:spacing w:before="0" w:beforeAutospacing="0" w:after="0" w:afterAutospacing="0"/>
        <w:jc w:val="both"/>
        <w:rPr>
          <w:rFonts w:ascii="Arial" w:hAnsi="Arial" w:cs="Arial"/>
          <w:color w:val="000000"/>
          <w:sz w:val="22"/>
          <w:szCs w:val="22"/>
        </w:rPr>
      </w:pPr>
      <w:r w:rsidRPr="0050650A">
        <w:rPr>
          <w:rFonts w:ascii="Arial" w:hAnsi="Arial" w:cs="Arial"/>
          <w:color w:val="000000"/>
          <w:sz w:val="22"/>
          <w:szCs w:val="22"/>
        </w:rPr>
        <w:t xml:space="preserve">Prisoners’ Families and Friends Service 0808 808 3444 info@pffs.org.uk </w:t>
      </w:r>
      <w:hyperlink r:id="rId42" w:history="1">
        <w:r w:rsidR="0050650A" w:rsidRPr="0050650A">
          <w:rPr>
            <w:rStyle w:val="Hyperlink"/>
            <w:rFonts w:ascii="Arial" w:hAnsi="Arial" w:cs="Arial"/>
            <w:sz w:val="22"/>
            <w:szCs w:val="22"/>
          </w:rPr>
          <w:t>www.pffs.org.uk</w:t>
        </w:r>
      </w:hyperlink>
      <w:r w:rsidR="0050650A" w:rsidRPr="0050650A">
        <w:rPr>
          <w:rFonts w:ascii="Arial" w:hAnsi="Arial" w:cs="Arial"/>
          <w:color w:val="000000"/>
          <w:sz w:val="22"/>
          <w:szCs w:val="22"/>
        </w:rPr>
        <w:t xml:space="preserve"> and </w:t>
      </w:r>
      <w:r w:rsidRPr="0050650A">
        <w:rPr>
          <w:rFonts w:ascii="Arial" w:hAnsi="Arial" w:cs="Arial"/>
          <w:color w:val="000000"/>
          <w:sz w:val="22"/>
          <w:szCs w:val="22"/>
        </w:rPr>
        <w:t>I HOP (Barn</w:t>
      </w:r>
      <w:r w:rsidR="0050650A" w:rsidRPr="0050650A">
        <w:rPr>
          <w:rFonts w:ascii="Arial" w:hAnsi="Arial" w:cs="Arial"/>
          <w:color w:val="000000"/>
          <w:sz w:val="22"/>
          <w:szCs w:val="22"/>
        </w:rPr>
        <w:t>ar</w:t>
      </w:r>
      <w:r w:rsidRPr="0050650A">
        <w:rPr>
          <w:rFonts w:ascii="Arial" w:hAnsi="Arial" w:cs="Arial"/>
          <w:color w:val="000000"/>
          <w:sz w:val="22"/>
          <w:szCs w:val="22"/>
        </w:rPr>
        <w:t xml:space="preserve">do’s) https://www.i-hop.org.uk </w:t>
      </w:r>
      <w:proofErr w:type="spellStart"/>
      <w:r w:rsidRPr="0050650A">
        <w:rPr>
          <w:rFonts w:ascii="Arial" w:hAnsi="Arial" w:cs="Arial"/>
          <w:color w:val="000000"/>
          <w:sz w:val="22"/>
          <w:szCs w:val="22"/>
        </w:rPr>
        <w:t>i</w:t>
      </w:r>
      <w:proofErr w:type="spellEnd"/>
      <w:r w:rsidRPr="0050650A">
        <w:rPr>
          <w:rFonts w:ascii="Arial" w:hAnsi="Arial" w:cs="Arial"/>
          <w:color w:val="000000"/>
          <w:sz w:val="22"/>
          <w:szCs w:val="22"/>
        </w:rPr>
        <w:t>-HOP is a one-stop information and advice service to support all professionals (working with children and families of prisoners) and all families of prisoners, bringing together useful information in one place.</w:t>
      </w:r>
    </w:p>
    <w:p w14:paraId="17318273" w14:textId="77777777" w:rsidR="00307644" w:rsidRPr="00866603" w:rsidRDefault="00307644" w:rsidP="00E94A7A">
      <w:pPr>
        <w:ind w:left="720" w:hanging="720"/>
        <w:jc w:val="both"/>
        <w:rPr>
          <w:rFonts w:ascii="Arial" w:hAnsi="Arial" w:cs="Arial"/>
          <w:sz w:val="22"/>
          <w:szCs w:val="22"/>
        </w:rPr>
      </w:pPr>
    </w:p>
    <w:sectPr w:rsidR="00307644" w:rsidRPr="00866603" w:rsidSect="00F44D4C">
      <w:pgSz w:w="11900" w:h="16840"/>
      <w:pgMar w:top="720" w:right="985" w:bottom="709" w:left="1134" w:header="708" w:footer="97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9CF07" w14:textId="77777777" w:rsidR="00026D50" w:rsidRDefault="00026D50" w:rsidP="00774D4C">
      <w:r>
        <w:separator/>
      </w:r>
    </w:p>
  </w:endnote>
  <w:endnote w:type="continuationSeparator" w:id="0">
    <w:p w14:paraId="40736DED" w14:textId="77777777" w:rsidR="00026D50" w:rsidRDefault="00026D50" w:rsidP="0077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NeueLT Pro 45 Lt">
    <w:altName w:val="Trebuchet M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DECB" w14:textId="77777777" w:rsidR="00A33522" w:rsidRPr="00C11A55" w:rsidRDefault="00A33522" w:rsidP="00A17D04">
    <w:pPr>
      <w:pStyle w:val="Footer"/>
      <w:framePr w:wrap="around" w:vAnchor="text" w:hAnchor="margin" w:y="1"/>
      <w:ind w:left="142" w:right="-936"/>
      <w:rPr>
        <w:rStyle w:val="PageNumber"/>
      </w:rPr>
    </w:pPr>
    <w:r w:rsidRPr="00DF28B5">
      <w:rPr>
        <w:noProof/>
        <w:lang w:eastAsia="en-GB"/>
      </w:rPr>
      <w:drawing>
        <wp:anchor distT="0" distB="0" distL="114300" distR="114300" simplePos="0" relativeHeight="251656192" behindDoc="1" locked="0" layoutInCell="1" allowOverlap="1" wp14:anchorId="4281C9A5" wp14:editId="0821926A">
          <wp:simplePos x="0" y="0"/>
          <wp:positionH relativeFrom="page">
            <wp:align>center</wp:align>
          </wp:positionH>
          <wp:positionV relativeFrom="page">
            <wp:align>bottom</wp:align>
          </wp:positionV>
          <wp:extent cx="7559040" cy="1041400"/>
          <wp:effectExtent l="0" t="0" r="0" b="0"/>
          <wp:wrapNone/>
          <wp:docPr id="1074801525" name="Picture 2"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03B4DA35" w14:textId="77777777" w:rsidR="00A33522" w:rsidRPr="004327EC" w:rsidRDefault="00A33522" w:rsidP="00A17D04">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4C23C92B" w14:textId="77777777" w:rsidR="00A33522" w:rsidRDefault="00A33522" w:rsidP="00A17D04">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937867"/>
      <w:docPartObj>
        <w:docPartGallery w:val="Page Numbers (Bottom of Page)"/>
        <w:docPartUnique/>
      </w:docPartObj>
    </w:sdtPr>
    <w:sdtEndPr>
      <w:rPr>
        <w:noProof/>
      </w:rPr>
    </w:sdtEndPr>
    <w:sdtContent>
      <w:p w14:paraId="783C567C" w14:textId="77777777" w:rsidR="00160CB5" w:rsidRDefault="00160CB5">
        <w:pPr>
          <w:pStyle w:val="Footer"/>
        </w:pPr>
        <w:r>
          <w:fldChar w:fldCharType="begin"/>
        </w:r>
        <w:r>
          <w:instrText xml:space="preserve"> PAGE   \* MERGEFORMAT </w:instrText>
        </w:r>
        <w:r>
          <w:fldChar w:fldCharType="separate"/>
        </w:r>
        <w:r>
          <w:rPr>
            <w:noProof/>
          </w:rPr>
          <w:t>2</w:t>
        </w:r>
        <w:r>
          <w:rPr>
            <w:noProof/>
          </w:rPr>
          <w:fldChar w:fldCharType="end"/>
        </w:r>
      </w:p>
    </w:sdtContent>
  </w:sdt>
  <w:p w14:paraId="3DCED08D" w14:textId="77777777" w:rsidR="00A33522" w:rsidRPr="00F44D4C" w:rsidRDefault="00A33522" w:rsidP="000214F6">
    <w:pPr>
      <w:ind w:left="2160" w:firstLine="720"/>
      <w:jc w:val="right"/>
      <w:rPr>
        <w:rFonts w:eastAsiaTheme="minorEastAsia"/>
        <w:noProof/>
        <w:color w:val="000000" w:themeColor="text1"/>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FDC63" w14:textId="77777777" w:rsidR="00026D50" w:rsidRDefault="00026D50" w:rsidP="00774D4C">
      <w:r>
        <w:separator/>
      </w:r>
    </w:p>
  </w:footnote>
  <w:footnote w:type="continuationSeparator" w:id="0">
    <w:p w14:paraId="0FD94720" w14:textId="77777777" w:rsidR="00026D50" w:rsidRDefault="00026D50" w:rsidP="00774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D7A0" w14:textId="77777777" w:rsidR="00A33522" w:rsidRPr="00C11A55" w:rsidRDefault="00A33522" w:rsidP="00A17D04">
    <w:pPr>
      <w:pStyle w:val="Header"/>
      <w:ind w:right="-957"/>
      <w:rPr>
        <w:rFonts w:ascii="Arial" w:hAnsi="Arial"/>
        <w:color w:val="808080"/>
        <w:sz w:val="20"/>
      </w:rPr>
    </w:pPr>
    <w:r w:rsidRPr="00C11A55">
      <w:rPr>
        <w:rFonts w:ascii="Arial" w:hAnsi="Arial"/>
        <w:color w:val="808080"/>
        <w:sz w:val="20"/>
      </w:rPr>
      <w:t>Strategic Commissioning Plan 2010-2013</w:t>
    </w:r>
  </w:p>
  <w:p w14:paraId="1A87DCFC" w14:textId="77777777" w:rsidR="00A33522" w:rsidRPr="00382DC9" w:rsidRDefault="00A33522" w:rsidP="00A17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1420C" w14:textId="77777777" w:rsidR="00A33522" w:rsidRPr="00CC6379" w:rsidRDefault="00A33522" w:rsidP="00A17D04">
    <w:pPr>
      <w:pStyle w:val="Header"/>
      <w:ind w:right="-709"/>
      <w:jc w:val="center"/>
      <w:rPr>
        <w:rFonts w:ascii="Arial" w:hAnsi="Arial"/>
        <w:b/>
        <w:color w:val="FF000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A5EE" w14:textId="77777777" w:rsidR="00A33522" w:rsidRDefault="004E1FAD" w:rsidP="00A17D04">
    <w:pPr>
      <w:pStyle w:val="Header"/>
      <w:ind w:left="-142"/>
    </w:pPr>
    <w:r>
      <w:rPr>
        <w:noProof/>
        <w:lang w:eastAsia="en-GB"/>
      </w:rPr>
      <w:drawing>
        <wp:anchor distT="0" distB="0" distL="114300" distR="114300" simplePos="0" relativeHeight="251661312" behindDoc="0" locked="0" layoutInCell="1" allowOverlap="1" wp14:anchorId="6D1B78A8" wp14:editId="51F0C528">
          <wp:simplePos x="0" y="0"/>
          <wp:positionH relativeFrom="column">
            <wp:posOffset>4886325</wp:posOffset>
          </wp:positionH>
          <wp:positionV relativeFrom="paragraph">
            <wp:posOffset>228600</wp:posOffset>
          </wp:positionV>
          <wp:extent cx="1442720" cy="1136015"/>
          <wp:effectExtent l="0" t="0" r="5080" b="6985"/>
          <wp:wrapSquare wrapText="bothSides"/>
          <wp:docPr id="742599156" name="Picture 74259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1360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0579"/>
    <w:multiLevelType w:val="hybridMultilevel"/>
    <w:tmpl w:val="32E261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B9F71AE"/>
    <w:multiLevelType w:val="hybridMultilevel"/>
    <w:tmpl w:val="00C6F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765DB"/>
    <w:multiLevelType w:val="hybridMultilevel"/>
    <w:tmpl w:val="AFA619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E15367A"/>
    <w:multiLevelType w:val="hybridMultilevel"/>
    <w:tmpl w:val="5A68B828"/>
    <w:lvl w:ilvl="0" w:tplc="08090001">
      <w:start w:val="1"/>
      <w:numFmt w:val="bullet"/>
      <w:lvlText w:val=""/>
      <w:lvlJc w:val="left"/>
      <w:pPr>
        <w:ind w:left="1440" w:hanging="360"/>
      </w:pPr>
      <w:rPr>
        <w:rFonts w:ascii="Symbol" w:hAnsi="Symbol" w:hint="default"/>
      </w:rPr>
    </w:lvl>
    <w:lvl w:ilvl="1" w:tplc="8564D5AE">
      <w:numFmt w:val="bullet"/>
      <w:lvlText w:val="·"/>
      <w:lvlJc w:val="left"/>
      <w:pPr>
        <w:ind w:left="2160" w:hanging="360"/>
      </w:pPr>
      <w:rPr>
        <w:rFonts w:ascii="Calibri" w:eastAsia="Times New Roman"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90361D"/>
    <w:multiLevelType w:val="hybridMultilevel"/>
    <w:tmpl w:val="E1E6DF2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9C93413"/>
    <w:multiLevelType w:val="hybridMultilevel"/>
    <w:tmpl w:val="E5848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B0740"/>
    <w:multiLevelType w:val="hybridMultilevel"/>
    <w:tmpl w:val="C6CAEF74"/>
    <w:lvl w:ilvl="0" w:tplc="FFFFFFFF">
      <w:start w:val="1"/>
      <w:numFmt w:val="bullet"/>
      <w:pStyle w:val="List"/>
      <w:lvlText w:val=""/>
      <w:lvlJc w:val="left"/>
      <w:pPr>
        <w:tabs>
          <w:tab w:val="num" w:pos="720"/>
        </w:tabs>
        <w:ind w:left="360" w:hanging="360"/>
      </w:pPr>
      <w:rPr>
        <w:rFonts w:ascii="Wingdings" w:hAnsi="Wingdings" w:hint="default"/>
        <w:color w:val="FF660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0451038"/>
    <w:multiLevelType w:val="hybridMultilevel"/>
    <w:tmpl w:val="EC82ED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2F659D"/>
    <w:multiLevelType w:val="hybridMultilevel"/>
    <w:tmpl w:val="E6D8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821B7"/>
    <w:multiLevelType w:val="multilevel"/>
    <w:tmpl w:val="029C90C4"/>
    <w:lvl w:ilvl="0">
      <w:start w:val="1"/>
      <w:numFmt w:val="decimal"/>
      <w:lvlText w:val="%1"/>
      <w:lvlJc w:val="left"/>
      <w:pPr>
        <w:tabs>
          <w:tab w:val="num" w:pos="964"/>
        </w:tabs>
        <w:ind w:left="709" w:hanging="709"/>
      </w:pPr>
      <w:rPr>
        <w:rFonts w:hint="default"/>
        <w:b/>
        <w:bCs/>
      </w:rPr>
    </w:lvl>
    <w:lvl w:ilvl="1">
      <w:start w:val="1"/>
      <w:numFmt w:val="decimal"/>
      <w:lvlText w:val="%1.%2"/>
      <w:lvlJc w:val="left"/>
      <w:pPr>
        <w:tabs>
          <w:tab w:val="num" w:pos="567"/>
        </w:tabs>
        <w:ind w:left="567" w:hanging="567"/>
      </w:pPr>
      <w:rPr>
        <w:rFonts w:hint="default"/>
        <w:b w:val="0"/>
        <w:bCs w:val="0"/>
      </w:rPr>
    </w:lvl>
    <w:lvl w:ilvl="2">
      <w:start w:val="1"/>
      <w:numFmt w:val="decimal"/>
      <w:lvlText w:val="%1.%2.%3"/>
      <w:lvlJc w:val="left"/>
      <w:pPr>
        <w:tabs>
          <w:tab w:val="num" w:pos="1347"/>
        </w:tabs>
        <w:ind w:left="1347" w:hanging="720"/>
      </w:pPr>
      <w:rPr>
        <w:rFonts w:hint="default"/>
      </w:rPr>
    </w:lvl>
    <w:lvl w:ilvl="3">
      <w:start w:val="1"/>
      <w:numFmt w:val="decimal"/>
      <w:lvlText w:val="%1.%2.%3.%4"/>
      <w:lvlJc w:val="left"/>
      <w:pPr>
        <w:tabs>
          <w:tab w:val="num" w:pos="1347"/>
        </w:tabs>
        <w:ind w:left="1347" w:hanging="720"/>
      </w:pPr>
      <w:rPr>
        <w:rFonts w:hint="default"/>
      </w:rPr>
    </w:lvl>
    <w:lvl w:ilvl="4">
      <w:start w:val="1"/>
      <w:numFmt w:val="decimal"/>
      <w:lvlText w:val="%1.%2.%3.%4.%5"/>
      <w:lvlJc w:val="left"/>
      <w:pPr>
        <w:tabs>
          <w:tab w:val="num" w:pos="1707"/>
        </w:tabs>
        <w:ind w:left="1707" w:hanging="1080"/>
      </w:pPr>
      <w:rPr>
        <w:rFonts w:hint="default"/>
      </w:rPr>
    </w:lvl>
    <w:lvl w:ilvl="5">
      <w:start w:val="1"/>
      <w:numFmt w:val="decimal"/>
      <w:lvlText w:val="%1.%2.%3.%4.%5.%6"/>
      <w:lvlJc w:val="left"/>
      <w:pPr>
        <w:tabs>
          <w:tab w:val="num" w:pos="1707"/>
        </w:tabs>
        <w:ind w:left="1707" w:hanging="1080"/>
      </w:pPr>
      <w:rPr>
        <w:rFonts w:hint="default"/>
      </w:rPr>
    </w:lvl>
    <w:lvl w:ilvl="6">
      <w:start w:val="1"/>
      <w:numFmt w:val="decimal"/>
      <w:lvlText w:val="%1.%2.%3.%4.%5.%6.%7"/>
      <w:lvlJc w:val="left"/>
      <w:pPr>
        <w:tabs>
          <w:tab w:val="num" w:pos="2067"/>
        </w:tabs>
        <w:ind w:left="2067" w:hanging="1440"/>
      </w:pPr>
      <w:rPr>
        <w:rFonts w:hint="default"/>
      </w:rPr>
    </w:lvl>
    <w:lvl w:ilvl="7">
      <w:start w:val="1"/>
      <w:numFmt w:val="decimal"/>
      <w:lvlText w:val="%1.%2.%3.%4.%5.%6.%7.%8"/>
      <w:lvlJc w:val="left"/>
      <w:pPr>
        <w:tabs>
          <w:tab w:val="num" w:pos="2067"/>
        </w:tabs>
        <w:ind w:left="2067" w:hanging="1440"/>
      </w:pPr>
      <w:rPr>
        <w:rFonts w:hint="default"/>
      </w:rPr>
    </w:lvl>
    <w:lvl w:ilvl="8">
      <w:start w:val="1"/>
      <w:numFmt w:val="decimal"/>
      <w:lvlText w:val="%1.%2.%3.%4.%5.%6.%7.%8.%9"/>
      <w:lvlJc w:val="left"/>
      <w:pPr>
        <w:tabs>
          <w:tab w:val="num" w:pos="2427"/>
        </w:tabs>
        <w:ind w:left="2427" w:hanging="1800"/>
      </w:pPr>
      <w:rPr>
        <w:rFonts w:hint="default"/>
      </w:rPr>
    </w:lvl>
  </w:abstractNum>
  <w:abstractNum w:abstractNumId="10" w15:restartNumberingAfterBreak="0">
    <w:nsid w:val="4A19681E"/>
    <w:multiLevelType w:val="hybridMultilevel"/>
    <w:tmpl w:val="3EEAEB98"/>
    <w:lvl w:ilvl="0" w:tplc="FFFFFFFF">
      <w:start w:val="1"/>
      <w:numFmt w:val="bullet"/>
      <w:pStyle w:val="smalllist"/>
      <w:lvlText w:val=""/>
      <w:lvlJc w:val="left"/>
      <w:pPr>
        <w:tabs>
          <w:tab w:val="num" w:pos="720"/>
        </w:tabs>
        <w:ind w:left="284" w:hanging="284"/>
      </w:pPr>
      <w:rPr>
        <w:rFonts w:ascii="Wingdings" w:hAnsi="Wingdings" w:hint="default"/>
        <w:color w:val="FF660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505519A7"/>
    <w:multiLevelType w:val="hybridMultilevel"/>
    <w:tmpl w:val="AF48DF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75B7BC7"/>
    <w:multiLevelType w:val="hybridMultilevel"/>
    <w:tmpl w:val="89A05B8A"/>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3" w15:restartNumberingAfterBreak="0">
    <w:nsid w:val="5785606B"/>
    <w:multiLevelType w:val="hybridMultilevel"/>
    <w:tmpl w:val="6326405A"/>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93A1A"/>
    <w:multiLevelType w:val="hybridMultilevel"/>
    <w:tmpl w:val="D206EA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6D5EB6"/>
    <w:multiLevelType w:val="hybridMultilevel"/>
    <w:tmpl w:val="69D0CBC8"/>
    <w:lvl w:ilvl="0" w:tplc="15B8D014">
      <w:start w:val="1"/>
      <w:numFmt w:val="bullet"/>
      <w:pStyle w:val="HMBullet"/>
      <w:lvlText w:val=""/>
      <w:lvlJc w:val="left"/>
      <w:pPr>
        <w:tabs>
          <w:tab w:val="num" w:pos="720"/>
        </w:tabs>
        <w:ind w:left="720" w:hanging="436"/>
      </w:pPr>
      <w:rPr>
        <w:rFonts w:ascii="Symbol" w:hAnsi="Symbol" w:hint="default"/>
        <w:color w:val="80808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673945"/>
    <w:multiLevelType w:val="hybridMultilevel"/>
    <w:tmpl w:val="57B8AE4A"/>
    <w:lvl w:ilvl="0" w:tplc="4BFC7CC6">
      <w:start w:val="1"/>
      <w:numFmt w:val="decimal"/>
      <w:pStyle w:val="HMNumbered"/>
      <w:lvlText w:val="%1)"/>
      <w:lvlJc w:val="left"/>
      <w:pPr>
        <w:tabs>
          <w:tab w:val="num" w:pos="720"/>
        </w:tabs>
        <w:ind w:left="720" w:hanging="436"/>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7" w15:restartNumberingAfterBreak="0">
    <w:nsid w:val="66D84240"/>
    <w:multiLevelType w:val="hybridMultilevel"/>
    <w:tmpl w:val="A81492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6B306465"/>
    <w:multiLevelType w:val="hybridMultilevel"/>
    <w:tmpl w:val="6BE6C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D6F09FF"/>
    <w:multiLevelType w:val="hybridMultilevel"/>
    <w:tmpl w:val="56C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C15D5A"/>
    <w:multiLevelType w:val="hybridMultilevel"/>
    <w:tmpl w:val="43FEDDC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79562670"/>
    <w:multiLevelType w:val="hybridMultilevel"/>
    <w:tmpl w:val="844E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F16FD"/>
    <w:multiLevelType w:val="hybridMultilevel"/>
    <w:tmpl w:val="486CAE50"/>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num w:numId="1" w16cid:durableId="185606952">
    <w:abstractNumId w:val="15"/>
  </w:num>
  <w:num w:numId="2" w16cid:durableId="1843619442">
    <w:abstractNumId w:val="16"/>
  </w:num>
  <w:num w:numId="3" w16cid:durableId="48590225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793270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5843750">
    <w:abstractNumId w:val="9"/>
  </w:num>
  <w:num w:numId="6" w16cid:durableId="289866353">
    <w:abstractNumId w:val="22"/>
  </w:num>
  <w:num w:numId="7" w16cid:durableId="1713533475">
    <w:abstractNumId w:val="20"/>
  </w:num>
  <w:num w:numId="8" w16cid:durableId="884950209">
    <w:abstractNumId w:val="3"/>
  </w:num>
  <w:num w:numId="9" w16cid:durableId="1155799998">
    <w:abstractNumId w:val="18"/>
  </w:num>
  <w:num w:numId="10" w16cid:durableId="2019037440">
    <w:abstractNumId w:val="21"/>
  </w:num>
  <w:num w:numId="11" w16cid:durableId="332488667">
    <w:abstractNumId w:val="7"/>
  </w:num>
  <w:num w:numId="12" w16cid:durableId="739791609">
    <w:abstractNumId w:val="4"/>
  </w:num>
  <w:num w:numId="13" w16cid:durableId="1622033811">
    <w:abstractNumId w:val="12"/>
  </w:num>
  <w:num w:numId="14" w16cid:durableId="1754159299">
    <w:abstractNumId w:val="19"/>
  </w:num>
  <w:num w:numId="15" w16cid:durableId="1269006205">
    <w:abstractNumId w:val="8"/>
  </w:num>
  <w:num w:numId="16" w16cid:durableId="1421676829">
    <w:abstractNumId w:val="5"/>
  </w:num>
  <w:num w:numId="17" w16cid:durableId="430857150">
    <w:abstractNumId w:val="13"/>
  </w:num>
  <w:num w:numId="18" w16cid:durableId="538980313">
    <w:abstractNumId w:val="14"/>
  </w:num>
  <w:num w:numId="19" w16cid:durableId="1227958476">
    <w:abstractNumId w:val="17"/>
  </w:num>
  <w:num w:numId="20" w16cid:durableId="342168263">
    <w:abstractNumId w:val="0"/>
  </w:num>
  <w:num w:numId="21" w16cid:durableId="27530776">
    <w:abstractNumId w:val="11"/>
  </w:num>
  <w:num w:numId="22" w16cid:durableId="1470245630">
    <w:abstractNumId w:val="2"/>
  </w:num>
  <w:num w:numId="23" w16cid:durableId="101260640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1F3"/>
    <w:rsid w:val="00000A2E"/>
    <w:rsid w:val="00004F61"/>
    <w:rsid w:val="00006D34"/>
    <w:rsid w:val="000214F6"/>
    <w:rsid w:val="0002180C"/>
    <w:rsid w:val="00024761"/>
    <w:rsid w:val="00026D50"/>
    <w:rsid w:val="00026E62"/>
    <w:rsid w:val="00031A80"/>
    <w:rsid w:val="0003216C"/>
    <w:rsid w:val="00040CD8"/>
    <w:rsid w:val="0004476A"/>
    <w:rsid w:val="00050771"/>
    <w:rsid w:val="00051A32"/>
    <w:rsid w:val="00072A85"/>
    <w:rsid w:val="00074718"/>
    <w:rsid w:val="000800F0"/>
    <w:rsid w:val="00086747"/>
    <w:rsid w:val="00092135"/>
    <w:rsid w:val="00092ECC"/>
    <w:rsid w:val="00093A8B"/>
    <w:rsid w:val="000955DA"/>
    <w:rsid w:val="00095D0D"/>
    <w:rsid w:val="0009752D"/>
    <w:rsid w:val="000A23BB"/>
    <w:rsid w:val="000A4B8F"/>
    <w:rsid w:val="000A771E"/>
    <w:rsid w:val="000B3498"/>
    <w:rsid w:val="000C2E77"/>
    <w:rsid w:val="000C4750"/>
    <w:rsid w:val="000C503B"/>
    <w:rsid w:val="000D014F"/>
    <w:rsid w:val="000D02AF"/>
    <w:rsid w:val="000D224A"/>
    <w:rsid w:val="000D4632"/>
    <w:rsid w:val="000D4CE6"/>
    <w:rsid w:val="000E33E3"/>
    <w:rsid w:val="000E7B70"/>
    <w:rsid w:val="000F318F"/>
    <w:rsid w:val="000F4FFE"/>
    <w:rsid w:val="001017A6"/>
    <w:rsid w:val="00107915"/>
    <w:rsid w:val="0011160D"/>
    <w:rsid w:val="001206E6"/>
    <w:rsid w:val="00133287"/>
    <w:rsid w:val="001400B0"/>
    <w:rsid w:val="001448EC"/>
    <w:rsid w:val="001525BD"/>
    <w:rsid w:val="00153933"/>
    <w:rsid w:val="00154561"/>
    <w:rsid w:val="00157AC7"/>
    <w:rsid w:val="00160CB5"/>
    <w:rsid w:val="00161266"/>
    <w:rsid w:val="00172935"/>
    <w:rsid w:val="0017549F"/>
    <w:rsid w:val="00181C99"/>
    <w:rsid w:val="0018582B"/>
    <w:rsid w:val="00185D9C"/>
    <w:rsid w:val="001927E9"/>
    <w:rsid w:val="001A0801"/>
    <w:rsid w:val="001A0C92"/>
    <w:rsid w:val="001A0E36"/>
    <w:rsid w:val="001A47E0"/>
    <w:rsid w:val="001A6CD6"/>
    <w:rsid w:val="001B40E6"/>
    <w:rsid w:val="001B7B0A"/>
    <w:rsid w:val="001C079E"/>
    <w:rsid w:val="001C0E47"/>
    <w:rsid w:val="001C1D2C"/>
    <w:rsid w:val="001C5121"/>
    <w:rsid w:val="001D4F97"/>
    <w:rsid w:val="001E1D44"/>
    <w:rsid w:val="001E3153"/>
    <w:rsid w:val="001E7860"/>
    <w:rsid w:val="001E7A88"/>
    <w:rsid w:val="00207982"/>
    <w:rsid w:val="00212BA8"/>
    <w:rsid w:val="00224FF4"/>
    <w:rsid w:val="00232126"/>
    <w:rsid w:val="00243564"/>
    <w:rsid w:val="002525B0"/>
    <w:rsid w:val="00261472"/>
    <w:rsid w:val="00262D53"/>
    <w:rsid w:val="00262F35"/>
    <w:rsid w:val="00270E80"/>
    <w:rsid w:val="002734C9"/>
    <w:rsid w:val="002759A9"/>
    <w:rsid w:val="00282286"/>
    <w:rsid w:val="00283676"/>
    <w:rsid w:val="00287527"/>
    <w:rsid w:val="00290851"/>
    <w:rsid w:val="00291162"/>
    <w:rsid w:val="00292EEA"/>
    <w:rsid w:val="00297A0F"/>
    <w:rsid w:val="002B05B9"/>
    <w:rsid w:val="002B2AEA"/>
    <w:rsid w:val="002B4140"/>
    <w:rsid w:val="002B5AB9"/>
    <w:rsid w:val="002B7140"/>
    <w:rsid w:val="002C5942"/>
    <w:rsid w:val="002D20AD"/>
    <w:rsid w:val="002D4473"/>
    <w:rsid w:val="002D4CD3"/>
    <w:rsid w:val="002D57FB"/>
    <w:rsid w:val="002D6F15"/>
    <w:rsid w:val="002E4ACE"/>
    <w:rsid w:val="002F5014"/>
    <w:rsid w:val="003014F9"/>
    <w:rsid w:val="00301D89"/>
    <w:rsid w:val="00307644"/>
    <w:rsid w:val="00310A80"/>
    <w:rsid w:val="00321550"/>
    <w:rsid w:val="00323B9A"/>
    <w:rsid w:val="003308AB"/>
    <w:rsid w:val="00350C89"/>
    <w:rsid w:val="003571F3"/>
    <w:rsid w:val="00357B52"/>
    <w:rsid w:val="0036090A"/>
    <w:rsid w:val="00365CB0"/>
    <w:rsid w:val="00366D3E"/>
    <w:rsid w:val="00372369"/>
    <w:rsid w:val="00374CC0"/>
    <w:rsid w:val="00374D6C"/>
    <w:rsid w:val="003772A0"/>
    <w:rsid w:val="0038137B"/>
    <w:rsid w:val="00384EEA"/>
    <w:rsid w:val="00386665"/>
    <w:rsid w:val="003935A1"/>
    <w:rsid w:val="003A6A50"/>
    <w:rsid w:val="003B54CE"/>
    <w:rsid w:val="003B7A78"/>
    <w:rsid w:val="003C5C57"/>
    <w:rsid w:val="003D1F60"/>
    <w:rsid w:val="003E5ECD"/>
    <w:rsid w:val="003F3757"/>
    <w:rsid w:val="003F4F5A"/>
    <w:rsid w:val="00407BAC"/>
    <w:rsid w:val="00410A94"/>
    <w:rsid w:val="0041247A"/>
    <w:rsid w:val="00417579"/>
    <w:rsid w:val="004206B8"/>
    <w:rsid w:val="0042085E"/>
    <w:rsid w:val="00423CD9"/>
    <w:rsid w:val="004247BC"/>
    <w:rsid w:val="00426B0D"/>
    <w:rsid w:val="004300C4"/>
    <w:rsid w:val="00441DBD"/>
    <w:rsid w:val="00442283"/>
    <w:rsid w:val="00454A6B"/>
    <w:rsid w:val="004577E4"/>
    <w:rsid w:val="004608DB"/>
    <w:rsid w:val="00461B72"/>
    <w:rsid w:val="00472155"/>
    <w:rsid w:val="0048382D"/>
    <w:rsid w:val="004948EE"/>
    <w:rsid w:val="0049726D"/>
    <w:rsid w:val="004A2112"/>
    <w:rsid w:val="004A2702"/>
    <w:rsid w:val="004A2BE9"/>
    <w:rsid w:val="004A432B"/>
    <w:rsid w:val="004B07F3"/>
    <w:rsid w:val="004B4BB2"/>
    <w:rsid w:val="004B686A"/>
    <w:rsid w:val="004C5E02"/>
    <w:rsid w:val="004C642F"/>
    <w:rsid w:val="004E1FAD"/>
    <w:rsid w:val="004E27F3"/>
    <w:rsid w:val="004E2DF3"/>
    <w:rsid w:val="004E3F55"/>
    <w:rsid w:val="004F08C1"/>
    <w:rsid w:val="004F229E"/>
    <w:rsid w:val="00502B51"/>
    <w:rsid w:val="005030F8"/>
    <w:rsid w:val="005056B3"/>
    <w:rsid w:val="005062EE"/>
    <w:rsid w:val="0050650A"/>
    <w:rsid w:val="005108E0"/>
    <w:rsid w:val="0051704F"/>
    <w:rsid w:val="00527AD2"/>
    <w:rsid w:val="00534F80"/>
    <w:rsid w:val="0053527C"/>
    <w:rsid w:val="00537DF3"/>
    <w:rsid w:val="00541EA1"/>
    <w:rsid w:val="00547C8F"/>
    <w:rsid w:val="00554034"/>
    <w:rsid w:val="005576A5"/>
    <w:rsid w:val="005647B6"/>
    <w:rsid w:val="0056767E"/>
    <w:rsid w:val="00570D44"/>
    <w:rsid w:val="00575B9D"/>
    <w:rsid w:val="00577A06"/>
    <w:rsid w:val="005925C2"/>
    <w:rsid w:val="005A178A"/>
    <w:rsid w:val="005A25E0"/>
    <w:rsid w:val="005B171E"/>
    <w:rsid w:val="005C0E23"/>
    <w:rsid w:val="005C3E42"/>
    <w:rsid w:val="005C43F3"/>
    <w:rsid w:val="005C4DB1"/>
    <w:rsid w:val="005D3F00"/>
    <w:rsid w:val="005D3F62"/>
    <w:rsid w:val="005D7539"/>
    <w:rsid w:val="005E70E6"/>
    <w:rsid w:val="0060601F"/>
    <w:rsid w:val="00606941"/>
    <w:rsid w:val="0060778B"/>
    <w:rsid w:val="00612350"/>
    <w:rsid w:val="00617BEE"/>
    <w:rsid w:val="00620B15"/>
    <w:rsid w:val="00621EC3"/>
    <w:rsid w:val="00623185"/>
    <w:rsid w:val="006310BD"/>
    <w:rsid w:val="00635BAA"/>
    <w:rsid w:val="0063603A"/>
    <w:rsid w:val="00640AFF"/>
    <w:rsid w:val="006416DF"/>
    <w:rsid w:val="00645F97"/>
    <w:rsid w:val="00651E81"/>
    <w:rsid w:val="00651FE2"/>
    <w:rsid w:val="006648D4"/>
    <w:rsid w:val="0067408C"/>
    <w:rsid w:val="00675A6C"/>
    <w:rsid w:val="00675E02"/>
    <w:rsid w:val="00676A7C"/>
    <w:rsid w:val="00691632"/>
    <w:rsid w:val="0069187F"/>
    <w:rsid w:val="00693442"/>
    <w:rsid w:val="0069529F"/>
    <w:rsid w:val="006A21EF"/>
    <w:rsid w:val="006A528D"/>
    <w:rsid w:val="006A7F53"/>
    <w:rsid w:val="006B280D"/>
    <w:rsid w:val="006B5407"/>
    <w:rsid w:val="006C57B7"/>
    <w:rsid w:val="006D2A37"/>
    <w:rsid w:val="006D2E1D"/>
    <w:rsid w:val="006D466D"/>
    <w:rsid w:val="006D5822"/>
    <w:rsid w:val="006E3043"/>
    <w:rsid w:val="006E4CE0"/>
    <w:rsid w:val="0070042B"/>
    <w:rsid w:val="007060C3"/>
    <w:rsid w:val="00710D7F"/>
    <w:rsid w:val="0071202F"/>
    <w:rsid w:val="007173B7"/>
    <w:rsid w:val="00720359"/>
    <w:rsid w:val="007203A8"/>
    <w:rsid w:val="007226E9"/>
    <w:rsid w:val="00727F05"/>
    <w:rsid w:val="007301CE"/>
    <w:rsid w:val="00736D02"/>
    <w:rsid w:val="007425AF"/>
    <w:rsid w:val="007522C7"/>
    <w:rsid w:val="0075543F"/>
    <w:rsid w:val="0076205D"/>
    <w:rsid w:val="00766302"/>
    <w:rsid w:val="00766C1C"/>
    <w:rsid w:val="00767199"/>
    <w:rsid w:val="007675BA"/>
    <w:rsid w:val="0077154B"/>
    <w:rsid w:val="00774D4C"/>
    <w:rsid w:val="00780363"/>
    <w:rsid w:val="00790B12"/>
    <w:rsid w:val="007A28D2"/>
    <w:rsid w:val="007A46E5"/>
    <w:rsid w:val="007A6A79"/>
    <w:rsid w:val="007A7EC1"/>
    <w:rsid w:val="007B181F"/>
    <w:rsid w:val="007B1886"/>
    <w:rsid w:val="007C2323"/>
    <w:rsid w:val="007C42C1"/>
    <w:rsid w:val="007C4AB5"/>
    <w:rsid w:val="007C4C29"/>
    <w:rsid w:val="007C7286"/>
    <w:rsid w:val="007C72A6"/>
    <w:rsid w:val="007D7C2F"/>
    <w:rsid w:val="007E2A68"/>
    <w:rsid w:val="007E2DA5"/>
    <w:rsid w:val="00805A4A"/>
    <w:rsid w:val="00812922"/>
    <w:rsid w:val="00820796"/>
    <w:rsid w:val="00822F14"/>
    <w:rsid w:val="008275AF"/>
    <w:rsid w:val="00834176"/>
    <w:rsid w:val="00840D93"/>
    <w:rsid w:val="00841859"/>
    <w:rsid w:val="00842B08"/>
    <w:rsid w:val="00846E4A"/>
    <w:rsid w:val="00850332"/>
    <w:rsid w:val="00856F1E"/>
    <w:rsid w:val="00860502"/>
    <w:rsid w:val="00861B28"/>
    <w:rsid w:val="00866603"/>
    <w:rsid w:val="00866B1A"/>
    <w:rsid w:val="00867639"/>
    <w:rsid w:val="008724E8"/>
    <w:rsid w:val="008755A5"/>
    <w:rsid w:val="008804A8"/>
    <w:rsid w:val="00880A45"/>
    <w:rsid w:val="00886620"/>
    <w:rsid w:val="00890957"/>
    <w:rsid w:val="008925EB"/>
    <w:rsid w:val="008A0612"/>
    <w:rsid w:val="008A3CFD"/>
    <w:rsid w:val="008B2FC4"/>
    <w:rsid w:val="008B71AF"/>
    <w:rsid w:val="008C203D"/>
    <w:rsid w:val="008C3257"/>
    <w:rsid w:val="008C3E7A"/>
    <w:rsid w:val="008D4F63"/>
    <w:rsid w:val="008E07F3"/>
    <w:rsid w:val="008E38EF"/>
    <w:rsid w:val="008F1255"/>
    <w:rsid w:val="008F3205"/>
    <w:rsid w:val="008F35D2"/>
    <w:rsid w:val="008F58ED"/>
    <w:rsid w:val="0090089D"/>
    <w:rsid w:val="009028D9"/>
    <w:rsid w:val="00903990"/>
    <w:rsid w:val="0091195D"/>
    <w:rsid w:val="00912867"/>
    <w:rsid w:val="00916698"/>
    <w:rsid w:val="00917895"/>
    <w:rsid w:val="00922EFC"/>
    <w:rsid w:val="00940C40"/>
    <w:rsid w:val="00941783"/>
    <w:rsid w:val="00945834"/>
    <w:rsid w:val="00947142"/>
    <w:rsid w:val="00965F99"/>
    <w:rsid w:val="0096674E"/>
    <w:rsid w:val="009721EF"/>
    <w:rsid w:val="00973686"/>
    <w:rsid w:val="009738E9"/>
    <w:rsid w:val="00974DF1"/>
    <w:rsid w:val="00984D21"/>
    <w:rsid w:val="009A0326"/>
    <w:rsid w:val="009A1B3F"/>
    <w:rsid w:val="009A34F8"/>
    <w:rsid w:val="009A38D3"/>
    <w:rsid w:val="009A537C"/>
    <w:rsid w:val="009A6504"/>
    <w:rsid w:val="009B14B1"/>
    <w:rsid w:val="009B4102"/>
    <w:rsid w:val="009C0128"/>
    <w:rsid w:val="009C03A7"/>
    <w:rsid w:val="009D0547"/>
    <w:rsid w:val="009D1ED4"/>
    <w:rsid w:val="009E4A9B"/>
    <w:rsid w:val="009F13E3"/>
    <w:rsid w:val="009F2ABA"/>
    <w:rsid w:val="009F4C74"/>
    <w:rsid w:val="00A00B0D"/>
    <w:rsid w:val="00A035A8"/>
    <w:rsid w:val="00A041C5"/>
    <w:rsid w:val="00A11367"/>
    <w:rsid w:val="00A12ECD"/>
    <w:rsid w:val="00A13990"/>
    <w:rsid w:val="00A141E5"/>
    <w:rsid w:val="00A14DA8"/>
    <w:rsid w:val="00A15EAF"/>
    <w:rsid w:val="00A171FB"/>
    <w:rsid w:val="00A17D04"/>
    <w:rsid w:val="00A221D6"/>
    <w:rsid w:val="00A227AA"/>
    <w:rsid w:val="00A2312C"/>
    <w:rsid w:val="00A23C39"/>
    <w:rsid w:val="00A24254"/>
    <w:rsid w:val="00A26977"/>
    <w:rsid w:val="00A33522"/>
    <w:rsid w:val="00A418DE"/>
    <w:rsid w:val="00A5084E"/>
    <w:rsid w:val="00A5748B"/>
    <w:rsid w:val="00A57F19"/>
    <w:rsid w:val="00A60379"/>
    <w:rsid w:val="00A6056C"/>
    <w:rsid w:val="00A607EA"/>
    <w:rsid w:val="00A64713"/>
    <w:rsid w:val="00A76EB6"/>
    <w:rsid w:val="00A8614B"/>
    <w:rsid w:val="00A9202E"/>
    <w:rsid w:val="00A943F9"/>
    <w:rsid w:val="00A962DD"/>
    <w:rsid w:val="00AA027D"/>
    <w:rsid w:val="00AA5F06"/>
    <w:rsid w:val="00AB4E66"/>
    <w:rsid w:val="00AB6E03"/>
    <w:rsid w:val="00AC313F"/>
    <w:rsid w:val="00AD23E8"/>
    <w:rsid w:val="00AD25E2"/>
    <w:rsid w:val="00AD68A3"/>
    <w:rsid w:val="00AD74A8"/>
    <w:rsid w:val="00AE295B"/>
    <w:rsid w:val="00AE5D42"/>
    <w:rsid w:val="00AE5EBC"/>
    <w:rsid w:val="00AF1200"/>
    <w:rsid w:val="00AF5138"/>
    <w:rsid w:val="00B00A37"/>
    <w:rsid w:val="00B00BB7"/>
    <w:rsid w:val="00B072D5"/>
    <w:rsid w:val="00B10F9F"/>
    <w:rsid w:val="00B134CB"/>
    <w:rsid w:val="00B13A10"/>
    <w:rsid w:val="00B15E51"/>
    <w:rsid w:val="00B2653A"/>
    <w:rsid w:val="00B31728"/>
    <w:rsid w:val="00B41572"/>
    <w:rsid w:val="00B439DF"/>
    <w:rsid w:val="00B440F0"/>
    <w:rsid w:val="00B4690D"/>
    <w:rsid w:val="00B5048E"/>
    <w:rsid w:val="00B53393"/>
    <w:rsid w:val="00B54ED6"/>
    <w:rsid w:val="00B61C35"/>
    <w:rsid w:val="00B76559"/>
    <w:rsid w:val="00B80E35"/>
    <w:rsid w:val="00B81A83"/>
    <w:rsid w:val="00B94E3C"/>
    <w:rsid w:val="00B967BE"/>
    <w:rsid w:val="00BA1B8D"/>
    <w:rsid w:val="00BA6C83"/>
    <w:rsid w:val="00BB5151"/>
    <w:rsid w:val="00BC4A91"/>
    <w:rsid w:val="00BD7043"/>
    <w:rsid w:val="00BE3FD2"/>
    <w:rsid w:val="00BE508E"/>
    <w:rsid w:val="00BF0411"/>
    <w:rsid w:val="00BF2CEA"/>
    <w:rsid w:val="00C04DA4"/>
    <w:rsid w:val="00C1304C"/>
    <w:rsid w:val="00C22DC7"/>
    <w:rsid w:val="00C27A9A"/>
    <w:rsid w:val="00C32349"/>
    <w:rsid w:val="00C3254C"/>
    <w:rsid w:val="00C455E3"/>
    <w:rsid w:val="00C4590C"/>
    <w:rsid w:val="00C50C99"/>
    <w:rsid w:val="00C52A00"/>
    <w:rsid w:val="00C53556"/>
    <w:rsid w:val="00C540B3"/>
    <w:rsid w:val="00C56A78"/>
    <w:rsid w:val="00C61389"/>
    <w:rsid w:val="00C653A6"/>
    <w:rsid w:val="00C720CE"/>
    <w:rsid w:val="00C73677"/>
    <w:rsid w:val="00C83A79"/>
    <w:rsid w:val="00C9031D"/>
    <w:rsid w:val="00C909B6"/>
    <w:rsid w:val="00C91D5C"/>
    <w:rsid w:val="00C923ED"/>
    <w:rsid w:val="00C9759E"/>
    <w:rsid w:val="00C97BDE"/>
    <w:rsid w:val="00CA2E48"/>
    <w:rsid w:val="00CB25DF"/>
    <w:rsid w:val="00CB3382"/>
    <w:rsid w:val="00CB4535"/>
    <w:rsid w:val="00CC0FEE"/>
    <w:rsid w:val="00CC4B8C"/>
    <w:rsid w:val="00CC4C4B"/>
    <w:rsid w:val="00CC5831"/>
    <w:rsid w:val="00CD1CDE"/>
    <w:rsid w:val="00CD24A2"/>
    <w:rsid w:val="00CD2E72"/>
    <w:rsid w:val="00CD350B"/>
    <w:rsid w:val="00CE5870"/>
    <w:rsid w:val="00CE6BBF"/>
    <w:rsid w:val="00CE74BC"/>
    <w:rsid w:val="00D04DA2"/>
    <w:rsid w:val="00D10F13"/>
    <w:rsid w:val="00D163CC"/>
    <w:rsid w:val="00D23916"/>
    <w:rsid w:val="00D2470C"/>
    <w:rsid w:val="00D340C4"/>
    <w:rsid w:val="00D40855"/>
    <w:rsid w:val="00D420A9"/>
    <w:rsid w:val="00D4545A"/>
    <w:rsid w:val="00D45EA2"/>
    <w:rsid w:val="00D477A9"/>
    <w:rsid w:val="00D52AC0"/>
    <w:rsid w:val="00D547F5"/>
    <w:rsid w:val="00D816FA"/>
    <w:rsid w:val="00D84A4D"/>
    <w:rsid w:val="00D931B9"/>
    <w:rsid w:val="00DA0107"/>
    <w:rsid w:val="00DA4E75"/>
    <w:rsid w:val="00DA66B4"/>
    <w:rsid w:val="00DB06C1"/>
    <w:rsid w:val="00DB6A60"/>
    <w:rsid w:val="00DB7007"/>
    <w:rsid w:val="00DD10F3"/>
    <w:rsid w:val="00DD56C5"/>
    <w:rsid w:val="00DD7D7B"/>
    <w:rsid w:val="00DE390D"/>
    <w:rsid w:val="00DF0494"/>
    <w:rsid w:val="00DF65C2"/>
    <w:rsid w:val="00E02BA7"/>
    <w:rsid w:val="00E03A20"/>
    <w:rsid w:val="00E04073"/>
    <w:rsid w:val="00E130B0"/>
    <w:rsid w:val="00E20057"/>
    <w:rsid w:val="00E24373"/>
    <w:rsid w:val="00E271E0"/>
    <w:rsid w:val="00E308EC"/>
    <w:rsid w:val="00E35D15"/>
    <w:rsid w:val="00E47A54"/>
    <w:rsid w:val="00E5104D"/>
    <w:rsid w:val="00E541E3"/>
    <w:rsid w:val="00E548FD"/>
    <w:rsid w:val="00E54CF7"/>
    <w:rsid w:val="00E6556C"/>
    <w:rsid w:val="00E6615E"/>
    <w:rsid w:val="00E669BC"/>
    <w:rsid w:val="00E704DF"/>
    <w:rsid w:val="00E80D7B"/>
    <w:rsid w:val="00E83F86"/>
    <w:rsid w:val="00E94A7A"/>
    <w:rsid w:val="00E97299"/>
    <w:rsid w:val="00EB0F79"/>
    <w:rsid w:val="00EB1179"/>
    <w:rsid w:val="00EB657D"/>
    <w:rsid w:val="00EB6F4F"/>
    <w:rsid w:val="00EC0B19"/>
    <w:rsid w:val="00EC4089"/>
    <w:rsid w:val="00EC4BD9"/>
    <w:rsid w:val="00ED1E72"/>
    <w:rsid w:val="00ED5EA0"/>
    <w:rsid w:val="00F13718"/>
    <w:rsid w:val="00F1699B"/>
    <w:rsid w:val="00F17B9F"/>
    <w:rsid w:val="00F206BE"/>
    <w:rsid w:val="00F24632"/>
    <w:rsid w:val="00F26F1B"/>
    <w:rsid w:val="00F26F65"/>
    <w:rsid w:val="00F2730E"/>
    <w:rsid w:val="00F30E44"/>
    <w:rsid w:val="00F44504"/>
    <w:rsid w:val="00F44D4C"/>
    <w:rsid w:val="00F47D88"/>
    <w:rsid w:val="00F545F0"/>
    <w:rsid w:val="00F66F61"/>
    <w:rsid w:val="00F742DE"/>
    <w:rsid w:val="00F75B18"/>
    <w:rsid w:val="00F83B96"/>
    <w:rsid w:val="00F92D11"/>
    <w:rsid w:val="00F93AAB"/>
    <w:rsid w:val="00F97E2B"/>
    <w:rsid w:val="00FB0E69"/>
    <w:rsid w:val="00FB3098"/>
    <w:rsid w:val="00FC089A"/>
    <w:rsid w:val="00FC2D44"/>
    <w:rsid w:val="00FC72BC"/>
    <w:rsid w:val="00FD259C"/>
    <w:rsid w:val="00FD5633"/>
    <w:rsid w:val="00FE07BF"/>
    <w:rsid w:val="00FE1A07"/>
    <w:rsid w:val="00FE4039"/>
    <w:rsid w:val="00FF65C7"/>
    <w:rsid w:val="00FF7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7B2B7"/>
  <w15:chartTrackingRefBased/>
  <w15:docId w15:val="{002B5C1A-0A0B-46E4-A92C-9E179729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1F3"/>
    <w:pPr>
      <w:spacing w:after="0" w:line="240" w:lineRule="auto"/>
    </w:pPr>
    <w:rPr>
      <w:rFonts w:ascii="Cambria" w:eastAsia="Times New Roman" w:hAnsi="Cambria" w:cs="Times New Roman"/>
      <w:sz w:val="24"/>
      <w:szCs w:val="24"/>
    </w:rPr>
  </w:style>
  <w:style w:type="paragraph" w:styleId="Heading1">
    <w:name w:val="heading 1"/>
    <w:basedOn w:val="Normal"/>
    <w:next w:val="Normal"/>
    <w:link w:val="Heading1Char1"/>
    <w:qFormat/>
    <w:rsid w:val="003571F3"/>
    <w:pPr>
      <w:keepNext/>
      <w:keepLines/>
      <w:spacing w:before="480"/>
      <w:outlineLvl w:val="0"/>
    </w:pPr>
    <w:rPr>
      <w:rFonts w:ascii="Calibri" w:eastAsia="Cambria" w:hAnsi="Calibri"/>
      <w:b/>
      <w:bCs/>
      <w:color w:val="345A8A"/>
      <w:sz w:val="32"/>
      <w:szCs w:val="32"/>
    </w:rPr>
  </w:style>
  <w:style w:type="paragraph" w:styleId="Heading2">
    <w:name w:val="heading 2"/>
    <w:basedOn w:val="Normal"/>
    <w:next w:val="Normal"/>
    <w:link w:val="Heading2Char"/>
    <w:qFormat/>
    <w:rsid w:val="003571F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71F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C0E23"/>
    <w:pPr>
      <w:keepNext/>
      <w:jc w:val="both"/>
      <w:outlineLvl w:val="3"/>
    </w:pPr>
    <w:rPr>
      <w:rFonts w:ascii="Times New Roman" w:hAnsi="Times New Roman"/>
      <w:b/>
      <w:bCs/>
    </w:rPr>
  </w:style>
  <w:style w:type="paragraph" w:styleId="Heading5">
    <w:name w:val="heading 5"/>
    <w:basedOn w:val="Normal"/>
    <w:next w:val="Normal"/>
    <w:link w:val="Heading5Char"/>
    <w:unhideWhenUsed/>
    <w:qFormat/>
    <w:rsid w:val="003571F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5C0E23"/>
    <w:pPr>
      <w:keepNext/>
      <w:jc w:val="center"/>
      <w:outlineLvl w:val="5"/>
    </w:pPr>
    <w:rPr>
      <w:rFonts w:ascii="Times New Roman" w:hAnsi="Times New Roman"/>
      <w:b/>
      <w:bCs/>
      <w:u w:val="single"/>
    </w:rPr>
  </w:style>
  <w:style w:type="paragraph" w:styleId="Heading7">
    <w:name w:val="heading 7"/>
    <w:basedOn w:val="Normal"/>
    <w:next w:val="Normal"/>
    <w:link w:val="Heading7Char"/>
    <w:qFormat/>
    <w:rsid w:val="005C0E23"/>
    <w:pPr>
      <w:keepNext/>
      <w:jc w:val="center"/>
      <w:outlineLvl w:val="6"/>
    </w:pPr>
    <w:rPr>
      <w:rFonts w:ascii="Times New Roman" w:hAnsi="Times New Roman"/>
      <w:b/>
      <w:bCs/>
    </w:rPr>
  </w:style>
  <w:style w:type="paragraph" w:styleId="Heading8">
    <w:name w:val="heading 8"/>
    <w:basedOn w:val="Normal"/>
    <w:next w:val="Normal"/>
    <w:link w:val="Heading8Char"/>
    <w:qFormat/>
    <w:rsid w:val="006D2A37"/>
    <w:pPr>
      <w:spacing w:before="240" w:after="60"/>
      <w:outlineLvl w:val="7"/>
    </w:pPr>
    <w:rPr>
      <w:rFonts w:ascii="Times New Roman" w:hAnsi="Times New Roman"/>
      <w:i/>
      <w:iCs/>
      <w:lang w:eastAsia="en-GB"/>
    </w:rPr>
  </w:style>
  <w:style w:type="paragraph" w:styleId="Heading9">
    <w:name w:val="heading 9"/>
    <w:basedOn w:val="Normal"/>
    <w:next w:val="Normal"/>
    <w:link w:val="Heading9Char"/>
    <w:qFormat/>
    <w:rsid w:val="005C0E23"/>
    <w:pPr>
      <w:keepNext/>
      <w:outlineLvl w:val="8"/>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571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3571F3"/>
    <w:rPr>
      <w:rFonts w:ascii="Arial" w:eastAsia="Times New Roman" w:hAnsi="Arial" w:cs="Arial"/>
      <w:b/>
      <w:bCs/>
      <w:i/>
      <w:iCs/>
      <w:sz w:val="28"/>
      <w:szCs w:val="28"/>
    </w:rPr>
  </w:style>
  <w:style w:type="character" w:customStyle="1" w:styleId="Heading3Char">
    <w:name w:val="Heading 3 Char"/>
    <w:basedOn w:val="DefaultParagraphFont"/>
    <w:link w:val="Heading3"/>
    <w:rsid w:val="003571F3"/>
    <w:rPr>
      <w:rFonts w:ascii="Arial" w:eastAsia="Times New Roman" w:hAnsi="Arial" w:cs="Arial"/>
      <w:b/>
      <w:bCs/>
      <w:sz w:val="26"/>
      <w:szCs w:val="26"/>
    </w:rPr>
  </w:style>
  <w:style w:type="character" w:customStyle="1" w:styleId="Heading5Char">
    <w:name w:val="Heading 5 Char"/>
    <w:basedOn w:val="DefaultParagraphFont"/>
    <w:link w:val="Heading5"/>
    <w:rsid w:val="003571F3"/>
    <w:rPr>
      <w:rFonts w:asciiTheme="majorHAnsi" w:eastAsiaTheme="majorEastAsia" w:hAnsiTheme="majorHAnsi" w:cstheme="majorBidi"/>
      <w:color w:val="2E74B5" w:themeColor="accent1" w:themeShade="BF"/>
      <w:sz w:val="24"/>
      <w:szCs w:val="24"/>
    </w:rPr>
  </w:style>
  <w:style w:type="paragraph" w:styleId="Header">
    <w:name w:val="header"/>
    <w:basedOn w:val="Normal"/>
    <w:link w:val="HeaderChar1"/>
    <w:rsid w:val="003571F3"/>
    <w:pPr>
      <w:tabs>
        <w:tab w:val="center" w:pos="4320"/>
        <w:tab w:val="right" w:pos="8640"/>
      </w:tabs>
    </w:pPr>
  </w:style>
  <w:style w:type="character" w:customStyle="1" w:styleId="HeaderChar">
    <w:name w:val="Header Char"/>
    <w:basedOn w:val="DefaultParagraphFont"/>
    <w:uiPriority w:val="99"/>
    <w:rsid w:val="003571F3"/>
    <w:rPr>
      <w:rFonts w:ascii="Cambria" w:eastAsia="Times New Roman" w:hAnsi="Cambria" w:cs="Times New Roman"/>
      <w:sz w:val="24"/>
      <w:szCs w:val="24"/>
    </w:rPr>
  </w:style>
  <w:style w:type="character" w:customStyle="1" w:styleId="HeaderChar1">
    <w:name w:val="Header Char1"/>
    <w:link w:val="Header"/>
    <w:locked/>
    <w:rsid w:val="003571F3"/>
    <w:rPr>
      <w:rFonts w:ascii="Cambria" w:eastAsia="Times New Roman" w:hAnsi="Cambria" w:cs="Times New Roman"/>
      <w:sz w:val="24"/>
      <w:szCs w:val="24"/>
    </w:rPr>
  </w:style>
  <w:style w:type="paragraph" w:styleId="Footer">
    <w:name w:val="footer"/>
    <w:basedOn w:val="Normal"/>
    <w:link w:val="FooterChar3"/>
    <w:uiPriority w:val="99"/>
    <w:rsid w:val="003571F3"/>
    <w:pPr>
      <w:tabs>
        <w:tab w:val="center" w:pos="4320"/>
        <w:tab w:val="right" w:pos="8640"/>
      </w:tabs>
    </w:pPr>
  </w:style>
  <w:style w:type="character" w:customStyle="1" w:styleId="FooterChar">
    <w:name w:val="Footer Char"/>
    <w:basedOn w:val="DefaultParagraphFont"/>
    <w:uiPriority w:val="99"/>
    <w:rsid w:val="003571F3"/>
    <w:rPr>
      <w:rFonts w:ascii="Cambria" w:eastAsia="Times New Roman" w:hAnsi="Cambria" w:cs="Times New Roman"/>
      <w:sz w:val="24"/>
      <w:szCs w:val="24"/>
    </w:rPr>
  </w:style>
  <w:style w:type="character" w:customStyle="1" w:styleId="FooterChar3">
    <w:name w:val="Footer Char3"/>
    <w:link w:val="Footer"/>
    <w:uiPriority w:val="99"/>
    <w:semiHidden/>
    <w:locked/>
    <w:rsid w:val="003571F3"/>
    <w:rPr>
      <w:rFonts w:ascii="Cambria" w:eastAsia="Times New Roman" w:hAnsi="Cambria" w:cs="Times New Roman"/>
      <w:sz w:val="24"/>
      <w:szCs w:val="24"/>
    </w:rPr>
  </w:style>
  <w:style w:type="character" w:styleId="PageNumber">
    <w:name w:val="page number"/>
    <w:rsid w:val="003571F3"/>
    <w:rPr>
      <w:rFonts w:cs="Times New Roman"/>
    </w:rPr>
  </w:style>
  <w:style w:type="paragraph" w:styleId="TOC1">
    <w:name w:val="toc 1"/>
    <w:basedOn w:val="Normal"/>
    <w:next w:val="Normal"/>
    <w:autoRedefine/>
    <w:rsid w:val="003571F3"/>
    <w:pPr>
      <w:spacing w:before="120"/>
    </w:pPr>
    <w:rPr>
      <w:b/>
    </w:rPr>
  </w:style>
  <w:style w:type="paragraph" w:styleId="TOC2">
    <w:name w:val="toc 2"/>
    <w:basedOn w:val="Normal"/>
    <w:next w:val="Normal"/>
    <w:autoRedefine/>
    <w:rsid w:val="003571F3"/>
    <w:pPr>
      <w:ind w:left="240"/>
    </w:pPr>
    <w:rPr>
      <w:b/>
      <w:sz w:val="22"/>
      <w:szCs w:val="22"/>
    </w:rPr>
  </w:style>
  <w:style w:type="paragraph" w:styleId="TOC3">
    <w:name w:val="toc 3"/>
    <w:basedOn w:val="Normal"/>
    <w:next w:val="Normal"/>
    <w:autoRedefine/>
    <w:rsid w:val="003571F3"/>
    <w:pPr>
      <w:ind w:left="480"/>
    </w:pPr>
    <w:rPr>
      <w:sz w:val="22"/>
      <w:szCs w:val="22"/>
    </w:rPr>
  </w:style>
  <w:style w:type="paragraph" w:styleId="TOC4">
    <w:name w:val="toc 4"/>
    <w:basedOn w:val="Normal"/>
    <w:next w:val="Normal"/>
    <w:autoRedefine/>
    <w:uiPriority w:val="99"/>
    <w:rsid w:val="003571F3"/>
    <w:pPr>
      <w:ind w:left="720"/>
    </w:pPr>
    <w:rPr>
      <w:sz w:val="20"/>
      <w:szCs w:val="20"/>
    </w:rPr>
  </w:style>
  <w:style w:type="paragraph" w:styleId="TOC5">
    <w:name w:val="toc 5"/>
    <w:basedOn w:val="Normal"/>
    <w:next w:val="Normal"/>
    <w:autoRedefine/>
    <w:uiPriority w:val="99"/>
    <w:rsid w:val="003571F3"/>
    <w:pPr>
      <w:ind w:left="960"/>
    </w:pPr>
    <w:rPr>
      <w:sz w:val="20"/>
      <w:szCs w:val="20"/>
    </w:rPr>
  </w:style>
  <w:style w:type="paragraph" w:styleId="TOC6">
    <w:name w:val="toc 6"/>
    <w:basedOn w:val="Normal"/>
    <w:next w:val="Normal"/>
    <w:autoRedefine/>
    <w:uiPriority w:val="99"/>
    <w:rsid w:val="003571F3"/>
    <w:pPr>
      <w:ind w:left="1200"/>
    </w:pPr>
    <w:rPr>
      <w:sz w:val="20"/>
      <w:szCs w:val="20"/>
    </w:rPr>
  </w:style>
  <w:style w:type="paragraph" w:styleId="TOC7">
    <w:name w:val="toc 7"/>
    <w:basedOn w:val="Normal"/>
    <w:next w:val="Normal"/>
    <w:autoRedefine/>
    <w:uiPriority w:val="99"/>
    <w:rsid w:val="003571F3"/>
    <w:pPr>
      <w:ind w:left="1440"/>
    </w:pPr>
    <w:rPr>
      <w:sz w:val="20"/>
      <w:szCs w:val="20"/>
    </w:rPr>
  </w:style>
  <w:style w:type="paragraph" w:styleId="TOC8">
    <w:name w:val="toc 8"/>
    <w:basedOn w:val="Normal"/>
    <w:next w:val="Normal"/>
    <w:autoRedefine/>
    <w:uiPriority w:val="99"/>
    <w:rsid w:val="003571F3"/>
    <w:pPr>
      <w:ind w:left="1680"/>
    </w:pPr>
    <w:rPr>
      <w:sz w:val="20"/>
      <w:szCs w:val="20"/>
    </w:rPr>
  </w:style>
  <w:style w:type="paragraph" w:styleId="TOC9">
    <w:name w:val="toc 9"/>
    <w:basedOn w:val="Normal"/>
    <w:next w:val="Normal"/>
    <w:autoRedefine/>
    <w:uiPriority w:val="99"/>
    <w:rsid w:val="003571F3"/>
    <w:pPr>
      <w:ind w:left="1920"/>
    </w:pPr>
    <w:rPr>
      <w:sz w:val="20"/>
      <w:szCs w:val="20"/>
    </w:rPr>
  </w:style>
  <w:style w:type="paragraph" w:customStyle="1" w:styleId="Subheader">
    <w:name w:val="Sub header"/>
    <w:basedOn w:val="Normal"/>
    <w:uiPriority w:val="99"/>
    <w:rsid w:val="003571F3"/>
    <w:pPr>
      <w:spacing w:after="600"/>
      <w:ind w:left="567"/>
    </w:pPr>
    <w:rPr>
      <w:rFonts w:ascii="Arial" w:hAnsi="Arial"/>
      <w:color w:val="000000"/>
      <w:sz w:val="36"/>
    </w:rPr>
  </w:style>
  <w:style w:type="paragraph" w:customStyle="1" w:styleId="HeaderNEW">
    <w:name w:val="Header NEW"/>
    <w:basedOn w:val="Normal"/>
    <w:uiPriority w:val="99"/>
    <w:rsid w:val="003571F3"/>
    <w:pPr>
      <w:spacing w:after="120"/>
      <w:ind w:left="567" w:right="-1"/>
    </w:pPr>
    <w:rPr>
      <w:rFonts w:ascii="Arial" w:hAnsi="Arial"/>
      <w:b/>
      <w:sz w:val="48"/>
    </w:rPr>
  </w:style>
  <w:style w:type="paragraph" w:customStyle="1" w:styleId="Bodycopy">
    <w:name w:val="Body copy"/>
    <w:basedOn w:val="Normal"/>
    <w:uiPriority w:val="99"/>
    <w:rsid w:val="003571F3"/>
    <w:pPr>
      <w:spacing w:after="120"/>
    </w:pPr>
    <w:rPr>
      <w:rFonts w:ascii="Arial" w:hAnsi="Arial"/>
      <w:sz w:val="23"/>
    </w:rPr>
  </w:style>
  <w:style w:type="character" w:customStyle="1" w:styleId="Heading1Char1">
    <w:name w:val="Heading 1 Char1"/>
    <w:link w:val="Heading1"/>
    <w:uiPriority w:val="99"/>
    <w:locked/>
    <w:rsid w:val="003571F3"/>
    <w:rPr>
      <w:rFonts w:ascii="Calibri" w:eastAsia="Cambria" w:hAnsi="Calibri" w:cs="Times New Roman"/>
      <w:b/>
      <w:bCs/>
      <w:color w:val="345A8A"/>
      <w:sz w:val="32"/>
      <w:szCs w:val="32"/>
    </w:rPr>
  </w:style>
  <w:style w:type="paragraph" w:customStyle="1" w:styleId="BasicParagraph">
    <w:name w:val="[Basic Paragraph]"/>
    <w:basedOn w:val="Normal"/>
    <w:uiPriority w:val="99"/>
    <w:rsid w:val="003571F3"/>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HMSubheader">
    <w:name w:val="HM Sub header"/>
    <w:uiPriority w:val="99"/>
    <w:rsid w:val="003571F3"/>
    <w:pPr>
      <w:spacing w:before="240" w:after="120" w:line="240" w:lineRule="auto"/>
    </w:pPr>
    <w:rPr>
      <w:rFonts w:ascii="Arial" w:eastAsia="Cambria" w:hAnsi="Arial" w:cs="Times New Roman"/>
      <w:sz w:val="28"/>
      <w:szCs w:val="28"/>
    </w:rPr>
  </w:style>
  <w:style w:type="paragraph" w:customStyle="1" w:styleId="HMBody">
    <w:name w:val="HM Body"/>
    <w:basedOn w:val="Normal"/>
    <w:uiPriority w:val="99"/>
    <w:rsid w:val="003571F3"/>
    <w:pPr>
      <w:spacing w:after="120"/>
    </w:pPr>
    <w:rPr>
      <w:rFonts w:ascii="Arial" w:eastAsia="Cambria" w:hAnsi="Arial"/>
      <w:sz w:val="20"/>
      <w:szCs w:val="20"/>
    </w:rPr>
  </w:style>
  <w:style w:type="paragraph" w:customStyle="1" w:styleId="HMBullet">
    <w:name w:val="HM Bullet"/>
    <w:basedOn w:val="HMBody"/>
    <w:uiPriority w:val="99"/>
    <w:rsid w:val="003571F3"/>
    <w:pPr>
      <w:numPr>
        <w:numId w:val="1"/>
      </w:numPr>
    </w:pPr>
  </w:style>
  <w:style w:type="paragraph" w:customStyle="1" w:styleId="HMNumbered">
    <w:name w:val="HM Numbered"/>
    <w:basedOn w:val="HMBullet"/>
    <w:uiPriority w:val="99"/>
    <w:rsid w:val="003571F3"/>
    <w:pPr>
      <w:numPr>
        <w:numId w:val="2"/>
      </w:numPr>
    </w:pPr>
  </w:style>
  <w:style w:type="character" w:customStyle="1" w:styleId="FooterChar1">
    <w:name w:val="Footer Char1"/>
    <w:uiPriority w:val="99"/>
    <w:semiHidden/>
    <w:locked/>
    <w:rsid w:val="003571F3"/>
    <w:rPr>
      <w:rFonts w:cs="Times New Roman"/>
    </w:rPr>
  </w:style>
  <w:style w:type="character" w:customStyle="1" w:styleId="FooterChar2">
    <w:name w:val="Footer Char2"/>
    <w:uiPriority w:val="99"/>
    <w:semiHidden/>
    <w:locked/>
    <w:rsid w:val="003571F3"/>
    <w:rPr>
      <w:rFonts w:cs="Times New Roman"/>
    </w:rPr>
  </w:style>
  <w:style w:type="paragraph" w:styleId="BalloonText">
    <w:name w:val="Balloon Text"/>
    <w:basedOn w:val="Normal"/>
    <w:link w:val="BalloonTextChar"/>
    <w:semiHidden/>
    <w:rsid w:val="003571F3"/>
    <w:rPr>
      <w:rFonts w:ascii="Tahoma" w:hAnsi="Tahoma" w:cs="Tahoma"/>
      <w:sz w:val="16"/>
      <w:szCs w:val="16"/>
    </w:rPr>
  </w:style>
  <w:style w:type="character" w:customStyle="1" w:styleId="BalloonTextChar">
    <w:name w:val="Balloon Text Char"/>
    <w:basedOn w:val="DefaultParagraphFont"/>
    <w:link w:val="BalloonText"/>
    <w:semiHidden/>
    <w:rsid w:val="003571F3"/>
    <w:rPr>
      <w:rFonts w:ascii="Tahoma" w:eastAsia="Times New Roman" w:hAnsi="Tahoma" w:cs="Tahoma"/>
      <w:sz w:val="16"/>
      <w:szCs w:val="16"/>
    </w:rPr>
  </w:style>
  <w:style w:type="table" w:styleId="TableGrid">
    <w:name w:val="Table Grid"/>
    <w:aliases w:val="tt,Deloitte,Table Definitions Grid,basic,Deloitte1,Deloitte2,Deloitte11"/>
    <w:basedOn w:val="TableNormal"/>
    <w:rsid w:val="003571F3"/>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next w:val="Normal"/>
    <w:rsid w:val="003571F3"/>
    <w:pPr>
      <w:keepNext/>
      <w:autoSpaceDE w:val="0"/>
      <w:autoSpaceDN w:val="0"/>
      <w:adjustRightInd w:val="0"/>
      <w:spacing w:before="100" w:after="100"/>
      <w:outlineLvl w:val="2"/>
    </w:pPr>
    <w:rPr>
      <w:rFonts w:ascii="Times New Roman" w:hAnsi="Times New Roman"/>
      <w:b/>
      <w:bCs/>
      <w:sz w:val="36"/>
      <w:szCs w:val="36"/>
      <w:lang w:eastAsia="en-GB"/>
    </w:rPr>
  </w:style>
  <w:style w:type="character" w:styleId="Hyperlink">
    <w:name w:val="Hyperlink"/>
    <w:rsid w:val="003571F3"/>
    <w:rPr>
      <w:color w:val="0000FF"/>
      <w:u w:val="single"/>
    </w:rPr>
  </w:style>
  <w:style w:type="paragraph" w:styleId="NormalWeb">
    <w:name w:val="Normal (Web)"/>
    <w:basedOn w:val="Normal"/>
    <w:uiPriority w:val="99"/>
    <w:rsid w:val="003571F3"/>
    <w:pPr>
      <w:spacing w:before="100" w:beforeAutospacing="1" w:after="100" w:afterAutospacing="1"/>
    </w:pPr>
    <w:rPr>
      <w:rFonts w:ascii="Times New Roman" w:hAnsi="Times New Roman"/>
      <w:lang w:eastAsia="en-GB"/>
    </w:rPr>
  </w:style>
  <w:style w:type="paragraph" w:customStyle="1" w:styleId="CharChar1CharCharCharChar">
    <w:name w:val="Char Char1 Char Char Char Char"/>
    <w:basedOn w:val="Normal"/>
    <w:rsid w:val="003571F3"/>
    <w:pPr>
      <w:spacing w:after="160" w:line="240" w:lineRule="exact"/>
    </w:pPr>
    <w:rPr>
      <w:rFonts w:ascii="Verdana" w:hAnsi="Verdana"/>
      <w:sz w:val="20"/>
      <w:szCs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571F3"/>
    <w:pPr>
      <w:ind w:left="720"/>
      <w:contextualSpacing/>
    </w:pPr>
  </w:style>
  <w:style w:type="paragraph" w:styleId="CommentText">
    <w:name w:val="annotation text"/>
    <w:basedOn w:val="Normal"/>
    <w:link w:val="CommentTextChar"/>
    <w:rsid w:val="003571F3"/>
    <w:rPr>
      <w:rFonts w:ascii="Arial" w:hAnsi="Arial" w:cs="Arial"/>
      <w:sz w:val="20"/>
      <w:szCs w:val="20"/>
    </w:rPr>
  </w:style>
  <w:style w:type="character" w:customStyle="1" w:styleId="CommentTextChar">
    <w:name w:val="Comment Text Char"/>
    <w:basedOn w:val="DefaultParagraphFont"/>
    <w:link w:val="CommentText"/>
    <w:rsid w:val="003571F3"/>
    <w:rPr>
      <w:rFonts w:ascii="Arial" w:eastAsia="Times New Roman" w:hAnsi="Arial" w:cs="Arial"/>
      <w:sz w:val="20"/>
      <w:szCs w:val="20"/>
    </w:rPr>
  </w:style>
  <w:style w:type="character" w:styleId="FollowedHyperlink">
    <w:name w:val="FollowedHyperlink"/>
    <w:basedOn w:val="DefaultParagraphFont"/>
    <w:unhideWhenUsed/>
    <w:rsid w:val="003571F3"/>
    <w:rPr>
      <w:color w:val="954F72" w:themeColor="followedHyperlink"/>
      <w:u w:val="single"/>
    </w:rPr>
  </w:style>
  <w:style w:type="character" w:customStyle="1" w:styleId="Heading8Char">
    <w:name w:val="Heading 8 Char"/>
    <w:basedOn w:val="DefaultParagraphFont"/>
    <w:link w:val="Heading8"/>
    <w:rsid w:val="006D2A37"/>
    <w:rPr>
      <w:rFonts w:ascii="Times New Roman" w:eastAsia="Times New Roman" w:hAnsi="Times New Roman" w:cs="Times New Roman"/>
      <w:i/>
      <w:iCs/>
      <w:sz w:val="24"/>
      <w:szCs w:val="24"/>
      <w:lang w:eastAsia="en-GB"/>
    </w:rPr>
  </w:style>
  <w:style w:type="character" w:customStyle="1" w:styleId="Heading4Char">
    <w:name w:val="Heading 4 Char"/>
    <w:basedOn w:val="DefaultParagraphFont"/>
    <w:link w:val="Heading4"/>
    <w:rsid w:val="005C0E23"/>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5C0E23"/>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5C0E23"/>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5C0E23"/>
    <w:rPr>
      <w:rFonts w:ascii="Arial" w:eastAsia="Times New Roman" w:hAnsi="Arial" w:cs="Arial"/>
      <w:b/>
      <w:bCs/>
      <w:sz w:val="24"/>
      <w:szCs w:val="24"/>
      <w:u w:val="single"/>
    </w:rPr>
  </w:style>
  <w:style w:type="paragraph" w:styleId="BodyText">
    <w:name w:val="Body Text"/>
    <w:basedOn w:val="Normal"/>
    <w:link w:val="BodyTextChar"/>
    <w:rsid w:val="005C0E23"/>
    <w:pPr>
      <w:jc w:val="both"/>
    </w:pPr>
    <w:rPr>
      <w:rFonts w:ascii="Times New Roman" w:hAnsi="Times New Roman"/>
    </w:rPr>
  </w:style>
  <w:style w:type="character" w:customStyle="1" w:styleId="BodyTextChar">
    <w:name w:val="Body Text Char"/>
    <w:basedOn w:val="DefaultParagraphFont"/>
    <w:link w:val="BodyText"/>
    <w:rsid w:val="005C0E23"/>
    <w:rPr>
      <w:rFonts w:ascii="Times New Roman" w:eastAsia="Times New Roman" w:hAnsi="Times New Roman" w:cs="Times New Roman"/>
      <w:sz w:val="24"/>
      <w:szCs w:val="24"/>
    </w:rPr>
  </w:style>
  <w:style w:type="paragraph" w:styleId="BodyTextIndent">
    <w:name w:val="Body Text Indent"/>
    <w:basedOn w:val="Normal"/>
    <w:link w:val="BodyTextIndentChar"/>
    <w:rsid w:val="005C0E23"/>
    <w:pPr>
      <w:spacing w:after="120"/>
      <w:ind w:left="283"/>
    </w:pPr>
    <w:rPr>
      <w:rFonts w:ascii="Arial" w:hAnsi="Arial" w:cs="Arial"/>
    </w:rPr>
  </w:style>
  <w:style w:type="character" w:customStyle="1" w:styleId="BodyTextIndentChar">
    <w:name w:val="Body Text Indent Char"/>
    <w:basedOn w:val="DefaultParagraphFont"/>
    <w:link w:val="BodyTextIndent"/>
    <w:rsid w:val="005C0E23"/>
    <w:rPr>
      <w:rFonts w:ascii="Arial" w:eastAsia="Times New Roman" w:hAnsi="Arial" w:cs="Arial"/>
      <w:sz w:val="24"/>
      <w:szCs w:val="24"/>
    </w:rPr>
  </w:style>
  <w:style w:type="paragraph" w:styleId="BodyText2">
    <w:name w:val="Body Text 2"/>
    <w:basedOn w:val="Normal"/>
    <w:link w:val="BodyText2Char"/>
    <w:rsid w:val="005C0E23"/>
    <w:pPr>
      <w:spacing w:after="120" w:line="480" w:lineRule="auto"/>
    </w:pPr>
    <w:rPr>
      <w:rFonts w:ascii="Arial" w:hAnsi="Arial" w:cs="Arial"/>
    </w:rPr>
  </w:style>
  <w:style w:type="character" w:customStyle="1" w:styleId="BodyText2Char">
    <w:name w:val="Body Text 2 Char"/>
    <w:basedOn w:val="DefaultParagraphFont"/>
    <w:link w:val="BodyText2"/>
    <w:rsid w:val="005C0E23"/>
    <w:rPr>
      <w:rFonts w:ascii="Arial" w:eastAsia="Times New Roman" w:hAnsi="Arial" w:cs="Arial"/>
      <w:sz w:val="24"/>
      <w:szCs w:val="24"/>
    </w:rPr>
  </w:style>
  <w:style w:type="paragraph" w:styleId="BodyText3">
    <w:name w:val="Body Text 3"/>
    <w:basedOn w:val="Normal"/>
    <w:link w:val="BodyText3Char"/>
    <w:rsid w:val="005C0E23"/>
    <w:pPr>
      <w:spacing w:after="120"/>
    </w:pPr>
    <w:rPr>
      <w:rFonts w:ascii="Arial" w:hAnsi="Arial" w:cs="Arial"/>
      <w:sz w:val="16"/>
      <w:szCs w:val="16"/>
    </w:rPr>
  </w:style>
  <w:style w:type="character" w:customStyle="1" w:styleId="BodyText3Char">
    <w:name w:val="Body Text 3 Char"/>
    <w:basedOn w:val="DefaultParagraphFont"/>
    <w:link w:val="BodyText3"/>
    <w:rsid w:val="005C0E23"/>
    <w:rPr>
      <w:rFonts w:ascii="Arial" w:eastAsia="Times New Roman" w:hAnsi="Arial" w:cs="Arial"/>
      <w:sz w:val="16"/>
      <w:szCs w:val="16"/>
    </w:rPr>
  </w:style>
  <w:style w:type="paragraph" w:styleId="BodyTextIndent3">
    <w:name w:val="Body Text Indent 3"/>
    <w:basedOn w:val="Normal"/>
    <w:link w:val="BodyTextIndent3Char"/>
    <w:rsid w:val="005C0E23"/>
    <w:pPr>
      <w:spacing w:after="120"/>
      <w:ind w:left="283"/>
    </w:pPr>
    <w:rPr>
      <w:rFonts w:ascii="Arial" w:hAnsi="Arial" w:cs="Arial"/>
      <w:sz w:val="16"/>
      <w:szCs w:val="16"/>
    </w:rPr>
  </w:style>
  <w:style w:type="character" w:customStyle="1" w:styleId="BodyTextIndent3Char">
    <w:name w:val="Body Text Indent 3 Char"/>
    <w:basedOn w:val="DefaultParagraphFont"/>
    <w:link w:val="BodyTextIndent3"/>
    <w:rsid w:val="005C0E23"/>
    <w:rPr>
      <w:rFonts w:ascii="Arial" w:eastAsia="Times New Roman" w:hAnsi="Arial" w:cs="Arial"/>
      <w:sz w:val="16"/>
      <w:szCs w:val="16"/>
    </w:rPr>
  </w:style>
  <w:style w:type="paragraph" w:styleId="BodyTextIndent2">
    <w:name w:val="Body Text Indent 2"/>
    <w:basedOn w:val="Normal"/>
    <w:link w:val="BodyTextIndent2Char"/>
    <w:rsid w:val="005C0E23"/>
    <w:pPr>
      <w:spacing w:after="120" w:line="480" w:lineRule="auto"/>
      <w:ind w:left="283"/>
    </w:pPr>
    <w:rPr>
      <w:rFonts w:ascii="Arial" w:hAnsi="Arial" w:cs="Arial"/>
    </w:rPr>
  </w:style>
  <w:style w:type="character" w:customStyle="1" w:styleId="BodyTextIndent2Char">
    <w:name w:val="Body Text Indent 2 Char"/>
    <w:basedOn w:val="DefaultParagraphFont"/>
    <w:link w:val="BodyTextIndent2"/>
    <w:rsid w:val="005C0E23"/>
    <w:rPr>
      <w:rFonts w:ascii="Arial" w:eastAsia="Times New Roman" w:hAnsi="Arial" w:cs="Arial"/>
      <w:sz w:val="24"/>
      <w:szCs w:val="24"/>
    </w:rPr>
  </w:style>
  <w:style w:type="paragraph" w:styleId="EndnoteText">
    <w:name w:val="endnote text"/>
    <w:basedOn w:val="Normal"/>
    <w:link w:val="EndnoteTextChar"/>
    <w:semiHidden/>
    <w:rsid w:val="005C0E23"/>
    <w:pPr>
      <w:widowControl w:val="0"/>
    </w:pPr>
    <w:rPr>
      <w:rFonts w:ascii="Courier New" w:hAnsi="Courier New"/>
      <w:szCs w:val="20"/>
    </w:rPr>
  </w:style>
  <w:style w:type="character" w:customStyle="1" w:styleId="EndnoteTextChar">
    <w:name w:val="Endnote Text Char"/>
    <w:basedOn w:val="DefaultParagraphFont"/>
    <w:link w:val="EndnoteText"/>
    <w:semiHidden/>
    <w:rsid w:val="005C0E23"/>
    <w:rPr>
      <w:rFonts w:ascii="Courier New" w:eastAsia="Times New Roman" w:hAnsi="Courier New" w:cs="Times New Roman"/>
      <w:sz w:val="24"/>
      <w:szCs w:val="20"/>
    </w:rPr>
  </w:style>
  <w:style w:type="paragraph" w:styleId="Caption">
    <w:name w:val="caption"/>
    <w:basedOn w:val="Normal"/>
    <w:next w:val="Normal"/>
    <w:qFormat/>
    <w:rsid w:val="005C0E23"/>
    <w:pPr>
      <w:jc w:val="center"/>
    </w:pPr>
    <w:rPr>
      <w:rFonts w:ascii="Times New Roman" w:hAnsi="Times New Roman"/>
      <w:b/>
      <w:bCs/>
      <w:noProof/>
      <w:sz w:val="36"/>
    </w:rPr>
  </w:style>
  <w:style w:type="paragraph" w:styleId="Title">
    <w:name w:val="Title"/>
    <w:basedOn w:val="Normal"/>
    <w:link w:val="TitleChar"/>
    <w:qFormat/>
    <w:rsid w:val="005C0E23"/>
    <w:pPr>
      <w:jc w:val="center"/>
    </w:pPr>
    <w:rPr>
      <w:rFonts w:ascii="Arial" w:hAnsi="Arial" w:cs="Arial"/>
      <w:sz w:val="32"/>
    </w:rPr>
  </w:style>
  <w:style w:type="character" w:customStyle="1" w:styleId="TitleChar">
    <w:name w:val="Title Char"/>
    <w:basedOn w:val="DefaultParagraphFont"/>
    <w:link w:val="Title"/>
    <w:rsid w:val="005C0E23"/>
    <w:rPr>
      <w:rFonts w:ascii="Arial" w:eastAsia="Times New Roman" w:hAnsi="Arial" w:cs="Arial"/>
      <w:sz w:val="32"/>
      <w:szCs w:val="24"/>
    </w:rPr>
  </w:style>
  <w:style w:type="character" w:styleId="CommentReference">
    <w:name w:val="annotation reference"/>
    <w:semiHidden/>
    <w:rsid w:val="005C0E23"/>
    <w:rPr>
      <w:sz w:val="16"/>
      <w:szCs w:val="16"/>
    </w:rPr>
  </w:style>
  <w:style w:type="paragraph" w:customStyle="1" w:styleId="Notes">
    <w:name w:val="Notes"/>
    <w:rsid w:val="005C0E23"/>
    <w:pPr>
      <w:widowControl w:val="0"/>
      <w:pBdr>
        <w:top w:val="single" w:sz="8" w:space="3" w:color="FF6600"/>
        <w:left w:val="single" w:sz="8" w:space="4" w:color="FF6600"/>
        <w:bottom w:val="single" w:sz="8" w:space="4" w:color="FF6600"/>
        <w:right w:val="single" w:sz="8" w:space="4" w:color="FF6600"/>
      </w:pBdr>
      <w:suppressAutoHyphens/>
      <w:adjustRightInd w:val="0"/>
      <w:spacing w:before="60" w:after="0" w:line="220" w:lineRule="atLeast"/>
      <w:textAlignment w:val="baseline"/>
    </w:pPr>
    <w:rPr>
      <w:rFonts w:ascii="Arial" w:eastAsia="Times" w:hAnsi="Arial" w:cs="Times New Roman"/>
      <w:b/>
      <w:noProof/>
      <w:color w:val="000000"/>
      <w:sz w:val="18"/>
      <w:szCs w:val="20"/>
      <w:lang w:eastAsia="en-GB"/>
    </w:rPr>
  </w:style>
  <w:style w:type="paragraph" w:customStyle="1" w:styleId="2instruction">
    <w:name w:val="2_instruction"/>
    <w:rsid w:val="005C0E23"/>
    <w:pPr>
      <w:keepNext/>
      <w:pBdr>
        <w:top w:val="single" w:sz="4" w:space="6" w:color="FFFFFF"/>
        <w:left w:val="single" w:sz="4" w:space="4" w:color="FFFFFF"/>
        <w:bottom w:val="single" w:sz="4" w:space="6" w:color="FFFFFF"/>
        <w:right w:val="single" w:sz="4" w:space="4" w:color="FFFFFF"/>
      </w:pBdr>
      <w:shd w:val="clear" w:color="auto" w:fill="E6E6E6"/>
      <w:spacing w:before="80" w:after="0" w:line="260" w:lineRule="atLeast"/>
    </w:pPr>
    <w:rPr>
      <w:rFonts w:ascii="Arial" w:eastAsia="Times" w:hAnsi="Arial" w:cs="Times New Roman"/>
      <w:i/>
      <w:noProof/>
      <w:color w:val="000000"/>
      <w:sz w:val="20"/>
      <w:szCs w:val="20"/>
      <w:lang w:eastAsia="en-GB"/>
    </w:rPr>
  </w:style>
  <w:style w:type="paragraph" w:customStyle="1" w:styleId="2TableQuest">
    <w:name w:val="2_TableQuest"/>
    <w:basedOn w:val="Normal"/>
    <w:rsid w:val="005C0E23"/>
    <w:pPr>
      <w:keepLines/>
      <w:autoSpaceDE w:val="0"/>
      <w:autoSpaceDN w:val="0"/>
      <w:spacing w:before="120" w:line="280" w:lineRule="exact"/>
      <w:jc w:val="right"/>
    </w:pPr>
    <w:rPr>
      <w:rFonts w:ascii="Arial" w:hAnsi="Arial"/>
      <w:color w:val="2C363B"/>
      <w:sz w:val="21"/>
      <w:szCs w:val="20"/>
      <w:lang w:eastAsia="en-GB"/>
    </w:rPr>
  </w:style>
  <w:style w:type="paragraph" w:customStyle="1" w:styleId="2tableHead">
    <w:name w:val="2_tableHead"/>
    <w:basedOn w:val="Normal"/>
    <w:rsid w:val="005C0E23"/>
    <w:pPr>
      <w:keepNext/>
      <w:keepLines/>
      <w:autoSpaceDE w:val="0"/>
      <w:autoSpaceDN w:val="0"/>
      <w:spacing w:before="80" w:after="60" w:line="240" w:lineRule="atLeast"/>
    </w:pPr>
    <w:rPr>
      <w:rFonts w:ascii="Arial" w:hAnsi="Arial"/>
      <w:b/>
      <w:color w:val="FFFFFF"/>
      <w:sz w:val="19"/>
      <w:szCs w:val="20"/>
      <w:lang w:eastAsia="en-GB"/>
    </w:rPr>
  </w:style>
  <w:style w:type="paragraph" w:customStyle="1" w:styleId="3checklisttable">
    <w:name w:val="3_checklist_table"/>
    <w:basedOn w:val="Normal"/>
    <w:rsid w:val="005C0E23"/>
    <w:pPr>
      <w:keepLines/>
      <w:tabs>
        <w:tab w:val="left" w:pos="317"/>
      </w:tabs>
      <w:autoSpaceDE w:val="0"/>
      <w:autoSpaceDN w:val="0"/>
      <w:spacing w:before="60" w:line="280" w:lineRule="exact"/>
      <w:ind w:left="318" w:hanging="318"/>
    </w:pPr>
    <w:rPr>
      <w:rFonts w:ascii="Arial" w:hAnsi="Arial"/>
      <w:sz w:val="19"/>
      <w:szCs w:val="20"/>
      <w:lang w:eastAsia="en-GB"/>
    </w:rPr>
  </w:style>
  <w:style w:type="paragraph" w:styleId="List">
    <w:name w:val="List"/>
    <w:basedOn w:val="Normal"/>
    <w:rsid w:val="005C0E23"/>
    <w:pPr>
      <w:keepLines/>
      <w:numPr>
        <w:numId w:val="3"/>
      </w:numPr>
      <w:tabs>
        <w:tab w:val="num" w:pos="284"/>
      </w:tabs>
      <w:autoSpaceDE w:val="0"/>
      <w:autoSpaceDN w:val="0"/>
      <w:spacing w:line="280" w:lineRule="exact"/>
      <w:ind w:left="284" w:hanging="284"/>
    </w:pPr>
    <w:rPr>
      <w:rFonts w:ascii="Arial" w:hAnsi="Arial"/>
      <w:sz w:val="21"/>
      <w:szCs w:val="20"/>
      <w:lang w:eastAsia="en-GB"/>
    </w:rPr>
  </w:style>
  <w:style w:type="paragraph" w:customStyle="1" w:styleId="2Question">
    <w:name w:val="2_Question"/>
    <w:basedOn w:val="Normal"/>
    <w:rsid w:val="005C0E23"/>
    <w:pPr>
      <w:keepNext/>
      <w:keepLines/>
      <w:autoSpaceDE w:val="0"/>
      <w:autoSpaceDN w:val="0"/>
      <w:spacing w:before="120" w:after="60" w:line="260" w:lineRule="exact"/>
    </w:pPr>
    <w:rPr>
      <w:rFonts w:ascii="Arial" w:hAnsi="Arial"/>
      <w:b/>
      <w:color w:val="2C363B"/>
      <w:sz w:val="21"/>
      <w:szCs w:val="20"/>
      <w:lang w:eastAsia="en-GB"/>
    </w:rPr>
  </w:style>
  <w:style w:type="paragraph" w:customStyle="1" w:styleId="smalltext">
    <w:name w:val="small text"/>
    <w:basedOn w:val="Normal"/>
    <w:rsid w:val="005C0E23"/>
    <w:pPr>
      <w:keepLines/>
      <w:autoSpaceDE w:val="0"/>
      <w:autoSpaceDN w:val="0"/>
      <w:spacing w:before="60" w:line="240" w:lineRule="atLeast"/>
    </w:pPr>
    <w:rPr>
      <w:rFonts w:ascii="Arial" w:hAnsi="Arial"/>
      <w:sz w:val="19"/>
      <w:szCs w:val="20"/>
      <w:lang w:eastAsia="en-GB"/>
    </w:rPr>
  </w:style>
  <w:style w:type="paragraph" w:customStyle="1" w:styleId="smalllist">
    <w:name w:val="small_list"/>
    <w:basedOn w:val="List"/>
    <w:rsid w:val="005C0E23"/>
    <w:pPr>
      <w:numPr>
        <w:numId w:val="4"/>
      </w:numPr>
      <w:spacing w:line="240" w:lineRule="atLeast"/>
    </w:pPr>
    <w:rPr>
      <w:sz w:val="19"/>
    </w:rPr>
  </w:style>
  <w:style w:type="character" w:customStyle="1" w:styleId="bold">
    <w:name w:val="bold"/>
    <w:rsid w:val="005C0E23"/>
    <w:rPr>
      <w:b/>
      <w:bCs w:val="0"/>
      <w:color w:val="333333"/>
    </w:rPr>
  </w:style>
  <w:style w:type="paragraph" w:styleId="DocumentMap">
    <w:name w:val="Document Map"/>
    <w:basedOn w:val="Normal"/>
    <w:link w:val="DocumentMapChar"/>
    <w:semiHidden/>
    <w:rsid w:val="005C0E2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C0E23"/>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semiHidden/>
    <w:unhideWhenUsed/>
    <w:rsid w:val="00C53556"/>
    <w:rPr>
      <w:rFonts w:ascii="Cambria" w:hAnsi="Cambria" w:cs="Times New Roman"/>
      <w:b/>
      <w:bCs/>
    </w:rPr>
  </w:style>
  <w:style w:type="character" w:customStyle="1" w:styleId="CommentSubjectChar">
    <w:name w:val="Comment Subject Char"/>
    <w:basedOn w:val="CommentTextChar"/>
    <w:link w:val="CommentSubject"/>
    <w:uiPriority w:val="99"/>
    <w:semiHidden/>
    <w:rsid w:val="00C53556"/>
    <w:rPr>
      <w:rFonts w:ascii="Cambria" w:eastAsia="Times New Roman" w:hAnsi="Cambria" w:cs="Times New Roman"/>
      <w:b/>
      <w:bCs/>
      <w:sz w:val="20"/>
      <w:szCs w:val="20"/>
    </w:rPr>
  </w:style>
  <w:style w:type="character" w:styleId="LineNumber">
    <w:name w:val="line number"/>
    <w:basedOn w:val="DefaultParagraphFont"/>
    <w:uiPriority w:val="99"/>
    <w:semiHidden/>
    <w:unhideWhenUsed/>
    <w:rsid w:val="00F44D4C"/>
  </w:style>
  <w:style w:type="character" w:styleId="PlaceholderText">
    <w:name w:val="Placeholder Text"/>
    <w:basedOn w:val="DefaultParagraphFont"/>
    <w:uiPriority w:val="99"/>
    <w:semiHidden/>
    <w:rsid w:val="00F44D4C"/>
    <w:rPr>
      <w:color w:val="808080"/>
    </w:rPr>
  </w:style>
  <w:style w:type="paragraph" w:customStyle="1" w:styleId="Default">
    <w:name w:val="Default"/>
    <w:rsid w:val="00575B9D"/>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F83B96"/>
    <w:rPr>
      <w:rFonts w:ascii="Cambria" w:eastAsia="Times New Roman" w:hAnsi="Cambria" w:cs="Times New Roman"/>
      <w:sz w:val="24"/>
      <w:szCs w:val="24"/>
    </w:rPr>
  </w:style>
  <w:style w:type="paragraph" w:styleId="NoSpacing">
    <w:name w:val="No Spacing"/>
    <w:link w:val="NoSpacingChar"/>
    <w:uiPriority w:val="1"/>
    <w:qFormat/>
    <w:rsid w:val="00822F1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22F14"/>
    <w:rPr>
      <w:rFonts w:eastAsiaTheme="minorEastAsia"/>
      <w:lang w:val="en-US"/>
    </w:rPr>
  </w:style>
  <w:style w:type="character" w:styleId="UnresolvedMention">
    <w:name w:val="Unresolved Mention"/>
    <w:basedOn w:val="DefaultParagraphFont"/>
    <w:uiPriority w:val="99"/>
    <w:semiHidden/>
    <w:unhideWhenUsed/>
    <w:rsid w:val="004A2112"/>
    <w:rPr>
      <w:color w:val="605E5C"/>
      <w:shd w:val="clear" w:color="auto" w:fill="E1DFDD"/>
    </w:rPr>
  </w:style>
  <w:style w:type="character" w:customStyle="1" w:styleId="legdslegrhslegp3text">
    <w:name w:val="legds legrhs legp3text"/>
    <w:rsid w:val="00860502"/>
  </w:style>
  <w:style w:type="paragraph" w:styleId="Revision">
    <w:name w:val="Revision"/>
    <w:hidden/>
    <w:uiPriority w:val="99"/>
    <w:semiHidden/>
    <w:rsid w:val="00E308EC"/>
    <w:pPr>
      <w:spacing w:after="0" w:line="240" w:lineRule="auto"/>
    </w:pPr>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334">
      <w:bodyDiv w:val="1"/>
      <w:marLeft w:val="0"/>
      <w:marRight w:val="0"/>
      <w:marTop w:val="0"/>
      <w:marBottom w:val="0"/>
      <w:divBdr>
        <w:top w:val="none" w:sz="0" w:space="0" w:color="auto"/>
        <w:left w:val="none" w:sz="0" w:space="0" w:color="auto"/>
        <w:bottom w:val="none" w:sz="0" w:space="0" w:color="auto"/>
        <w:right w:val="none" w:sz="0" w:space="0" w:color="auto"/>
      </w:divBdr>
    </w:div>
    <w:div w:id="125856310">
      <w:bodyDiv w:val="1"/>
      <w:marLeft w:val="0"/>
      <w:marRight w:val="0"/>
      <w:marTop w:val="0"/>
      <w:marBottom w:val="0"/>
      <w:divBdr>
        <w:top w:val="none" w:sz="0" w:space="0" w:color="auto"/>
        <w:left w:val="none" w:sz="0" w:space="0" w:color="auto"/>
        <w:bottom w:val="none" w:sz="0" w:space="0" w:color="auto"/>
        <w:right w:val="none" w:sz="0" w:space="0" w:color="auto"/>
      </w:divBdr>
      <w:divsChild>
        <w:div w:id="1957639325">
          <w:marLeft w:val="0"/>
          <w:marRight w:val="0"/>
          <w:marTop w:val="300"/>
          <w:marBottom w:val="0"/>
          <w:divBdr>
            <w:top w:val="none" w:sz="0" w:space="0" w:color="auto"/>
            <w:left w:val="none" w:sz="0" w:space="0" w:color="auto"/>
            <w:bottom w:val="none" w:sz="0" w:space="0" w:color="auto"/>
            <w:right w:val="none" w:sz="0" w:space="0" w:color="auto"/>
          </w:divBdr>
          <w:divsChild>
            <w:div w:id="637220614">
              <w:marLeft w:val="0"/>
              <w:marRight w:val="0"/>
              <w:marTop w:val="0"/>
              <w:marBottom w:val="0"/>
              <w:divBdr>
                <w:top w:val="none" w:sz="0" w:space="0" w:color="auto"/>
                <w:left w:val="none" w:sz="0" w:space="0" w:color="auto"/>
                <w:bottom w:val="none" w:sz="0" w:space="0" w:color="auto"/>
                <w:right w:val="none" w:sz="0" w:space="0" w:color="auto"/>
              </w:divBdr>
              <w:divsChild>
                <w:div w:id="1823346316">
                  <w:marLeft w:val="0"/>
                  <w:marRight w:val="0"/>
                  <w:marTop w:val="0"/>
                  <w:marBottom w:val="0"/>
                  <w:divBdr>
                    <w:top w:val="none" w:sz="0" w:space="0" w:color="auto"/>
                    <w:left w:val="none" w:sz="0" w:space="0" w:color="auto"/>
                    <w:bottom w:val="none" w:sz="0" w:space="0" w:color="auto"/>
                    <w:right w:val="none" w:sz="0" w:space="0" w:color="auto"/>
                  </w:divBdr>
                  <w:divsChild>
                    <w:div w:id="9748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150277">
      <w:bodyDiv w:val="1"/>
      <w:marLeft w:val="0"/>
      <w:marRight w:val="0"/>
      <w:marTop w:val="0"/>
      <w:marBottom w:val="0"/>
      <w:divBdr>
        <w:top w:val="none" w:sz="0" w:space="0" w:color="auto"/>
        <w:left w:val="none" w:sz="0" w:space="0" w:color="auto"/>
        <w:bottom w:val="none" w:sz="0" w:space="0" w:color="auto"/>
        <w:right w:val="none" w:sz="0" w:space="0" w:color="auto"/>
      </w:divBdr>
    </w:div>
    <w:div w:id="833032851">
      <w:bodyDiv w:val="1"/>
      <w:marLeft w:val="0"/>
      <w:marRight w:val="0"/>
      <w:marTop w:val="0"/>
      <w:marBottom w:val="0"/>
      <w:divBdr>
        <w:top w:val="none" w:sz="0" w:space="0" w:color="auto"/>
        <w:left w:val="none" w:sz="0" w:space="0" w:color="auto"/>
        <w:bottom w:val="none" w:sz="0" w:space="0" w:color="auto"/>
        <w:right w:val="none" w:sz="0" w:space="0" w:color="auto"/>
      </w:divBdr>
    </w:div>
    <w:div w:id="902183978">
      <w:bodyDiv w:val="1"/>
      <w:marLeft w:val="0"/>
      <w:marRight w:val="0"/>
      <w:marTop w:val="0"/>
      <w:marBottom w:val="0"/>
      <w:divBdr>
        <w:top w:val="none" w:sz="0" w:space="0" w:color="auto"/>
        <w:left w:val="none" w:sz="0" w:space="0" w:color="auto"/>
        <w:bottom w:val="none" w:sz="0" w:space="0" w:color="auto"/>
        <w:right w:val="none" w:sz="0" w:space="0" w:color="auto"/>
      </w:divBdr>
    </w:div>
    <w:div w:id="1015577469">
      <w:bodyDiv w:val="1"/>
      <w:marLeft w:val="0"/>
      <w:marRight w:val="0"/>
      <w:marTop w:val="0"/>
      <w:marBottom w:val="0"/>
      <w:divBdr>
        <w:top w:val="none" w:sz="0" w:space="0" w:color="auto"/>
        <w:left w:val="none" w:sz="0" w:space="0" w:color="auto"/>
        <w:bottom w:val="none" w:sz="0" w:space="0" w:color="auto"/>
        <w:right w:val="none" w:sz="0" w:space="0" w:color="auto"/>
      </w:divBdr>
    </w:div>
    <w:div w:id="1203976863">
      <w:bodyDiv w:val="1"/>
      <w:marLeft w:val="0"/>
      <w:marRight w:val="0"/>
      <w:marTop w:val="0"/>
      <w:marBottom w:val="0"/>
      <w:divBdr>
        <w:top w:val="none" w:sz="0" w:space="0" w:color="auto"/>
        <w:left w:val="none" w:sz="0" w:space="0" w:color="auto"/>
        <w:bottom w:val="none" w:sz="0" w:space="0" w:color="auto"/>
        <w:right w:val="none" w:sz="0" w:space="0" w:color="auto"/>
      </w:divBdr>
    </w:div>
    <w:div w:id="1456682211">
      <w:bodyDiv w:val="1"/>
      <w:marLeft w:val="0"/>
      <w:marRight w:val="0"/>
      <w:marTop w:val="0"/>
      <w:marBottom w:val="0"/>
      <w:divBdr>
        <w:top w:val="none" w:sz="0" w:space="0" w:color="auto"/>
        <w:left w:val="none" w:sz="0" w:space="0" w:color="auto"/>
        <w:bottom w:val="none" w:sz="0" w:space="0" w:color="auto"/>
        <w:right w:val="none" w:sz="0" w:space="0" w:color="auto"/>
      </w:divBdr>
    </w:div>
    <w:div w:id="1582980990">
      <w:bodyDiv w:val="1"/>
      <w:marLeft w:val="0"/>
      <w:marRight w:val="0"/>
      <w:marTop w:val="0"/>
      <w:marBottom w:val="0"/>
      <w:divBdr>
        <w:top w:val="none" w:sz="0" w:space="0" w:color="auto"/>
        <w:left w:val="none" w:sz="0" w:space="0" w:color="auto"/>
        <w:bottom w:val="none" w:sz="0" w:space="0" w:color="auto"/>
        <w:right w:val="none" w:sz="0" w:space="0" w:color="auto"/>
      </w:divBdr>
    </w:div>
    <w:div w:id="1891766953">
      <w:bodyDiv w:val="1"/>
      <w:marLeft w:val="0"/>
      <w:marRight w:val="0"/>
      <w:marTop w:val="0"/>
      <w:marBottom w:val="0"/>
      <w:divBdr>
        <w:top w:val="none" w:sz="0" w:space="0" w:color="auto"/>
        <w:left w:val="none" w:sz="0" w:space="0" w:color="auto"/>
        <w:bottom w:val="none" w:sz="0" w:space="0" w:color="auto"/>
        <w:right w:val="none" w:sz="0" w:space="0" w:color="auto"/>
      </w:divBdr>
    </w:div>
    <w:div w:id="2098792413">
      <w:bodyDiv w:val="1"/>
      <w:marLeft w:val="0"/>
      <w:marRight w:val="0"/>
      <w:marTop w:val="0"/>
      <w:marBottom w:val="0"/>
      <w:divBdr>
        <w:top w:val="none" w:sz="0" w:space="0" w:color="auto"/>
        <w:left w:val="none" w:sz="0" w:space="0" w:color="auto"/>
        <w:bottom w:val="none" w:sz="0" w:space="0" w:color="auto"/>
        <w:right w:val="none" w:sz="0" w:space="0" w:color="auto"/>
      </w:divBdr>
      <w:divsChild>
        <w:div w:id="169490816">
          <w:marLeft w:val="0"/>
          <w:marRight w:val="0"/>
          <w:marTop w:val="300"/>
          <w:marBottom w:val="0"/>
          <w:divBdr>
            <w:top w:val="none" w:sz="0" w:space="0" w:color="auto"/>
            <w:left w:val="none" w:sz="0" w:space="0" w:color="auto"/>
            <w:bottom w:val="none" w:sz="0" w:space="0" w:color="auto"/>
            <w:right w:val="none" w:sz="0" w:space="0" w:color="auto"/>
          </w:divBdr>
          <w:divsChild>
            <w:div w:id="1665207460">
              <w:marLeft w:val="0"/>
              <w:marRight w:val="0"/>
              <w:marTop w:val="0"/>
              <w:marBottom w:val="0"/>
              <w:divBdr>
                <w:top w:val="none" w:sz="0" w:space="0" w:color="auto"/>
                <w:left w:val="none" w:sz="0" w:space="0" w:color="auto"/>
                <w:bottom w:val="none" w:sz="0" w:space="0" w:color="auto"/>
                <w:right w:val="none" w:sz="0" w:space="0" w:color="auto"/>
              </w:divBdr>
              <w:divsChild>
                <w:div w:id="389886031">
                  <w:marLeft w:val="0"/>
                  <w:marRight w:val="0"/>
                  <w:marTop w:val="0"/>
                  <w:marBottom w:val="0"/>
                  <w:divBdr>
                    <w:top w:val="none" w:sz="0" w:space="0" w:color="auto"/>
                    <w:left w:val="none" w:sz="0" w:space="0" w:color="auto"/>
                    <w:bottom w:val="none" w:sz="0" w:space="0" w:color="auto"/>
                    <w:right w:val="none" w:sz="0" w:space="0" w:color="auto"/>
                  </w:divBdr>
                  <w:divsChild>
                    <w:div w:id="13271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4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http://www.pffs.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yperlink" Target="http://www.insidetim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www.prisonersfamilies.org.u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hyperlink" Target="http://www.gov.uk/prison-visits"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www.emailaprisoner.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BA2D0-4E87-4D61-AB1F-CF0821B3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HMP Full Sutton</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 Full Sutton</dc:title>
  <dc:subject>Policy Document – PD82</dc:subject>
  <dc:creator>Worsman, Alexander</dc:creator>
  <cp:keywords/>
  <dc:description/>
  <cp:lastModifiedBy>Harrington, Stuart  [HMPS] | He/His</cp:lastModifiedBy>
  <cp:revision>15</cp:revision>
  <cp:lastPrinted>2023-02-06T09:51:00Z</cp:lastPrinted>
  <dcterms:created xsi:type="dcterms:W3CDTF">2025-03-19T15:08:00Z</dcterms:created>
  <dcterms:modified xsi:type="dcterms:W3CDTF">2025-04-16T08:44:00Z</dcterms:modified>
</cp:coreProperties>
</file>