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170" w:type="dxa"/>
        </w:tblCellMar>
        <w:tblLook w:val="04A0" w:firstRow="1" w:lastRow="0" w:firstColumn="1" w:lastColumn="0" w:noHBand="0" w:noVBand="1"/>
      </w:tblPr>
      <w:tblGrid>
        <w:gridCol w:w="9298"/>
      </w:tblGrid>
      <w:tr w:rsidR="00E65BC2" w:rsidRPr="00C20562" w14:paraId="4240C6B0" w14:textId="77777777" w:rsidTr="5ECCF193">
        <w:trPr>
          <w:trHeight w:hRule="exact" w:val="3345"/>
        </w:trPr>
        <w:tc>
          <w:tcPr>
            <w:tcW w:w="10286" w:type="dxa"/>
            <w:shd w:val="clear" w:color="auto" w:fill="auto"/>
          </w:tcPr>
          <w:p w14:paraId="4240C6AF" w14:textId="77777777" w:rsidR="00E65BC2" w:rsidRPr="00C20562" w:rsidRDefault="0026696F" w:rsidP="00B31B38">
            <w:pPr>
              <w:tabs>
                <w:tab w:val="left" w:pos="2940"/>
                <w:tab w:val="center" w:pos="4479"/>
              </w:tabs>
            </w:pPr>
            <w:r>
              <w:tab/>
            </w:r>
            <w:r w:rsidR="00B31B38">
              <w:tab/>
            </w:r>
          </w:p>
        </w:tc>
      </w:tr>
      <w:tr w:rsidR="00E65BC2" w:rsidRPr="00A22885" w14:paraId="4240C6C5" w14:textId="77777777" w:rsidTr="5ECCF193">
        <w:trPr>
          <w:trHeight w:val="6860"/>
        </w:trPr>
        <w:tc>
          <w:tcPr>
            <w:tcW w:w="10286" w:type="dxa"/>
            <w:shd w:val="clear" w:color="auto" w:fill="auto"/>
          </w:tcPr>
          <w:p w14:paraId="4240C6B1" w14:textId="77777777" w:rsidR="00107841" w:rsidRPr="004E17D0" w:rsidRDefault="00107841" w:rsidP="009B7CFC">
            <w:pPr>
              <w:pStyle w:val="CoverAuthor"/>
              <w:ind w:firstLine="720"/>
              <w:rPr>
                <w:rFonts w:ascii="Arial Black" w:hAnsi="Arial Black"/>
              </w:rPr>
            </w:pPr>
          </w:p>
          <w:p w14:paraId="4240C6B2" w14:textId="77777777" w:rsidR="00DF2711" w:rsidRPr="004E17D0" w:rsidRDefault="00DF2711" w:rsidP="00107841">
            <w:pPr>
              <w:rPr>
                <w:rFonts w:ascii="Arial Black" w:hAnsi="Arial Black"/>
              </w:rPr>
            </w:pPr>
          </w:p>
          <w:tbl>
            <w:tblPr>
              <w:tblW w:w="0" w:type="auto"/>
              <w:jc w:val="center"/>
              <w:tblLook w:val="01E0" w:firstRow="1" w:lastRow="1" w:firstColumn="1" w:lastColumn="1" w:noHBand="0" w:noVBand="0"/>
            </w:tblPr>
            <w:tblGrid>
              <w:gridCol w:w="7836"/>
            </w:tblGrid>
            <w:tr w:rsidR="00E33F82" w:rsidRPr="004E17D0" w14:paraId="4240C6B4" w14:textId="77777777" w:rsidTr="00E33F82">
              <w:trPr>
                <w:trHeight w:hRule="exact" w:val="2564"/>
                <w:jc w:val="center"/>
              </w:trPr>
              <w:tc>
                <w:tcPr>
                  <w:tcW w:w="7836" w:type="dxa"/>
                  <w:vAlign w:val="center"/>
                </w:tcPr>
                <w:p w14:paraId="4240C6B3" w14:textId="77777777" w:rsidR="003D2FC9" w:rsidRPr="00FB51BF" w:rsidRDefault="00E33F82" w:rsidP="00D975EF">
                  <w:pPr>
                    <w:jc w:val="center"/>
                    <w:rPr>
                      <w:b/>
                      <w:sz w:val="56"/>
                      <w:szCs w:val="48"/>
                    </w:rPr>
                  </w:pPr>
                  <w:r w:rsidRPr="00FB51BF">
                    <w:rPr>
                      <w:b/>
                      <w:sz w:val="56"/>
                      <w:szCs w:val="48"/>
                    </w:rPr>
                    <w:t>HMYOI WETHERBY</w:t>
                  </w:r>
                </w:p>
              </w:tc>
            </w:tr>
            <w:tr w:rsidR="00E33F82" w:rsidRPr="004E17D0" w14:paraId="4240C6B6" w14:textId="77777777" w:rsidTr="00E33F82">
              <w:trPr>
                <w:trHeight w:hRule="exact" w:val="2564"/>
                <w:jc w:val="center"/>
              </w:trPr>
              <w:tc>
                <w:tcPr>
                  <w:tcW w:w="7836" w:type="dxa"/>
                  <w:vAlign w:val="center"/>
                </w:tcPr>
                <w:p w14:paraId="4240C6B5" w14:textId="77777777" w:rsidR="00E33F82" w:rsidRPr="00FB51BF" w:rsidRDefault="00F3575D" w:rsidP="00D975EF">
                  <w:pPr>
                    <w:jc w:val="center"/>
                    <w:rPr>
                      <w:b/>
                      <w:sz w:val="56"/>
                      <w:szCs w:val="48"/>
                    </w:rPr>
                  </w:pPr>
                  <w:r w:rsidRPr="00FB51BF">
                    <w:rPr>
                      <w:b/>
                      <w:sz w:val="56"/>
                      <w:szCs w:val="48"/>
                    </w:rPr>
                    <w:t>Family</w:t>
                  </w:r>
                  <w:r w:rsidR="00102EDA" w:rsidRPr="00FB51BF">
                    <w:rPr>
                      <w:b/>
                      <w:sz w:val="56"/>
                      <w:szCs w:val="48"/>
                    </w:rPr>
                    <w:t xml:space="preserve"> and</w:t>
                  </w:r>
                  <w:r w:rsidR="0000000E" w:rsidRPr="00FB51BF">
                    <w:rPr>
                      <w:b/>
                      <w:sz w:val="56"/>
                      <w:szCs w:val="48"/>
                    </w:rPr>
                    <w:t xml:space="preserve"> Significant Others</w:t>
                  </w:r>
                  <w:r w:rsidRPr="00FB51BF">
                    <w:rPr>
                      <w:b/>
                      <w:sz w:val="56"/>
                      <w:szCs w:val="48"/>
                    </w:rPr>
                    <w:t xml:space="preserve"> Strategy</w:t>
                  </w:r>
                  <w:r w:rsidR="00B73408" w:rsidRPr="00FB51BF">
                    <w:rPr>
                      <w:b/>
                      <w:sz w:val="56"/>
                      <w:szCs w:val="48"/>
                    </w:rPr>
                    <w:t xml:space="preserve"> </w:t>
                  </w:r>
                </w:p>
              </w:tc>
            </w:tr>
            <w:tr w:rsidR="00E33F82" w:rsidRPr="004E17D0" w14:paraId="4240C6B8" w14:textId="77777777" w:rsidTr="00E33F82">
              <w:trPr>
                <w:trHeight w:hRule="exact" w:val="2564"/>
                <w:jc w:val="center"/>
              </w:trPr>
              <w:tc>
                <w:tcPr>
                  <w:tcW w:w="7836" w:type="dxa"/>
                  <w:vAlign w:val="center"/>
                </w:tcPr>
                <w:p w14:paraId="4240C6B7" w14:textId="77777777" w:rsidR="00E33F82" w:rsidRPr="004E17D0" w:rsidRDefault="00E33F82" w:rsidP="00E33F82">
                  <w:pPr>
                    <w:jc w:val="center"/>
                    <w:rPr>
                      <w:rFonts w:ascii="Arial Black" w:hAnsi="Arial Black"/>
                      <w:b/>
                      <w:color w:val="FF0000"/>
                      <w:sz w:val="48"/>
                      <w:szCs w:val="48"/>
                    </w:rPr>
                  </w:pPr>
                </w:p>
              </w:tc>
            </w:tr>
          </w:tbl>
          <w:p w14:paraId="4240C6B9" w14:textId="1C8A5283" w:rsidR="00E33F82" w:rsidRPr="004E17D0" w:rsidRDefault="004D05FA" w:rsidP="5ECCF193">
            <w:pPr>
              <w:rPr>
                <w:rFonts w:ascii="Arial Black" w:hAnsi="Arial Black"/>
                <w:b/>
                <w:bCs/>
              </w:rPr>
            </w:pPr>
            <w:r w:rsidRPr="004E17D0">
              <w:rPr>
                <w:rFonts w:ascii="Arial Black" w:hAnsi="Arial Black"/>
                <w:b/>
                <w:bCs/>
              </w:rPr>
              <w:t>M</w:t>
            </w:r>
            <w:r w:rsidR="002336C9">
              <w:rPr>
                <w:rFonts w:ascii="Arial Black" w:hAnsi="Arial Black"/>
                <w:b/>
                <w:bCs/>
              </w:rPr>
              <w:t>ay</w:t>
            </w:r>
            <w:r w:rsidRPr="004E17D0">
              <w:rPr>
                <w:rFonts w:ascii="Arial Black" w:hAnsi="Arial Black"/>
                <w:b/>
                <w:bCs/>
              </w:rPr>
              <w:t xml:space="preserve"> 202</w:t>
            </w:r>
            <w:r w:rsidR="00B3331E">
              <w:rPr>
                <w:rFonts w:ascii="Arial Black" w:hAnsi="Arial Black"/>
                <w:b/>
                <w:bCs/>
              </w:rPr>
              <w:t>5</w:t>
            </w:r>
          </w:p>
          <w:p w14:paraId="4240C6BA" w14:textId="77777777" w:rsidR="00E33F82" w:rsidRPr="004E17D0" w:rsidRDefault="00E33F82" w:rsidP="00E33F82">
            <w:pPr>
              <w:rPr>
                <w:rFonts w:ascii="Arial Black" w:hAnsi="Arial Black"/>
              </w:rPr>
            </w:pPr>
          </w:p>
          <w:p w14:paraId="4240C6BB" w14:textId="77777777" w:rsidR="00E33F82" w:rsidRPr="004E17D0" w:rsidRDefault="00E33F82" w:rsidP="00E33F82">
            <w:pPr>
              <w:rPr>
                <w:rFonts w:ascii="Arial Black" w:hAnsi="Arial Blac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8"/>
            </w:tblGrid>
            <w:tr w:rsidR="00E33F82" w:rsidRPr="004E17D0" w14:paraId="4240C6BD" w14:textId="77777777" w:rsidTr="00346455">
              <w:trPr>
                <w:trHeight w:hRule="exact" w:val="567"/>
                <w:jc w:val="center"/>
              </w:trPr>
              <w:tc>
                <w:tcPr>
                  <w:tcW w:w="6238" w:type="dxa"/>
                  <w:tcBorders>
                    <w:top w:val="nil"/>
                    <w:left w:val="nil"/>
                    <w:bottom w:val="nil"/>
                    <w:right w:val="nil"/>
                  </w:tcBorders>
                  <w:vAlign w:val="center"/>
                </w:tcPr>
                <w:p w14:paraId="4240C6BC" w14:textId="77777777" w:rsidR="00E33F82" w:rsidRPr="004E17D0" w:rsidRDefault="00E33F82" w:rsidP="00E33F82">
                  <w:pPr>
                    <w:jc w:val="center"/>
                    <w:rPr>
                      <w:rFonts w:ascii="Arial Black" w:hAnsi="Arial Black"/>
                      <w:sz w:val="32"/>
                      <w:szCs w:val="32"/>
                    </w:rPr>
                  </w:pPr>
                </w:p>
              </w:tc>
            </w:tr>
          </w:tbl>
          <w:p w14:paraId="4240C6C0" w14:textId="77777777" w:rsidR="00D40EAA" w:rsidRPr="00C44875" w:rsidRDefault="00F20922" w:rsidP="000637A1">
            <w:pPr>
              <w:pStyle w:val="CoverAuthor"/>
              <w:jc w:val="center"/>
              <w:rPr>
                <w:sz w:val="28"/>
              </w:rPr>
            </w:pPr>
            <w:r w:rsidRPr="00C44875">
              <w:rPr>
                <w:sz w:val="28"/>
              </w:rPr>
              <w:t>Head of Reducing Re-offending</w:t>
            </w:r>
          </w:p>
          <w:p w14:paraId="4240C6C1" w14:textId="687B6292" w:rsidR="00F20922" w:rsidRPr="00C44875" w:rsidRDefault="00F55E6C" w:rsidP="00145D91">
            <w:pPr>
              <w:pStyle w:val="CoverAuthor"/>
              <w:jc w:val="center"/>
              <w:rPr>
                <w:sz w:val="28"/>
              </w:rPr>
            </w:pPr>
            <w:r w:rsidRPr="00C44875">
              <w:rPr>
                <w:sz w:val="28"/>
              </w:rPr>
              <w:t xml:space="preserve">Governor </w:t>
            </w:r>
            <w:r w:rsidR="00493F83" w:rsidRPr="00C44875">
              <w:rPr>
                <w:sz w:val="28"/>
              </w:rPr>
              <w:t>Walker</w:t>
            </w:r>
          </w:p>
          <w:p w14:paraId="3D1A1DB8" w14:textId="77777777" w:rsidR="009374E1" w:rsidRPr="004E17D0" w:rsidRDefault="009374E1" w:rsidP="00145D91">
            <w:pPr>
              <w:pStyle w:val="CoverAuthor"/>
              <w:jc w:val="center"/>
              <w:rPr>
                <w:rFonts w:ascii="Arial Black" w:hAnsi="Arial Black"/>
                <w:sz w:val="28"/>
              </w:rPr>
            </w:pPr>
          </w:p>
          <w:p w14:paraId="5E3ADB90" w14:textId="77777777" w:rsidR="009374E1" w:rsidRPr="004E17D0" w:rsidRDefault="009374E1" w:rsidP="00145D91">
            <w:pPr>
              <w:pStyle w:val="CoverAuthor"/>
              <w:jc w:val="center"/>
              <w:rPr>
                <w:rFonts w:ascii="Arial Black" w:hAnsi="Arial Black"/>
                <w:sz w:val="28"/>
              </w:rPr>
            </w:pPr>
          </w:p>
          <w:p w14:paraId="688E2A2C" w14:textId="77777777" w:rsidR="009374E1" w:rsidRDefault="009374E1" w:rsidP="00145D91">
            <w:pPr>
              <w:pStyle w:val="CoverAuthor"/>
              <w:jc w:val="center"/>
              <w:rPr>
                <w:rFonts w:ascii="Arial Black" w:hAnsi="Arial Black"/>
                <w:sz w:val="28"/>
              </w:rPr>
            </w:pPr>
          </w:p>
          <w:p w14:paraId="1A85C746" w14:textId="77777777" w:rsidR="000637A1" w:rsidRDefault="000637A1" w:rsidP="00145D91">
            <w:pPr>
              <w:pStyle w:val="CoverAuthor"/>
              <w:jc w:val="center"/>
              <w:rPr>
                <w:rFonts w:ascii="Arial Black" w:hAnsi="Arial Black"/>
                <w:sz w:val="28"/>
              </w:rPr>
            </w:pPr>
          </w:p>
          <w:p w14:paraId="7681C47D" w14:textId="77777777" w:rsidR="000637A1" w:rsidRPr="004E17D0" w:rsidRDefault="000637A1" w:rsidP="00145D91">
            <w:pPr>
              <w:pStyle w:val="CoverAuthor"/>
              <w:jc w:val="center"/>
              <w:rPr>
                <w:rFonts w:ascii="Arial Black" w:hAnsi="Arial Black"/>
                <w:sz w:val="28"/>
              </w:rPr>
            </w:pPr>
          </w:p>
          <w:p w14:paraId="4240C6C2" w14:textId="77777777" w:rsidR="002210E8" w:rsidRPr="004E17D0" w:rsidRDefault="002210E8" w:rsidP="00145D91">
            <w:pPr>
              <w:pStyle w:val="CoverAuthor"/>
              <w:jc w:val="center"/>
              <w:rPr>
                <w:rFonts w:ascii="Arial Black" w:hAnsi="Arial Black"/>
                <w:sz w:val="28"/>
              </w:rPr>
            </w:pPr>
          </w:p>
          <w:p w14:paraId="4240C6C3" w14:textId="28565777" w:rsidR="00F20922" w:rsidRPr="00C44875" w:rsidRDefault="002210E8" w:rsidP="2F6B10B8">
            <w:pPr>
              <w:pStyle w:val="CoverAuthor"/>
              <w:jc w:val="center"/>
              <w:rPr>
                <w:sz w:val="28"/>
              </w:rPr>
            </w:pPr>
            <w:r w:rsidRPr="00C44875">
              <w:rPr>
                <w:sz w:val="28"/>
              </w:rPr>
              <w:t xml:space="preserve">Family </w:t>
            </w:r>
            <w:r w:rsidR="003168A8">
              <w:rPr>
                <w:sz w:val="28"/>
              </w:rPr>
              <w:t>Champion</w:t>
            </w:r>
          </w:p>
          <w:p w14:paraId="4240C6C4" w14:textId="6AC2C7ED" w:rsidR="002210E8" w:rsidRPr="004E17D0" w:rsidRDefault="002210E8" w:rsidP="00145D91">
            <w:pPr>
              <w:pStyle w:val="CoverAuthor"/>
              <w:jc w:val="center"/>
              <w:rPr>
                <w:rFonts w:ascii="Arial Black" w:hAnsi="Arial Black"/>
              </w:rPr>
            </w:pPr>
            <w:r w:rsidRPr="00C44875">
              <w:rPr>
                <w:sz w:val="28"/>
              </w:rPr>
              <w:t>CM (Custodial Manager) Padderatz</w:t>
            </w:r>
          </w:p>
        </w:tc>
      </w:tr>
      <w:tr w:rsidR="00E65BC2" w:rsidRPr="00EA1B3A" w14:paraId="4240C6C7" w14:textId="77777777" w:rsidTr="5ECCF193">
        <w:tblPrEx>
          <w:tblCellMar>
            <w:left w:w="108" w:type="dxa"/>
            <w:right w:w="108" w:type="dxa"/>
          </w:tblCellMar>
        </w:tblPrEx>
        <w:tc>
          <w:tcPr>
            <w:tcW w:w="10286" w:type="dxa"/>
          </w:tcPr>
          <w:p w14:paraId="4240C6C6" w14:textId="77777777" w:rsidR="00E65BC2" w:rsidRPr="004E17D0" w:rsidRDefault="00E65BC2" w:rsidP="00874841">
            <w:pPr>
              <w:pStyle w:val="CoverDate"/>
              <w:rPr>
                <w:rFonts w:ascii="Arial Black" w:hAnsi="Arial Black"/>
              </w:rPr>
            </w:pPr>
          </w:p>
        </w:tc>
      </w:tr>
    </w:tbl>
    <w:p w14:paraId="4240C6C9" w14:textId="6C88DE53" w:rsidR="004B4936" w:rsidRDefault="004B4936" w:rsidP="00903884">
      <w:pPr>
        <w:spacing w:after="0" w:line="240" w:lineRule="auto"/>
        <w:sectPr w:rsidR="004B4936" w:rsidSect="00944D22">
          <w:headerReference w:type="even" r:id="rId8"/>
          <w:headerReference w:type="default" r:id="rId9"/>
          <w:footerReference w:type="even" r:id="rId10"/>
          <w:footerReference w:type="default" r:id="rId11"/>
          <w:headerReference w:type="first" r:id="rId12"/>
          <w:footerReference w:type="first" r:id="rId13"/>
          <w:pgSz w:w="11906" w:h="16838" w:code="9"/>
          <w:pgMar w:top="1701" w:right="1361" w:bottom="1361" w:left="1361" w:header="737" w:footer="432" w:gutter="170"/>
          <w:pgBorders w:offsetFrom="page">
            <w:top w:val="single" w:sz="4" w:space="24" w:color="auto"/>
            <w:left w:val="single" w:sz="4" w:space="24" w:color="auto"/>
            <w:bottom w:val="single" w:sz="4" w:space="24" w:color="auto"/>
            <w:right w:val="single" w:sz="4" w:space="24" w:color="auto"/>
          </w:pgBorders>
          <w:cols w:space="312"/>
          <w:titlePg/>
          <w:docGrid w:linePitch="360"/>
        </w:sectPr>
      </w:pPr>
      <w:bookmarkStart w:id="0" w:name="_Article_One_(Heading"/>
      <w:bookmarkEnd w:id="0"/>
    </w:p>
    <w:p w14:paraId="419D4824" w14:textId="36B4C627" w:rsidR="00737614" w:rsidRPr="002336C9" w:rsidRDefault="00737614" w:rsidP="004E17D0">
      <w:pPr>
        <w:widowControl w:val="0"/>
        <w:spacing w:after="0" w:line="360" w:lineRule="auto"/>
        <w:jc w:val="both"/>
        <w:outlineLvl w:val="0"/>
        <w:rPr>
          <w:rFonts w:eastAsia="Times New Roman"/>
          <w:color w:val="000000"/>
          <w:kern w:val="28"/>
          <w:sz w:val="22"/>
          <w:lang w:eastAsia="en-GB" w:bidi="ar-SA"/>
          <w14:cntxtAlts/>
        </w:rPr>
      </w:pPr>
      <w:r w:rsidRPr="002336C9">
        <w:rPr>
          <w:rFonts w:eastAsia="Times New Roman"/>
          <w:color w:val="000000"/>
          <w:kern w:val="28"/>
          <w:sz w:val="22"/>
          <w:lang w:eastAsia="en-GB" w:bidi="ar-SA"/>
          <w14:cntxtAlts/>
        </w:rPr>
        <w:lastRenderedPageBreak/>
        <w:t>Introduction by Ed Cornmell, Youth Custody Service Executive Director</w:t>
      </w:r>
    </w:p>
    <w:p w14:paraId="4240C6CA" w14:textId="5C1D6E33" w:rsidR="00737614" w:rsidRPr="002336C9" w:rsidRDefault="00737614" w:rsidP="002336C9">
      <w:pPr>
        <w:widowControl w:val="0"/>
        <w:spacing w:after="0" w:line="360" w:lineRule="auto"/>
        <w:jc w:val="both"/>
        <w:outlineLvl w:val="0"/>
        <w:rPr>
          <w:rFonts w:eastAsia="Times New Roman"/>
          <w:color w:val="FF0000"/>
          <w:kern w:val="28"/>
          <w:sz w:val="22"/>
          <w:lang w:eastAsia="en-GB" w:bidi="ar-SA"/>
          <w14:cntxtAlts/>
        </w:rPr>
        <w:sectPr w:rsidR="00737614" w:rsidRPr="002336C9" w:rsidSect="00944D22">
          <w:headerReference w:type="first" r:id="rId14"/>
          <w:pgSz w:w="11906" w:h="16838" w:code="9"/>
          <w:pgMar w:top="1701" w:right="1361" w:bottom="1361" w:left="1361" w:header="737" w:footer="420" w:gutter="170"/>
          <w:pgBorders w:offsetFrom="page">
            <w:top w:val="single" w:sz="4" w:space="24" w:color="auto"/>
            <w:left w:val="single" w:sz="4" w:space="24" w:color="auto"/>
            <w:bottom w:val="single" w:sz="4" w:space="24" w:color="auto"/>
            <w:right w:val="single" w:sz="4" w:space="24" w:color="auto"/>
          </w:pgBorders>
          <w:pgNumType w:start="1"/>
          <w:cols w:space="312"/>
          <w:docGrid w:linePitch="360"/>
        </w:sectPr>
      </w:pPr>
    </w:p>
    <w:p w14:paraId="69F5C8E4" w14:textId="03BB014D" w:rsidR="005402EA" w:rsidRPr="002336C9" w:rsidRDefault="005402EA" w:rsidP="004E17D0">
      <w:pPr>
        <w:pStyle w:val="Heading1"/>
        <w:spacing w:line="360" w:lineRule="auto"/>
        <w:rPr>
          <w:sz w:val="22"/>
        </w:rPr>
      </w:pPr>
      <w:r w:rsidRPr="002336C9">
        <w:rPr>
          <w:noProof/>
          <w:sz w:val="22"/>
        </w:rPr>
        <w:drawing>
          <wp:anchor distT="0" distB="0" distL="114300" distR="114300" simplePos="0" relativeHeight="251658242" behindDoc="0" locked="0" layoutInCell="1" allowOverlap="1" wp14:anchorId="382D9282" wp14:editId="64C95998">
            <wp:simplePos x="0" y="0"/>
            <wp:positionH relativeFrom="column">
              <wp:posOffset>-1269</wp:posOffset>
            </wp:positionH>
            <wp:positionV relativeFrom="paragraph">
              <wp:posOffset>185160</wp:posOffset>
            </wp:positionV>
            <wp:extent cx="2457450" cy="1416310"/>
            <wp:effectExtent l="0" t="0" r="0" b="0"/>
            <wp:wrapNone/>
            <wp:docPr id="1338315805" name="Picture 1338315805"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15805" name="Picture 1338315805" descr="A person in a suit and ti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2785" cy="141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B74A1" w14:textId="77777777" w:rsidR="005402EA" w:rsidRPr="002336C9" w:rsidRDefault="005402EA" w:rsidP="004E17D0">
      <w:pPr>
        <w:pStyle w:val="Heading1"/>
        <w:spacing w:line="360" w:lineRule="auto"/>
        <w:rPr>
          <w:sz w:val="22"/>
        </w:rPr>
      </w:pPr>
    </w:p>
    <w:p w14:paraId="0D91AC91" w14:textId="77777777" w:rsidR="005402EA" w:rsidRPr="002336C9" w:rsidRDefault="005402EA" w:rsidP="004E17D0">
      <w:pPr>
        <w:pStyle w:val="Heading1"/>
        <w:spacing w:line="360" w:lineRule="auto"/>
        <w:rPr>
          <w:sz w:val="22"/>
        </w:rPr>
      </w:pPr>
    </w:p>
    <w:p w14:paraId="67409F51" w14:textId="77777777" w:rsidR="005402EA" w:rsidRPr="002336C9" w:rsidRDefault="005402EA" w:rsidP="004E17D0">
      <w:pPr>
        <w:spacing w:line="360" w:lineRule="auto"/>
        <w:rPr>
          <w:sz w:val="22"/>
        </w:rPr>
      </w:pPr>
    </w:p>
    <w:p w14:paraId="74D25573" w14:textId="77777777" w:rsidR="00FA3439" w:rsidRPr="002336C9" w:rsidRDefault="00FA3439" w:rsidP="004E17D0">
      <w:pPr>
        <w:spacing w:after="0" w:line="360" w:lineRule="auto"/>
        <w:rPr>
          <w:rFonts w:eastAsia="Times New Roman"/>
          <w:color w:val="000000"/>
          <w:kern w:val="28"/>
          <w:sz w:val="22"/>
          <w:lang w:eastAsia="en-GB" w:bidi="ar-SA"/>
          <w14:cntxtAlts/>
        </w:rPr>
      </w:pPr>
      <w:r w:rsidRPr="002336C9">
        <w:rPr>
          <w:rFonts w:eastAsia="Times New Roman"/>
          <w:color w:val="000000"/>
          <w:kern w:val="28"/>
          <w:sz w:val="22"/>
          <w:lang w:eastAsia="en-GB" w:bidi="ar-SA"/>
          <w14:cntxtAlts/>
        </w:rPr>
        <w:t>In 2022 the Children’s Commissioner was asked to conduct an Independent Review of family life by the Government. Her goal was to ‘</w:t>
      </w:r>
      <w:r w:rsidRPr="002336C9">
        <w:rPr>
          <w:rFonts w:eastAsia="Times New Roman"/>
          <w:b/>
          <w:bCs/>
          <w:color w:val="000000"/>
          <w:kern w:val="28"/>
          <w:sz w:val="22"/>
          <w:lang w:eastAsia="en-GB" w:bidi="ar-SA"/>
          <w14:cntxtAlts/>
        </w:rPr>
        <w:t>ensure those children who are living away from home receive the same profound force of love and protection from a ‘family’ whatever form that might take, as do their peers who are able to live at home.’ </w:t>
      </w:r>
      <w:r w:rsidRPr="002336C9">
        <w:rPr>
          <w:rFonts w:eastAsia="Times New Roman"/>
          <w:color w:val="000000"/>
          <w:kern w:val="28"/>
          <w:sz w:val="22"/>
          <w:lang w:eastAsia="en-GB" w:bidi="ar-SA"/>
          <w14:cntxtAlts/>
        </w:rPr>
        <w:t> </w:t>
      </w:r>
    </w:p>
    <w:p w14:paraId="6DC13984" w14:textId="77777777" w:rsidR="00BF182B" w:rsidRPr="002336C9" w:rsidRDefault="00BF182B" w:rsidP="004E17D0">
      <w:pPr>
        <w:spacing w:after="0" w:line="360" w:lineRule="auto"/>
        <w:rPr>
          <w:rFonts w:eastAsia="Times New Roman"/>
          <w:color w:val="000000"/>
          <w:kern w:val="28"/>
          <w:sz w:val="22"/>
          <w:lang w:eastAsia="en-GB" w:bidi="ar-SA"/>
          <w14:cntxtAlts/>
        </w:rPr>
      </w:pPr>
    </w:p>
    <w:p w14:paraId="44250407" w14:textId="77777777" w:rsidR="00FA3439" w:rsidRPr="002336C9" w:rsidRDefault="00FA3439" w:rsidP="004E17D0">
      <w:pPr>
        <w:spacing w:after="0" w:line="360" w:lineRule="auto"/>
        <w:rPr>
          <w:rFonts w:eastAsia="Times New Roman"/>
          <w:color w:val="000000"/>
          <w:kern w:val="28"/>
          <w:sz w:val="22"/>
          <w:lang w:eastAsia="en-GB" w:bidi="ar-SA"/>
          <w14:cntxtAlts/>
        </w:rPr>
      </w:pPr>
      <w:r w:rsidRPr="002336C9">
        <w:rPr>
          <w:rFonts w:eastAsia="Times New Roman"/>
          <w:color w:val="000000"/>
          <w:kern w:val="28"/>
          <w:sz w:val="22"/>
          <w:lang w:eastAsia="en-GB" w:bidi="ar-SA"/>
          <w14:cntxtAlts/>
        </w:rPr>
        <w:t>Although there were many examples of good practice within her review of the YCS (Youth Custody Service), she reported a series of recommendations. </w:t>
      </w:r>
    </w:p>
    <w:p w14:paraId="5B186612" w14:textId="77777777" w:rsidR="00FA3439" w:rsidRPr="002336C9" w:rsidRDefault="00FA3439" w:rsidP="004E17D0">
      <w:pPr>
        <w:spacing w:after="0" w:line="360" w:lineRule="auto"/>
        <w:rPr>
          <w:rFonts w:eastAsia="Times New Roman"/>
          <w:color w:val="000000"/>
          <w:kern w:val="28"/>
          <w:sz w:val="22"/>
          <w:lang w:eastAsia="en-GB" w:bidi="ar-SA"/>
          <w14:cntxtAlts/>
        </w:rPr>
      </w:pPr>
      <w:r w:rsidRPr="002336C9">
        <w:rPr>
          <w:rFonts w:eastAsia="Times New Roman"/>
          <w:color w:val="000000"/>
          <w:kern w:val="28"/>
          <w:sz w:val="22"/>
          <w:lang w:eastAsia="en-GB" w:bidi="ar-SA"/>
          <w14:cntxtAlts/>
        </w:rPr>
        <w:t>Building on these recommendations, Ed Cornmell, recently appointed Executive Director of the Youth Custody Service is reviewing procedures to improve outcomes. </w:t>
      </w:r>
    </w:p>
    <w:p w14:paraId="03898A21" w14:textId="77777777" w:rsidR="00326759" w:rsidRPr="002336C9" w:rsidRDefault="00326759" w:rsidP="004E17D0">
      <w:pPr>
        <w:spacing w:after="0" w:line="360" w:lineRule="auto"/>
        <w:rPr>
          <w:rFonts w:eastAsia="Times New Roman"/>
          <w:color w:val="000000"/>
          <w:kern w:val="28"/>
          <w:sz w:val="22"/>
          <w:lang w:eastAsia="en-GB" w:bidi="ar-SA"/>
          <w14:cntxtAlts/>
        </w:rPr>
      </w:pPr>
    </w:p>
    <w:p w14:paraId="62B464C3" w14:textId="60E609F7" w:rsidR="00FA3439" w:rsidRPr="002336C9" w:rsidRDefault="00FA3439" w:rsidP="004E17D0">
      <w:pPr>
        <w:spacing w:after="0" w:line="360" w:lineRule="auto"/>
        <w:rPr>
          <w:rFonts w:eastAsia="Times New Roman"/>
          <w:color w:val="000000"/>
          <w:kern w:val="28"/>
          <w:sz w:val="22"/>
          <w:lang w:eastAsia="en-GB" w:bidi="ar-SA"/>
          <w14:cntxtAlts/>
        </w:rPr>
      </w:pPr>
      <w:r w:rsidRPr="002336C9">
        <w:rPr>
          <w:rFonts w:eastAsia="Times New Roman"/>
          <w:color w:val="000000"/>
          <w:kern w:val="28"/>
          <w:sz w:val="22"/>
          <w:lang w:eastAsia="en-GB" w:bidi="ar-SA"/>
          <w14:cntxtAlts/>
        </w:rPr>
        <w:t> Ed says, ‘Our aim is to provide a safe, secure rehabilitative environment for young people who are in our care, and we are committed to continuously improving the services we provide. We need to ensure we support access to our children from their families but also acknowledge that our children can also be parents and here in particular we need to offer support.’ </w:t>
      </w:r>
    </w:p>
    <w:p w14:paraId="3D8A6F25" w14:textId="77777777" w:rsidR="00FA3439" w:rsidRPr="002336C9" w:rsidRDefault="00FA3439" w:rsidP="004E17D0">
      <w:pPr>
        <w:spacing w:after="0" w:line="360" w:lineRule="auto"/>
        <w:rPr>
          <w:rFonts w:eastAsia="Times New Roman"/>
          <w:color w:val="000000"/>
          <w:kern w:val="28"/>
          <w:sz w:val="22"/>
          <w:lang w:eastAsia="en-GB" w:bidi="ar-SA"/>
          <w14:cntxtAlts/>
        </w:rPr>
      </w:pPr>
      <w:r w:rsidRPr="002336C9">
        <w:rPr>
          <w:rFonts w:eastAsia="Times New Roman"/>
          <w:color w:val="000000"/>
          <w:kern w:val="28"/>
          <w:sz w:val="22"/>
          <w:lang w:eastAsia="en-GB" w:bidi="ar-SA"/>
          <w14:cntxtAlts/>
        </w:rPr>
        <w:t> </w:t>
      </w:r>
    </w:p>
    <w:p w14:paraId="020990EC" w14:textId="77777777" w:rsidR="00BF182B" w:rsidRPr="002336C9" w:rsidRDefault="00BF182B" w:rsidP="004E17D0">
      <w:pPr>
        <w:spacing w:after="0" w:line="360" w:lineRule="auto"/>
        <w:rPr>
          <w:rFonts w:eastAsia="Times New Roman"/>
          <w:color w:val="000000"/>
          <w:kern w:val="28"/>
          <w:sz w:val="22"/>
          <w:lang w:eastAsia="en-GB" w:bidi="ar-SA"/>
          <w14:cntxtAlts/>
        </w:rPr>
      </w:pPr>
    </w:p>
    <w:p w14:paraId="02D6C446" w14:textId="77777777" w:rsidR="00FA3439" w:rsidRPr="002336C9" w:rsidRDefault="00FA3439" w:rsidP="004E17D0">
      <w:pPr>
        <w:spacing w:after="0" w:line="360" w:lineRule="auto"/>
        <w:rPr>
          <w:rFonts w:eastAsia="Times New Roman"/>
          <w:color w:val="000000"/>
          <w:kern w:val="28"/>
          <w:sz w:val="22"/>
          <w:lang w:eastAsia="en-GB" w:bidi="ar-SA"/>
          <w14:cntxtAlts/>
        </w:rPr>
      </w:pPr>
      <w:r w:rsidRPr="002336C9">
        <w:rPr>
          <w:rFonts w:eastAsia="Times New Roman"/>
          <w:color w:val="000000"/>
          <w:kern w:val="28"/>
          <w:sz w:val="22"/>
          <w:lang w:eastAsia="en-GB" w:bidi="ar-SA"/>
          <w14:cntxtAlts/>
        </w:rPr>
        <w:t>‘Our priorities for the year ahead include implementing recommendations from our family review which will help us to enable and forge relationships between our children and young people and those that will support them in custody and upon release.’ </w:t>
      </w:r>
    </w:p>
    <w:p w14:paraId="6ABE70CD" w14:textId="77777777" w:rsidR="00FA3439" w:rsidRDefault="00FA3439" w:rsidP="004E17D0">
      <w:pPr>
        <w:widowControl w:val="0"/>
        <w:spacing w:after="120" w:line="360" w:lineRule="auto"/>
        <w:rPr>
          <w:rFonts w:eastAsia="Times New Roman"/>
          <w:color w:val="000000"/>
          <w:kern w:val="28"/>
          <w:sz w:val="22"/>
          <w:lang w:eastAsia="en-GB" w:bidi="ar-SA"/>
          <w14:cntxtAlts/>
        </w:rPr>
      </w:pPr>
      <w:r w:rsidRPr="002336C9">
        <w:rPr>
          <w:rFonts w:eastAsia="Times New Roman"/>
          <w:color w:val="000000"/>
          <w:kern w:val="28"/>
          <w:sz w:val="22"/>
          <w:lang w:eastAsia="en-GB" w:bidi="ar-SA"/>
          <w14:cntxtAlts/>
        </w:rPr>
        <w:t> </w:t>
      </w:r>
    </w:p>
    <w:p w14:paraId="0195D562" w14:textId="77777777" w:rsidR="002336C9" w:rsidRDefault="002336C9" w:rsidP="004E17D0">
      <w:pPr>
        <w:widowControl w:val="0"/>
        <w:spacing w:after="120" w:line="360" w:lineRule="auto"/>
        <w:rPr>
          <w:rFonts w:eastAsia="Times New Roman"/>
          <w:color w:val="000000"/>
          <w:kern w:val="28"/>
          <w:sz w:val="22"/>
          <w:lang w:eastAsia="en-GB" w:bidi="ar-SA"/>
          <w14:cntxtAlts/>
        </w:rPr>
      </w:pPr>
    </w:p>
    <w:p w14:paraId="4F1DE7F8" w14:textId="77777777" w:rsidR="002336C9" w:rsidRDefault="002336C9" w:rsidP="004E17D0">
      <w:pPr>
        <w:widowControl w:val="0"/>
        <w:spacing w:after="120" w:line="360" w:lineRule="auto"/>
        <w:rPr>
          <w:rFonts w:eastAsia="Times New Roman"/>
          <w:color w:val="000000"/>
          <w:kern w:val="28"/>
          <w:sz w:val="22"/>
          <w:lang w:eastAsia="en-GB" w:bidi="ar-SA"/>
          <w14:cntxtAlts/>
        </w:rPr>
      </w:pPr>
    </w:p>
    <w:p w14:paraId="7520897E" w14:textId="77777777" w:rsidR="002336C9" w:rsidRDefault="002336C9" w:rsidP="004E17D0">
      <w:pPr>
        <w:widowControl w:val="0"/>
        <w:spacing w:after="120" w:line="360" w:lineRule="auto"/>
        <w:rPr>
          <w:rFonts w:eastAsia="Times New Roman"/>
          <w:color w:val="000000"/>
          <w:kern w:val="28"/>
          <w:sz w:val="22"/>
          <w:lang w:eastAsia="en-GB" w:bidi="ar-SA"/>
          <w14:cntxtAlts/>
        </w:rPr>
      </w:pPr>
    </w:p>
    <w:p w14:paraId="6125F5DD" w14:textId="77777777" w:rsidR="002336C9" w:rsidRDefault="002336C9" w:rsidP="004E17D0">
      <w:pPr>
        <w:widowControl w:val="0"/>
        <w:spacing w:after="120" w:line="360" w:lineRule="auto"/>
        <w:rPr>
          <w:rFonts w:eastAsia="Times New Roman"/>
          <w:color w:val="000000"/>
          <w:kern w:val="28"/>
          <w:sz w:val="22"/>
          <w:lang w:eastAsia="en-GB" w:bidi="ar-SA"/>
          <w14:cntxtAlts/>
        </w:rPr>
      </w:pPr>
    </w:p>
    <w:p w14:paraId="663A472C" w14:textId="77777777" w:rsidR="002336C9" w:rsidRPr="002336C9" w:rsidRDefault="002336C9" w:rsidP="004E17D0">
      <w:pPr>
        <w:widowControl w:val="0"/>
        <w:spacing w:after="120" w:line="360" w:lineRule="auto"/>
        <w:rPr>
          <w:rFonts w:eastAsia="Times New Roman"/>
          <w:color w:val="000000"/>
          <w:kern w:val="28"/>
          <w:sz w:val="22"/>
          <w:lang w:eastAsia="en-GB" w:bidi="ar-SA"/>
          <w14:cntxtAlts/>
        </w:rPr>
      </w:pPr>
    </w:p>
    <w:p w14:paraId="76817913" w14:textId="77777777" w:rsidR="007D5FA9" w:rsidRPr="002336C9" w:rsidRDefault="007D5FA9" w:rsidP="007D5FA9">
      <w:pPr>
        <w:spacing w:after="120" w:line="360" w:lineRule="auto"/>
        <w:rPr>
          <w:rFonts w:eastAsia="Times New Roman"/>
          <w:b/>
          <w:sz w:val="22"/>
          <w:lang w:eastAsia="en-GB" w:bidi="ar-SA"/>
        </w:rPr>
      </w:pPr>
      <w:r w:rsidRPr="002336C9">
        <w:rPr>
          <w:rFonts w:eastAsia="Times New Roman"/>
          <w:b/>
          <w:sz w:val="22"/>
          <w:lang w:eastAsia="en-GB" w:bidi="ar-SA"/>
        </w:rPr>
        <w:lastRenderedPageBreak/>
        <w:t>How to contact us:</w:t>
      </w:r>
    </w:p>
    <w:p w14:paraId="600EBB25" w14:textId="77777777" w:rsidR="007D5FA9" w:rsidRPr="002336C9" w:rsidRDefault="007D5FA9" w:rsidP="007D5FA9">
      <w:pPr>
        <w:spacing w:after="120" w:line="360" w:lineRule="auto"/>
        <w:rPr>
          <w:rFonts w:eastAsia="Times New Roman"/>
          <w:b/>
          <w:sz w:val="22"/>
          <w:lang w:eastAsia="en-GB" w:bidi="ar-SA"/>
        </w:rPr>
      </w:pPr>
      <w:r w:rsidRPr="002336C9">
        <w:rPr>
          <w:rFonts w:eastAsia="Times New Roman"/>
          <w:b/>
          <w:sz w:val="22"/>
          <w:lang w:eastAsia="en-GB" w:bidi="ar-SA"/>
        </w:rPr>
        <w:t>By telephone:</w:t>
      </w:r>
    </w:p>
    <w:p w14:paraId="302E745A" w14:textId="5B99C869" w:rsidR="007D5FA9" w:rsidRPr="002336C9" w:rsidRDefault="007D5FA9" w:rsidP="007D5FA9">
      <w:pPr>
        <w:spacing w:after="120" w:line="360" w:lineRule="auto"/>
        <w:rPr>
          <w:rFonts w:eastAsia="Times New Roman"/>
          <w:sz w:val="22"/>
          <w:lang w:eastAsia="en-GB" w:bidi="ar-SA"/>
        </w:rPr>
      </w:pPr>
      <w:r w:rsidRPr="002336C9">
        <w:rPr>
          <w:rFonts w:eastAsia="Times New Roman"/>
          <w:sz w:val="22"/>
          <w:lang w:eastAsia="en-GB" w:bidi="ar-SA"/>
        </w:rPr>
        <w:t xml:space="preserve">HMYOI Wetherby                                   </w:t>
      </w:r>
      <w:r w:rsidR="003044EB" w:rsidRPr="002336C9">
        <w:rPr>
          <w:rFonts w:eastAsia="Times New Roman"/>
          <w:sz w:val="22"/>
          <w:lang w:eastAsia="en-GB" w:bidi="ar-SA"/>
        </w:rPr>
        <w:t xml:space="preserve">                  </w:t>
      </w:r>
      <w:r w:rsidRPr="002336C9">
        <w:rPr>
          <w:rFonts w:eastAsia="Times New Roman"/>
          <w:sz w:val="22"/>
          <w:lang w:eastAsia="en-GB" w:bidi="ar-SA"/>
        </w:rPr>
        <w:t xml:space="preserve"> 01937- 544200 </w:t>
      </w:r>
      <w:r w:rsidRPr="002336C9">
        <w:rPr>
          <w:rFonts w:eastAsia="Times New Roman"/>
          <w:color w:val="FF0000"/>
          <w:sz w:val="22"/>
          <w:lang w:eastAsia="en-GB" w:bidi="ar-SA"/>
        </w:rPr>
        <w:t>(</w:t>
      </w:r>
      <w:r w:rsidRPr="002336C9">
        <w:rPr>
          <w:rFonts w:eastAsia="Times New Roman"/>
          <w:b/>
          <w:bCs/>
          <w:color w:val="FF0000"/>
          <w:sz w:val="22"/>
          <w:lang w:eastAsia="en-GB" w:bidi="ar-SA"/>
        </w:rPr>
        <w:t>Emergency only</w:t>
      </w:r>
      <w:r w:rsidRPr="002336C9">
        <w:rPr>
          <w:rFonts w:eastAsia="Times New Roman"/>
          <w:color w:val="FF0000"/>
          <w:sz w:val="22"/>
          <w:lang w:eastAsia="en-GB" w:bidi="ar-SA"/>
        </w:rPr>
        <w:t>)</w:t>
      </w:r>
      <w:r w:rsidR="003044EB" w:rsidRPr="002336C9">
        <w:rPr>
          <w:rFonts w:eastAsia="Times New Roman"/>
          <w:color w:val="FF0000"/>
          <w:sz w:val="22"/>
          <w:lang w:eastAsia="en-GB" w:bidi="ar-SA"/>
        </w:rPr>
        <w:t xml:space="preserve">   </w:t>
      </w:r>
    </w:p>
    <w:p w14:paraId="2DC28F74" w14:textId="04ACCDF0" w:rsidR="000F64AB" w:rsidRPr="002336C9" w:rsidRDefault="00E507F8" w:rsidP="000F64AB">
      <w:pPr>
        <w:pStyle w:val="BodyText"/>
        <w:spacing w:line="360" w:lineRule="auto"/>
        <w:ind w:right="-285"/>
        <w:rPr>
          <w:rFonts w:ascii="Arial" w:hAnsi="Arial" w:cs="Arial"/>
          <w:b/>
          <w:color w:val="000000"/>
          <w:sz w:val="22"/>
          <w:szCs w:val="22"/>
        </w:rPr>
      </w:pPr>
      <w:r w:rsidRPr="002336C9">
        <w:rPr>
          <w:rFonts w:ascii="Arial" w:hAnsi="Arial" w:cs="Arial"/>
          <w:sz w:val="22"/>
          <w:szCs w:val="22"/>
          <w:lang w:eastAsia="en-GB"/>
        </w:rPr>
        <w:t>Safeguards a</w:t>
      </w:r>
      <w:r w:rsidR="007D5FA9" w:rsidRPr="002336C9">
        <w:rPr>
          <w:rFonts w:ascii="Arial" w:hAnsi="Arial" w:cs="Arial"/>
          <w:sz w:val="22"/>
          <w:szCs w:val="22"/>
          <w:lang w:eastAsia="en-GB"/>
        </w:rPr>
        <w:t xml:space="preserve">t risk hotline </w:t>
      </w:r>
      <w:r w:rsidR="007D5FA9" w:rsidRPr="002336C9">
        <w:rPr>
          <w:rFonts w:ascii="Arial" w:hAnsi="Arial" w:cs="Arial"/>
          <w:color w:val="767171"/>
          <w:sz w:val="22"/>
          <w:szCs w:val="22"/>
          <w:lang w:val="en-US"/>
        </w:rPr>
        <w:t xml:space="preserve">                                         </w:t>
      </w:r>
      <w:r w:rsidR="007D5FA9" w:rsidRPr="002336C9">
        <w:rPr>
          <w:rFonts w:ascii="Arial" w:hAnsi="Arial" w:cs="Arial"/>
          <w:bCs/>
          <w:sz w:val="22"/>
          <w:szCs w:val="22"/>
          <w:lang w:val="en-US"/>
        </w:rPr>
        <w:t xml:space="preserve">0800 -4961000 </w:t>
      </w:r>
      <w:r w:rsidR="007D5FA9" w:rsidRPr="002336C9">
        <w:rPr>
          <w:rFonts w:ascii="Arial" w:hAnsi="Arial" w:cs="Arial"/>
          <w:bCs/>
          <w:color w:val="FF0000"/>
          <w:sz w:val="22"/>
          <w:szCs w:val="22"/>
          <w:lang w:val="en-US"/>
        </w:rPr>
        <w:t>(</w:t>
      </w:r>
      <w:r w:rsidR="007D5FA9" w:rsidRPr="002336C9">
        <w:rPr>
          <w:rFonts w:ascii="Arial" w:hAnsi="Arial" w:cs="Arial"/>
          <w:b/>
          <w:color w:val="FF0000"/>
          <w:sz w:val="22"/>
          <w:szCs w:val="22"/>
          <w:lang w:val="en-US"/>
        </w:rPr>
        <w:t>24hour safeguards answer machine</w:t>
      </w:r>
      <w:r w:rsidR="007D5FA9" w:rsidRPr="002336C9">
        <w:rPr>
          <w:rFonts w:ascii="Arial" w:hAnsi="Arial" w:cs="Arial"/>
          <w:bCs/>
          <w:color w:val="FF0000"/>
          <w:sz w:val="22"/>
          <w:szCs w:val="22"/>
          <w:lang w:val="en-US"/>
        </w:rPr>
        <w:t>)</w:t>
      </w:r>
      <w:r w:rsidR="000F64AB" w:rsidRPr="002336C9">
        <w:rPr>
          <w:rFonts w:ascii="Arial" w:hAnsi="Arial" w:cs="Arial"/>
          <w:color w:val="000000" w:themeColor="text1"/>
          <w:sz w:val="22"/>
          <w:szCs w:val="22"/>
          <w:lang w:eastAsia="en-GB"/>
        </w:rPr>
        <w:t xml:space="preserve"> We have a </w:t>
      </w:r>
      <w:r w:rsidR="000F64AB" w:rsidRPr="002336C9">
        <w:rPr>
          <w:rFonts w:ascii="Arial" w:hAnsi="Arial" w:cs="Arial"/>
          <w:b/>
          <w:bCs/>
          <w:color w:val="000000" w:themeColor="text1"/>
          <w:sz w:val="22"/>
          <w:szCs w:val="22"/>
          <w:lang w:eastAsia="en-GB"/>
        </w:rPr>
        <w:t>Safeguards at Risk Hotline</w:t>
      </w:r>
      <w:r w:rsidR="000F64AB" w:rsidRPr="002336C9">
        <w:rPr>
          <w:rFonts w:ascii="Arial" w:hAnsi="Arial" w:cs="Arial"/>
          <w:color w:val="000000" w:themeColor="text1"/>
          <w:sz w:val="22"/>
          <w:szCs w:val="22"/>
          <w:lang w:eastAsia="en-GB"/>
        </w:rPr>
        <w:t xml:space="preserve"> which allows family and friends of those in our care to express any concerns that they may have, this is monitored daily, and action is taken if required. We also have community concern forms in the visitor's centre and the visits hall for families to complete and return to us should they want to raise a concern.</w:t>
      </w:r>
    </w:p>
    <w:p w14:paraId="05DEEA9D" w14:textId="77777777" w:rsidR="007D5FA9" w:rsidRPr="002336C9" w:rsidRDefault="007D5FA9" w:rsidP="004C5993">
      <w:pPr>
        <w:pStyle w:val="NormalWeb"/>
        <w:spacing w:line="360" w:lineRule="auto"/>
        <w:jc w:val="center"/>
        <w:rPr>
          <w:rFonts w:ascii="Arial" w:hAnsi="Arial" w:cs="Arial"/>
          <w:b/>
          <w:bCs/>
          <w:color w:val="FF0000"/>
          <w:sz w:val="22"/>
          <w:szCs w:val="22"/>
          <w:u w:val="single"/>
        </w:rPr>
      </w:pPr>
      <w:r w:rsidRPr="002336C9">
        <w:rPr>
          <w:rFonts w:ascii="Arial" w:hAnsi="Arial" w:cs="Arial"/>
          <w:b/>
          <w:bCs/>
          <w:color w:val="FF0000"/>
          <w:sz w:val="22"/>
          <w:szCs w:val="22"/>
          <w:u w:val="single"/>
        </w:rPr>
        <w:t>If the matter is deemed as life threatening, please call 01937 544200 (this extension is manned 24 hours)</w:t>
      </w:r>
    </w:p>
    <w:p w14:paraId="1BF832E9" w14:textId="77777777" w:rsidR="007D5FA9" w:rsidRPr="002336C9" w:rsidRDefault="007D5FA9" w:rsidP="007D5FA9">
      <w:pPr>
        <w:spacing w:after="120" w:line="360" w:lineRule="auto"/>
        <w:rPr>
          <w:rFonts w:eastAsia="Times New Roman"/>
          <w:b/>
          <w:sz w:val="22"/>
          <w:lang w:eastAsia="en-GB" w:bidi="ar-SA"/>
        </w:rPr>
      </w:pPr>
      <w:r w:rsidRPr="002336C9">
        <w:rPr>
          <w:rFonts w:eastAsia="Times New Roman"/>
          <w:b/>
          <w:sz w:val="22"/>
          <w:lang w:eastAsia="en-GB" w:bidi="ar-SA"/>
        </w:rPr>
        <w:t>By post:</w:t>
      </w:r>
    </w:p>
    <w:p w14:paraId="1BC5C5CD" w14:textId="77777777" w:rsidR="007D5FA9" w:rsidRPr="002336C9" w:rsidRDefault="007D5FA9" w:rsidP="007D5FA9">
      <w:pPr>
        <w:spacing w:after="120" w:line="360" w:lineRule="auto"/>
        <w:rPr>
          <w:rFonts w:eastAsia="Times New Roman"/>
          <w:sz w:val="22"/>
          <w:lang w:eastAsia="en-GB" w:bidi="ar-SA"/>
        </w:rPr>
      </w:pPr>
      <w:r w:rsidRPr="002336C9">
        <w:rPr>
          <w:rFonts w:eastAsia="Times New Roman"/>
          <w:sz w:val="22"/>
          <w:lang w:eastAsia="en-GB" w:bidi="ar-SA"/>
        </w:rPr>
        <w:t>HMYOI Wetherby</w:t>
      </w:r>
    </w:p>
    <w:p w14:paraId="0D4202F2" w14:textId="77777777" w:rsidR="007D5FA9" w:rsidRPr="002336C9" w:rsidRDefault="007D5FA9" w:rsidP="007D5FA9">
      <w:pPr>
        <w:spacing w:after="120" w:line="360" w:lineRule="auto"/>
        <w:rPr>
          <w:rFonts w:eastAsia="Times New Roman"/>
          <w:sz w:val="22"/>
          <w:lang w:eastAsia="en-GB" w:bidi="ar-SA"/>
        </w:rPr>
      </w:pPr>
      <w:r w:rsidRPr="002336C9">
        <w:rPr>
          <w:rFonts w:eastAsia="Times New Roman"/>
          <w:sz w:val="22"/>
          <w:lang w:eastAsia="en-GB" w:bidi="ar-SA"/>
        </w:rPr>
        <w:t>York Road</w:t>
      </w:r>
    </w:p>
    <w:p w14:paraId="3877BD9B" w14:textId="77777777" w:rsidR="007D5FA9" w:rsidRPr="002336C9" w:rsidRDefault="007D5FA9" w:rsidP="007D5FA9">
      <w:pPr>
        <w:spacing w:after="120" w:line="360" w:lineRule="auto"/>
        <w:rPr>
          <w:rFonts w:eastAsia="Times New Roman"/>
          <w:sz w:val="22"/>
          <w:lang w:eastAsia="en-GB" w:bidi="ar-SA"/>
        </w:rPr>
      </w:pPr>
      <w:r w:rsidRPr="002336C9">
        <w:rPr>
          <w:rFonts w:eastAsia="Times New Roman"/>
          <w:sz w:val="22"/>
          <w:lang w:eastAsia="en-GB" w:bidi="ar-SA"/>
        </w:rPr>
        <w:t>Wetherby</w:t>
      </w:r>
    </w:p>
    <w:p w14:paraId="64B1A5EB" w14:textId="77777777" w:rsidR="007D5FA9" w:rsidRPr="002336C9" w:rsidRDefault="007D5FA9" w:rsidP="007D5FA9">
      <w:pPr>
        <w:spacing w:after="120" w:line="360" w:lineRule="auto"/>
        <w:rPr>
          <w:rFonts w:eastAsia="Times New Roman"/>
          <w:sz w:val="22"/>
          <w:lang w:eastAsia="en-GB" w:bidi="ar-SA"/>
        </w:rPr>
      </w:pPr>
      <w:r w:rsidRPr="002336C9">
        <w:rPr>
          <w:rFonts w:eastAsia="Times New Roman"/>
          <w:sz w:val="22"/>
          <w:lang w:eastAsia="en-GB" w:bidi="ar-SA"/>
        </w:rPr>
        <w:t>LS22 5ED</w:t>
      </w:r>
    </w:p>
    <w:p w14:paraId="2267BDFF" w14:textId="77777777" w:rsidR="00536CE3" w:rsidRPr="002336C9" w:rsidRDefault="00536CE3" w:rsidP="007D5FA9">
      <w:pPr>
        <w:spacing w:after="120" w:line="360" w:lineRule="auto"/>
        <w:rPr>
          <w:rFonts w:eastAsia="Times New Roman"/>
          <w:sz w:val="22"/>
          <w:lang w:eastAsia="en-GB" w:bidi="ar-SA"/>
        </w:rPr>
      </w:pPr>
    </w:p>
    <w:p w14:paraId="721CE39A" w14:textId="45C8FB22" w:rsidR="007D5FA9" w:rsidRPr="002336C9" w:rsidRDefault="007D5FA9" w:rsidP="007D5FA9">
      <w:pPr>
        <w:spacing w:after="120" w:line="360" w:lineRule="auto"/>
        <w:rPr>
          <w:rFonts w:eastAsia="Times New Roman"/>
          <w:b/>
          <w:bCs/>
          <w:sz w:val="22"/>
          <w:lang w:eastAsia="en-GB" w:bidi="ar-SA"/>
        </w:rPr>
      </w:pPr>
      <w:r w:rsidRPr="002336C9">
        <w:rPr>
          <w:rFonts w:eastAsia="Times New Roman"/>
          <w:b/>
          <w:bCs/>
          <w:sz w:val="22"/>
          <w:lang w:eastAsia="en-GB" w:bidi="ar-SA"/>
        </w:rPr>
        <w:t xml:space="preserve">Family events e mail </w:t>
      </w:r>
    </w:p>
    <w:p w14:paraId="59547E7C" w14:textId="04A8D0E2" w:rsidR="007D5FA9" w:rsidRPr="002336C9" w:rsidRDefault="00536CE3" w:rsidP="007D5FA9">
      <w:pPr>
        <w:spacing w:after="120" w:line="360" w:lineRule="auto"/>
        <w:rPr>
          <w:rFonts w:eastAsia="Times New Roman"/>
          <w:color w:val="0070C0"/>
          <w:sz w:val="22"/>
          <w:lang w:eastAsia="en-GB" w:bidi="ar-SA"/>
        </w:rPr>
      </w:pPr>
      <w:hyperlink r:id="rId16" w:history="1">
        <w:r w:rsidRPr="002336C9">
          <w:rPr>
            <w:rStyle w:val="Hyperlink"/>
            <w:rFonts w:eastAsia="Times New Roman"/>
            <w:sz w:val="22"/>
            <w:lang w:eastAsia="en-GB" w:bidi="ar-SA"/>
          </w:rPr>
          <w:t>Familyevents.wetherby@justice.gov.uk</w:t>
        </w:r>
      </w:hyperlink>
    </w:p>
    <w:p w14:paraId="26D4B3EE" w14:textId="77777777" w:rsidR="007D5FA9" w:rsidRPr="002336C9" w:rsidRDefault="007D5FA9" w:rsidP="007D5FA9">
      <w:pPr>
        <w:spacing w:after="120" w:line="360" w:lineRule="auto"/>
        <w:rPr>
          <w:rFonts w:eastAsia="Times New Roman"/>
          <w:sz w:val="22"/>
          <w:lang w:eastAsia="en-GB" w:bidi="ar-SA"/>
        </w:rPr>
      </w:pPr>
      <w:r w:rsidRPr="002336C9">
        <w:rPr>
          <w:rFonts w:eastAsia="Times New Roman"/>
          <w:sz w:val="22"/>
          <w:lang w:eastAsia="en-GB" w:bidi="ar-SA"/>
        </w:rPr>
        <w:t>Or at the ministry of justice prison finder website:</w:t>
      </w:r>
    </w:p>
    <w:p w14:paraId="490784DB" w14:textId="77777777" w:rsidR="007D5FA9" w:rsidRPr="002336C9" w:rsidRDefault="007D5FA9" w:rsidP="007D5FA9">
      <w:pPr>
        <w:spacing w:after="120" w:line="360" w:lineRule="auto"/>
        <w:rPr>
          <w:rStyle w:val="Hyperlink"/>
          <w:rFonts w:eastAsia="Times New Roman"/>
          <w:color w:val="0070C0"/>
          <w:sz w:val="22"/>
          <w:lang w:eastAsia="en-GB" w:bidi="ar-SA"/>
        </w:rPr>
      </w:pPr>
      <w:hyperlink r:id="rId17" w:history="1">
        <w:r w:rsidRPr="002336C9">
          <w:rPr>
            <w:rStyle w:val="Hyperlink"/>
            <w:rFonts w:eastAsia="Times New Roman"/>
            <w:color w:val="0070C0"/>
            <w:sz w:val="22"/>
            <w:lang w:eastAsia="en-GB" w:bidi="ar-SA"/>
          </w:rPr>
          <w:t>http://www.justice.gov.uk/contacts/prison-finder/wetherby</w:t>
        </w:r>
      </w:hyperlink>
    </w:p>
    <w:p w14:paraId="0DFA0580" w14:textId="6CFDE0A7" w:rsidR="00E44355" w:rsidRPr="002336C9" w:rsidRDefault="00672000" w:rsidP="004E17D0">
      <w:pPr>
        <w:pStyle w:val="Heading1"/>
        <w:spacing w:line="360" w:lineRule="auto"/>
        <w:rPr>
          <w:sz w:val="22"/>
        </w:rPr>
      </w:pPr>
      <w:r w:rsidRPr="002336C9">
        <w:rPr>
          <w:sz w:val="22"/>
        </w:rPr>
        <w:t>HMPPS (Her Majesty s Prison &amp; Probation Service) (Her Majesty s Prisons and Probation Service) Equality Statement</w:t>
      </w:r>
    </w:p>
    <w:p w14:paraId="09168FB8" w14:textId="14D55CE6" w:rsidR="00D449FB" w:rsidRPr="00952505" w:rsidRDefault="00672000" w:rsidP="004E17D0">
      <w:pPr>
        <w:pStyle w:val="NormalWeb"/>
        <w:spacing w:before="200" w:beforeAutospacing="0" w:after="0" w:afterAutospacing="0" w:line="360" w:lineRule="auto"/>
        <w:jc w:val="both"/>
        <w:rPr>
          <w:rFonts w:ascii="Arial" w:hAnsi="Arial" w:cs="Arial"/>
          <w:color w:val="000000"/>
          <w:kern w:val="24"/>
          <w:sz w:val="22"/>
          <w:szCs w:val="22"/>
        </w:rPr>
      </w:pPr>
      <w:r w:rsidRPr="002336C9">
        <w:rPr>
          <w:rFonts w:ascii="Arial" w:hAnsi="Arial" w:cs="Arial"/>
          <w:color w:val="000000"/>
          <w:kern w:val="24"/>
          <w:sz w:val="22"/>
          <w:szCs w:val="22"/>
        </w:rPr>
        <w:t xml:space="preserve">At HMYOI Wetherby, we are committed to fairness and equality of opportunity for all. We will deliver our services fairly and respond to identified individual needs. Our staff, young people and visitors will display respectful and decent behaviour, and discrimination, harassment and victimisation will not be tolerated. We recognise that such instances can, however, occur and we will ensure that processes are in place for the reporting, monitoring, and appropriate challenge of such incidents </w:t>
      </w:r>
      <w:r w:rsidR="009C733C" w:rsidRPr="002336C9">
        <w:rPr>
          <w:rFonts w:ascii="Arial" w:hAnsi="Arial" w:cs="Arial"/>
          <w:color w:val="000000"/>
          <w:kern w:val="24"/>
          <w:sz w:val="22"/>
          <w:szCs w:val="22"/>
        </w:rPr>
        <w:t>to</w:t>
      </w:r>
      <w:r w:rsidRPr="002336C9">
        <w:rPr>
          <w:rFonts w:ascii="Arial" w:hAnsi="Arial" w:cs="Arial"/>
          <w:color w:val="000000"/>
          <w:kern w:val="24"/>
          <w:sz w:val="22"/>
          <w:szCs w:val="22"/>
        </w:rPr>
        <w:t xml:space="preserve"> take prompt and appropriate action.</w:t>
      </w:r>
    </w:p>
    <w:p w14:paraId="2D5831A3" w14:textId="77777777" w:rsidR="00EA0091" w:rsidRDefault="00EA0091" w:rsidP="00EA0091">
      <w:pPr>
        <w:pStyle w:val="NormalWeb"/>
        <w:spacing w:before="200" w:beforeAutospacing="0" w:after="0" w:afterAutospacing="0" w:line="360" w:lineRule="auto"/>
        <w:jc w:val="center"/>
        <w:rPr>
          <w:rFonts w:ascii="Arial" w:hAnsi="Arial" w:cs="Arial"/>
          <w:b/>
          <w:color w:val="5B9BD5" w:themeColor="accent1"/>
          <w:sz w:val="22"/>
          <w:szCs w:val="22"/>
          <w:lang w:val="en"/>
        </w:rPr>
      </w:pPr>
    </w:p>
    <w:p w14:paraId="41B25B3F" w14:textId="77777777" w:rsidR="00EA0091" w:rsidRDefault="00EA0091" w:rsidP="00EA0091">
      <w:pPr>
        <w:pStyle w:val="NormalWeb"/>
        <w:spacing w:before="200" w:beforeAutospacing="0" w:after="0" w:afterAutospacing="0" w:line="360" w:lineRule="auto"/>
        <w:jc w:val="center"/>
        <w:rPr>
          <w:rFonts w:ascii="Arial" w:hAnsi="Arial" w:cs="Arial"/>
          <w:b/>
          <w:color w:val="5B9BD5" w:themeColor="accent1"/>
          <w:sz w:val="22"/>
          <w:szCs w:val="22"/>
          <w:lang w:val="en"/>
        </w:rPr>
      </w:pPr>
    </w:p>
    <w:p w14:paraId="681FCA1F" w14:textId="77777777" w:rsidR="00EA0091" w:rsidRDefault="00EA0091" w:rsidP="00EA0091">
      <w:pPr>
        <w:pStyle w:val="NormalWeb"/>
        <w:spacing w:before="200" w:beforeAutospacing="0" w:after="0" w:afterAutospacing="0" w:line="360" w:lineRule="auto"/>
        <w:jc w:val="center"/>
        <w:rPr>
          <w:rFonts w:ascii="Arial" w:hAnsi="Arial" w:cs="Arial"/>
          <w:b/>
          <w:color w:val="5B9BD5" w:themeColor="accent1"/>
          <w:sz w:val="22"/>
          <w:szCs w:val="22"/>
          <w:lang w:val="en"/>
        </w:rPr>
      </w:pPr>
    </w:p>
    <w:p w14:paraId="7993E626" w14:textId="77777777" w:rsidR="00EA0091" w:rsidRDefault="00EA0091" w:rsidP="00EA0091">
      <w:pPr>
        <w:pStyle w:val="NormalWeb"/>
        <w:spacing w:before="200" w:beforeAutospacing="0" w:after="0" w:afterAutospacing="0" w:line="360" w:lineRule="auto"/>
        <w:jc w:val="center"/>
        <w:rPr>
          <w:rFonts w:ascii="Arial" w:hAnsi="Arial" w:cs="Arial"/>
          <w:b/>
          <w:color w:val="5B9BD5" w:themeColor="accent1"/>
          <w:sz w:val="22"/>
          <w:szCs w:val="22"/>
          <w:lang w:val="en"/>
        </w:rPr>
      </w:pPr>
    </w:p>
    <w:p w14:paraId="73AAC714" w14:textId="77777777" w:rsidR="00EA0091" w:rsidRDefault="00EA0091" w:rsidP="00EA0091">
      <w:pPr>
        <w:pStyle w:val="NormalWeb"/>
        <w:spacing w:before="200" w:beforeAutospacing="0" w:after="0" w:afterAutospacing="0" w:line="360" w:lineRule="auto"/>
        <w:jc w:val="center"/>
        <w:rPr>
          <w:rFonts w:ascii="Arial" w:hAnsi="Arial" w:cs="Arial"/>
          <w:b/>
          <w:color w:val="5B9BD5" w:themeColor="accent1"/>
          <w:sz w:val="22"/>
          <w:szCs w:val="22"/>
          <w:lang w:val="en"/>
        </w:rPr>
      </w:pPr>
    </w:p>
    <w:p w14:paraId="2E3715DD" w14:textId="77777777" w:rsidR="00EA0091" w:rsidRDefault="00EA0091" w:rsidP="00EA0091">
      <w:pPr>
        <w:pStyle w:val="NormalWeb"/>
        <w:spacing w:before="200" w:beforeAutospacing="0" w:after="0" w:afterAutospacing="0" w:line="360" w:lineRule="auto"/>
        <w:jc w:val="center"/>
        <w:rPr>
          <w:rFonts w:ascii="Arial" w:hAnsi="Arial" w:cs="Arial"/>
          <w:b/>
          <w:color w:val="5B9BD5" w:themeColor="accent1"/>
          <w:sz w:val="22"/>
          <w:szCs w:val="22"/>
          <w:lang w:val="en"/>
        </w:rPr>
      </w:pPr>
    </w:p>
    <w:p w14:paraId="14F2A708" w14:textId="79A446A5" w:rsidR="00D60AFB" w:rsidRDefault="00D449FB" w:rsidP="00EA0091">
      <w:pPr>
        <w:pStyle w:val="NormalWeb"/>
        <w:spacing w:before="200" w:beforeAutospacing="0" w:after="0" w:afterAutospacing="0" w:line="360" w:lineRule="auto"/>
        <w:jc w:val="center"/>
        <w:rPr>
          <w:rFonts w:ascii="Arial" w:hAnsi="Arial" w:cs="Arial"/>
          <w:b/>
          <w:color w:val="5B9BD5" w:themeColor="accent1"/>
          <w:sz w:val="22"/>
          <w:szCs w:val="22"/>
          <w:lang w:val="en"/>
        </w:rPr>
      </w:pPr>
      <w:r w:rsidRPr="002336C9">
        <w:rPr>
          <w:rFonts w:ascii="Arial" w:hAnsi="Arial" w:cs="Arial"/>
          <w:noProof/>
          <w:sz w:val="22"/>
          <w:szCs w:val="22"/>
        </w:rPr>
        <w:drawing>
          <wp:inline distT="0" distB="0" distL="0" distR="0" wp14:anchorId="4AB08344" wp14:editId="391DDACD">
            <wp:extent cx="4798309" cy="4572000"/>
            <wp:effectExtent l="0" t="0" r="2540" b="0"/>
            <wp:docPr id="737749176" name="Picture 4" descr="A sign on 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49176" name="Picture 4" descr="A sign on a pos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1036" cy="4622240"/>
                    </a:xfrm>
                    <a:prstGeom prst="rect">
                      <a:avLst/>
                    </a:prstGeom>
                    <a:noFill/>
                    <a:ln>
                      <a:noFill/>
                    </a:ln>
                  </pic:spPr>
                </pic:pic>
              </a:graphicData>
            </a:graphic>
          </wp:inline>
        </w:drawing>
      </w:r>
    </w:p>
    <w:p w14:paraId="7787226B" w14:textId="77777777" w:rsidR="00952505" w:rsidRDefault="00952505" w:rsidP="00952505">
      <w:pPr>
        <w:pStyle w:val="NormalWeb"/>
        <w:spacing w:before="200" w:beforeAutospacing="0" w:after="0" w:afterAutospacing="0" w:line="360" w:lineRule="auto"/>
        <w:jc w:val="center"/>
        <w:rPr>
          <w:rFonts w:ascii="Arial" w:hAnsi="Arial" w:cs="Arial"/>
          <w:b/>
          <w:color w:val="5B9BD5" w:themeColor="accent1"/>
          <w:sz w:val="22"/>
          <w:szCs w:val="22"/>
          <w:lang w:val="en"/>
        </w:rPr>
      </w:pPr>
    </w:p>
    <w:p w14:paraId="3D11D9A6" w14:textId="77777777" w:rsidR="00952505" w:rsidRDefault="00952505" w:rsidP="00952505">
      <w:pPr>
        <w:pStyle w:val="NormalWeb"/>
        <w:spacing w:before="200" w:beforeAutospacing="0" w:after="0" w:afterAutospacing="0" w:line="360" w:lineRule="auto"/>
        <w:jc w:val="center"/>
        <w:rPr>
          <w:rFonts w:ascii="Arial" w:hAnsi="Arial" w:cs="Arial"/>
          <w:b/>
          <w:color w:val="5B9BD5" w:themeColor="accent1"/>
          <w:sz w:val="22"/>
          <w:szCs w:val="22"/>
          <w:lang w:val="en"/>
        </w:rPr>
      </w:pPr>
    </w:p>
    <w:p w14:paraId="19E5E13E" w14:textId="77777777" w:rsidR="00952505" w:rsidRDefault="00952505" w:rsidP="00952505">
      <w:pPr>
        <w:pStyle w:val="NormalWeb"/>
        <w:spacing w:before="200" w:beforeAutospacing="0" w:after="0" w:afterAutospacing="0" w:line="360" w:lineRule="auto"/>
        <w:jc w:val="center"/>
        <w:rPr>
          <w:rFonts w:ascii="Arial" w:hAnsi="Arial" w:cs="Arial"/>
          <w:b/>
          <w:color w:val="5B9BD5" w:themeColor="accent1"/>
          <w:sz w:val="22"/>
          <w:szCs w:val="22"/>
          <w:lang w:val="en"/>
        </w:rPr>
      </w:pPr>
    </w:p>
    <w:p w14:paraId="045DECE0" w14:textId="77777777" w:rsidR="00EA0091" w:rsidRDefault="00EA0091" w:rsidP="00D25132">
      <w:pPr>
        <w:pStyle w:val="NormalWeb"/>
        <w:spacing w:before="200" w:beforeAutospacing="0" w:after="0" w:afterAutospacing="0" w:line="360" w:lineRule="auto"/>
        <w:jc w:val="both"/>
        <w:rPr>
          <w:rFonts w:ascii="Arial" w:hAnsi="Arial" w:cs="Arial"/>
          <w:b/>
          <w:color w:val="5B9BD5" w:themeColor="accent1"/>
          <w:sz w:val="22"/>
          <w:szCs w:val="22"/>
          <w:lang w:val="en"/>
        </w:rPr>
      </w:pPr>
    </w:p>
    <w:p w14:paraId="4240C6D7" w14:textId="79992CF0" w:rsidR="0026696F" w:rsidRPr="002336C9" w:rsidRDefault="0021444C" w:rsidP="00D25132">
      <w:pPr>
        <w:pStyle w:val="NormalWeb"/>
        <w:spacing w:before="200" w:beforeAutospacing="0" w:after="0" w:afterAutospacing="0" w:line="360" w:lineRule="auto"/>
        <w:jc w:val="both"/>
        <w:rPr>
          <w:rFonts w:ascii="Arial" w:hAnsi="Arial" w:cs="Arial"/>
          <w:color w:val="000000"/>
          <w:kern w:val="24"/>
          <w:sz w:val="22"/>
          <w:szCs w:val="22"/>
        </w:rPr>
      </w:pPr>
      <w:r w:rsidRPr="002336C9">
        <w:rPr>
          <w:rFonts w:ascii="Arial" w:hAnsi="Arial" w:cs="Arial"/>
          <w:b/>
          <w:color w:val="5B9BD5" w:themeColor="accent1"/>
          <w:sz w:val="22"/>
          <w:szCs w:val="22"/>
          <w:lang w:val="en"/>
        </w:rPr>
        <w:lastRenderedPageBreak/>
        <w:t>Contents</w:t>
      </w:r>
      <w:r w:rsidR="00672000" w:rsidRPr="002336C9">
        <w:rPr>
          <w:rFonts w:ascii="Arial" w:hAnsi="Arial" w:cs="Arial"/>
          <w:b/>
          <w:color w:val="5B9BD5" w:themeColor="accent1"/>
          <w:sz w:val="22"/>
          <w:szCs w:val="22"/>
          <w:lang w:val="en"/>
        </w:rPr>
        <w:t xml:space="preserve"> </w:t>
      </w:r>
    </w:p>
    <w:p w14:paraId="4240C6D8" w14:textId="77777777" w:rsidR="00BA3641" w:rsidRPr="002336C9" w:rsidRDefault="00BA3641" w:rsidP="00BA3641">
      <w:pPr>
        <w:spacing w:after="0" w:line="240" w:lineRule="auto"/>
        <w:rPr>
          <w:b/>
          <w:color w:val="00B7A3"/>
          <w:sz w:val="22"/>
          <w:lang w:val="en"/>
        </w:rPr>
      </w:pPr>
    </w:p>
    <w:tbl>
      <w:tblPr>
        <w:tblStyle w:val="TableGrid"/>
        <w:tblW w:w="0" w:type="auto"/>
        <w:tblLook w:val="04A0" w:firstRow="1" w:lastRow="0" w:firstColumn="1" w:lastColumn="0" w:noHBand="0" w:noVBand="1"/>
      </w:tblPr>
      <w:tblGrid>
        <w:gridCol w:w="8359"/>
        <w:gridCol w:w="820"/>
      </w:tblGrid>
      <w:tr w:rsidR="00A65ACD" w:rsidRPr="002336C9" w14:paraId="4240C6DB" w14:textId="77777777" w:rsidTr="00A841D9">
        <w:tc>
          <w:tcPr>
            <w:tcW w:w="8359" w:type="dxa"/>
          </w:tcPr>
          <w:p w14:paraId="4240C6D9" w14:textId="5010DE92" w:rsidR="00A65ACD" w:rsidRPr="002336C9" w:rsidRDefault="00A30576" w:rsidP="004E17D0">
            <w:pPr>
              <w:spacing w:line="360" w:lineRule="auto"/>
              <w:ind w:left="360" w:hanging="360"/>
              <w:rPr>
                <w:bCs/>
                <w:sz w:val="22"/>
                <w:lang w:val="en"/>
              </w:rPr>
            </w:pPr>
            <w:r w:rsidRPr="002336C9">
              <w:rPr>
                <w:bCs/>
                <w:sz w:val="22"/>
                <w:lang w:val="en"/>
              </w:rPr>
              <w:t xml:space="preserve">Introduction </w:t>
            </w:r>
            <w:r w:rsidR="00820521" w:rsidRPr="002336C9">
              <w:rPr>
                <w:bCs/>
                <w:sz w:val="22"/>
                <w:lang w:val="en"/>
              </w:rPr>
              <w:t>by Ed Cormell</w:t>
            </w:r>
          </w:p>
        </w:tc>
        <w:tc>
          <w:tcPr>
            <w:tcW w:w="820" w:type="dxa"/>
          </w:tcPr>
          <w:p w14:paraId="4240C6DA" w14:textId="13C408E8" w:rsidR="00A65ACD" w:rsidRPr="002336C9" w:rsidRDefault="00820521" w:rsidP="00BB3C6F">
            <w:pPr>
              <w:spacing w:line="240" w:lineRule="auto"/>
              <w:rPr>
                <w:sz w:val="22"/>
                <w:lang w:val="en"/>
              </w:rPr>
            </w:pPr>
            <w:r w:rsidRPr="002336C9">
              <w:rPr>
                <w:sz w:val="22"/>
                <w:lang w:val="en"/>
              </w:rPr>
              <w:t>1</w:t>
            </w:r>
          </w:p>
        </w:tc>
      </w:tr>
      <w:tr w:rsidR="00A30576" w:rsidRPr="002336C9" w14:paraId="2E766A3B" w14:textId="77777777" w:rsidTr="00A841D9">
        <w:tc>
          <w:tcPr>
            <w:tcW w:w="8359" w:type="dxa"/>
          </w:tcPr>
          <w:p w14:paraId="25080949" w14:textId="00421035" w:rsidR="00A30576" w:rsidRPr="002336C9" w:rsidRDefault="00820521" w:rsidP="00820521">
            <w:pPr>
              <w:spacing w:line="360" w:lineRule="auto"/>
              <w:rPr>
                <w:bCs/>
                <w:sz w:val="22"/>
              </w:rPr>
            </w:pPr>
            <w:r w:rsidRPr="002336C9">
              <w:rPr>
                <w:bCs/>
                <w:sz w:val="22"/>
              </w:rPr>
              <w:t>How to contact us</w:t>
            </w:r>
          </w:p>
        </w:tc>
        <w:tc>
          <w:tcPr>
            <w:tcW w:w="820" w:type="dxa"/>
          </w:tcPr>
          <w:p w14:paraId="4058EC84" w14:textId="01747243" w:rsidR="00A30576" w:rsidRPr="002336C9" w:rsidRDefault="00820521" w:rsidP="007956A1">
            <w:pPr>
              <w:spacing w:line="240" w:lineRule="auto"/>
              <w:rPr>
                <w:sz w:val="22"/>
                <w:lang w:val="en"/>
              </w:rPr>
            </w:pPr>
            <w:r w:rsidRPr="002336C9">
              <w:rPr>
                <w:sz w:val="22"/>
                <w:lang w:val="en"/>
              </w:rPr>
              <w:t>2</w:t>
            </w:r>
          </w:p>
        </w:tc>
      </w:tr>
      <w:tr w:rsidR="00A65ACD" w:rsidRPr="002336C9" w14:paraId="4240C6E1" w14:textId="77777777" w:rsidTr="00A841D9">
        <w:tc>
          <w:tcPr>
            <w:tcW w:w="8359" w:type="dxa"/>
          </w:tcPr>
          <w:p w14:paraId="4240C6DF" w14:textId="02AD9AE9" w:rsidR="00A65ACD" w:rsidRPr="002336C9" w:rsidRDefault="00820521" w:rsidP="00820521">
            <w:pPr>
              <w:spacing w:line="360" w:lineRule="auto"/>
              <w:rPr>
                <w:bCs/>
                <w:sz w:val="22"/>
                <w:lang w:val="en"/>
              </w:rPr>
            </w:pPr>
            <w:r w:rsidRPr="002336C9">
              <w:rPr>
                <w:bCs/>
                <w:sz w:val="22"/>
                <w:lang w:val="en"/>
              </w:rPr>
              <w:t>Equality statement</w:t>
            </w:r>
          </w:p>
        </w:tc>
        <w:tc>
          <w:tcPr>
            <w:tcW w:w="820" w:type="dxa"/>
          </w:tcPr>
          <w:p w14:paraId="4240C6E0" w14:textId="1FEBDC70" w:rsidR="00A65ACD" w:rsidRPr="002336C9" w:rsidRDefault="00BC5262" w:rsidP="007956A1">
            <w:pPr>
              <w:spacing w:line="240" w:lineRule="auto"/>
              <w:rPr>
                <w:sz w:val="22"/>
                <w:lang w:val="en"/>
              </w:rPr>
            </w:pPr>
            <w:r>
              <w:rPr>
                <w:sz w:val="22"/>
                <w:lang w:val="en"/>
              </w:rPr>
              <w:t>2</w:t>
            </w:r>
          </w:p>
        </w:tc>
      </w:tr>
      <w:tr w:rsidR="00884860" w:rsidRPr="002336C9" w14:paraId="09F7097E" w14:textId="77777777" w:rsidTr="00A841D9">
        <w:tc>
          <w:tcPr>
            <w:tcW w:w="8359" w:type="dxa"/>
          </w:tcPr>
          <w:p w14:paraId="7459E87F" w14:textId="2031D716" w:rsidR="00884860" w:rsidRPr="002336C9" w:rsidRDefault="00884860" w:rsidP="00820521">
            <w:pPr>
              <w:spacing w:line="360" w:lineRule="auto"/>
              <w:rPr>
                <w:bCs/>
                <w:sz w:val="22"/>
                <w:lang w:val="en"/>
              </w:rPr>
            </w:pPr>
            <w:r w:rsidRPr="002336C9">
              <w:rPr>
                <w:bCs/>
                <w:sz w:val="22"/>
                <w:lang w:val="en"/>
              </w:rPr>
              <w:t xml:space="preserve">Contents </w:t>
            </w:r>
          </w:p>
        </w:tc>
        <w:tc>
          <w:tcPr>
            <w:tcW w:w="820" w:type="dxa"/>
          </w:tcPr>
          <w:p w14:paraId="38395177" w14:textId="4D89F47B" w:rsidR="00884860" w:rsidRPr="002336C9" w:rsidRDefault="00C067CB" w:rsidP="00C067CB">
            <w:pPr>
              <w:spacing w:line="240" w:lineRule="auto"/>
              <w:rPr>
                <w:sz w:val="22"/>
                <w:lang w:val="en"/>
              </w:rPr>
            </w:pPr>
            <w:r w:rsidRPr="002336C9">
              <w:rPr>
                <w:sz w:val="22"/>
                <w:lang w:val="en"/>
              </w:rPr>
              <w:t>4</w:t>
            </w:r>
            <w:r w:rsidR="006623B6">
              <w:rPr>
                <w:sz w:val="22"/>
                <w:lang w:val="en"/>
              </w:rPr>
              <w:t>+5</w:t>
            </w:r>
          </w:p>
        </w:tc>
      </w:tr>
      <w:tr w:rsidR="007E2AA8" w:rsidRPr="002336C9" w14:paraId="4240C6E7" w14:textId="77777777" w:rsidTr="00A841D9">
        <w:tc>
          <w:tcPr>
            <w:tcW w:w="8359" w:type="dxa"/>
          </w:tcPr>
          <w:p w14:paraId="4240C6E5" w14:textId="5DBA9AA6" w:rsidR="007E2AA8" w:rsidRPr="002336C9" w:rsidRDefault="007F45DD" w:rsidP="004E17D0">
            <w:pPr>
              <w:spacing w:after="0" w:line="360" w:lineRule="auto"/>
              <w:rPr>
                <w:rFonts w:eastAsia="Times New Roman"/>
                <w:bCs/>
                <w:sz w:val="22"/>
                <w:lang w:eastAsia="en-GB" w:bidi="ar-SA"/>
              </w:rPr>
            </w:pPr>
            <w:r w:rsidRPr="002336C9">
              <w:rPr>
                <w:rFonts w:eastAsia="Times New Roman"/>
                <w:bCs/>
                <w:sz w:val="22"/>
                <w:lang w:eastAsia="en-GB" w:bidi="ar-SA"/>
              </w:rPr>
              <w:t>Introduction to HMYOI Wetherby</w:t>
            </w:r>
          </w:p>
        </w:tc>
        <w:tc>
          <w:tcPr>
            <w:tcW w:w="820" w:type="dxa"/>
          </w:tcPr>
          <w:p w14:paraId="4240C6E6" w14:textId="411CC790" w:rsidR="007E2AA8" w:rsidRPr="002336C9" w:rsidRDefault="00C067CB" w:rsidP="00C067CB">
            <w:pPr>
              <w:spacing w:line="240" w:lineRule="auto"/>
              <w:rPr>
                <w:sz w:val="22"/>
                <w:lang w:val="en"/>
              </w:rPr>
            </w:pPr>
            <w:r w:rsidRPr="002336C9">
              <w:rPr>
                <w:sz w:val="22"/>
                <w:lang w:val="en"/>
              </w:rPr>
              <w:t>5</w:t>
            </w:r>
          </w:p>
        </w:tc>
      </w:tr>
      <w:tr w:rsidR="007E2AA8" w:rsidRPr="002336C9" w14:paraId="4240C6EA" w14:textId="77777777" w:rsidTr="00A841D9">
        <w:tc>
          <w:tcPr>
            <w:tcW w:w="8359" w:type="dxa"/>
          </w:tcPr>
          <w:p w14:paraId="4240C6E8" w14:textId="77777777" w:rsidR="007E2AA8" w:rsidRPr="002336C9" w:rsidRDefault="007E2AA8" w:rsidP="004E17D0">
            <w:pPr>
              <w:spacing w:line="360" w:lineRule="auto"/>
              <w:ind w:left="360" w:hanging="360"/>
              <w:rPr>
                <w:bCs/>
                <w:sz w:val="22"/>
              </w:rPr>
            </w:pPr>
            <w:r w:rsidRPr="002336C9">
              <w:rPr>
                <w:bCs/>
                <w:sz w:val="22"/>
              </w:rPr>
              <w:t>Directions</w:t>
            </w:r>
          </w:p>
        </w:tc>
        <w:tc>
          <w:tcPr>
            <w:tcW w:w="820" w:type="dxa"/>
          </w:tcPr>
          <w:p w14:paraId="4240C6E9" w14:textId="60FE9E36" w:rsidR="007E2AA8" w:rsidRPr="002336C9" w:rsidRDefault="006623B6" w:rsidP="00C067CB">
            <w:pPr>
              <w:spacing w:line="240" w:lineRule="auto"/>
              <w:rPr>
                <w:sz w:val="22"/>
                <w:lang w:val="en"/>
              </w:rPr>
            </w:pPr>
            <w:r>
              <w:rPr>
                <w:sz w:val="22"/>
                <w:lang w:val="en"/>
              </w:rPr>
              <w:t>6</w:t>
            </w:r>
          </w:p>
        </w:tc>
      </w:tr>
      <w:tr w:rsidR="008674C0" w:rsidRPr="002336C9" w14:paraId="4240C6ED" w14:textId="77777777" w:rsidTr="00A841D9">
        <w:tc>
          <w:tcPr>
            <w:tcW w:w="8359" w:type="dxa"/>
          </w:tcPr>
          <w:p w14:paraId="4240C6EB" w14:textId="77777777" w:rsidR="008674C0" w:rsidRPr="002336C9" w:rsidRDefault="00BA3641" w:rsidP="004E17D0">
            <w:pPr>
              <w:spacing w:line="360" w:lineRule="auto"/>
              <w:ind w:left="360" w:hanging="360"/>
              <w:rPr>
                <w:bCs/>
                <w:sz w:val="22"/>
              </w:rPr>
            </w:pPr>
            <w:r w:rsidRPr="002336C9">
              <w:rPr>
                <w:rFonts w:eastAsia="Times New Roman"/>
                <w:bCs/>
                <w:color w:val="000000"/>
                <w:sz w:val="22"/>
                <w:lang w:eastAsia="en-GB" w:bidi="ar-SA"/>
              </w:rPr>
              <w:t>The Visitors Centre</w:t>
            </w:r>
          </w:p>
        </w:tc>
        <w:tc>
          <w:tcPr>
            <w:tcW w:w="820" w:type="dxa"/>
          </w:tcPr>
          <w:p w14:paraId="4240C6EC" w14:textId="153A90B5" w:rsidR="008674C0" w:rsidRPr="002336C9" w:rsidRDefault="006623B6" w:rsidP="006D7949">
            <w:pPr>
              <w:spacing w:line="240" w:lineRule="auto"/>
              <w:rPr>
                <w:sz w:val="22"/>
                <w:lang w:val="en"/>
              </w:rPr>
            </w:pPr>
            <w:r>
              <w:rPr>
                <w:sz w:val="22"/>
                <w:lang w:val="en"/>
              </w:rPr>
              <w:t>8</w:t>
            </w:r>
          </w:p>
        </w:tc>
      </w:tr>
      <w:tr w:rsidR="00A65ACD" w:rsidRPr="002336C9" w14:paraId="4240C6F0" w14:textId="77777777" w:rsidTr="00A841D9">
        <w:tc>
          <w:tcPr>
            <w:tcW w:w="8359" w:type="dxa"/>
          </w:tcPr>
          <w:p w14:paraId="4240C6EE" w14:textId="77777777" w:rsidR="00A65ACD" w:rsidRPr="002336C9" w:rsidRDefault="00BA3641" w:rsidP="004E17D0">
            <w:pPr>
              <w:spacing w:before="100" w:beforeAutospacing="1" w:after="100" w:afterAutospacing="1" w:line="360" w:lineRule="auto"/>
              <w:rPr>
                <w:rFonts w:eastAsia="Times New Roman"/>
                <w:bCs/>
                <w:color w:val="000000"/>
                <w:sz w:val="22"/>
                <w:lang w:eastAsia="en-GB" w:bidi="ar-SA"/>
              </w:rPr>
            </w:pPr>
            <w:r w:rsidRPr="002336C9">
              <w:rPr>
                <w:rFonts w:eastAsia="Times New Roman"/>
                <w:bCs/>
                <w:color w:val="000000"/>
                <w:sz w:val="22"/>
                <w:lang w:eastAsia="en-GB" w:bidi="ar-SA"/>
              </w:rPr>
              <w:t>The Visitors Hall</w:t>
            </w:r>
          </w:p>
        </w:tc>
        <w:tc>
          <w:tcPr>
            <w:tcW w:w="820" w:type="dxa"/>
          </w:tcPr>
          <w:p w14:paraId="4240C6EF" w14:textId="03A10648" w:rsidR="00A65ACD" w:rsidRPr="002336C9" w:rsidRDefault="006623B6" w:rsidP="006E428D">
            <w:pPr>
              <w:spacing w:line="240" w:lineRule="auto"/>
              <w:rPr>
                <w:sz w:val="22"/>
                <w:lang w:val="en"/>
              </w:rPr>
            </w:pPr>
            <w:r>
              <w:rPr>
                <w:sz w:val="22"/>
                <w:lang w:val="en"/>
              </w:rPr>
              <w:t>9</w:t>
            </w:r>
          </w:p>
        </w:tc>
      </w:tr>
      <w:tr w:rsidR="00FD6A11" w:rsidRPr="002336C9" w14:paraId="7C4ABBF9" w14:textId="77777777" w:rsidTr="00A841D9">
        <w:tc>
          <w:tcPr>
            <w:tcW w:w="8359" w:type="dxa"/>
            <w:shd w:val="clear" w:color="auto" w:fill="auto"/>
          </w:tcPr>
          <w:p w14:paraId="3F330AF0" w14:textId="3B3CD254" w:rsidR="00FD6A11" w:rsidRPr="002336C9" w:rsidRDefault="00FD6A11" w:rsidP="004E17D0">
            <w:pPr>
              <w:spacing w:line="360" w:lineRule="auto"/>
              <w:ind w:left="360" w:hanging="360"/>
              <w:rPr>
                <w:rFonts w:eastAsia="Times New Roman"/>
                <w:bCs/>
                <w:color w:val="000000"/>
                <w:sz w:val="22"/>
                <w:lang w:eastAsia="en-GB" w:bidi="ar-SA"/>
              </w:rPr>
            </w:pPr>
            <w:r w:rsidRPr="002336C9">
              <w:rPr>
                <w:rFonts w:eastAsia="Times New Roman"/>
                <w:bCs/>
                <w:color w:val="000000"/>
                <w:sz w:val="22"/>
                <w:lang w:eastAsia="en-GB" w:bidi="ar-SA"/>
              </w:rPr>
              <w:t>Family visiting times</w:t>
            </w:r>
          </w:p>
        </w:tc>
        <w:tc>
          <w:tcPr>
            <w:tcW w:w="820" w:type="dxa"/>
          </w:tcPr>
          <w:p w14:paraId="243765D7" w14:textId="22C9C687" w:rsidR="00FD6A11" w:rsidRPr="002336C9" w:rsidRDefault="00F03EEE" w:rsidP="00F03EEE">
            <w:pPr>
              <w:spacing w:line="240" w:lineRule="auto"/>
              <w:rPr>
                <w:sz w:val="22"/>
                <w:lang w:val="en"/>
              </w:rPr>
            </w:pPr>
            <w:r w:rsidRPr="002336C9">
              <w:rPr>
                <w:sz w:val="22"/>
                <w:lang w:val="en"/>
              </w:rPr>
              <w:t>1</w:t>
            </w:r>
            <w:r w:rsidR="006623B6">
              <w:rPr>
                <w:sz w:val="22"/>
                <w:lang w:val="en"/>
              </w:rPr>
              <w:t>1</w:t>
            </w:r>
          </w:p>
        </w:tc>
      </w:tr>
      <w:tr w:rsidR="00BA3641" w:rsidRPr="002336C9" w14:paraId="4240C6F6" w14:textId="77777777" w:rsidTr="00A841D9">
        <w:tc>
          <w:tcPr>
            <w:tcW w:w="8359" w:type="dxa"/>
            <w:shd w:val="clear" w:color="auto" w:fill="auto"/>
          </w:tcPr>
          <w:p w14:paraId="4240C6F4" w14:textId="77777777" w:rsidR="00BA3641" w:rsidRPr="002336C9" w:rsidRDefault="00BA3641" w:rsidP="004E17D0">
            <w:pPr>
              <w:spacing w:after="0" w:line="360" w:lineRule="auto"/>
              <w:rPr>
                <w:rFonts w:eastAsia="Times New Roman"/>
                <w:bCs/>
                <w:sz w:val="22"/>
                <w:lang w:eastAsia="en-GB" w:bidi="ar-SA"/>
              </w:rPr>
            </w:pPr>
            <w:r w:rsidRPr="002336C9">
              <w:rPr>
                <w:rFonts w:eastAsia="Times New Roman"/>
                <w:bCs/>
                <w:sz w:val="22"/>
                <w:lang w:eastAsia="en-GB" w:bidi="ar-SA"/>
              </w:rPr>
              <w:t>How to book your visit</w:t>
            </w:r>
          </w:p>
        </w:tc>
        <w:tc>
          <w:tcPr>
            <w:tcW w:w="820" w:type="dxa"/>
          </w:tcPr>
          <w:p w14:paraId="4240C6F5" w14:textId="2D1FBAC1" w:rsidR="00BA3641" w:rsidRPr="002336C9" w:rsidRDefault="00A841D9" w:rsidP="00A841D9">
            <w:pPr>
              <w:spacing w:line="240" w:lineRule="auto"/>
              <w:rPr>
                <w:sz w:val="22"/>
                <w:lang w:val="en"/>
              </w:rPr>
            </w:pPr>
            <w:r w:rsidRPr="002336C9">
              <w:rPr>
                <w:sz w:val="22"/>
                <w:lang w:val="en"/>
              </w:rPr>
              <w:t>1</w:t>
            </w:r>
            <w:r w:rsidR="00B515E6">
              <w:rPr>
                <w:sz w:val="22"/>
                <w:lang w:val="en"/>
              </w:rPr>
              <w:t>1</w:t>
            </w:r>
          </w:p>
        </w:tc>
      </w:tr>
      <w:tr w:rsidR="00695E84" w:rsidRPr="002336C9" w14:paraId="4240C6F9" w14:textId="77777777" w:rsidTr="00A841D9">
        <w:tc>
          <w:tcPr>
            <w:tcW w:w="8359" w:type="dxa"/>
            <w:shd w:val="clear" w:color="auto" w:fill="auto"/>
          </w:tcPr>
          <w:p w14:paraId="4240C6F7" w14:textId="77777777" w:rsidR="00695E84" w:rsidRPr="002336C9" w:rsidRDefault="00695E84" w:rsidP="004E17D0">
            <w:pPr>
              <w:spacing w:after="0" w:line="360" w:lineRule="auto"/>
              <w:rPr>
                <w:rFonts w:eastAsia="Times New Roman"/>
                <w:bCs/>
                <w:sz w:val="22"/>
                <w:lang w:eastAsia="en-GB" w:bidi="ar-SA"/>
              </w:rPr>
            </w:pPr>
            <w:r w:rsidRPr="002336C9">
              <w:rPr>
                <w:rFonts w:eastAsia="Times New Roman"/>
                <w:bCs/>
                <w:sz w:val="22"/>
                <w:lang w:eastAsia="en-GB" w:bidi="ar-SA"/>
              </w:rPr>
              <w:t>Attending for a visit</w:t>
            </w:r>
          </w:p>
        </w:tc>
        <w:tc>
          <w:tcPr>
            <w:tcW w:w="820" w:type="dxa"/>
          </w:tcPr>
          <w:p w14:paraId="4240C6F8" w14:textId="1ADF8DC3" w:rsidR="00695E84" w:rsidRPr="002336C9" w:rsidRDefault="00A841D9" w:rsidP="00A841D9">
            <w:pPr>
              <w:spacing w:line="240" w:lineRule="auto"/>
              <w:rPr>
                <w:sz w:val="22"/>
                <w:lang w:val="en"/>
              </w:rPr>
            </w:pPr>
            <w:r w:rsidRPr="002336C9">
              <w:rPr>
                <w:sz w:val="22"/>
                <w:lang w:val="en"/>
              </w:rPr>
              <w:t>1</w:t>
            </w:r>
            <w:r w:rsidR="00A90FCB">
              <w:rPr>
                <w:sz w:val="22"/>
                <w:lang w:val="en"/>
              </w:rPr>
              <w:t>2</w:t>
            </w:r>
          </w:p>
        </w:tc>
      </w:tr>
      <w:tr w:rsidR="00983C14" w:rsidRPr="002336C9" w14:paraId="5EA39C73" w14:textId="77777777" w:rsidTr="00A841D9">
        <w:tc>
          <w:tcPr>
            <w:tcW w:w="8359" w:type="dxa"/>
            <w:shd w:val="clear" w:color="auto" w:fill="auto"/>
          </w:tcPr>
          <w:p w14:paraId="08ED60D0" w14:textId="6A296CE1" w:rsidR="00983C14" w:rsidRPr="002336C9" w:rsidRDefault="00983C14" w:rsidP="004E17D0">
            <w:pPr>
              <w:spacing w:after="0" w:line="360" w:lineRule="auto"/>
              <w:rPr>
                <w:rFonts w:eastAsia="Times New Roman"/>
                <w:bCs/>
                <w:sz w:val="22"/>
                <w:lang w:eastAsia="en-GB" w:bidi="ar-SA"/>
              </w:rPr>
            </w:pPr>
            <w:r w:rsidRPr="002336C9">
              <w:rPr>
                <w:rFonts w:eastAsia="Times New Roman"/>
                <w:bCs/>
                <w:sz w:val="22"/>
                <w:lang w:eastAsia="en-GB" w:bidi="ar-SA"/>
              </w:rPr>
              <w:t>Ways to keep in touch</w:t>
            </w:r>
          </w:p>
        </w:tc>
        <w:tc>
          <w:tcPr>
            <w:tcW w:w="820" w:type="dxa"/>
          </w:tcPr>
          <w:p w14:paraId="15A7BA52" w14:textId="6D6500B0" w:rsidR="00983C14" w:rsidRPr="002336C9" w:rsidRDefault="00A90FCB" w:rsidP="00A841D9">
            <w:pPr>
              <w:spacing w:line="240" w:lineRule="auto"/>
              <w:rPr>
                <w:sz w:val="22"/>
                <w:lang w:val="en"/>
              </w:rPr>
            </w:pPr>
            <w:r>
              <w:rPr>
                <w:sz w:val="22"/>
                <w:lang w:val="en"/>
              </w:rPr>
              <w:t>14</w:t>
            </w:r>
          </w:p>
        </w:tc>
      </w:tr>
      <w:tr w:rsidR="00F15236" w:rsidRPr="002336C9" w14:paraId="4240C6FC" w14:textId="77777777" w:rsidTr="00A841D9">
        <w:tc>
          <w:tcPr>
            <w:tcW w:w="8359" w:type="dxa"/>
            <w:shd w:val="clear" w:color="auto" w:fill="auto"/>
          </w:tcPr>
          <w:p w14:paraId="4240C6FA" w14:textId="0217C5B9" w:rsidR="00F15236" w:rsidRPr="002336C9" w:rsidRDefault="00754333" w:rsidP="004E17D0">
            <w:pPr>
              <w:spacing w:after="0" w:line="360" w:lineRule="auto"/>
              <w:rPr>
                <w:rFonts w:eastAsia="Times New Roman"/>
                <w:bCs/>
                <w:sz w:val="22"/>
                <w:lang w:eastAsia="en-GB" w:bidi="ar-SA"/>
              </w:rPr>
            </w:pPr>
            <w:r w:rsidRPr="002336C9">
              <w:rPr>
                <w:rFonts w:eastAsia="Times New Roman"/>
                <w:bCs/>
                <w:sz w:val="22"/>
                <w:lang w:eastAsia="en-GB" w:bidi="ar-SA"/>
              </w:rPr>
              <w:t>Video</w:t>
            </w:r>
            <w:r w:rsidR="00F15236" w:rsidRPr="002336C9">
              <w:rPr>
                <w:rFonts w:eastAsia="Times New Roman"/>
                <w:bCs/>
                <w:sz w:val="22"/>
                <w:lang w:eastAsia="en-GB" w:bidi="ar-SA"/>
              </w:rPr>
              <w:t xml:space="preserve"> Visits</w:t>
            </w:r>
          </w:p>
        </w:tc>
        <w:tc>
          <w:tcPr>
            <w:tcW w:w="820" w:type="dxa"/>
          </w:tcPr>
          <w:p w14:paraId="4240C6FB" w14:textId="6CC06D02" w:rsidR="00F15236" w:rsidRPr="002336C9" w:rsidRDefault="007A1ED2" w:rsidP="005A133D">
            <w:pPr>
              <w:spacing w:line="240" w:lineRule="auto"/>
              <w:rPr>
                <w:sz w:val="22"/>
                <w:lang w:val="en"/>
              </w:rPr>
            </w:pPr>
            <w:r>
              <w:rPr>
                <w:sz w:val="22"/>
                <w:lang w:val="en"/>
              </w:rPr>
              <w:t>15</w:t>
            </w:r>
          </w:p>
        </w:tc>
      </w:tr>
      <w:tr w:rsidR="00C106E5" w:rsidRPr="002336C9" w14:paraId="1A76D893" w14:textId="77777777" w:rsidTr="00A841D9">
        <w:tc>
          <w:tcPr>
            <w:tcW w:w="8359" w:type="dxa"/>
            <w:shd w:val="clear" w:color="auto" w:fill="auto"/>
          </w:tcPr>
          <w:p w14:paraId="4F583A72" w14:textId="62BB7D00" w:rsidR="00C106E5" w:rsidRPr="002336C9" w:rsidRDefault="00C106E5" w:rsidP="004E17D0">
            <w:pPr>
              <w:spacing w:after="0" w:line="360" w:lineRule="auto"/>
              <w:rPr>
                <w:rFonts w:eastAsia="Times New Roman"/>
                <w:bCs/>
                <w:sz w:val="22"/>
                <w:lang w:eastAsia="en-GB" w:bidi="ar-SA"/>
              </w:rPr>
            </w:pPr>
            <w:r w:rsidRPr="002336C9">
              <w:rPr>
                <w:rFonts w:eastAsia="Times New Roman"/>
                <w:bCs/>
                <w:sz w:val="22"/>
                <w:lang w:eastAsia="en-GB" w:bidi="ar-SA"/>
              </w:rPr>
              <w:t>Assessment on induction</w:t>
            </w:r>
          </w:p>
        </w:tc>
        <w:tc>
          <w:tcPr>
            <w:tcW w:w="820" w:type="dxa"/>
          </w:tcPr>
          <w:p w14:paraId="06C6FA24" w14:textId="6737AC20" w:rsidR="00C106E5" w:rsidRPr="002336C9" w:rsidRDefault="007A1ED2" w:rsidP="005A133D">
            <w:pPr>
              <w:spacing w:line="240" w:lineRule="auto"/>
              <w:rPr>
                <w:sz w:val="22"/>
                <w:lang w:val="en"/>
              </w:rPr>
            </w:pPr>
            <w:r>
              <w:rPr>
                <w:sz w:val="22"/>
                <w:lang w:val="en"/>
              </w:rPr>
              <w:t>1</w:t>
            </w:r>
            <w:r w:rsidR="00781753">
              <w:rPr>
                <w:sz w:val="22"/>
                <w:lang w:val="en"/>
              </w:rPr>
              <w:t>7</w:t>
            </w:r>
          </w:p>
        </w:tc>
      </w:tr>
      <w:tr w:rsidR="0079590A" w:rsidRPr="002336C9" w14:paraId="4240C702" w14:textId="77777777" w:rsidTr="00A841D9">
        <w:tc>
          <w:tcPr>
            <w:tcW w:w="8359" w:type="dxa"/>
          </w:tcPr>
          <w:p w14:paraId="4240C700" w14:textId="77777777" w:rsidR="0079590A" w:rsidRPr="002336C9" w:rsidRDefault="0079590A" w:rsidP="004E17D0">
            <w:pPr>
              <w:spacing w:line="360" w:lineRule="auto"/>
              <w:ind w:left="360" w:hanging="360"/>
              <w:rPr>
                <w:rFonts w:eastAsia="Times New Roman"/>
                <w:bCs/>
                <w:color w:val="000000"/>
                <w:sz w:val="22"/>
                <w:lang w:eastAsia="en-GB" w:bidi="ar-SA"/>
              </w:rPr>
            </w:pPr>
            <w:r w:rsidRPr="002336C9">
              <w:rPr>
                <w:rFonts w:eastAsia="Times New Roman"/>
                <w:bCs/>
                <w:color w:val="000000"/>
                <w:sz w:val="22"/>
                <w:lang w:eastAsia="en-GB" w:bidi="ar-SA"/>
              </w:rPr>
              <w:t>Social work team</w:t>
            </w:r>
          </w:p>
        </w:tc>
        <w:tc>
          <w:tcPr>
            <w:tcW w:w="820" w:type="dxa"/>
          </w:tcPr>
          <w:p w14:paraId="4240C701" w14:textId="0B805853" w:rsidR="0079590A" w:rsidRPr="002336C9" w:rsidRDefault="007A1ED2" w:rsidP="00900128">
            <w:pPr>
              <w:spacing w:line="240" w:lineRule="auto"/>
              <w:rPr>
                <w:sz w:val="22"/>
                <w:lang w:val="en"/>
              </w:rPr>
            </w:pPr>
            <w:r>
              <w:rPr>
                <w:sz w:val="22"/>
                <w:lang w:val="en"/>
              </w:rPr>
              <w:t>1</w:t>
            </w:r>
            <w:r w:rsidR="00781753">
              <w:rPr>
                <w:sz w:val="22"/>
                <w:lang w:val="en"/>
              </w:rPr>
              <w:t>7</w:t>
            </w:r>
          </w:p>
        </w:tc>
      </w:tr>
      <w:tr w:rsidR="00F15236" w:rsidRPr="002336C9" w14:paraId="4240C705" w14:textId="77777777" w:rsidTr="00A841D9">
        <w:tc>
          <w:tcPr>
            <w:tcW w:w="8359" w:type="dxa"/>
          </w:tcPr>
          <w:p w14:paraId="4240C703" w14:textId="7174002B" w:rsidR="00F15236" w:rsidRPr="002336C9" w:rsidRDefault="1C964462" w:rsidP="004E17D0">
            <w:pPr>
              <w:spacing w:line="360" w:lineRule="auto"/>
              <w:ind w:left="360" w:hanging="360"/>
              <w:rPr>
                <w:rFonts w:eastAsia="Times New Roman"/>
                <w:bCs/>
                <w:color w:val="000000"/>
                <w:sz w:val="22"/>
                <w:lang w:eastAsia="en-GB" w:bidi="ar-SA"/>
              </w:rPr>
            </w:pPr>
            <w:r w:rsidRPr="002336C9">
              <w:rPr>
                <w:rFonts w:eastAsia="Times New Roman"/>
                <w:bCs/>
                <w:color w:val="000000" w:themeColor="text1"/>
                <w:sz w:val="22"/>
                <w:lang w:eastAsia="en-GB" w:bidi="ar-SA"/>
              </w:rPr>
              <w:t>Keppel Park run</w:t>
            </w:r>
          </w:p>
        </w:tc>
        <w:tc>
          <w:tcPr>
            <w:tcW w:w="820" w:type="dxa"/>
          </w:tcPr>
          <w:p w14:paraId="4240C704" w14:textId="2CED213E" w:rsidR="00F15236" w:rsidRPr="002336C9" w:rsidRDefault="007A1ED2" w:rsidP="00900128">
            <w:pPr>
              <w:spacing w:line="240" w:lineRule="auto"/>
              <w:rPr>
                <w:sz w:val="22"/>
                <w:lang w:val="en"/>
              </w:rPr>
            </w:pPr>
            <w:r>
              <w:rPr>
                <w:sz w:val="22"/>
                <w:lang w:val="en"/>
              </w:rPr>
              <w:t>18</w:t>
            </w:r>
          </w:p>
        </w:tc>
      </w:tr>
      <w:tr w:rsidR="00BA3641" w:rsidRPr="002336C9" w14:paraId="4240C708" w14:textId="77777777" w:rsidTr="00A841D9">
        <w:tc>
          <w:tcPr>
            <w:tcW w:w="8359" w:type="dxa"/>
          </w:tcPr>
          <w:p w14:paraId="4240C706" w14:textId="1222C30F" w:rsidR="00BA3641" w:rsidRPr="002336C9" w:rsidRDefault="00BA3641" w:rsidP="004E17D0">
            <w:pPr>
              <w:spacing w:line="360" w:lineRule="auto"/>
              <w:ind w:left="360" w:hanging="360"/>
              <w:jc w:val="both"/>
              <w:rPr>
                <w:rFonts w:eastAsia="Times New Roman"/>
                <w:bCs/>
                <w:color w:val="000000"/>
                <w:sz w:val="22"/>
                <w:lang w:eastAsia="en-GB" w:bidi="ar-SA"/>
              </w:rPr>
            </w:pPr>
            <w:r w:rsidRPr="002336C9">
              <w:rPr>
                <w:rFonts w:eastAsia="Times New Roman"/>
                <w:bCs/>
                <w:sz w:val="22"/>
                <w:lang w:eastAsia="en-GB" w:bidi="ar-SA"/>
              </w:rPr>
              <w:t>The Resettlement and Offender Management</w:t>
            </w:r>
            <w:r w:rsidR="00DA0A23" w:rsidRPr="002336C9">
              <w:rPr>
                <w:rFonts w:eastAsia="Times New Roman"/>
                <w:bCs/>
                <w:sz w:val="22"/>
                <w:lang w:eastAsia="en-GB" w:bidi="ar-SA"/>
              </w:rPr>
              <w:t xml:space="preserve"> </w:t>
            </w:r>
            <w:r w:rsidRPr="002336C9">
              <w:rPr>
                <w:rFonts w:eastAsia="Times New Roman"/>
                <w:bCs/>
                <w:sz w:val="22"/>
                <w:lang w:eastAsia="en-GB" w:bidi="ar-SA"/>
              </w:rPr>
              <w:t>Department</w:t>
            </w:r>
          </w:p>
        </w:tc>
        <w:tc>
          <w:tcPr>
            <w:tcW w:w="820" w:type="dxa"/>
          </w:tcPr>
          <w:p w14:paraId="4240C707" w14:textId="5ACB5408" w:rsidR="00BA3641" w:rsidRPr="002336C9" w:rsidRDefault="007A1ED2" w:rsidP="00900128">
            <w:pPr>
              <w:spacing w:line="240" w:lineRule="auto"/>
              <w:rPr>
                <w:sz w:val="22"/>
                <w:lang w:val="en"/>
              </w:rPr>
            </w:pPr>
            <w:r>
              <w:rPr>
                <w:sz w:val="22"/>
                <w:lang w:val="en"/>
              </w:rPr>
              <w:t>1</w:t>
            </w:r>
            <w:r w:rsidR="002D2ECA">
              <w:rPr>
                <w:sz w:val="22"/>
                <w:lang w:val="en"/>
              </w:rPr>
              <w:t>8</w:t>
            </w:r>
          </w:p>
        </w:tc>
      </w:tr>
      <w:tr w:rsidR="00A65ACD" w:rsidRPr="002336C9" w14:paraId="4240C70E" w14:textId="77777777" w:rsidTr="00A841D9">
        <w:tc>
          <w:tcPr>
            <w:tcW w:w="8359" w:type="dxa"/>
          </w:tcPr>
          <w:p w14:paraId="4240C70C" w14:textId="77777777" w:rsidR="00A65ACD" w:rsidRPr="002336C9" w:rsidRDefault="00BA3641" w:rsidP="004E17D0">
            <w:pPr>
              <w:spacing w:line="360" w:lineRule="auto"/>
              <w:ind w:left="360" w:hanging="360"/>
              <w:rPr>
                <w:bCs/>
                <w:sz w:val="22"/>
                <w:lang w:val="en"/>
              </w:rPr>
            </w:pPr>
            <w:r w:rsidRPr="002336C9">
              <w:rPr>
                <w:rFonts w:eastAsia="Times New Roman"/>
                <w:bCs/>
                <w:sz w:val="22"/>
                <w:lang w:eastAsia="en-GB" w:bidi="ar-SA"/>
              </w:rPr>
              <w:t>In2Out</w:t>
            </w:r>
          </w:p>
        </w:tc>
        <w:tc>
          <w:tcPr>
            <w:tcW w:w="820" w:type="dxa"/>
          </w:tcPr>
          <w:p w14:paraId="4240C70D" w14:textId="1C550BC7" w:rsidR="00A65ACD" w:rsidRPr="002336C9" w:rsidRDefault="007A1ED2" w:rsidP="006E63A2">
            <w:pPr>
              <w:spacing w:line="240" w:lineRule="auto"/>
              <w:rPr>
                <w:sz w:val="22"/>
                <w:lang w:val="en"/>
              </w:rPr>
            </w:pPr>
            <w:r>
              <w:rPr>
                <w:sz w:val="22"/>
                <w:lang w:val="en"/>
              </w:rPr>
              <w:t>1</w:t>
            </w:r>
            <w:r w:rsidR="002D2ECA">
              <w:rPr>
                <w:sz w:val="22"/>
                <w:lang w:val="en"/>
              </w:rPr>
              <w:t>8</w:t>
            </w:r>
          </w:p>
        </w:tc>
      </w:tr>
      <w:tr w:rsidR="00A65ACD" w:rsidRPr="002336C9" w14:paraId="4240C711" w14:textId="77777777" w:rsidTr="00A841D9">
        <w:tc>
          <w:tcPr>
            <w:tcW w:w="8359" w:type="dxa"/>
          </w:tcPr>
          <w:p w14:paraId="4240C70F" w14:textId="77777777" w:rsidR="00A65ACD" w:rsidRPr="002336C9" w:rsidRDefault="00BA3641" w:rsidP="004E17D0">
            <w:pPr>
              <w:spacing w:after="120" w:line="360" w:lineRule="auto"/>
              <w:rPr>
                <w:rFonts w:eastAsia="Times New Roman"/>
                <w:bCs/>
                <w:sz w:val="22"/>
                <w:lang w:eastAsia="en-GB" w:bidi="ar-SA"/>
              </w:rPr>
            </w:pPr>
            <w:r w:rsidRPr="002336C9">
              <w:rPr>
                <w:rFonts w:eastAsia="Times New Roman"/>
                <w:bCs/>
                <w:sz w:val="22"/>
                <w:lang w:eastAsia="en-GB" w:bidi="ar-SA"/>
              </w:rPr>
              <w:t>Psychology and Interventions</w:t>
            </w:r>
          </w:p>
        </w:tc>
        <w:tc>
          <w:tcPr>
            <w:tcW w:w="820" w:type="dxa"/>
          </w:tcPr>
          <w:p w14:paraId="4240C710" w14:textId="48A20CC4" w:rsidR="00A65ACD" w:rsidRPr="002336C9" w:rsidRDefault="007A1ED2" w:rsidP="006E63A2">
            <w:pPr>
              <w:spacing w:line="240" w:lineRule="auto"/>
              <w:rPr>
                <w:sz w:val="22"/>
                <w:lang w:val="en"/>
              </w:rPr>
            </w:pPr>
            <w:r>
              <w:rPr>
                <w:sz w:val="22"/>
                <w:lang w:val="en"/>
              </w:rPr>
              <w:t>19</w:t>
            </w:r>
          </w:p>
        </w:tc>
      </w:tr>
      <w:tr w:rsidR="00B90BF3" w:rsidRPr="002336C9" w14:paraId="3554F925" w14:textId="77777777" w:rsidTr="00A841D9">
        <w:tc>
          <w:tcPr>
            <w:tcW w:w="8359" w:type="dxa"/>
          </w:tcPr>
          <w:p w14:paraId="2FBDA001" w14:textId="4540A54D" w:rsidR="00B90BF3" w:rsidRPr="002336C9" w:rsidRDefault="00B90BF3" w:rsidP="004E17D0">
            <w:pPr>
              <w:spacing w:line="360" w:lineRule="auto"/>
              <w:ind w:left="360" w:hanging="360"/>
              <w:rPr>
                <w:rFonts w:eastAsia="Times New Roman"/>
                <w:bCs/>
                <w:sz w:val="22"/>
                <w:lang w:eastAsia="en-GB" w:bidi="ar-SA"/>
              </w:rPr>
            </w:pPr>
            <w:r w:rsidRPr="002336C9">
              <w:rPr>
                <w:rFonts w:eastAsia="Times New Roman"/>
                <w:bCs/>
                <w:sz w:val="22"/>
                <w:lang w:eastAsia="en-GB" w:bidi="ar-SA"/>
              </w:rPr>
              <w:t>Family therapy</w:t>
            </w:r>
          </w:p>
        </w:tc>
        <w:tc>
          <w:tcPr>
            <w:tcW w:w="820" w:type="dxa"/>
          </w:tcPr>
          <w:p w14:paraId="18B00FA5" w14:textId="1E3AE749" w:rsidR="00B90BF3" w:rsidRPr="002336C9" w:rsidRDefault="002D2ECA" w:rsidP="006906E9">
            <w:pPr>
              <w:spacing w:line="240" w:lineRule="auto"/>
              <w:rPr>
                <w:sz w:val="22"/>
                <w:lang w:val="en"/>
              </w:rPr>
            </w:pPr>
            <w:r>
              <w:rPr>
                <w:sz w:val="22"/>
                <w:lang w:val="en"/>
              </w:rPr>
              <w:t>19</w:t>
            </w:r>
          </w:p>
        </w:tc>
      </w:tr>
      <w:tr w:rsidR="00A65ACD" w:rsidRPr="002336C9" w14:paraId="4240C71D" w14:textId="77777777" w:rsidTr="00A841D9">
        <w:tc>
          <w:tcPr>
            <w:tcW w:w="8359" w:type="dxa"/>
          </w:tcPr>
          <w:p w14:paraId="4240C71B" w14:textId="78F55424" w:rsidR="00A65ACD" w:rsidRPr="002336C9" w:rsidRDefault="00F3575D" w:rsidP="004E17D0">
            <w:pPr>
              <w:spacing w:line="360" w:lineRule="auto"/>
              <w:rPr>
                <w:bCs/>
                <w:sz w:val="22"/>
                <w:lang w:val="en"/>
              </w:rPr>
            </w:pPr>
            <w:r w:rsidRPr="002336C9">
              <w:rPr>
                <w:rFonts w:eastAsia="Times New Roman"/>
                <w:bCs/>
                <w:sz w:val="22"/>
                <w:lang w:eastAsia="en-GB" w:bidi="ar-SA"/>
              </w:rPr>
              <w:t>ROTL (R</w:t>
            </w:r>
            <w:r w:rsidR="00FE1F88" w:rsidRPr="002336C9">
              <w:rPr>
                <w:rFonts w:eastAsia="Times New Roman"/>
                <w:bCs/>
                <w:sz w:val="22"/>
                <w:lang w:eastAsia="en-GB" w:bidi="ar-SA"/>
              </w:rPr>
              <w:t>elease on temporary license</w:t>
            </w:r>
            <w:r w:rsidRPr="002336C9">
              <w:rPr>
                <w:rFonts w:eastAsia="Times New Roman"/>
                <w:bCs/>
                <w:sz w:val="22"/>
                <w:lang w:eastAsia="en-GB" w:bidi="ar-SA"/>
              </w:rPr>
              <w:t>)</w:t>
            </w:r>
          </w:p>
        </w:tc>
        <w:tc>
          <w:tcPr>
            <w:tcW w:w="820" w:type="dxa"/>
          </w:tcPr>
          <w:p w14:paraId="4240C71C" w14:textId="04C8BF3C" w:rsidR="00A65ACD" w:rsidRPr="002336C9" w:rsidRDefault="006906E9" w:rsidP="006906E9">
            <w:pPr>
              <w:spacing w:line="240" w:lineRule="auto"/>
              <w:rPr>
                <w:sz w:val="22"/>
                <w:lang w:val="en"/>
              </w:rPr>
            </w:pPr>
            <w:r w:rsidRPr="002336C9">
              <w:rPr>
                <w:sz w:val="22"/>
                <w:lang w:val="en"/>
              </w:rPr>
              <w:t>2</w:t>
            </w:r>
            <w:r w:rsidR="007A1ED2">
              <w:rPr>
                <w:sz w:val="22"/>
                <w:lang w:val="en"/>
              </w:rPr>
              <w:t>0</w:t>
            </w:r>
          </w:p>
        </w:tc>
      </w:tr>
      <w:tr w:rsidR="00A65ACD" w:rsidRPr="002336C9" w14:paraId="4240C720" w14:textId="77777777" w:rsidTr="00A841D9">
        <w:tc>
          <w:tcPr>
            <w:tcW w:w="8359" w:type="dxa"/>
          </w:tcPr>
          <w:p w14:paraId="4240C71E" w14:textId="33BBF063" w:rsidR="00A65ACD" w:rsidRPr="002336C9" w:rsidRDefault="00AE0935" w:rsidP="004E17D0">
            <w:pPr>
              <w:spacing w:line="360" w:lineRule="auto"/>
              <w:rPr>
                <w:bCs/>
                <w:sz w:val="22"/>
                <w:lang w:val="en"/>
              </w:rPr>
            </w:pPr>
            <w:r w:rsidRPr="002336C9">
              <w:rPr>
                <w:bCs/>
                <w:sz w:val="22"/>
                <w:lang w:val="en"/>
              </w:rPr>
              <w:lastRenderedPageBreak/>
              <w:t>Themed visits</w:t>
            </w:r>
          </w:p>
        </w:tc>
        <w:tc>
          <w:tcPr>
            <w:tcW w:w="820" w:type="dxa"/>
          </w:tcPr>
          <w:p w14:paraId="4240C71F" w14:textId="763B49F8" w:rsidR="00A65ACD" w:rsidRPr="002336C9" w:rsidRDefault="006906E9" w:rsidP="006906E9">
            <w:pPr>
              <w:spacing w:line="240" w:lineRule="auto"/>
              <w:rPr>
                <w:sz w:val="22"/>
                <w:lang w:val="en"/>
              </w:rPr>
            </w:pPr>
            <w:r w:rsidRPr="002336C9">
              <w:rPr>
                <w:sz w:val="22"/>
                <w:lang w:val="en"/>
              </w:rPr>
              <w:t>2</w:t>
            </w:r>
            <w:r w:rsidR="00017541">
              <w:rPr>
                <w:sz w:val="22"/>
                <w:lang w:val="en"/>
              </w:rPr>
              <w:t>1</w:t>
            </w:r>
          </w:p>
        </w:tc>
      </w:tr>
      <w:tr w:rsidR="00AA79C8" w:rsidRPr="002336C9" w14:paraId="4240C723" w14:textId="77777777" w:rsidTr="00A841D9">
        <w:tc>
          <w:tcPr>
            <w:tcW w:w="8359" w:type="dxa"/>
          </w:tcPr>
          <w:p w14:paraId="4240C721" w14:textId="77777777" w:rsidR="00AA79C8" w:rsidRPr="002336C9" w:rsidRDefault="00F3575D" w:rsidP="004E17D0">
            <w:pPr>
              <w:spacing w:line="360" w:lineRule="auto"/>
              <w:rPr>
                <w:bCs/>
                <w:sz w:val="22"/>
              </w:rPr>
            </w:pPr>
            <w:r w:rsidRPr="002336C9">
              <w:rPr>
                <w:rFonts w:eastAsia="Times New Roman"/>
                <w:bCs/>
                <w:sz w:val="22"/>
                <w:lang w:eastAsia="en-GB" w:bidi="ar-SA"/>
              </w:rPr>
              <w:t>Chaplaincy Team</w:t>
            </w:r>
          </w:p>
        </w:tc>
        <w:tc>
          <w:tcPr>
            <w:tcW w:w="820" w:type="dxa"/>
          </w:tcPr>
          <w:p w14:paraId="4240C722" w14:textId="7423C01A" w:rsidR="00AA79C8" w:rsidRPr="002336C9" w:rsidRDefault="00017541" w:rsidP="00AF7C4F">
            <w:pPr>
              <w:spacing w:line="240" w:lineRule="auto"/>
              <w:rPr>
                <w:sz w:val="22"/>
                <w:lang w:val="en"/>
              </w:rPr>
            </w:pPr>
            <w:r>
              <w:rPr>
                <w:sz w:val="22"/>
                <w:lang w:val="en"/>
              </w:rPr>
              <w:t>23</w:t>
            </w:r>
          </w:p>
        </w:tc>
      </w:tr>
      <w:tr w:rsidR="00AA79C8" w:rsidRPr="002336C9" w14:paraId="4240C726" w14:textId="77777777" w:rsidTr="00A841D9">
        <w:trPr>
          <w:trHeight w:val="548"/>
        </w:trPr>
        <w:tc>
          <w:tcPr>
            <w:tcW w:w="8359" w:type="dxa"/>
          </w:tcPr>
          <w:p w14:paraId="4240C724" w14:textId="77777777" w:rsidR="00AA79C8" w:rsidRPr="002336C9" w:rsidRDefault="00F3575D" w:rsidP="004E17D0">
            <w:pPr>
              <w:spacing w:line="360" w:lineRule="auto"/>
              <w:rPr>
                <w:bCs/>
                <w:sz w:val="22"/>
              </w:rPr>
            </w:pPr>
            <w:r w:rsidRPr="002336C9">
              <w:rPr>
                <w:rFonts w:eastAsia="Times New Roman"/>
                <w:bCs/>
                <w:sz w:val="22"/>
                <w:lang w:eastAsia="en-GB" w:bidi="ar-SA"/>
              </w:rPr>
              <w:t>Time for Dads</w:t>
            </w:r>
          </w:p>
        </w:tc>
        <w:tc>
          <w:tcPr>
            <w:tcW w:w="820" w:type="dxa"/>
          </w:tcPr>
          <w:p w14:paraId="4240C725" w14:textId="29812350" w:rsidR="00AA79C8" w:rsidRPr="002336C9" w:rsidRDefault="00017541" w:rsidP="00AF7C4F">
            <w:pPr>
              <w:spacing w:line="240" w:lineRule="auto"/>
              <w:rPr>
                <w:sz w:val="22"/>
                <w:lang w:val="en"/>
              </w:rPr>
            </w:pPr>
            <w:r>
              <w:rPr>
                <w:sz w:val="22"/>
                <w:lang w:val="en"/>
              </w:rPr>
              <w:t>24</w:t>
            </w:r>
          </w:p>
        </w:tc>
      </w:tr>
      <w:tr w:rsidR="00F3575D" w:rsidRPr="002336C9" w14:paraId="4240C729" w14:textId="77777777" w:rsidTr="00A841D9">
        <w:trPr>
          <w:trHeight w:val="548"/>
        </w:trPr>
        <w:tc>
          <w:tcPr>
            <w:tcW w:w="8359" w:type="dxa"/>
          </w:tcPr>
          <w:p w14:paraId="4240C727" w14:textId="77777777" w:rsidR="00F3575D" w:rsidRPr="002336C9" w:rsidRDefault="00F3575D" w:rsidP="004E17D0">
            <w:pPr>
              <w:spacing w:line="360" w:lineRule="auto"/>
              <w:rPr>
                <w:bCs/>
                <w:sz w:val="22"/>
              </w:rPr>
            </w:pPr>
            <w:r w:rsidRPr="002336C9">
              <w:rPr>
                <w:rFonts w:eastAsia="Times New Roman"/>
                <w:bCs/>
                <w:sz w:val="22"/>
                <w:lang w:eastAsia="en-GB" w:bidi="ar-SA"/>
              </w:rPr>
              <w:t>Storybook Dads</w:t>
            </w:r>
          </w:p>
        </w:tc>
        <w:tc>
          <w:tcPr>
            <w:tcW w:w="820" w:type="dxa"/>
          </w:tcPr>
          <w:p w14:paraId="4240C728" w14:textId="31E22124" w:rsidR="00F3575D" w:rsidRPr="002336C9" w:rsidRDefault="00C329D0" w:rsidP="00AF7C4F">
            <w:pPr>
              <w:spacing w:line="240" w:lineRule="auto"/>
              <w:rPr>
                <w:sz w:val="22"/>
                <w:lang w:val="en"/>
              </w:rPr>
            </w:pPr>
            <w:r>
              <w:rPr>
                <w:sz w:val="22"/>
                <w:lang w:val="en"/>
              </w:rPr>
              <w:t>24</w:t>
            </w:r>
          </w:p>
        </w:tc>
      </w:tr>
      <w:tr w:rsidR="00F3575D" w:rsidRPr="002336C9" w14:paraId="4240C72C" w14:textId="77777777" w:rsidTr="00A841D9">
        <w:trPr>
          <w:trHeight w:val="548"/>
        </w:trPr>
        <w:tc>
          <w:tcPr>
            <w:tcW w:w="8359" w:type="dxa"/>
          </w:tcPr>
          <w:p w14:paraId="4240C72A" w14:textId="77777777" w:rsidR="00F3575D" w:rsidRPr="002336C9" w:rsidRDefault="00F3575D" w:rsidP="004E17D0">
            <w:pPr>
              <w:spacing w:line="360" w:lineRule="auto"/>
              <w:rPr>
                <w:rFonts w:eastAsia="Times New Roman"/>
                <w:bCs/>
                <w:sz w:val="22"/>
                <w:lang w:eastAsia="en-GB" w:bidi="ar-SA"/>
              </w:rPr>
            </w:pPr>
            <w:r w:rsidRPr="002336C9">
              <w:rPr>
                <w:rFonts w:eastAsia="Times New Roman"/>
                <w:bCs/>
                <w:sz w:val="22"/>
                <w:lang w:eastAsia="en-GB" w:bidi="ar-SA"/>
              </w:rPr>
              <w:t>The Youth Council</w:t>
            </w:r>
          </w:p>
        </w:tc>
        <w:tc>
          <w:tcPr>
            <w:tcW w:w="820" w:type="dxa"/>
          </w:tcPr>
          <w:p w14:paraId="4240C72B" w14:textId="212C143E" w:rsidR="00F3575D" w:rsidRPr="002336C9" w:rsidRDefault="00C329D0" w:rsidP="00D517B2">
            <w:pPr>
              <w:spacing w:line="240" w:lineRule="auto"/>
              <w:rPr>
                <w:sz w:val="22"/>
                <w:lang w:val="en"/>
              </w:rPr>
            </w:pPr>
            <w:r>
              <w:rPr>
                <w:sz w:val="22"/>
                <w:lang w:val="en"/>
              </w:rPr>
              <w:t>25</w:t>
            </w:r>
          </w:p>
        </w:tc>
      </w:tr>
      <w:tr w:rsidR="00F3575D" w:rsidRPr="002336C9" w14:paraId="4240C72F" w14:textId="77777777" w:rsidTr="00A841D9">
        <w:trPr>
          <w:trHeight w:val="548"/>
        </w:trPr>
        <w:tc>
          <w:tcPr>
            <w:tcW w:w="8359" w:type="dxa"/>
          </w:tcPr>
          <w:p w14:paraId="4240C72D" w14:textId="77777777" w:rsidR="00F3575D" w:rsidRPr="002336C9" w:rsidRDefault="00F3575D" w:rsidP="004E17D0">
            <w:pPr>
              <w:spacing w:line="360" w:lineRule="auto"/>
              <w:rPr>
                <w:rFonts w:eastAsia="Times New Roman"/>
                <w:bCs/>
                <w:sz w:val="22"/>
                <w:lang w:eastAsia="en-GB" w:bidi="ar-SA"/>
              </w:rPr>
            </w:pPr>
            <w:r w:rsidRPr="002336C9">
              <w:rPr>
                <w:rFonts w:eastAsia="Times New Roman"/>
                <w:bCs/>
                <w:sz w:val="22"/>
                <w:lang w:eastAsia="en-GB" w:bidi="ar-SA"/>
              </w:rPr>
              <w:t>Barnardo’s Advocacy Service</w:t>
            </w:r>
          </w:p>
        </w:tc>
        <w:tc>
          <w:tcPr>
            <w:tcW w:w="820" w:type="dxa"/>
          </w:tcPr>
          <w:p w14:paraId="4240C72E" w14:textId="1B1A22D7" w:rsidR="00F3575D" w:rsidRPr="002336C9" w:rsidRDefault="00C329D0" w:rsidP="00D517B2">
            <w:pPr>
              <w:spacing w:line="240" w:lineRule="auto"/>
              <w:rPr>
                <w:sz w:val="22"/>
                <w:lang w:val="en"/>
              </w:rPr>
            </w:pPr>
            <w:r>
              <w:rPr>
                <w:sz w:val="22"/>
                <w:lang w:val="en"/>
              </w:rPr>
              <w:t>25</w:t>
            </w:r>
          </w:p>
        </w:tc>
      </w:tr>
      <w:tr w:rsidR="00C01CEC" w:rsidRPr="002336C9" w14:paraId="4240C735" w14:textId="77777777" w:rsidTr="00A841D9">
        <w:trPr>
          <w:trHeight w:val="548"/>
        </w:trPr>
        <w:tc>
          <w:tcPr>
            <w:tcW w:w="8359" w:type="dxa"/>
          </w:tcPr>
          <w:p w14:paraId="4240C733" w14:textId="2579F5F5" w:rsidR="00C01CEC" w:rsidRPr="002336C9" w:rsidRDefault="00C01CEC" w:rsidP="00AA79C8">
            <w:pPr>
              <w:rPr>
                <w:rFonts w:eastAsia="Times New Roman"/>
                <w:bCs/>
                <w:sz w:val="22"/>
                <w:lang w:eastAsia="en-GB" w:bidi="ar-SA"/>
              </w:rPr>
            </w:pPr>
            <w:r w:rsidRPr="002336C9">
              <w:rPr>
                <w:rFonts w:eastAsia="Times New Roman"/>
                <w:bCs/>
                <w:sz w:val="22"/>
                <w:lang w:eastAsia="en-GB" w:bidi="ar-SA"/>
              </w:rPr>
              <w:t>New bridge befriending schem</w:t>
            </w:r>
            <w:r w:rsidR="00406AD0" w:rsidRPr="002336C9">
              <w:rPr>
                <w:rFonts w:eastAsia="Times New Roman"/>
                <w:bCs/>
                <w:sz w:val="22"/>
                <w:lang w:eastAsia="en-GB" w:bidi="ar-SA"/>
              </w:rPr>
              <w:t>e</w:t>
            </w:r>
          </w:p>
        </w:tc>
        <w:tc>
          <w:tcPr>
            <w:tcW w:w="820" w:type="dxa"/>
          </w:tcPr>
          <w:p w14:paraId="4240C734" w14:textId="096DA478" w:rsidR="00C01CEC" w:rsidRPr="002336C9" w:rsidRDefault="00C329D0" w:rsidP="00D517B2">
            <w:pPr>
              <w:spacing w:line="240" w:lineRule="auto"/>
              <w:rPr>
                <w:sz w:val="22"/>
                <w:lang w:val="en"/>
              </w:rPr>
            </w:pPr>
            <w:r>
              <w:rPr>
                <w:sz w:val="22"/>
                <w:lang w:val="en"/>
              </w:rPr>
              <w:t>26</w:t>
            </w:r>
          </w:p>
        </w:tc>
      </w:tr>
      <w:tr w:rsidR="00BA3641" w:rsidRPr="002336C9" w14:paraId="4240C73E" w14:textId="77777777" w:rsidTr="00A841D9">
        <w:trPr>
          <w:trHeight w:val="548"/>
        </w:trPr>
        <w:tc>
          <w:tcPr>
            <w:tcW w:w="8359" w:type="dxa"/>
          </w:tcPr>
          <w:p w14:paraId="4240C73C" w14:textId="77777777" w:rsidR="00BA3641" w:rsidRPr="002336C9" w:rsidRDefault="00BA3641" w:rsidP="00AA79C8">
            <w:pPr>
              <w:rPr>
                <w:rFonts w:eastAsia="Times New Roman"/>
                <w:bCs/>
                <w:sz w:val="22"/>
                <w:lang w:eastAsia="en-GB" w:bidi="ar-SA"/>
              </w:rPr>
            </w:pPr>
            <w:r w:rsidRPr="002336C9">
              <w:rPr>
                <w:rFonts w:eastAsia="Times New Roman"/>
                <w:bCs/>
                <w:sz w:val="22"/>
                <w:lang w:eastAsia="en-GB" w:bidi="ar-SA"/>
              </w:rPr>
              <w:t>Levels of Restrictions for Child Contact</w:t>
            </w:r>
          </w:p>
        </w:tc>
        <w:tc>
          <w:tcPr>
            <w:tcW w:w="820" w:type="dxa"/>
          </w:tcPr>
          <w:p w14:paraId="4240C73D" w14:textId="2EDEE16C" w:rsidR="00BA3641" w:rsidRPr="002336C9" w:rsidRDefault="00C329D0" w:rsidP="000655EB">
            <w:pPr>
              <w:spacing w:line="240" w:lineRule="auto"/>
              <w:rPr>
                <w:sz w:val="22"/>
                <w:lang w:val="en"/>
              </w:rPr>
            </w:pPr>
            <w:r>
              <w:rPr>
                <w:sz w:val="22"/>
                <w:lang w:val="en"/>
              </w:rPr>
              <w:t>27</w:t>
            </w:r>
          </w:p>
        </w:tc>
      </w:tr>
      <w:tr w:rsidR="00BA3641" w:rsidRPr="002336C9" w14:paraId="4240C744" w14:textId="77777777" w:rsidTr="00A841D9">
        <w:trPr>
          <w:trHeight w:val="548"/>
        </w:trPr>
        <w:tc>
          <w:tcPr>
            <w:tcW w:w="8359" w:type="dxa"/>
          </w:tcPr>
          <w:p w14:paraId="4240C742" w14:textId="77777777" w:rsidR="00BA3641" w:rsidRPr="002336C9" w:rsidRDefault="00BA3641" w:rsidP="00AA79C8">
            <w:pPr>
              <w:rPr>
                <w:rFonts w:eastAsia="Times New Roman"/>
                <w:bCs/>
                <w:sz w:val="22"/>
                <w:lang w:eastAsia="en-GB" w:bidi="ar-SA"/>
              </w:rPr>
            </w:pPr>
            <w:r w:rsidRPr="002336C9">
              <w:rPr>
                <w:rFonts w:eastAsia="Times New Roman"/>
                <w:bCs/>
                <w:sz w:val="22"/>
                <w:lang w:eastAsia="en-GB" w:bidi="ar-SA"/>
              </w:rPr>
              <w:t>Further reading</w:t>
            </w:r>
          </w:p>
        </w:tc>
        <w:tc>
          <w:tcPr>
            <w:tcW w:w="820" w:type="dxa"/>
          </w:tcPr>
          <w:p w14:paraId="4240C743" w14:textId="22EE7CA6" w:rsidR="00BA3641" w:rsidRPr="002336C9" w:rsidRDefault="00C329D0" w:rsidP="000655EB">
            <w:pPr>
              <w:spacing w:line="240" w:lineRule="auto"/>
              <w:rPr>
                <w:sz w:val="22"/>
                <w:lang w:val="en"/>
              </w:rPr>
            </w:pPr>
            <w:r>
              <w:rPr>
                <w:sz w:val="22"/>
                <w:lang w:val="en"/>
              </w:rPr>
              <w:t>27</w:t>
            </w:r>
          </w:p>
        </w:tc>
      </w:tr>
    </w:tbl>
    <w:p w14:paraId="4240C745" w14:textId="77777777" w:rsidR="009E5CE3" w:rsidRPr="002336C9" w:rsidRDefault="009E5CE3" w:rsidP="008954F3">
      <w:pPr>
        <w:pStyle w:val="Bulletlist1"/>
        <w:numPr>
          <w:ilvl w:val="0"/>
          <w:numId w:val="0"/>
        </w:numPr>
        <w:rPr>
          <w:sz w:val="22"/>
          <w:lang w:val="en"/>
        </w:rPr>
      </w:pPr>
    </w:p>
    <w:p w14:paraId="4240C746" w14:textId="77777777" w:rsidR="009E5CE3" w:rsidRPr="002336C9" w:rsidRDefault="009E5CE3" w:rsidP="008954F3">
      <w:pPr>
        <w:pStyle w:val="Bulletlist1"/>
        <w:numPr>
          <w:ilvl w:val="0"/>
          <w:numId w:val="0"/>
        </w:numPr>
        <w:rPr>
          <w:sz w:val="22"/>
          <w:lang w:val="en"/>
        </w:rPr>
      </w:pPr>
    </w:p>
    <w:p w14:paraId="4240C752" w14:textId="30C9018C" w:rsidR="00A051D0" w:rsidRPr="002336C9" w:rsidRDefault="00A051D0" w:rsidP="004E17D0">
      <w:pPr>
        <w:tabs>
          <w:tab w:val="left" w:pos="360"/>
        </w:tabs>
        <w:spacing w:after="0" w:line="360" w:lineRule="auto"/>
        <w:jc w:val="both"/>
        <w:rPr>
          <w:b/>
          <w:sz w:val="22"/>
        </w:rPr>
      </w:pPr>
      <w:r w:rsidRPr="002336C9">
        <w:rPr>
          <w:b/>
          <w:sz w:val="22"/>
        </w:rPr>
        <w:t>Introduction</w:t>
      </w:r>
    </w:p>
    <w:p w14:paraId="4240C755" w14:textId="5A25F12F" w:rsidR="0091026C" w:rsidRPr="002336C9" w:rsidRDefault="0091026C" w:rsidP="004E17D0">
      <w:pPr>
        <w:spacing w:after="120" w:line="360" w:lineRule="auto"/>
        <w:rPr>
          <w:rFonts w:eastAsia="Times New Roman"/>
          <w:sz w:val="22"/>
          <w:lang w:eastAsia="en-GB" w:bidi="ar-SA"/>
        </w:rPr>
      </w:pPr>
      <w:bookmarkStart w:id="1" w:name="_Int_oZyJP64K"/>
      <w:r w:rsidRPr="002336C9">
        <w:rPr>
          <w:rFonts w:eastAsia="Times New Roman"/>
          <w:sz w:val="22"/>
          <w:lang w:eastAsia="en-GB" w:bidi="ar-SA"/>
        </w:rPr>
        <w:t>HM</w:t>
      </w:r>
      <w:bookmarkEnd w:id="1"/>
      <w:r w:rsidRPr="002336C9">
        <w:rPr>
          <w:rFonts w:eastAsia="Times New Roman"/>
          <w:sz w:val="22"/>
          <w:lang w:eastAsia="en-GB" w:bidi="ar-SA"/>
        </w:rPr>
        <w:t xml:space="preserve"> YOI (Young Offender Institute) Wetherby is committed to support the children in our care to develop meaningful and constructive relationships with their families and carers or significant person who is identified as their next of kin and transforming Wetherby into a place of safety and reform and we recognise the need to provide those in c</w:t>
      </w:r>
      <w:r w:rsidR="00226F2C" w:rsidRPr="002336C9">
        <w:rPr>
          <w:rFonts w:eastAsia="Times New Roman"/>
          <w:sz w:val="22"/>
          <w:lang w:eastAsia="en-GB" w:bidi="ar-SA"/>
        </w:rPr>
        <w:t>ustody with stable environments,</w:t>
      </w:r>
      <w:r w:rsidRPr="002336C9">
        <w:rPr>
          <w:rFonts w:eastAsia="Times New Roman"/>
          <w:sz w:val="22"/>
          <w:lang w:eastAsia="en-GB" w:bidi="ar-SA"/>
        </w:rPr>
        <w:t xml:space="preserve"> as well as opportunities to change their behaviour and turn away from a life of crime. It is vital that family or carers are part of a child’s journey whilst in custody with research showing people in custody who receive visits from a family member, carer or significant other who is a protective factor in their life are less likely to reoffend as they play a key role in this.</w:t>
      </w:r>
    </w:p>
    <w:p w14:paraId="4240C756" w14:textId="77777777" w:rsidR="0091026C" w:rsidRPr="002336C9" w:rsidRDefault="0091026C" w:rsidP="004E17D0">
      <w:pPr>
        <w:spacing w:after="120" w:line="360" w:lineRule="auto"/>
        <w:rPr>
          <w:rFonts w:eastAsia="Times New Roman"/>
          <w:sz w:val="22"/>
          <w:lang w:eastAsia="en-GB" w:bidi="ar-SA"/>
        </w:rPr>
      </w:pPr>
      <w:r w:rsidRPr="002336C9">
        <w:rPr>
          <w:rFonts w:eastAsia="Times New Roman"/>
          <w:sz w:val="22"/>
          <w:lang w:eastAsia="en-GB" w:bidi="ar-SA"/>
        </w:rPr>
        <w:t>Positive family relationships are likely to contribute to good order within an establishment.</w:t>
      </w:r>
    </w:p>
    <w:p w14:paraId="4240C757" w14:textId="75A21C2C" w:rsidR="0091026C" w:rsidRPr="002336C9" w:rsidRDefault="0091026C" w:rsidP="004E17D0">
      <w:pPr>
        <w:spacing w:after="120" w:line="360" w:lineRule="auto"/>
        <w:rPr>
          <w:rFonts w:eastAsia="Times New Roman"/>
          <w:sz w:val="22"/>
          <w:lang w:eastAsia="en-GB" w:bidi="ar-SA"/>
        </w:rPr>
      </w:pPr>
      <w:r w:rsidRPr="002336C9">
        <w:rPr>
          <w:rFonts w:eastAsia="Times New Roman"/>
          <w:sz w:val="22"/>
          <w:lang w:eastAsia="en-GB" w:bidi="ar-SA"/>
        </w:rPr>
        <w:t xml:space="preserve">Children being separated from their family and friends can be one of the most difficult situations to cope with when in custody and can trigger so many additional emotions and responses making progression whilst in custody onto a successful transition even more challenging. </w:t>
      </w:r>
    </w:p>
    <w:p w14:paraId="4240C75C" w14:textId="4D7DE9A2" w:rsidR="0091026C" w:rsidRPr="002336C9" w:rsidRDefault="0091026C" w:rsidP="004E17D0">
      <w:pPr>
        <w:spacing w:after="120" w:line="360" w:lineRule="auto"/>
        <w:jc w:val="center"/>
        <w:rPr>
          <w:rFonts w:eastAsia="Times New Roman"/>
          <w:sz w:val="22"/>
          <w:lang w:eastAsia="en-GB" w:bidi="ar-SA"/>
        </w:rPr>
      </w:pPr>
    </w:p>
    <w:p w14:paraId="4240C763" w14:textId="05C0AE2C" w:rsidR="0091026C" w:rsidRPr="002336C9" w:rsidRDefault="0091026C" w:rsidP="004E17D0">
      <w:pPr>
        <w:spacing w:after="120" w:line="360" w:lineRule="auto"/>
        <w:rPr>
          <w:rFonts w:eastAsia="Times New Roman"/>
          <w:b/>
          <w:sz w:val="22"/>
          <w:lang w:eastAsia="en-GB" w:bidi="ar-SA"/>
        </w:rPr>
      </w:pPr>
      <w:r w:rsidRPr="002336C9">
        <w:rPr>
          <w:rFonts w:eastAsia="Times New Roman"/>
          <w:b/>
          <w:sz w:val="22"/>
          <w:lang w:eastAsia="en-GB" w:bidi="ar-SA"/>
        </w:rPr>
        <w:lastRenderedPageBreak/>
        <w:t>Family Strategy</w:t>
      </w:r>
      <w:r w:rsidR="00362644" w:rsidRPr="002336C9">
        <w:rPr>
          <w:rFonts w:eastAsia="Times New Roman"/>
          <w:b/>
          <w:sz w:val="22"/>
          <w:lang w:eastAsia="en-GB" w:bidi="ar-SA"/>
        </w:rPr>
        <w:t xml:space="preserve"> </w:t>
      </w:r>
      <w:r w:rsidR="00362644" w:rsidRPr="002336C9">
        <w:rPr>
          <w:rFonts w:eastAsia="Times New Roman"/>
          <w:b/>
          <w:noProof/>
          <w:sz w:val="22"/>
          <w:lang w:eastAsia="en-GB" w:bidi="ar-SA"/>
        </w:rPr>
        <w:drawing>
          <wp:anchor distT="0" distB="0" distL="114300" distR="114300" simplePos="0" relativeHeight="251658243" behindDoc="0" locked="0" layoutInCell="1" allowOverlap="1" wp14:anchorId="4BE689ED" wp14:editId="66462EEC">
            <wp:simplePos x="0" y="0"/>
            <wp:positionH relativeFrom="margin">
              <wp:posOffset>0</wp:posOffset>
            </wp:positionH>
            <wp:positionV relativeFrom="paragraph">
              <wp:posOffset>342900</wp:posOffset>
            </wp:positionV>
            <wp:extent cx="2209800" cy="2038350"/>
            <wp:effectExtent l="0" t="0" r="0" b="0"/>
            <wp:wrapSquare wrapText="bothSides"/>
            <wp:docPr id="15" name="Picture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
                    <pic:cNvPicPr>
                      <a:picLocks noChangeAspect="1" noChangeArrowheads="1"/>
                    </pic:cNvPicPr>
                  </pic:nvPicPr>
                  <pic:blipFill>
                    <a:blip r:embed="rId19">
                      <a:extLst>
                        <a:ext uri="{28A0092B-C50C-407E-A947-70E740481C1C}">
                          <a14:useLocalDpi xmlns:a14="http://schemas.microsoft.com/office/drawing/2010/main" val="0"/>
                        </a:ext>
                      </a:extLst>
                    </a:blip>
                    <a:srcRect l="14783" r="16522"/>
                    <a:stretch>
                      <a:fillRect/>
                    </a:stretch>
                  </pic:blipFill>
                  <pic:spPr bwMode="auto">
                    <a:xfrm>
                      <a:off x="0" y="0"/>
                      <a:ext cx="2209800" cy="2038350"/>
                    </a:xfrm>
                    <a:prstGeom prst="rect">
                      <a:avLst/>
                    </a:prstGeom>
                    <a:noFill/>
                  </pic:spPr>
                </pic:pic>
              </a:graphicData>
            </a:graphic>
            <wp14:sizeRelH relativeFrom="margin">
              <wp14:pctWidth>0</wp14:pctWidth>
            </wp14:sizeRelH>
            <wp14:sizeRelV relativeFrom="margin">
              <wp14:pctHeight>0</wp14:pctHeight>
            </wp14:sizeRelV>
          </wp:anchor>
        </w:drawing>
      </w:r>
    </w:p>
    <w:p w14:paraId="4240C764" w14:textId="77777777" w:rsidR="0091026C" w:rsidRPr="002336C9" w:rsidRDefault="0091026C" w:rsidP="004E17D0">
      <w:pPr>
        <w:spacing w:after="120" w:line="360" w:lineRule="auto"/>
        <w:jc w:val="center"/>
        <w:rPr>
          <w:rFonts w:eastAsia="Times New Roman"/>
          <w:b/>
          <w:sz w:val="22"/>
          <w:lang w:eastAsia="en-GB" w:bidi="ar-SA"/>
        </w:rPr>
      </w:pPr>
    </w:p>
    <w:p w14:paraId="4240C765" w14:textId="55AE9C15" w:rsidR="0091026C" w:rsidRPr="002336C9" w:rsidRDefault="0091026C" w:rsidP="004E17D0">
      <w:pPr>
        <w:spacing w:after="120" w:line="360" w:lineRule="auto"/>
        <w:rPr>
          <w:rFonts w:eastAsia="Times New Roman"/>
          <w:sz w:val="22"/>
          <w:lang w:eastAsia="en-GB" w:bidi="ar-SA"/>
        </w:rPr>
      </w:pPr>
      <w:r w:rsidRPr="002336C9">
        <w:rPr>
          <w:rFonts w:eastAsia="Times New Roman"/>
          <w:sz w:val="22"/>
          <w:lang w:eastAsia="en-GB" w:bidi="ar-SA"/>
        </w:rPr>
        <w:t xml:space="preserve">Families play a vital role in the successful reintegration of the children back into their communities.  Problems arising for individuals in the areas of siblings, children and families are often complex and inter-related.  Therefore, it is important that we maintain and develop family relationships and community support to help offenders reduce their likelihood of reoffending. By providing support, encouragement and guidance, these young people will have a higher chance of positive outcomes when resettling into their own community and/or society in general. </w:t>
      </w:r>
      <w:r w:rsidR="00132CFF" w:rsidRPr="002336C9">
        <w:rPr>
          <w:rFonts w:eastAsia="Times New Roman"/>
          <w:sz w:val="22"/>
          <w:lang w:eastAsia="en-GB" w:bidi="ar-SA"/>
        </w:rPr>
        <w:t xml:space="preserve"> </w:t>
      </w:r>
    </w:p>
    <w:p w14:paraId="62296001" w14:textId="69F1F75D" w:rsidR="00113773" w:rsidRPr="002336C9" w:rsidRDefault="00113773" w:rsidP="004E17D0">
      <w:pPr>
        <w:spacing w:after="120" w:line="360" w:lineRule="auto"/>
        <w:rPr>
          <w:rFonts w:eastAsia="Times New Roman"/>
          <w:sz w:val="22"/>
          <w:lang w:eastAsia="en-GB" w:bidi="ar-SA"/>
        </w:rPr>
      </w:pPr>
    </w:p>
    <w:p w14:paraId="20C24F44" w14:textId="6CEB04DF" w:rsidR="00CF0C32" w:rsidRPr="006C121E" w:rsidRDefault="00FA489F" w:rsidP="006C121E">
      <w:pPr>
        <w:pStyle w:val="Default"/>
        <w:spacing w:line="360" w:lineRule="auto"/>
        <w:jc w:val="both"/>
        <w:rPr>
          <w:color w:val="auto"/>
          <w:sz w:val="22"/>
          <w:szCs w:val="22"/>
        </w:rPr>
      </w:pPr>
      <w:r w:rsidRPr="002336C9">
        <w:rPr>
          <w:color w:val="auto"/>
          <w:sz w:val="22"/>
          <w:szCs w:val="22"/>
        </w:rPr>
        <w:t>Children</w:t>
      </w:r>
      <w:r w:rsidR="00216074" w:rsidRPr="002336C9">
        <w:rPr>
          <w:color w:val="auto"/>
          <w:sz w:val="22"/>
          <w:szCs w:val="22"/>
        </w:rPr>
        <w:t xml:space="preserve"> are stigmatised for their offence, and their families often are too. Families are seen as guilty by association even though they are legally innocent and generally were not involved in the offence. This stigma is sometimes referred to as stigma by association. This stigma makes the imprisonment even more difficult for family members, and it can also mean that families are treated negatively by other members of their community, or face negative treatment from colleagues, peers, the media and even friends and family.</w:t>
      </w:r>
    </w:p>
    <w:p w14:paraId="4240C7A7" w14:textId="26658C41" w:rsidR="00A44738" w:rsidRPr="002336C9" w:rsidRDefault="008674AC" w:rsidP="00E21910">
      <w:pPr>
        <w:spacing w:line="360" w:lineRule="auto"/>
        <w:rPr>
          <w:b/>
          <w:sz w:val="22"/>
        </w:rPr>
      </w:pPr>
      <w:r w:rsidRPr="002336C9">
        <w:rPr>
          <w:b/>
          <w:sz w:val="22"/>
        </w:rPr>
        <w:t>Directions</w:t>
      </w:r>
    </w:p>
    <w:p w14:paraId="4240C7A8" w14:textId="424B9CCE" w:rsidR="00A44738" w:rsidRPr="002336C9" w:rsidRDefault="00A44738" w:rsidP="004E17D0">
      <w:pPr>
        <w:pStyle w:val="ListParagraph"/>
        <w:numPr>
          <w:ilvl w:val="0"/>
          <w:numId w:val="0"/>
        </w:numPr>
        <w:spacing w:before="100" w:beforeAutospacing="1" w:after="100" w:afterAutospacing="1" w:line="360" w:lineRule="auto"/>
        <w:ind w:left="360"/>
        <w:rPr>
          <w:sz w:val="22"/>
          <w:lang w:val="en"/>
        </w:rPr>
      </w:pPr>
      <w:r w:rsidRPr="002336C9">
        <w:rPr>
          <w:sz w:val="22"/>
          <w:lang w:val="en"/>
        </w:rPr>
        <w:t>HMYOI Wetherby (</w:t>
      </w:r>
      <w:r w:rsidR="00A67F1F" w:rsidRPr="002336C9">
        <w:rPr>
          <w:sz w:val="22"/>
          <w:lang w:val="en"/>
        </w:rPr>
        <w:t>York Road</w:t>
      </w:r>
      <w:r w:rsidRPr="002336C9">
        <w:rPr>
          <w:sz w:val="22"/>
          <w:lang w:val="en"/>
        </w:rPr>
        <w:t xml:space="preserve">, Wetherby, LS22 5ED) is situated approximately 1 mile from Wetherby town Centre. It lies opposite the Racecourse on the B1224 York Road. </w:t>
      </w:r>
    </w:p>
    <w:p w14:paraId="548E7664" w14:textId="77777777" w:rsidR="00E07361" w:rsidRPr="002336C9" w:rsidRDefault="00E07361" w:rsidP="004E17D0">
      <w:pPr>
        <w:pStyle w:val="ListParagraph"/>
        <w:numPr>
          <w:ilvl w:val="0"/>
          <w:numId w:val="0"/>
        </w:numPr>
        <w:spacing w:before="100" w:beforeAutospacing="1" w:after="100" w:afterAutospacing="1" w:line="360" w:lineRule="auto"/>
        <w:ind w:left="360"/>
        <w:rPr>
          <w:sz w:val="22"/>
          <w:lang w:val="en"/>
        </w:rPr>
      </w:pPr>
    </w:p>
    <w:p w14:paraId="4240C7A9" w14:textId="77777777" w:rsidR="005C733B" w:rsidRPr="002336C9" w:rsidRDefault="00A44738" w:rsidP="003D2A9D">
      <w:pPr>
        <w:spacing w:before="100" w:beforeAutospacing="1" w:after="100" w:afterAutospacing="1" w:line="360" w:lineRule="auto"/>
        <w:rPr>
          <w:b/>
          <w:bCs/>
          <w:sz w:val="22"/>
          <w:lang w:val="en"/>
        </w:rPr>
      </w:pPr>
      <w:r w:rsidRPr="002336C9">
        <w:rPr>
          <w:b/>
          <w:bCs/>
          <w:sz w:val="22"/>
          <w:lang w:val="en"/>
        </w:rPr>
        <w:t>Bus</w:t>
      </w:r>
      <w:r w:rsidR="00F200F1" w:rsidRPr="002336C9">
        <w:rPr>
          <w:b/>
          <w:bCs/>
          <w:sz w:val="22"/>
          <w:lang w:val="en"/>
        </w:rPr>
        <w:t xml:space="preserve">:       </w:t>
      </w:r>
    </w:p>
    <w:p w14:paraId="4240C7AA" w14:textId="137727E0" w:rsidR="00A44738" w:rsidRPr="002336C9" w:rsidRDefault="001265A4" w:rsidP="001265A4">
      <w:pPr>
        <w:spacing w:before="100" w:beforeAutospacing="1" w:after="100" w:afterAutospacing="1" w:line="360" w:lineRule="auto"/>
        <w:rPr>
          <w:b/>
          <w:bCs/>
          <w:sz w:val="22"/>
          <w:lang w:val="en"/>
        </w:rPr>
      </w:pPr>
      <w:r w:rsidRPr="002336C9">
        <w:rPr>
          <w:noProof/>
          <w:sz w:val="22"/>
        </w:rPr>
        <w:drawing>
          <wp:inline distT="0" distB="0" distL="0" distR="0" wp14:anchorId="402A2B79" wp14:editId="5300A488">
            <wp:extent cx="1781175" cy="1334162"/>
            <wp:effectExtent l="0" t="0" r="0" b="0"/>
            <wp:docPr id="1268819491" name="Picture 1" descr="Free Vectors | bus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ectors | bus 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5138" cy="1337130"/>
                    </a:xfrm>
                    <a:prstGeom prst="rect">
                      <a:avLst/>
                    </a:prstGeom>
                    <a:noFill/>
                    <a:ln>
                      <a:noFill/>
                    </a:ln>
                  </pic:spPr>
                </pic:pic>
              </a:graphicData>
            </a:graphic>
          </wp:inline>
        </w:drawing>
      </w:r>
    </w:p>
    <w:p w14:paraId="4240C7AB" w14:textId="77777777" w:rsidR="00A44738" w:rsidRPr="002336C9" w:rsidRDefault="00A44738" w:rsidP="004E17D0">
      <w:pPr>
        <w:pStyle w:val="ListParagraph"/>
        <w:numPr>
          <w:ilvl w:val="0"/>
          <w:numId w:val="0"/>
        </w:numPr>
        <w:spacing w:before="100" w:beforeAutospacing="1" w:after="100" w:afterAutospacing="1" w:line="360" w:lineRule="auto"/>
        <w:ind w:left="360"/>
        <w:rPr>
          <w:b/>
          <w:bCs/>
          <w:sz w:val="22"/>
          <w:lang w:val="en"/>
        </w:rPr>
      </w:pPr>
      <w:r w:rsidRPr="002336C9">
        <w:rPr>
          <w:b/>
          <w:bCs/>
          <w:sz w:val="22"/>
          <w:lang w:val="en"/>
        </w:rPr>
        <w:t>From Leeds:</w:t>
      </w:r>
    </w:p>
    <w:p w14:paraId="4240C7AD" w14:textId="5F4684A1" w:rsidR="00B67A71" w:rsidRPr="002336C9" w:rsidRDefault="00A44738" w:rsidP="00E07361">
      <w:pPr>
        <w:pStyle w:val="ListParagraph"/>
        <w:numPr>
          <w:ilvl w:val="0"/>
          <w:numId w:val="0"/>
        </w:numPr>
        <w:spacing w:before="100" w:beforeAutospacing="1" w:after="100" w:afterAutospacing="1" w:line="360" w:lineRule="auto"/>
        <w:ind w:left="360"/>
        <w:rPr>
          <w:sz w:val="22"/>
          <w:lang w:val="en"/>
        </w:rPr>
      </w:pPr>
      <w:r w:rsidRPr="002336C9">
        <w:rPr>
          <w:sz w:val="22"/>
          <w:lang w:val="en"/>
        </w:rPr>
        <w:lastRenderedPageBreak/>
        <w:t>Buses operate on the “First Leeds Bus Company” 98 &amp; 99 Service between City Square Leeds (outside main railway station) and the Centre of Wetherby. Buses run approximately every 30 minutes. From the Centre of Wetherby there is a 1-mile walk, short taxi ride, and/or York bus service.</w:t>
      </w:r>
    </w:p>
    <w:p w14:paraId="4240C7AE" w14:textId="77777777" w:rsidR="00A44738" w:rsidRPr="002336C9" w:rsidRDefault="00A44738" w:rsidP="001265A4">
      <w:pPr>
        <w:spacing w:before="100" w:beforeAutospacing="1" w:after="100" w:afterAutospacing="1" w:line="360" w:lineRule="auto"/>
        <w:rPr>
          <w:b/>
          <w:bCs/>
          <w:sz w:val="22"/>
          <w:lang w:val="en"/>
        </w:rPr>
      </w:pPr>
      <w:r w:rsidRPr="002336C9">
        <w:rPr>
          <w:b/>
          <w:bCs/>
          <w:sz w:val="22"/>
          <w:lang w:val="en"/>
        </w:rPr>
        <w:t>From York:</w:t>
      </w:r>
    </w:p>
    <w:p w14:paraId="4240C7AF" w14:textId="5685823E" w:rsidR="00A44738" w:rsidRPr="002336C9" w:rsidRDefault="00A44738" w:rsidP="004E17D0">
      <w:pPr>
        <w:pStyle w:val="ListParagraph"/>
        <w:numPr>
          <w:ilvl w:val="0"/>
          <w:numId w:val="0"/>
        </w:numPr>
        <w:spacing w:before="100" w:beforeAutospacing="1" w:after="100" w:afterAutospacing="1" w:line="360" w:lineRule="auto"/>
        <w:ind w:left="360"/>
        <w:rPr>
          <w:sz w:val="22"/>
          <w:lang w:val="en"/>
        </w:rPr>
      </w:pPr>
      <w:r w:rsidRPr="002336C9">
        <w:rPr>
          <w:sz w:val="22"/>
          <w:lang w:val="en"/>
        </w:rPr>
        <w:t>Buses operate on the “Harrogate &amp; District Bus Company” 79 Service between York Railway Station and Wetherby. There is a bus stop outside the establishment. The buses operate one every hour.</w:t>
      </w:r>
    </w:p>
    <w:p w14:paraId="42609AF8" w14:textId="39C6CE0E" w:rsidR="00E07361" w:rsidRPr="002336C9" w:rsidRDefault="00A44738" w:rsidP="00E07361">
      <w:pPr>
        <w:spacing w:before="100" w:beforeAutospacing="1" w:after="100" w:afterAutospacing="1" w:line="360" w:lineRule="auto"/>
        <w:rPr>
          <w:b/>
          <w:bCs/>
          <w:sz w:val="22"/>
          <w:lang w:val="en"/>
        </w:rPr>
      </w:pPr>
      <w:r w:rsidRPr="002336C9">
        <w:rPr>
          <w:b/>
          <w:bCs/>
          <w:sz w:val="22"/>
          <w:lang w:val="en"/>
        </w:rPr>
        <w:t>Train:</w:t>
      </w:r>
      <w:r w:rsidR="003F3E42" w:rsidRPr="002336C9">
        <w:rPr>
          <w:b/>
          <w:bCs/>
          <w:sz w:val="22"/>
          <w:lang w:val="en"/>
        </w:rPr>
        <w:t xml:space="preserve">  </w:t>
      </w:r>
    </w:p>
    <w:p w14:paraId="3EB1BF7D" w14:textId="413AF6E6" w:rsidR="00E07361" w:rsidRPr="002336C9" w:rsidRDefault="0095714C" w:rsidP="00E07361">
      <w:pPr>
        <w:spacing w:before="100" w:beforeAutospacing="1" w:after="100" w:afterAutospacing="1" w:line="360" w:lineRule="auto"/>
        <w:rPr>
          <w:b/>
          <w:bCs/>
          <w:sz w:val="22"/>
          <w:lang w:val="en"/>
        </w:rPr>
      </w:pPr>
      <w:r w:rsidRPr="002336C9">
        <w:rPr>
          <w:noProof/>
          <w:sz w:val="22"/>
        </w:rPr>
        <w:drawing>
          <wp:inline distT="0" distB="0" distL="0" distR="0" wp14:anchorId="0E1EBFE2" wp14:editId="4CB3EAE9">
            <wp:extent cx="3057525" cy="1495425"/>
            <wp:effectExtent l="0" t="0" r="9525" b="9525"/>
            <wp:docPr id="497739644" name="Picture 2" descr="Modern Train PNG Clip Art - Best WE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rn Train PNG Clip Art - Best WEB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525" cy="1495425"/>
                    </a:xfrm>
                    <a:prstGeom prst="rect">
                      <a:avLst/>
                    </a:prstGeom>
                    <a:noFill/>
                    <a:ln>
                      <a:noFill/>
                    </a:ln>
                  </pic:spPr>
                </pic:pic>
              </a:graphicData>
            </a:graphic>
          </wp:inline>
        </w:drawing>
      </w:r>
    </w:p>
    <w:p w14:paraId="76E0AEF7" w14:textId="1380A64A" w:rsidR="00C530E0" w:rsidRPr="002336C9" w:rsidRDefault="003F3E42" w:rsidP="00E07361">
      <w:pPr>
        <w:spacing w:before="100" w:beforeAutospacing="1" w:after="100" w:afterAutospacing="1" w:line="360" w:lineRule="auto"/>
        <w:rPr>
          <w:noProof/>
          <w:sz w:val="22"/>
        </w:rPr>
      </w:pPr>
      <w:r w:rsidRPr="002336C9">
        <w:rPr>
          <w:b/>
          <w:bCs/>
          <w:sz w:val="22"/>
          <w:lang w:val="en"/>
        </w:rPr>
        <w:t xml:space="preserve">  </w:t>
      </w:r>
    </w:p>
    <w:p w14:paraId="4240C7B2" w14:textId="356C0073" w:rsidR="00A44738" w:rsidRPr="002336C9" w:rsidRDefault="00A44738" w:rsidP="004E17D0">
      <w:pPr>
        <w:pStyle w:val="ListParagraph"/>
        <w:numPr>
          <w:ilvl w:val="0"/>
          <w:numId w:val="0"/>
        </w:numPr>
        <w:spacing w:before="100" w:beforeAutospacing="1" w:after="100" w:afterAutospacing="1" w:line="360" w:lineRule="auto"/>
        <w:ind w:left="360"/>
        <w:rPr>
          <w:sz w:val="22"/>
          <w:lang w:val="en"/>
        </w:rPr>
      </w:pPr>
      <w:r w:rsidRPr="002336C9">
        <w:rPr>
          <w:sz w:val="22"/>
          <w:lang w:val="en"/>
        </w:rPr>
        <w:t>The nearest railway station to Wetherby is either Leeds</w:t>
      </w:r>
      <w:r w:rsidR="00930410">
        <w:rPr>
          <w:sz w:val="22"/>
          <w:lang w:val="en"/>
        </w:rPr>
        <w:t>, Harrogate</w:t>
      </w:r>
      <w:r w:rsidRPr="002336C9">
        <w:rPr>
          <w:sz w:val="22"/>
          <w:lang w:val="en"/>
        </w:rPr>
        <w:t xml:space="preserve"> or York. and public transport will be required to get you here.</w:t>
      </w:r>
    </w:p>
    <w:p w14:paraId="4240C7B5" w14:textId="6415D816" w:rsidR="00A44738" w:rsidRPr="002336C9" w:rsidRDefault="00FE2CE4" w:rsidP="004E17D0">
      <w:pPr>
        <w:spacing w:before="100" w:beforeAutospacing="1" w:after="100" w:afterAutospacing="1" w:line="360" w:lineRule="auto"/>
        <w:rPr>
          <w:sz w:val="22"/>
          <w:lang w:val="en"/>
        </w:rPr>
      </w:pPr>
      <w:r w:rsidRPr="002336C9">
        <w:rPr>
          <w:b/>
          <w:bCs/>
          <w:sz w:val="22"/>
          <w:lang w:val="en"/>
        </w:rPr>
        <w:t xml:space="preserve">       </w:t>
      </w:r>
      <w:r w:rsidR="00A44738" w:rsidRPr="002336C9">
        <w:rPr>
          <w:b/>
          <w:bCs/>
          <w:sz w:val="22"/>
          <w:lang w:val="en"/>
        </w:rPr>
        <w:t>Ca</w:t>
      </w:r>
      <w:r w:rsidR="00AC335A" w:rsidRPr="002336C9">
        <w:rPr>
          <w:b/>
          <w:bCs/>
          <w:sz w:val="22"/>
          <w:lang w:val="en"/>
        </w:rPr>
        <w:t>r</w:t>
      </w:r>
      <w:r w:rsidR="00B67A71" w:rsidRPr="002336C9">
        <w:rPr>
          <w:b/>
          <w:bCs/>
          <w:sz w:val="22"/>
          <w:lang w:val="en"/>
        </w:rPr>
        <w:t xml:space="preserve">: </w:t>
      </w:r>
      <w:r w:rsidR="00847570" w:rsidRPr="002336C9">
        <w:rPr>
          <w:b/>
          <w:bCs/>
          <w:noProof/>
          <w:sz w:val="22"/>
          <w:lang w:eastAsia="en-GB" w:bidi="ar-SA"/>
        </w:rPr>
        <w:t xml:space="preserve">  </w:t>
      </w:r>
      <w:r w:rsidR="00777AA7" w:rsidRPr="002336C9">
        <w:rPr>
          <w:noProof/>
          <w:sz w:val="22"/>
        </w:rPr>
        <w:drawing>
          <wp:inline distT="0" distB="0" distL="0" distR="0" wp14:anchorId="420E7342" wp14:editId="7035438C">
            <wp:extent cx="1323060" cy="821690"/>
            <wp:effectExtent l="0" t="0" r="0" b="0"/>
            <wp:docPr id="40" name="Picture 40" descr="Blue Mini Car PNG Clipart - Best WE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 Mini Car PNG Clipart - Best WEB Clip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4034" cy="828505"/>
                    </a:xfrm>
                    <a:prstGeom prst="rect">
                      <a:avLst/>
                    </a:prstGeom>
                    <a:noFill/>
                    <a:ln>
                      <a:noFill/>
                    </a:ln>
                  </pic:spPr>
                </pic:pic>
              </a:graphicData>
            </a:graphic>
          </wp:inline>
        </w:drawing>
      </w:r>
    </w:p>
    <w:p w14:paraId="4240C7B6" w14:textId="77777777" w:rsidR="00A44738" w:rsidRPr="002336C9" w:rsidRDefault="00A44738" w:rsidP="004E17D0">
      <w:pPr>
        <w:pStyle w:val="ListParagraph"/>
        <w:numPr>
          <w:ilvl w:val="0"/>
          <w:numId w:val="0"/>
        </w:numPr>
        <w:spacing w:before="100" w:beforeAutospacing="1" w:after="100" w:afterAutospacing="1" w:line="360" w:lineRule="auto"/>
        <w:ind w:left="360"/>
        <w:rPr>
          <w:sz w:val="22"/>
          <w:lang w:val="en"/>
        </w:rPr>
      </w:pPr>
      <w:r w:rsidRPr="002336C9">
        <w:rPr>
          <w:sz w:val="22"/>
          <w:lang w:val="en"/>
        </w:rPr>
        <w:t>HMYOI Wetherby lies just off the A1, opposite the Racecourse. When travelling from the north or south if you exit the A1 at the junction sign posted B1224 York, and head towards York. You will find the establishment on the left-hand side.</w:t>
      </w:r>
    </w:p>
    <w:p w14:paraId="1EF1E94E" w14:textId="77777777" w:rsidR="00DA1498" w:rsidRPr="002336C9" w:rsidRDefault="00DA1498" w:rsidP="004E17D0">
      <w:pPr>
        <w:pStyle w:val="ListParagraph"/>
        <w:numPr>
          <w:ilvl w:val="0"/>
          <w:numId w:val="0"/>
        </w:numPr>
        <w:spacing w:before="100" w:beforeAutospacing="1" w:after="100" w:afterAutospacing="1" w:line="360" w:lineRule="auto"/>
        <w:ind w:left="360"/>
        <w:rPr>
          <w:sz w:val="22"/>
          <w:lang w:val="en"/>
        </w:rPr>
      </w:pPr>
    </w:p>
    <w:p w14:paraId="4240C7BA" w14:textId="6D445B6D" w:rsidR="00FB1245" w:rsidRPr="002336C9" w:rsidRDefault="0091026C" w:rsidP="004E17D0">
      <w:pPr>
        <w:spacing w:before="100" w:beforeAutospacing="1" w:after="100" w:afterAutospacing="1" w:line="360" w:lineRule="auto"/>
        <w:rPr>
          <w:rFonts w:eastAsia="Times New Roman"/>
          <w:color w:val="000000"/>
          <w:sz w:val="22"/>
          <w:lang w:eastAsia="en-GB" w:bidi="ar-SA"/>
        </w:rPr>
      </w:pPr>
      <w:r w:rsidRPr="002336C9">
        <w:rPr>
          <w:rFonts w:eastAsia="Times New Roman"/>
          <w:b/>
          <w:bCs/>
          <w:color w:val="000000" w:themeColor="text1"/>
          <w:sz w:val="22"/>
          <w:lang w:eastAsia="en-GB" w:bidi="ar-SA"/>
        </w:rPr>
        <w:lastRenderedPageBreak/>
        <w:t xml:space="preserve">The Visitors Centre </w:t>
      </w:r>
      <w:r w:rsidRPr="002336C9">
        <w:rPr>
          <w:rFonts w:eastAsia="Times New Roman"/>
          <w:color w:val="000000" w:themeColor="text1"/>
          <w:sz w:val="22"/>
          <w:lang w:eastAsia="en-GB" w:bidi="ar-SA"/>
        </w:rPr>
        <w:t>at Wetherby provides the first point of contact for friends, families and significant other</w:t>
      </w:r>
      <w:r w:rsidR="004E0475" w:rsidRPr="002336C9">
        <w:rPr>
          <w:rFonts w:eastAsia="Times New Roman"/>
          <w:color w:val="000000" w:themeColor="text1"/>
          <w:sz w:val="22"/>
          <w:lang w:eastAsia="en-GB" w:bidi="ar-SA"/>
        </w:rPr>
        <w:t>s who are visiting the children in our care.</w:t>
      </w:r>
      <w:r w:rsidRPr="002336C9">
        <w:rPr>
          <w:rFonts w:eastAsia="Times New Roman"/>
          <w:color w:val="000000" w:themeColor="text1"/>
          <w:sz w:val="22"/>
          <w:lang w:eastAsia="en-GB" w:bidi="ar-SA"/>
        </w:rPr>
        <w:t xml:space="preserve"> </w:t>
      </w:r>
      <w:r w:rsidR="00EF662D" w:rsidRPr="002336C9">
        <w:rPr>
          <w:rFonts w:eastAsia="Times New Roman"/>
          <w:color w:val="000000" w:themeColor="text1"/>
          <w:sz w:val="22"/>
          <w:lang w:eastAsia="en-GB" w:bidi="ar-SA"/>
        </w:rPr>
        <w:t xml:space="preserve">When you arrive at the visitors centre you will be photographed and given an </w:t>
      </w:r>
      <w:r w:rsidR="00F86121" w:rsidRPr="002336C9">
        <w:rPr>
          <w:rFonts w:eastAsia="Times New Roman"/>
          <w:color w:val="000000" w:themeColor="text1"/>
          <w:sz w:val="22"/>
          <w:lang w:eastAsia="en-GB" w:bidi="ar-SA"/>
        </w:rPr>
        <w:t>ident</w:t>
      </w:r>
      <w:r w:rsidR="00250190" w:rsidRPr="002336C9">
        <w:rPr>
          <w:rFonts w:eastAsia="Times New Roman"/>
          <w:color w:val="000000" w:themeColor="text1"/>
          <w:sz w:val="22"/>
          <w:lang w:eastAsia="en-GB" w:bidi="ar-SA"/>
        </w:rPr>
        <w:t xml:space="preserve">ification (ID) </w:t>
      </w:r>
      <w:r w:rsidR="00EF662D" w:rsidRPr="002336C9">
        <w:rPr>
          <w:rFonts w:eastAsia="Times New Roman"/>
          <w:color w:val="000000" w:themeColor="text1"/>
          <w:sz w:val="22"/>
          <w:lang w:eastAsia="en-GB" w:bidi="ar-SA"/>
        </w:rPr>
        <w:t xml:space="preserve">badge which you need </w:t>
      </w:r>
      <w:r w:rsidR="002831F2" w:rsidRPr="002336C9">
        <w:rPr>
          <w:rFonts w:eastAsia="Times New Roman"/>
          <w:color w:val="000000" w:themeColor="text1"/>
          <w:sz w:val="22"/>
          <w:lang w:eastAsia="en-GB" w:bidi="ar-SA"/>
        </w:rPr>
        <w:t>to display</w:t>
      </w:r>
      <w:r w:rsidR="00EF662D" w:rsidRPr="002336C9">
        <w:rPr>
          <w:rFonts w:eastAsia="Times New Roman"/>
          <w:color w:val="000000" w:themeColor="text1"/>
          <w:sz w:val="22"/>
          <w:lang w:eastAsia="en-GB" w:bidi="ar-SA"/>
        </w:rPr>
        <w:t xml:space="preserve">. A maximum of £10 per adult visitor in coins will be allowed into the establishment which will be carried in a transparent plastic bag which we will provide. </w:t>
      </w:r>
      <w:r w:rsidR="00B07881" w:rsidRPr="002336C9">
        <w:rPr>
          <w:rFonts w:eastAsia="Times New Roman"/>
          <w:color w:val="000000" w:themeColor="text1"/>
          <w:sz w:val="22"/>
          <w:lang w:eastAsia="en-GB" w:bidi="ar-SA"/>
        </w:rPr>
        <w:t>There is a</w:t>
      </w:r>
      <w:r w:rsidRPr="002336C9">
        <w:rPr>
          <w:rFonts w:eastAsia="Times New Roman"/>
          <w:color w:val="000000" w:themeColor="text1"/>
          <w:sz w:val="22"/>
          <w:lang w:eastAsia="en-GB" w:bidi="ar-SA"/>
        </w:rPr>
        <w:t xml:space="preserve"> children’s p</w:t>
      </w:r>
      <w:r w:rsidR="00B07881" w:rsidRPr="002336C9">
        <w:rPr>
          <w:rFonts w:eastAsia="Times New Roman"/>
          <w:color w:val="000000" w:themeColor="text1"/>
          <w:sz w:val="22"/>
          <w:lang w:eastAsia="en-GB" w:bidi="ar-SA"/>
        </w:rPr>
        <w:t xml:space="preserve">layground </w:t>
      </w:r>
      <w:r w:rsidRPr="002336C9">
        <w:rPr>
          <w:rFonts w:eastAsia="Times New Roman"/>
          <w:color w:val="000000" w:themeColor="text1"/>
          <w:sz w:val="22"/>
          <w:lang w:eastAsia="en-GB" w:bidi="ar-SA"/>
        </w:rPr>
        <w:t xml:space="preserve">that visitors </w:t>
      </w:r>
      <w:r w:rsidR="000E579E" w:rsidRPr="002336C9">
        <w:rPr>
          <w:rFonts w:eastAsia="Times New Roman"/>
          <w:color w:val="000000" w:themeColor="text1"/>
          <w:sz w:val="22"/>
          <w:lang w:eastAsia="en-GB" w:bidi="ar-SA"/>
        </w:rPr>
        <w:t>with children</w:t>
      </w:r>
      <w:r w:rsidRPr="002336C9">
        <w:rPr>
          <w:rFonts w:eastAsia="Times New Roman"/>
          <w:color w:val="000000" w:themeColor="text1"/>
          <w:sz w:val="22"/>
          <w:lang w:eastAsia="en-GB" w:bidi="ar-SA"/>
        </w:rPr>
        <w:t xml:space="preserve"> can supervise their children playing in the fresh air whilst waiting for visits to commence and this will help alleviate any stress th</w:t>
      </w:r>
      <w:r w:rsidR="00F200F1" w:rsidRPr="002336C9">
        <w:rPr>
          <w:rFonts w:eastAsia="Times New Roman"/>
          <w:color w:val="000000" w:themeColor="text1"/>
          <w:sz w:val="22"/>
          <w:lang w:eastAsia="en-GB" w:bidi="ar-SA"/>
        </w:rPr>
        <w:t xml:space="preserve">at the children may be feeling </w:t>
      </w:r>
      <w:r w:rsidRPr="002336C9">
        <w:rPr>
          <w:rFonts w:eastAsia="Times New Roman"/>
          <w:color w:val="000000" w:themeColor="text1"/>
          <w:sz w:val="22"/>
          <w:lang w:eastAsia="en-GB" w:bidi="ar-SA"/>
        </w:rPr>
        <w:t xml:space="preserve">prior to entering </w:t>
      </w:r>
      <w:r w:rsidR="00145823" w:rsidRPr="002336C9">
        <w:rPr>
          <w:rFonts w:eastAsia="Times New Roman"/>
          <w:color w:val="000000" w:themeColor="text1"/>
          <w:sz w:val="22"/>
          <w:lang w:eastAsia="en-GB" w:bidi="ar-SA"/>
        </w:rPr>
        <w:t>the visits hall</w:t>
      </w:r>
      <w:r w:rsidRPr="002336C9">
        <w:rPr>
          <w:rFonts w:eastAsia="Times New Roman"/>
          <w:color w:val="000000" w:themeColor="text1"/>
          <w:sz w:val="22"/>
          <w:lang w:eastAsia="en-GB" w:bidi="ar-SA"/>
        </w:rPr>
        <w:t xml:space="preserve">. </w:t>
      </w:r>
      <w:r w:rsidR="00547160" w:rsidRPr="002336C9">
        <w:rPr>
          <w:rFonts w:eastAsia="Times New Roman"/>
          <w:color w:val="000000" w:themeColor="text1"/>
          <w:sz w:val="22"/>
          <w:lang w:eastAsia="en-GB" w:bidi="ar-SA"/>
        </w:rPr>
        <w:t>We provide parking outside of the visits centre and some disabled parking bays to assist with ease of access for those who require it</w:t>
      </w:r>
      <w:r w:rsidR="00391266" w:rsidRPr="002336C9">
        <w:rPr>
          <w:rFonts w:eastAsia="Times New Roman"/>
          <w:color w:val="000000" w:themeColor="text1"/>
          <w:sz w:val="22"/>
          <w:lang w:eastAsia="en-GB" w:bidi="ar-SA"/>
        </w:rPr>
        <w:t xml:space="preserve"> </w:t>
      </w:r>
      <w:r w:rsidR="00FB1245" w:rsidRPr="002336C9">
        <w:rPr>
          <w:rFonts w:eastAsia="Times New Roman"/>
          <w:color w:val="000000" w:themeColor="text1"/>
          <w:sz w:val="22"/>
          <w:lang w:eastAsia="en-GB" w:bidi="ar-SA"/>
        </w:rPr>
        <w:t>We have produced a helpful guide for children visiting HMYOI Wetherby, these guides have child friendly information about the visit and some fun ideas for games to play in the visit's hall with the person that you are visiting</w:t>
      </w:r>
      <w:r w:rsidR="00145823" w:rsidRPr="002336C9">
        <w:rPr>
          <w:rFonts w:eastAsia="Times New Roman"/>
          <w:color w:val="000000" w:themeColor="text1"/>
          <w:sz w:val="22"/>
          <w:lang w:eastAsia="en-GB" w:bidi="ar-SA"/>
        </w:rPr>
        <w:t xml:space="preserve">, these can be found in the </w:t>
      </w:r>
      <w:r w:rsidR="00B358CD" w:rsidRPr="002336C9">
        <w:rPr>
          <w:rFonts w:eastAsia="Times New Roman"/>
          <w:color w:val="000000" w:themeColor="text1"/>
          <w:sz w:val="22"/>
          <w:lang w:eastAsia="en-GB" w:bidi="ar-SA"/>
        </w:rPr>
        <w:t>visit’s</w:t>
      </w:r>
      <w:r w:rsidR="00145823" w:rsidRPr="002336C9">
        <w:rPr>
          <w:rFonts w:eastAsia="Times New Roman"/>
          <w:color w:val="000000" w:themeColor="text1"/>
          <w:sz w:val="22"/>
          <w:lang w:eastAsia="en-GB" w:bidi="ar-SA"/>
        </w:rPr>
        <w:t xml:space="preserve"> hall.</w:t>
      </w:r>
    </w:p>
    <w:p w14:paraId="4240C7BB" w14:textId="7D3E16C0" w:rsidR="00547160" w:rsidRPr="002336C9" w:rsidRDefault="00547160" w:rsidP="004E17D0">
      <w:pPr>
        <w:spacing w:before="100" w:beforeAutospacing="1" w:after="100" w:afterAutospacing="1" w:line="360" w:lineRule="auto"/>
        <w:rPr>
          <w:rFonts w:eastAsia="Times New Roman"/>
          <w:color w:val="000000"/>
          <w:sz w:val="22"/>
          <w:lang w:eastAsia="en-GB" w:bidi="ar-SA"/>
        </w:rPr>
      </w:pPr>
      <w:r w:rsidRPr="002336C9">
        <w:rPr>
          <w:rFonts w:eastAsia="Times New Roman"/>
          <w:color w:val="000000" w:themeColor="text1"/>
          <w:sz w:val="22"/>
          <w:lang w:eastAsia="en-GB" w:bidi="ar-SA"/>
        </w:rPr>
        <w:t xml:space="preserve">We provide the following in the visitors' </w:t>
      </w:r>
      <w:r w:rsidR="00A67F1F" w:rsidRPr="002336C9">
        <w:rPr>
          <w:rFonts w:eastAsia="Times New Roman"/>
          <w:color w:val="000000" w:themeColor="text1"/>
          <w:sz w:val="22"/>
          <w:lang w:eastAsia="en-GB" w:bidi="ar-SA"/>
        </w:rPr>
        <w:t>centre.</w:t>
      </w:r>
    </w:p>
    <w:p w14:paraId="4240C7BC" w14:textId="77777777" w:rsidR="00547160" w:rsidRPr="002336C9" w:rsidRDefault="00547160" w:rsidP="004E17D0">
      <w:pPr>
        <w:pStyle w:val="ListParagraph"/>
        <w:numPr>
          <w:ilvl w:val="0"/>
          <w:numId w:val="8"/>
        </w:numPr>
        <w:spacing w:before="100" w:beforeAutospacing="1" w:after="100" w:afterAutospacing="1" w:line="360" w:lineRule="auto"/>
        <w:rPr>
          <w:rFonts w:eastAsia="Times New Roman"/>
          <w:color w:val="000000"/>
          <w:sz w:val="22"/>
          <w:lang w:eastAsia="en-GB" w:bidi="ar-SA"/>
        </w:rPr>
      </w:pPr>
      <w:r w:rsidRPr="002336C9">
        <w:rPr>
          <w:rFonts w:eastAsia="Times New Roman"/>
          <w:color w:val="000000"/>
          <w:sz w:val="22"/>
          <w:lang w:eastAsia="en-GB" w:bidi="ar-SA"/>
        </w:rPr>
        <w:t>Lockable cabinets</w:t>
      </w:r>
    </w:p>
    <w:p w14:paraId="235325C9" w14:textId="023423A1" w:rsidR="008F4C59" w:rsidRPr="002336C9" w:rsidRDefault="00547160" w:rsidP="008F4C59">
      <w:pPr>
        <w:pStyle w:val="ListParagraph"/>
        <w:numPr>
          <w:ilvl w:val="0"/>
          <w:numId w:val="8"/>
        </w:numPr>
        <w:spacing w:before="100" w:beforeAutospacing="1" w:after="100" w:afterAutospacing="1" w:line="360" w:lineRule="auto"/>
        <w:rPr>
          <w:rFonts w:eastAsia="Times New Roman"/>
          <w:color w:val="000000"/>
          <w:sz w:val="22"/>
          <w:lang w:eastAsia="en-GB" w:bidi="ar-SA"/>
        </w:rPr>
      </w:pPr>
      <w:r w:rsidRPr="002336C9">
        <w:rPr>
          <w:rFonts w:eastAsia="Times New Roman"/>
          <w:color w:val="000000"/>
          <w:sz w:val="22"/>
          <w:lang w:eastAsia="en-GB" w:bidi="ar-SA"/>
        </w:rPr>
        <w:t xml:space="preserve">Contact telephone </w:t>
      </w:r>
      <w:r w:rsidR="00A67F1F" w:rsidRPr="002336C9">
        <w:rPr>
          <w:rFonts w:eastAsia="Times New Roman"/>
          <w:color w:val="000000"/>
          <w:sz w:val="22"/>
          <w:lang w:eastAsia="en-GB" w:bidi="ar-SA"/>
        </w:rPr>
        <w:t>numbers</w:t>
      </w:r>
    </w:p>
    <w:p w14:paraId="4240C7BF" w14:textId="77777777" w:rsidR="00AF7ACA" w:rsidRPr="002336C9" w:rsidRDefault="00AF7ACA" w:rsidP="004E17D0">
      <w:pPr>
        <w:pStyle w:val="ListParagraph"/>
        <w:numPr>
          <w:ilvl w:val="0"/>
          <w:numId w:val="8"/>
        </w:numPr>
        <w:spacing w:before="100" w:beforeAutospacing="1" w:after="100" w:afterAutospacing="1" w:line="360" w:lineRule="auto"/>
        <w:rPr>
          <w:rFonts w:eastAsia="Times New Roman"/>
          <w:color w:val="000000"/>
          <w:sz w:val="22"/>
          <w:lang w:eastAsia="en-GB" w:bidi="ar-SA"/>
        </w:rPr>
      </w:pPr>
      <w:r w:rsidRPr="002336C9">
        <w:rPr>
          <w:rFonts w:eastAsia="Times New Roman"/>
          <w:color w:val="000000"/>
          <w:sz w:val="22"/>
          <w:lang w:eastAsia="en-GB" w:bidi="ar-SA"/>
        </w:rPr>
        <w:t xml:space="preserve">Toilets </w:t>
      </w:r>
    </w:p>
    <w:p w14:paraId="7522BC1B" w14:textId="79AE6B09" w:rsidR="00A47088" w:rsidRPr="002336C9" w:rsidRDefault="00A47088" w:rsidP="004E17D0">
      <w:pPr>
        <w:pStyle w:val="ListParagraph"/>
        <w:numPr>
          <w:ilvl w:val="0"/>
          <w:numId w:val="8"/>
        </w:numPr>
        <w:spacing w:before="100" w:beforeAutospacing="1" w:after="100" w:afterAutospacing="1" w:line="360" w:lineRule="auto"/>
        <w:rPr>
          <w:rFonts w:eastAsia="Times New Roman"/>
          <w:color w:val="000000"/>
          <w:sz w:val="22"/>
          <w:lang w:eastAsia="en-GB" w:bidi="ar-SA"/>
        </w:rPr>
      </w:pPr>
      <w:r w:rsidRPr="002336C9">
        <w:rPr>
          <w:rFonts w:eastAsia="Times New Roman"/>
          <w:color w:val="000000"/>
          <w:sz w:val="22"/>
          <w:lang w:eastAsia="en-GB" w:bidi="ar-SA"/>
        </w:rPr>
        <w:t xml:space="preserve">Information on </w:t>
      </w:r>
      <w:r w:rsidR="00A415AD" w:rsidRPr="002336C9">
        <w:rPr>
          <w:rFonts w:eastAsia="Times New Roman"/>
          <w:color w:val="000000"/>
          <w:sz w:val="22"/>
          <w:lang w:eastAsia="en-GB" w:bidi="ar-SA"/>
        </w:rPr>
        <w:t>ways to receive help and advice</w:t>
      </w:r>
    </w:p>
    <w:p w14:paraId="1B23AF17" w14:textId="1623B72E" w:rsidR="00A57411" w:rsidRPr="002336C9" w:rsidRDefault="00A57411" w:rsidP="004E17D0">
      <w:pPr>
        <w:pStyle w:val="ListParagraph"/>
        <w:numPr>
          <w:ilvl w:val="0"/>
          <w:numId w:val="8"/>
        </w:numPr>
        <w:spacing w:before="100" w:beforeAutospacing="1" w:after="100" w:afterAutospacing="1" w:line="360" w:lineRule="auto"/>
        <w:rPr>
          <w:rFonts w:eastAsia="Times New Roman"/>
          <w:color w:val="000000"/>
          <w:sz w:val="22"/>
          <w:lang w:eastAsia="en-GB" w:bidi="ar-SA"/>
        </w:rPr>
      </w:pPr>
      <w:r w:rsidRPr="002336C9">
        <w:rPr>
          <w:rFonts w:eastAsia="Times New Roman"/>
          <w:color w:val="000000"/>
          <w:sz w:val="22"/>
          <w:lang w:eastAsia="en-GB" w:bidi="ar-SA"/>
        </w:rPr>
        <w:t>Drinks machine</w:t>
      </w:r>
    </w:p>
    <w:p w14:paraId="4240C7C0" w14:textId="1E5612BF" w:rsidR="00AF7ACA" w:rsidRPr="002336C9" w:rsidRDefault="00AF7ACA" w:rsidP="004E17D0">
      <w:pPr>
        <w:pStyle w:val="ListParagraph"/>
        <w:numPr>
          <w:ilvl w:val="0"/>
          <w:numId w:val="0"/>
        </w:numPr>
        <w:spacing w:before="100" w:beforeAutospacing="1" w:after="100" w:afterAutospacing="1" w:line="360" w:lineRule="auto"/>
        <w:ind w:left="360"/>
        <w:rPr>
          <w:rFonts w:eastAsia="Times New Roman"/>
          <w:color w:val="000000"/>
          <w:sz w:val="22"/>
          <w:lang w:eastAsia="en-GB" w:bidi="ar-SA"/>
        </w:rPr>
      </w:pPr>
    </w:p>
    <w:p w14:paraId="4240C7C2" w14:textId="3FD7C3B9" w:rsidR="00AB29A2" w:rsidRPr="002336C9" w:rsidRDefault="00285314" w:rsidP="004E17D0">
      <w:pPr>
        <w:spacing w:before="100" w:beforeAutospacing="1" w:after="100" w:afterAutospacing="1" w:line="360" w:lineRule="auto"/>
        <w:rPr>
          <w:rFonts w:eastAsia="Times New Roman"/>
          <w:color w:val="000000"/>
          <w:sz w:val="22"/>
          <w:lang w:eastAsia="en-GB" w:bidi="ar-SA"/>
        </w:rPr>
      </w:pPr>
      <w:r w:rsidRPr="002336C9">
        <w:rPr>
          <w:rFonts w:eastAsia="Times New Roman"/>
          <w:noProof/>
          <w:color w:val="000000"/>
          <w:sz w:val="22"/>
          <w:lang w:eastAsia="en-GB" w:bidi="ar-SA"/>
        </w:rPr>
        <w:drawing>
          <wp:inline distT="0" distB="0" distL="0" distR="0" wp14:anchorId="4B1792EF" wp14:editId="4220D245">
            <wp:extent cx="2238375" cy="1492249"/>
            <wp:effectExtent l="0" t="0" r="0" b="0"/>
            <wp:docPr id="662358458" name="Picture 662358458" descr="C:\Users\aqx18s\AppData\Local\Microsoft\Windows\Temporary Internet Files\Content.Outlook\QMHWBAMT\IMG_1177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qx18s\AppData\Local\Microsoft\Windows\Temporary Internet Files\Content.Outlook\QMHWBAMT\IMG_1177 (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1632" cy="1501087"/>
                    </a:xfrm>
                    <a:prstGeom prst="rect">
                      <a:avLst/>
                    </a:prstGeom>
                    <a:noFill/>
                    <a:ln>
                      <a:noFill/>
                    </a:ln>
                  </pic:spPr>
                </pic:pic>
              </a:graphicData>
            </a:graphic>
          </wp:inline>
        </w:drawing>
      </w:r>
    </w:p>
    <w:p w14:paraId="4240C7C3" w14:textId="4CA3F089" w:rsidR="00671047" w:rsidRPr="002336C9" w:rsidRDefault="005C733B" w:rsidP="004E17D0">
      <w:pPr>
        <w:spacing w:before="100" w:beforeAutospacing="1" w:after="100" w:afterAutospacing="1" w:line="360" w:lineRule="auto"/>
        <w:rPr>
          <w:rFonts w:eastAsia="Times New Roman"/>
          <w:color w:val="000000"/>
          <w:sz w:val="22"/>
          <w:lang w:eastAsia="en-GB" w:bidi="ar-SA"/>
        </w:rPr>
      </w:pPr>
      <w:r w:rsidRPr="002336C9">
        <w:rPr>
          <w:rFonts w:eastAsia="Times New Roman"/>
          <w:color w:val="000000" w:themeColor="text1"/>
          <w:sz w:val="22"/>
          <w:lang w:eastAsia="en-GB" w:bidi="ar-SA"/>
        </w:rPr>
        <w:t>The outside climbing frames.</w:t>
      </w:r>
    </w:p>
    <w:p w14:paraId="4240C7C4" w14:textId="77777777" w:rsidR="001F3C20" w:rsidRPr="002336C9" w:rsidRDefault="001F3C20" w:rsidP="004E17D0">
      <w:pPr>
        <w:spacing w:before="100" w:beforeAutospacing="1" w:after="100" w:afterAutospacing="1" w:line="360" w:lineRule="auto"/>
        <w:rPr>
          <w:rFonts w:eastAsia="Times New Roman"/>
          <w:color w:val="000000"/>
          <w:sz w:val="22"/>
          <w:lang w:eastAsia="en-GB" w:bidi="ar-SA"/>
        </w:rPr>
      </w:pPr>
    </w:p>
    <w:p w14:paraId="4240C7C5" w14:textId="37BC251D" w:rsidR="001F3C20" w:rsidRPr="002336C9" w:rsidRDefault="001F3C20" w:rsidP="00336AA6">
      <w:pPr>
        <w:spacing w:before="100" w:beforeAutospacing="1" w:after="100" w:afterAutospacing="1" w:line="240" w:lineRule="auto"/>
        <w:rPr>
          <w:rFonts w:eastAsia="Times New Roman"/>
          <w:color w:val="000000"/>
          <w:sz w:val="22"/>
          <w:lang w:eastAsia="en-GB" w:bidi="ar-SA"/>
        </w:rPr>
      </w:pPr>
    </w:p>
    <w:p w14:paraId="64F1310D" w14:textId="31C7D965" w:rsidR="0056320F" w:rsidRPr="002336C9" w:rsidRDefault="007A2EB4" w:rsidP="00336AA6">
      <w:pPr>
        <w:spacing w:before="100" w:beforeAutospacing="1" w:after="100" w:afterAutospacing="1" w:line="240" w:lineRule="auto"/>
        <w:rPr>
          <w:rFonts w:eastAsia="Times New Roman"/>
          <w:color w:val="000000"/>
          <w:sz w:val="22"/>
          <w:lang w:eastAsia="en-GB" w:bidi="ar-SA"/>
        </w:rPr>
      </w:pPr>
      <w:r w:rsidRPr="002336C9">
        <w:rPr>
          <w:noProof/>
          <w:sz w:val="22"/>
        </w:rPr>
        <w:lastRenderedPageBreak/>
        <w:drawing>
          <wp:inline distT="0" distB="0" distL="0" distR="0" wp14:anchorId="5EC9FC37" wp14:editId="1F34A814">
            <wp:extent cx="2303315" cy="1727835"/>
            <wp:effectExtent l="0" t="0" r="1905" b="5715"/>
            <wp:docPr id="480753786" name="Picture 1" descr="A room with chairs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53786" name="Picture 1" descr="A room with chairs and a tab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6568" cy="1737777"/>
                    </a:xfrm>
                    <a:prstGeom prst="rect">
                      <a:avLst/>
                    </a:prstGeom>
                    <a:noFill/>
                    <a:ln>
                      <a:noFill/>
                    </a:ln>
                  </pic:spPr>
                </pic:pic>
              </a:graphicData>
            </a:graphic>
          </wp:inline>
        </w:drawing>
      </w:r>
    </w:p>
    <w:p w14:paraId="4240C7C6" w14:textId="4E9E38E7" w:rsidR="00655D35" w:rsidRPr="002336C9" w:rsidRDefault="005C733B" w:rsidP="004E17D0">
      <w:pPr>
        <w:spacing w:before="100" w:beforeAutospacing="1" w:after="100" w:afterAutospacing="1" w:line="360" w:lineRule="auto"/>
        <w:rPr>
          <w:rFonts w:eastAsia="Times New Roman"/>
          <w:color w:val="000000"/>
          <w:sz w:val="22"/>
          <w:lang w:eastAsia="en-GB" w:bidi="ar-SA"/>
        </w:rPr>
      </w:pPr>
      <w:r w:rsidRPr="002336C9">
        <w:rPr>
          <w:rFonts w:eastAsia="Times New Roman"/>
          <w:color w:val="000000" w:themeColor="text1"/>
          <w:sz w:val="22"/>
          <w:lang w:eastAsia="en-GB" w:bidi="ar-SA"/>
        </w:rPr>
        <w:t>Inside the visitor's centre, a place to relax prior to your visit</w:t>
      </w:r>
      <w:r w:rsidR="00F103B1" w:rsidRPr="002336C9">
        <w:rPr>
          <w:rFonts w:eastAsia="Times New Roman"/>
          <w:color w:val="000000" w:themeColor="text1"/>
          <w:sz w:val="22"/>
          <w:lang w:eastAsia="en-GB" w:bidi="ar-SA"/>
        </w:rPr>
        <w:t xml:space="preserve"> and store items that are not allowed</w:t>
      </w:r>
      <w:r w:rsidR="00F02850" w:rsidRPr="002336C9">
        <w:rPr>
          <w:rFonts w:eastAsia="Times New Roman"/>
          <w:color w:val="000000" w:themeColor="text1"/>
          <w:sz w:val="22"/>
          <w:lang w:eastAsia="en-GB" w:bidi="ar-SA"/>
        </w:rPr>
        <w:t xml:space="preserve"> into the establishment</w:t>
      </w:r>
      <w:r w:rsidR="00A57411" w:rsidRPr="002336C9">
        <w:rPr>
          <w:rFonts w:eastAsia="Times New Roman"/>
          <w:color w:val="000000" w:themeColor="text1"/>
          <w:sz w:val="22"/>
          <w:lang w:eastAsia="en-GB" w:bidi="ar-SA"/>
        </w:rPr>
        <w:t xml:space="preserve"> and a designated children’s play area.</w:t>
      </w:r>
    </w:p>
    <w:p w14:paraId="4240C7CA" w14:textId="77777777" w:rsidR="000E14D4" w:rsidRPr="002336C9" w:rsidRDefault="000E14D4" w:rsidP="004E17D0">
      <w:pPr>
        <w:spacing w:before="100" w:beforeAutospacing="1" w:after="100" w:afterAutospacing="1" w:line="360" w:lineRule="auto"/>
        <w:rPr>
          <w:rFonts w:eastAsia="Times New Roman"/>
          <w:b/>
          <w:color w:val="000000"/>
          <w:sz w:val="22"/>
          <w:lang w:eastAsia="en-GB" w:bidi="ar-SA"/>
        </w:rPr>
      </w:pPr>
      <w:r w:rsidRPr="002336C9">
        <w:rPr>
          <w:rFonts w:eastAsia="Times New Roman"/>
          <w:b/>
          <w:color w:val="000000"/>
          <w:sz w:val="22"/>
          <w:lang w:eastAsia="en-GB" w:bidi="ar-SA"/>
        </w:rPr>
        <w:t>The Visitors Hall</w:t>
      </w:r>
    </w:p>
    <w:p w14:paraId="4240C7CC" w14:textId="6CE2FEE5" w:rsidR="00C1163F" w:rsidRPr="002336C9" w:rsidRDefault="008C69A5" w:rsidP="004E17D0">
      <w:pPr>
        <w:spacing w:line="360" w:lineRule="auto"/>
        <w:jc w:val="both"/>
        <w:rPr>
          <w:sz w:val="22"/>
          <w:lang w:bidi="ar-SA"/>
        </w:rPr>
      </w:pPr>
      <w:r w:rsidRPr="002336C9">
        <w:rPr>
          <w:rFonts w:eastAsia="Times New Roman"/>
          <w:color w:val="000000"/>
          <w:sz w:val="22"/>
          <w:lang w:eastAsia="en-GB" w:bidi="ar-SA"/>
        </w:rPr>
        <w:t>The visits hall is staffed by Prison Officers who are there to ensure that everyone enjoys their visit and to maintain security and decency</w:t>
      </w:r>
      <w:r w:rsidR="00226F93" w:rsidRPr="002336C9">
        <w:rPr>
          <w:rFonts w:eastAsia="Times New Roman"/>
          <w:color w:val="000000"/>
          <w:sz w:val="22"/>
          <w:lang w:eastAsia="en-GB" w:bidi="ar-SA"/>
        </w:rPr>
        <w:t>, st</w:t>
      </w:r>
      <w:r w:rsidR="00E0527E" w:rsidRPr="002336C9">
        <w:rPr>
          <w:rFonts w:eastAsia="Times New Roman"/>
          <w:color w:val="000000"/>
          <w:sz w:val="22"/>
          <w:lang w:eastAsia="en-GB" w:bidi="ar-SA"/>
        </w:rPr>
        <w:t xml:space="preserve">aff will be able </w:t>
      </w:r>
      <w:r w:rsidR="00D139C2" w:rsidRPr="002336C9">
        <w:rPr>
          <w:rFonts w:eastAsia="Times New Roman"/>
          <w:color w:val="000000"/>
          <w:sz w:val="22"/>
          <w:lang w:eastAsia="en-GB" w:bidi="ar-SA"/>
        </w:rPr>
        <w:t>to answer any questions that you may have</w:t>
      </w:r>
      <w:r w:rsidRPr="002336C9">
        <w:rPr>
          <w:rFonts w:eastAsia="Times New Roman"/>
          <w:color w:val="000000"/>
          <w:sz w:val="22"/>
          <w:lang w:eastAsia="en-GB" w:bidi="ar-SA"/>
        </w:rPr>
        <w:t xml:space="preserve">. </w:t>
      </w:r>
      <w:r w:rsidR="00A67F1F" w:rsidRPr="002336C9">
        <w:rPr>
          <w:rFonts w:eastAsia="Times New Roman"/>
          <w:color w:val="000000"/>
          <w:sz w:val="22"/>
          <w:lang w:eastAsia="en-GB" w:bidi="ar-SA"/>
        </w:rPr>
        <w:t>For</w:t>
      </w:r>
      <w:r w:rsidRPr="002336C9">
        <w:rPr>
          <w:rFonts w:eastAsia="Times New Roman"/>
          <w:color w:val="000000"/>
          <w:sz w:val="22"/>
          <w:lang w:eastAsia="en-GB" w:bidi="ar-SA"/>
        </w:rPr>
        <w:t xml:space="preserve"> visits to remain a</w:t>
      </w:r>
      <w:r w:rsidR="00E32BD9" w:rsidRPr="002336C9">
        <w:rPr>
          <w:rFonts w:eastAsia="Times New Roman"/>
          <w:color w:val="000000"/>
          <w:sz w:val="22"/>
          <w:lang w:eastAsia="en-GB" w:bidi="ar-SA"/>
        </w:rPr>
        <w:t xml:space="preserve"> </w:t>
      </w:r>
      <w:r w:rsidRPr="002336C9">
        <w:rPr>
          <w:rFonts w:eastAsia="Times New Roman"/>
          <w:color w:val="000000"/>
          <w:sz w:val="22"/>
          <w:lang w:eastAsia="en-GB" w:bidi="ar-SA"/>
        </w:rPr>
        <w:t>positive environment visitors will be searched prior to visits</w:t>
      </w:r>
      <w:r w:rsidR="00C1163F" w:rsidRPr="002336C9">
        <w:rPr>
          <w:sz w:val="22"/>
        </w:rPr>
        <w:t xml:space="preserve"> as per</w:t>
      </w:r>
      <w:r w:rsidR="00C1163F" w:rsidRPr="002336C9">
        <w:rPr>
          <w:b/>
          <w:sz w:val="22"/>
        </w:rPr>
        <w:t xml:space="preserve"> </w:t>
      </w:r>
      <w:r w:rsidR="00C1163F" w:rsidRPr="002336C9">
        <w:rPr>
          <w:sz w:val="22"/>
        </w:rPr>
        <w:t>Prison rule</w:t>
      </w:r>
      <w:r w:rsidR="00701104" w:rsidRPr="002336C9">
        <w:rPr>
          <w:sz w:val="22"/>
        </w:rPr>
        <w:t>s</w:t>
      </w:r>
      <w:r w:rsidR="00C1163F" w:rsidRPr="002336C9">
        <w:rPr>
          <w:sz w:val="22"/>
        </w:rPr>
        <w:t xml:space="preserve"> and in accordance with the local security strategy (LSS)</w:t>
      </w:r>
      <w:r w:rsidR="0090284E" w:rsidRPr="002336C9">
        <w:rPr>
          <w:sz w:val="22"/>
        </w:rPr>
        <w:t>.</w:t>
      </w:r>
    </w:p>
    <w:p w14:paraId="4240C7CD" w14:textId="77777777" w:rsidR="008C69A5" w:rsidRPr="002336C9" w:rsidRDefault="00904DF0" w:rsidP="004E17D0">
      <w:pPr>
        <w:spacing w:before="100" w:beforeAutospacing="1" w:after="100" w:afterAutospacing="1" w:line="360" w:lineRule="auto"/>
        <w:rPr>
          <w:rFonts w:eastAsia="Times New Roman"/>
          <w:color w:val="000000"/>
          <w:sz w:val="22"/>
          <w:lang w:eastAsia="en-GB" w:bidi="ar-SA"/>
        </w:rPr>
      </w:pPr>
      <w:r w:rsidRPr="002336C9">
        <w:rPr>
          <w:rFonts w:eastAsia="Times New Roman"/>
          <w:color w:val="000000"/>
          <w:sz w:val="22"/>
          <w:lang w:eastAsia="en-GB" w:bidi="ar-SA"/>
        </w:rPr>
        <w:t>Any visitor who is deemed to be abusive or threatening will also have the visit declined or terminated and asked to leave.</w:t>
      </w:r>
    </w:p>
    <w:p w14:paraId="4240C7CE" w14:textId="3B4A8B9D" w:rsidR="00336E06" w:rsidRPr="002336C9" w:rsidRDefault="00336E06" w:rsidP="004E17D0">
      <w:pPr>
        <w:spacing w:before="100" w:beforeAutospacing="1" w:after="100" w:afterAutospacing="1" w:line="360" w:lineRule="auto"/>
        <w:rPr>
          <w:rFonts w:eastAsia="Times New Roman"/>
          <w:color w:val="000000"/>
          <w:sz w:val="22"/>
          <w:lang w:eastAsia="en-GB" w:bidi="ar-SA"/>
        </w:rPr>
      </w:pPr>
      <w:r w:rsidRPr="002336C9">
        <w:rPr>
          <w:rFonts w:eastAsia="Times New Roman"/>
          <w:color w:val="000000" w:themeColor="text1"/>
          <w:sz w:val="22"/>
          <w:lang w:eastAsia="en-GB" w:bidi="ar-SA"/>
        </w:rPr>
        <w:t xml:space="preserve">We understand that visiting can be </w:t>
      </w:r>
      <w:r w:rsidR="00AD7A40" w:rsidRPr="002336C9">
        <w:rPr>
          <w:rFonts w:eastAsia="Times New Roman"/>
          <w:color w:val="000000" w:themeColor="text1"/>
          <w:sz w:val="22"/>
          <w:lang w:eastAsia="en-GB" w:bidi="ar-SA"/>
        </w:rPr>
        <w:t>particularly</w:t>
      </w:r>
      <w:r w:rsidRPr="002336C9">
        <w:rPr>
          <w:rFonts w:eastAsia="Times New Roman"/>
          <w:color w:val="000000" w:themeColor="text1"/>
          <w:sz w:val="22"/>
          <w:lang w:eastAsia="en-GB" w:bidi="ar-SA"/>
        </w:rPr>
        <w:t xml:space="preserve"> difficult for children and confusing rules restricting how they can interact with the imprisoned family member, families often must travel long distances to a prison and often reliant on public transport, visiting times may not be </w:t>
      </w:r>
      <w:r w:rsidR="00AD7A40" w:rsidRPr="002336C9">
        <w:rPr>
          <w:rFonts w:eastAsia="Times New Roman"/>
          <w:color w:val="000000" w:themeColor="text1"/>
          <w:sz w:val="22"/>
          <w:lang w:eastAsia="en-GB" w:bidi="ar-SA"/>
        </w:rPr>
        <w:t>compatible</w:t>
      </w:r>
      <w:r w:rsidRPr="002336C9">
        <w:rPr>
          <w:rFonts w:eastAsia="Times New Roman"/>
          <w:color w:val="000000" w:themeColor="text1"/>
          <w:sz w:val="22"/>
          <w:lang w:eastAsia="en-GB" w:bidi="ar-SA"/>
        </w:rPr>
        <w:t xml:space="preserve"> with teatime and bedtime routines, leaving children irritable or tired which may impact on school performance the following day. </w:t>
      </w:r>
    </w:p>
    <w:p w14:paraId="4240C7CF" w14:textId="77777777" w:rsidR="00AD7A40" w:rsidRPr="002336C9" w:rsidRDefault="00AD7A40" w:rsidP="004E17D0">
      <w:pPr>
        <w:pStyle w:val="Default"/>
        <w:spacing w:after="76" w:line="360" w:lineRule="auto"/>
        <w:rPr>
          <w:color w:val="auto"/>
          <w:sz w:val="22"/>
          <w:szCs w:val="22"/>
        </w:rPr>
      </w:pPr>
      <w:r w:rsidRPr="002336C9">
        <w:rPr>
          <w:color w:val="auto"/>
          <w:sz w:val="22"/>
          <w:szCs w:val="22"/>
        </w:rPr>
        <w:t xml:space="preserve">There are often particular difficulties associated with prison visiting. Visiting often involves great deal of time, effort (both physical and emotional) and expense. Visiting can be quite an emotional experience, with both positive and negative feelings in the mix: for example, families usually enjoy seeing their imprisoned loved one, but due to the brevity of the visit saying ‘goodbye’ comes quickly, which can be distressing.  </w:t>
      </w:r>
    </w:p>
    <w:p w14:paraId="4E92A7D5" w14:textId="77777777" w:rsidR="00727195" w:rsidRPr="002336C9" w:rsidRDefault="00727195" w:rsidP="00655D35">
      <w:pPr>
        <w:pStyle w:val="Default"/>
        <w:spacing w:after="76"/>
        <w:rPr>
          <w:color w:val="auto"/>
          <w:sz w:val="22"/>
          <w:szCs w:val="22"/>
        </w:rPr>
      </w:pPr>
    </w:p>
    <w:p w14:paraId="2F1B051D" w14:textId="77777777" w:rsidR="00727195" w:rsidRPr="002336C9" w:rsidRDefault="00727195" w:rsidP="00655D35">
      <w:pPr>
        <w:pStyle w:val="Default"/>
        <w:spacing w:after="76"/>
        <w:rPr>
          <w:color w:val="auto"/>
          <w:sz w:val="22"/>
          <w:szCs w:val="22"/>
        </w:rPr>
      </w:pPr>
    </w:p>
    <w:p w14:paraId="504CF3E3" w14:textId="58CCCAC4" w:rsidR="0086601D" w:rsidRPr="002336C9" w:rsidRDefault="002D1C40" w:rsidP="00655D35">
      <w:pPr>
        <w:pStyle w:val="Default"/>
        <w:spacing w:after="76"/>
        <w:rPr>
          <w:color w:val="auto"/>
          <w:sz w:val="22"/>
          <w:szCs w:val="22"/>
        </w:rPr>
      </w:pPr>
      <w:r w:rsidRPr="002336C9">
        <w:rPr>
          <w:noProof/>
          <w:sz w:val="22"/>
          <w:szCs w:val="22"/>
        </w:rPr>
        <w:lastRenderedPageBreak/>
        <w:drawing>
          <wp:inline distT="0" distB="0" distL="0" distR="0" wp14:anchorId="6B11935D" wp14:editId="282B464C">
            <wp:extent cx="2523616" cy="1682750"/>
            <wp:effectExtent l="0" t="0" r="0" b="0"/>
            <wp:docPr id="1053791781" name="Picture 1" descr="A room with green couches and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91781" name="Picture 1" descr="A room with green couches and tabl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5718" cy="1697488"/>
                    </a:xfrm>
                    <a:prstGeom prst="rect">
                      <a:avLst/>
                    </a:prstGeom>
                    <a:noFill/>
                    <a:ln>
                      <a:noFill/>
                    </a:ln>
                  </pic:spPr>
                </pic:pic>
              </a:graphicData>
            </a:graphic>
          </wp:inline>
        </w:drawing>
      </w:r>
    </w:p>
    <w:p w14:paraId="4240C7D0" w14:textId="77777777" w:rsidR="00336E06" w:rsidRPr="002336C9" w:rsidRDefault="00336E06" w:rsidP="0091026C">
      <w:pPr>
        <w:spacing w:before="100" w:beforeAutospacing="1" w:after="100" w:afterAutospacing="1" w:line="240" w:lineRule="auto"/>
        <w:rPr>
          <w:rFonts w:eastAsia="Times New Roman"/>
          <w:color w:val="000000"/>
          <w:sz w:val="22"/>
          <w:lang w:eastAsia="en-GB" w:bidi="ar-SA"/>
        </w:rPr>
      </w:pPr>
    </w:p>
    <w:p w14:paraId="124E3993" w14:textId="77777777" w:rsidR="00727195" w:rsidRPr="002336C9" w:rsidRDefault="00727195" w:rsidP="00727195">
      <w:pPr>
        <w:spacing w:before="100" w:beforeAutospacing="1" w:after="100" w:afterAutospacing="1" w:line="240" w:lineRule="auto"/>
        <w:jc w:val="center"/>
        <w:rPr>
          <w:rFonts w:eastAsia="Times New Roman"/>
          <w:b/>
          <w:bCs/>
          <w:color w:val="000000"/>
          <w:sz w:val="22"/>
          <w:lang w:eastAsia="en-GB" w:bidi="ar-SA"/>
        </w:rPr>
      </w:pPr>
      <w:r w:rsidRPr="002336C9">
        <w:rPr>
          <w:noProof/>
          <w:sz w:val="22"/>
        </w:rPr>
        <w:drawing>
          <wp:inline distT="0" distB="0" distL="0" distR="0" wp14:anchorId="2712A19B" wp14:editId="4F5F4C9E">
            <wp:extent cx="2371725" cy="1581468"/>
            <wp:effectExtent l="0" t="0" r="0" b="0"/>
            <wp:docPr id="1765776508" name="Picture 3" descr="A room with a play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76508" name="Picture 3" descr="A room with a playroo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6922" cy="1598269"/>
                    </a:xfrm>
                    <a:prstGeom prst="rect">
                      <a:avLst/>
                    </a:prstGeom>
                    <a:noFill/>
                    <a:ln>
                      <a:noFill/>
                    </a:ln>
                  </pic:spPr>
                </pic:pic>
              </a:graphicData>
            </a:graphic>
          </wp:inline>
        </w:drawing>
      </w:r>
    </w:p>
    <w:p w14:paraId="4240C7D6" w14:textId="1E2DF924" w:rsidR="000E14D4" w:rsidRPr="002336C9" w:rsidRDefault="000E14D4" w:rsidP="00391266">
      <w:pPr>
        <w:spacing w:before="100" w:beforeAutospacing="1" w:after="100" w:afterAutospacing="1" w:line="240" w:lineRule="auto"/>
        <w:rPr>
          <w:rFonts w:eastAsia="Times New Roman"/>
          <w:color w:val="000000"/>
          <w:sz w:val="22"/>
          <w:lang w:eastAsia="en-GB" w:bidi="ar-SA"/>
        </w:rPr>
      </w:pPr>
      <w:r w:rsidRPr="002336C9">
        <w:rPr>
          <w:rFonts w:eastAsia="Times New Roman"/>
          <w:b/>
          <w:bCs/>
          <w:color w:val="000000"/>
          <w:sz w:val="22"/>
          <w:lang w:eastAsia="en-GB" w:bidi="ar-SA"/>
        </w:rPr>
        <w:t xml:space="preserve">Our facilities </w:t>
      </w:r>
      <w:r w:rsidR="00A64C10" w:rsidRPr="002336C9">
        <w:rPr>
          <w:rFonts w:eastAsia="Times New Roman"/>
          <w:b/>
          <w:bCs/>
          <w:color w:val="000000"/>
          <w:sz w:val="22"/>
          <w:lang w:eastAsia="en-GB" w:bidi="ar-SA"/>
        </w:rPr>
        <w:t>include</w:t>
      </w:r>
      <w:r w:rsidR="00A64C10" w:rsidRPr="002336C9">
        <w:rPr>
          <w:rFonts w:eastAsia="Times New Roman"/>
          <w:color w:val="000000"/>
          <w:sz w:val="22"/>
          <w:lang w:eastAsia="en-GB" w:bidi="ar-SA"/>
        </w:rPr>
        <w:t>.</w:t>
      </w:r>
    </w:p>
    <w:p w14:paraId="4240C7D7" w14:textId="667646CF" w:rsidR="000E14D4" w:rsidRPr="002336C9" w:rsidRDefault="000E14D4" w:rsidP="002946B8">
      <w:pPr>
        <w:spacing w:before="100" w:beforeAutospacing="1" w:after="100" w:afterAutospacing="1" w:line="240" w:lineRule="auto"/>
        <w:ind w:left="360" w:hanging="360"/>
        <w:rPr>
          <w:rFonts w:eastAsia="Times New Roman"/>
          <w:color w:val="000000"/>
          <w:sz w:val="22"/>
          <w:lang w:eastAsia="en-GB" w:bidi="ar-SA"/>
        </w:rPr>
      </w:pPr>
    </w:p>
    <w:p w14:paraId="4240C7D8" w14:textId="51E0DE3F" w:rsidR="000E14D4" w:rsidRPr="002336C9" w:rsidRDefault="000E14D4" w:rsidP="004E17D0">
      <w:pPr>
        <w:pStyle w:val="ListParagraph"/>
        <w:numPr>
          <w:ilvl w:val="0"/>
          <w:numId w:val="6"/>
        </w:numPr>
        <w:spacing w:before="100" w:beforeAutospacing="1" w:after="100" w:afterAutospacing="1" w:line="360" w:lineRule="auto"/>
        <w:rPr>
          <w:rFonts w:eastAsia="Times New Roman"/>
          <w:color w:val="000000"/>
          <w:sz w:val="22"/>
          <w:lang w:eastAsia="en-GB" w:bidi="ar-SA"/>
        </w:rPr>
      </w:pPr>
      <w:r w:rsidRPr="002336C9">
        <w:rPr>
          <w:rFonts w:eastAsia="Times New Roman"/>
          <w:color w:val="000000"/>
          <w:sz w:val="22"/>
          <w:lang w:eastAsia="en-GB" w:bidi="ar-SA"/>
        </w:rPr>
        <w:t xml:space="preserve">Vending machines </w:t>
      </w:r>
      <w:r w:rsidR="00A62DF4" w:rsidRPr="002336C9">
        <w:rPr>
          <w:rFonts w:eastAsia="Times New Roman"/>
          <w:color w:val="000000"/>
          <w:sz w:val="22"/>
          <w:lang w:eastAsia="en-GB" w:bidi="ar-SA"/>
        </w:rPr>
        <w:t>for refreshments</w:t>
      </w:r>
    </w:p>
    <w:p w14:paraId="4240C7D9" w14:textId="3CD3776D" w:rsidR="000E14D4" w:rsidRPr="002336C9" w:rsidRDefault="000E14D4" w:rsidP="004E17D0">
      <w:pPr>
        <w:pStyle w:val="ListParagraph"/>
        <w:numPr>
          <w:ilvl w:val="0"/>
          <w:numId w:val="6"/>
        </w:numPr>
        <w:spacing w:before="100" w:beforeAutospacing="1" w:after="100" w:afterAutospacing="1" w:line="360" w:lineRule="auto"/>
        <w:rPr>
          <w:rFonts w:eastAsia="Times New Roman"/>
          <w:color w:val="000000"/>
          <w:sz w:val="22"/>
          <w:lang w:eastAsia="en-GB" w:bidi="ar-SA"/>
        </w:rPr>
      </w:pPr>
      <w:r w:rsidRPr="002336C9">
        <w:rPr>
          <w:rFonts w:eastAsia="Times New Roman"/>
          <w:color w:val="000000"/>
          <w:sz w:val="22"/>
          <w:lang w:eastAsia="en-GB" w:bidi="ar-SA"/>
        </w:rPr>
        <w:t xml:space="preserve">Play facilities for young </w:t>
      </w:r>
      <w:r w:rsidR="00A64C10" w:rsidRPr="002336C9">
        <w:rPr>
          <w:rFonts w:eastAsia="Times New Roman"/>
          <w:color w:val="000000"/>
          <w:sz w:val="22"/>
          <w:lang w:eastAsia="en-GB" w:bidi="ar-SA"/>
        </w:rPr>
        <w:t>children</w:t>
      </w:r>
      <w:r w:rsidR="00C35177" w:rsidRPr="002336C9">
        <w:rPr>
          <w:rFonts w:eastAsia="Times New Roman"/>
          <w:color w:val="000000"/>
          <w:sz w:val="22"/>
          <w:lang w:eastAsia="en-GB" w:bidi="ar-SA"/>
        </w:rPr>
        <w:t xml:space="preserve"> (Adult supervision required)</w:t>
      </w:r>
    </w:p>
    <w:p w14:paraId="4240C7DA" w14:textId="77777777" w:rsidR="000E14D4" w:rsidRPr="002336C9" w:rsidRDefault="000E14D4" w:rsidP="004E17D0">
      <w:pPr>
        <w:pStyle w:val="ListParagraph"/>
        <w:numPr>
          <w:ilvl w:val="0"/>
          <w:numId w:val="6"/>
        </w:numPr>
        <w:spacing w:before="100" w:beforeAutospacing="1" w:after="100" w:afterAutospacing="1" w:line="360" w:lineRule="auto"/>
        <w:rPr>
          <w:rFonts w:eastAsia="Times New Roman"/>
          <w:color w:val="000000"/>
          <w:sz w:val="22"/>
          <w:lang w:eastAsia="en-GB" w:bidi="ar-SA"/>
        </w:rPr>
      </w:pPr>
      <w:r w:rsidRPr="002336C9">
        <w:rPr>
          <w:rFonts w:eastAsia="Times New Roman"/>
          <w:color w:val="000000"/>
          <w:sz w:val="22"/>
          <w:lang w:eastAsia="en-GB" w:bidi="ar-SA"/>
        </w:rPr>
        <w:t>Baby change provision</w:t>
      </w:r>
    </w:p>
    <w:p w14:paraId="4240C7DB" w14:textId="77777777" w:rsidR="000E14D4" w:rsidRPr="002336C9" w:rsidRDefault="000E14D4" w:rsidP="004E17D0">
      <w:pPr>
        <w:pStyle w:val="ListParagraph"/>
        <w:numPr>
          <w:ilvl w:val="0"/>
          <w:numId w:val="6"/>
        </w:numPr>
        <w:spacing w:before="100" w:beforeAutospacing="1" w:after="100" w:afterAutospacing="1" w:line="360" w:lineRule="auto"/>
        <w:rPr>
          <w:rFonts w:eastAsia="Times New Roman"/>
          <w:color w:val="000000"/>
          <w:sz w:val="22"/>
          <w:lang w:eastAsia="en-GB" w:bidi="ar-SA"/>
        </w:rPr>
      </w:pPr>
      <w:r w:rsidRPr="002336C9">
        <w:rPr>
          <w:rFonts w:eastAsia="Times New Roman"/>
          <w:color w:val="000000"/>
          <w:sz w:val="22"/>
          <w:lang w:eastAsia="en-GB" w:bidi="ar-SA"/>
        </w:rPr>
        <w:t>Gender neutral, disability compliant toilet facility</w:t>
      </w:r>
    </w:p>
    <w:p w14:paraId="4240C7DC" w14:textId="38DB4A10" w:rsidR="000E14D4" w:rsidRPr="002336C9" w:rsidRDefault="000E14D4" w:rsidP="004E17D0">
      <w:pPr>
        <w:pStyle w:val="ListParagraph"/>
        <w:numPr>
          <w:ilvl w:val="0"/>
          <w:numId w:val="6"/>
        </w:numPr>
        <w:spacing w:before="100" w:beforeAutospacing="1" w:after="100" w:afterAutospacing="1" w:line="360" w:lineRule="auto"/>
        <w:rPr>
          <w:rFonts w:eastAsia="Times New Roman"/>
          <w:color w:val="000000"/>
          <w:sz w:val="22"/>
          <w:lang w:eastAsia="en-GB" w:bidi="ar-SA"/>
        </w:rPr>
      </w:pPr>
      <w:r w:rsidRPr="002336C9">
        <w:rPr>
          <w:rFonts w:eastAsia="Times New Roman"/>
          <w:color w:val="000000" w:themeColor="text1"/>
          <w:sz w:val="22"/>
          <w:lang w:eastAsia="en-GB" w:bidi="ar-SA"/>
        </w:rPr>
        <w:t>Full disability access to all areas of the visit's hall</w:t>
      </w:r>
    </w:p>
    <w:p w14:paraId="4240C7DD" w14:textId="641565C4" w:rsidR="00B773D5" w:rsidRPr="002336C9" w:rsidRDefault="00B773D5" w:rsidP="004E17D0">
      <w:pPr>
        <w:pStyle w:val="ListParagraph"/>
        <w:numPr>
          <w:ilvl w:val="0"/>
          <w:numId w:val="6"/>
        </w:numPr>
        <w:spacing w:before="100" w:beforeAutospacing="1" w:after="100" w:afterAutospacing="1" w:line="360" w:lineRule="auto"/>
        <w:rPr>
          <w:rFonts w:eastAsia="Times New Roman"/>
          <w:color w:val="000000"/>
          <w:sz w:val="22"/>
          <w:lang w:eastAsia="en-GB" w:bidi="ar-SA"/>
        </w:rPr>
      </w:pPr>
      <w:r w:rsidRPr="002336C9">
        <w:rPr>
          <w:rFonts w:eastAsia="Times New Roman"/>
          <w:color w:val="000000"/>
          <w:sz w:val="22"/>
          <w:lang w:eastAsia="en-GB" w:bidi="ar-SA"/>
        </w:rPr>
        <w:t>Pushchairs</w:t>
      </w:r>
      <w:r w:rsidR="00F81344" w:rsidRPr="002336C9">
        <w:rPr>
          <w:rFonts w:eastAsia="Times New Roman"/>
          <w:color w:val="000000"/>
          <w:sz w:val="22"/>
          <w:lang w:eastAsia="en-GB" w:bidi="ar-SA"/>
        </w:rPr>
        <w:t xml:space="preserve"> (Please</w:t>
      </w:r>
      <w:r w:rsidR="004E0053" w:rsidRPr="002336C9">
        <w:rPr>
          <w:rFonts w:eastAsia="Times New Roman"/>
          <w:color w:val="000000"/>
          <w:sz w:val="22"/>
          <w:lang w:eastAsia="en-GB" w:bidi="ar-SA"/>
        </w:rPr>
        <w:t xml:space="preserve"> ask a v</w:t>
      </w:r>
      <w:r w:rsidR="000C2D5D" w:rsidRPr="002336C9">
        <w:rPr>
          <w:rFonts w:eastAsia="Times New Roman"/>
          <w:color w:val="000000"/>
          <w:sz w:val="22"/>
          <w:lang w:eastAsia="en-GB" w:bidi="ar-SA"/>
        </w:rPr>
        <w:t>isits officer)</w:t>
      </w:r>
    </w:p>
    <w:p w14:paraId="4240C7DE" w14:textId="77777777" w:rsidR="00B773D5" w:rsidRPr="002336C9" w:rsidRDefault="00B773D5" w:rsidP="004E17D0">
      <w:pPr>
        <w:pStyle w:val="ListParagraph"/>
        <w:numPr>
          <w:ilvl w:val="0"/>
          <w:numId w:val="6"/>
        </w:numPr>
        <w:spacing w:before="100" w:beforeAutospacing="1" w:after="100" w:afterAutospacing="1" w:line="360" w:lineRule="auto"/>
        <w:rPr>
          <w:rFonts w:eastAsia="Times New Roman"/>
          <w:color w:val="000000"/>
          <w:sz w:val="22"/>
          <w:lang w:eastAsia="en-GB" w:bidi="ar-SA"/>
        </w:rPr>
      </w:pPr>
      <w:r w:rsidRPr="002336C9">
        <w:rPr>
          <w:rFonts w:eastAsia="Times New Roman"/>
          <w:color w:val="000000"/>
          <w:sz w:val="22"/>
          <w:lang w:eastAsia="en-GB" w:bidi="ar-SA"/>
        </w:rPr>
        <w:t>Mother and baby room for bre</w:t>
      </w:r>
      <w:r w:rsidR="002E0A3F" w:rsidRPr="002336C9">
        <w:rPr>
          <w:rFonts w:eastAsia="Times New Roman"/>
          <w:color w:val="000000"/>
          <w:sz w:val="22"/>
          <w:lang w:eastAsia="en-GB" w:bidi="ar-SA"/>
        </w:rPr>
        <w:t>astfeeding.</w:t>
      </w:r>
    </w:p>
    <w:p w14:paraId="4240C7DF" w14:textId="77777777" w:rsidR="00B773D5" w:rsidRPr="002336C9" w:rsidRDefault="00B773D5" w:rsidP="004E17D0">
      <w:pPr>
        <w:pStyle w:val="ListParagraph"/>
        <w:numPr>
          <w:ilvl w:val="0"/>
          <w:numId w:val="6"/>
        </w:numPr>
        <w:spacing w:before="100" w:beforeAutospacing="1" w:after="100" w:afterAutospacing="1" w:line="360" w:lineRule="auto"/>
        <w:rPr>
          <w:rFonts w:eastAsia="Times New Roman"/>
          <w:color w:val="000000"/>
          <w:sz w:val="22"/>
          <w:lang w:eastAsia="en-GB" w:bidi="ar-SA"/>
        </w:rPr>
      </w:pPr>
      <w:r w:rsidRPr="002336C9">
        <w:rPr>
          <w:rFonts w:eastAsia="Times New Roman"/>
          <w:color w:val="000000"/>
          <w:sz w:val="22"/>
          <w:lang w:eastAsia="en-GB" w:bidi="ar-SA"/>
        </w:rPr>
        <w:t>First aid kit</w:t>
      </w:r>
    </w:p>
    <w:p w14:paraId="4240C7E2" w14:textId="77777777" w:rsidR="00B93790" w:rsidRPr="002336C9" w:rsidRDefault="002E0A3F" w:rsidP="004E17D0">
      <w:pPr>
        <w:spacing w:before="100" w:beforeAutospacing="1" w:after="100" w:afterAutospacing="1" w:line="360" w:lineRule="auto"/>
        <w:rPr>
          <w:rFonts w:eastAsia="Times New Roman"/>
          <w:b/>
          <w:color w:val="000000"/>
          <w:sz w:val="22"/>
          <w:lang w:eastAsia="en-GB" w:bidi="ar-SA"/>
        </w:rPr>
      </w:pPr>
      <w:r w:rsidRPr="002336C9">
        <w:rPr>
          <w:rFonts w:eastAsia="Times New Roman"/>
          <w:b/>
          <w:color w:val="000000"/>
          <w:sz w:val="22"/>
          <w:lang w:eastAsia="en-GB" w:bidi="ar-SA"/>
        </w:rPr>
        <w:t>Visitor consultation</w:t>
      </w:r>
    </w:p>
    <w:p w14:paraId="567BDBAC" w14:textId="7A3F6C48" w:rsidR="007D57ED" w:rsidRPr="002336C9" w:rsidRDefault="0091026C" w:rsidP="004E17D0">
      <w:pPr>
        <w:spacing w:before="100" w:beforeAutospacing="1" w:after="100" w:afterAutospacing="1" w:line="360" w:lineRule="auto"/>
        <w:rPr>
          <w:rFonts w:eastAsia="Times New Roman"/>
          <w:color w:val="000000" w:themeColor="text1"/>
          <w:sz w:val="22"/>
          <w:lang w:eastAsia="en-GB" w:bidi="ar-SA"/>
        </w:rPr>
      </w:pPr>
      <w:r w:rsidRPr="002336C9">
        <w:rPr>
          <w:rFonts w:eastAsia="Times New Roman"/>
          <w:color w:val="000000" w:themeColor="text1"/>
          <w:sz w:val="22"/>
          <w:lang w:eastAsia="en-GB" w:bidi="ar-SA"/>
        </w:rPr>
        <w:t xml:space="preserve">Every quarter a Governor from </w:t>
      </w:r>
      <w:r w:rsidR="00CE5BA5">
        <w:rPr>
          <w:rFonts w:eastAsia="Times New Roman"/>
          <w:color w:val="000000" w:themeColor="text1"/>
          <w:sz w:val="22"/>
          <w:lang w:eastAsia="en-GB" w:bidi="ar-SA"/>
        </w:rPr>
        <w:t>our senior management team</w:t>
      </w:r>
      <w:r w:rsidR="007C1C85">
        <w:rPr>
          <w:rFonts w:eastAsia="Times New Roman"/>
          <w:color w:val="000000" w:themeColor="text1"/>
          <w:sz w:val="22"/>
          <w:lang w:eastAsia="en-GB" w:bidi="ar-SA"/>
        </w:rPr>
        <w:t xml:space="preserve"> hold</w:t>
      </w:r>
      <w:r w:rsidRPr="002336C9">
        <w:rPr>
          <w:rFonts w:eastAsia="Times New Roman"/>
          <w:color w:val="000000" w:themeColor="text1"/>
          <w:sz w:val="22"/>
          <w:lang w:eastAsia="en-GB" w:bidi="ar-SA"/>
        </w:rPr>
        <w:t xml:space="preserve"> a </w:t>
      </w:r>
      <w:r w:rsidRPr="002336C9">
        <w:rPr>
          <w:rFonts w:eastAsia="Times New Roman"/>
          <w:b/>
          <w:bCs/>
          <w:color w:val="000000" w:themeColor="text1"/>
          <w:sz w:val="22"/>
          <w:lang w:eastAsia="en-GB" w:bidi="ar-SA"/>
        </w:rPr>
        <w:t>Visitor consultation</w:t>
      </w:r>
      <w:r w:rsidRPr="002336C9">
        <w:rPr>
          <w:rFonts w:eastAsia="Times New Roman"/>
          <w:color w:val="000000" w:themeColor="text1"/>
          <w:sz w:val="22"/>
          <w:lang w:eastAsia="en-GB" w:bidi="ar-SA"/>
        </w:rPr>
        <w:t xml:space="preserve"> event on a Sat</w:t>
      </w:r>
      <w:r w:rsidR="008674AC" w:rsidRPr="002336C9">
        <w:rPr>
          <w:rFonts w:eastAsia="Times New Roman"/>
          <w:color w:val="000000" w:themeColor="text1"/>
          <w:sz w:val="22"/>
          <w:lang w:eastAsia="en-GB" w:bidi="ar-SA"/>
        </w:rPr>
        <w:t xml:space="preserve">urday </w:t>
      </w:r>
      <w:r w:rsidR="00D9468E" w:rsidRPr="002336C9">
        <w:rPr>
          <w:rFonts w:eastAsia="Times New Roman"/>
          <w:color w:val="000000" w:themeColor="text1"/>
          <w:sz w:val="22"/>
          <w:lang w:eastAsia="en-GB" w:bidi="ar-SA"/>
        </w:rPr>
        <w:t>or</w:t>
      </w:r>
      <w:r w:rsidR="008674AC" w:rsidRPr="002336C9">
        <w:rPr>
          <w:rFonts w:eastAsia="Times New Roman"/>
          <w:color w:val="000000" w:themeColor="text1"/>
          <w:sz w:val="22"/>
          <w:lang w:eastAsia="en-GB" w:bidi="ar-SA"/>
        </w:rPr>
        <w:t xml:space="preserve"> Sunday in the visits C</w:t>
      </w:r>
      <w:r w:rsidRPr="002336C9">
        <w:rPr>
          <w:rFonts w:eastAsia="Times New Roman"/>
          <w:color w:val="000000" w:themeColor="text1"/>
          <w:sz w:val="22"/>
          <w:lang w:eastAsia="en-GB" w:bidi="ar-SA"/>
        </w:rPr>
        <w:t xml:space="preserve">entre they meet and greet the visiting Families and take notes of any concerns, </w:t>
      </w:r>
      <w:r w:rsidR="00A64C10" w:rsidRPr="002336C9">
        <w:rPr>
          <w:rFonts w:eastAsia="Times New Roman"/>
          <w:color w:val="000000" w:themeColor="text1"/>
          <w:sz w:val="22"/>
          <w:lang w:eastAsia="en-GB" w:bidi="ar-SA"/>
        </w:rPr>
        <w:t>questions,</w:t>
      </w:r>
      <w:r w:rsidRPr="002336C9">
        <w:rPr>
          <w:rFonts w:eastAsia="Times New Roman"/>
          <w:color w:val="000000" w:themeColor="text1"/>
          <w:sz w:val="22"/>
          <w:lang w:eastAsia="en-GB" w:bidi="ar-SA"/>
        </w:rPr>
        <w:t xml:space="preserve"> or ideas they may have</w:t>
      </w:r>
      <w:r w:rsidR="007B18E1">
        <w:rPr>
          <w:rFonts w:eastAsia="Times New Roman"/>
          <w:color w:val="000000" w:themeColor="text1"/>
          <w:sz w:val="22"/>
          <w:lang w:eastAsia="en-GB" w:bidi="ar-SA"/>
        </w:rPr>
        <w:t>.</w:t>
      </w:r>
    </w:p>
    <w:p w14:paraId="27297319" w14:textId="5BB9C61F" w:rsidR="00581CDB" w:rsidRPr="002336C9" w:rsidRDefault="00D177AE" w:rsidP="004E17D0">
      <w:pPr>
        <w:spacing w:before="100" w:beforeAutospacing="1" w:after="100" w:afterAutospacing="1" w:line="360" w:lineRule="auto"/>
        <w:rPr>
          <w:rFonts w:eastAsia="Times New Roman"/>
          <w:color w:val="000000" w:themeColor="text1"/>
          <w:sz w:val="22"/>
          <w:lang w:eastAsia="en-GB" w:bidi="ar-SA"/>
        </w:rPr>
      </w:pPr>
      <w:r w:rsidRPr="002336C9">
        <w:rPr>
          <w:rFonts w:eastAsia="Times New Roman"/>
          <w:color w:val="000000" w:themeColor="text1"/>
          <w:sz w:val="22"/>
          <w:lang w:eastAsia="en-GB" w:bidi="ar-SA"/>
        </w:rPr>
        <w:t xml:space="preserve">We recently held a </w:t>
      </w:r>
      <w:r w:rsidR="00A13379" w:rsidRPr="002336C9">
        <w:rPr>
          <w:rFonts w:eastAsia="Times New Roman"/>
          <w:color w:val="000000" w:themeColor="text1"/>
          <w:sz w:val="22"/>
          <w:lang w:eastAsia="en-GB" w:bidi="ar-SA"/>
        </w:rPr>
        <w:t>visitor’s</w:t>
      </w:r>
      <w:r w:rsidRPr="002336C9">
        <w:rPr>
          <w:rFonts w:eastAsia="Times New Roman"/>
          <w:color w:val="000000" w:themeColor="text1"/>
          <w:sz w:val="22"/>
          <w:lang w:eastAsia="en-GB" w:bidi="ar-SA"/>
        </w:rPr>
        <w:t xml:space="preserve"> consultation </w:t>
      </w:r>
      <w:r w:rsidR="00A13379" w:rsidRPr="002336C9">
        <w:rPr>
          <w:rFonts w:eastAsia="Times New Roman"/>
          <w:color w:val="000000" w:themeColor="text1"/>
          <w:sz w:val="22"/>
          <w:lang w:eastAsia="en-GB" w:bidi="ar-SA"/>
        </w:rPr>
        <w:t xml:space="preserve">in February 2024 </w:t>
      </w:r>
      <w:r w:rsidRPr="002336C9">
        <w:rPr>
          <w:rFonts w:eastAsia="Times New Roman"/>
          <w:color w:val="000000" w:themeColor="text1"/>
          <w:sz w:val="22"/>
          <w:lang w:eastAsia="en-GB" w:bidi="ar-SA"/>
        </w:rPr>
        <w:t>and the results are below.</w:t>
      </w:r>
    </w:p>
    <w:p w14:paraId="59281530" w14:textId="294520ED" w:rsidR="00F5405C" w:rsidRPr="002336C9" w:rsidRDefault="007B4092" w:rsidP="004E17D0">
      <w:pPr>
        <w:spacing w:before="100" w:beforeAutospacing="1" w:after="100" w:afterAutospacing="1" w:line="360" w:lineRule="auto"/>
        <w:rPr>
          <w:rFonts w:eastAsia="Times New Roman"/>
          <w:sz w:val="22"/>
          <w:lang w:eastAsia="en-GB" w:bidi="ar-SA"/>
        </w:rPr>
      </w:pPr>
      <w:r w:rsidRPr="002336C9">
        <w:rPr>
          <w:rFonts w:eastAsia="Times New Roman"/>
          <w:sz w:val="22"/>
          <w:lang w:eastAsia="en-GB" w:bidi="ar-SA"/>
        </w:rPr>
        <w:lastRenderedPageBreak/>
        <w:t>We also have a visitor's questionnaire to complete these can be found in the visit's hall or the outside visitors centre and your feedback helps us to improve your visiting experience</w:t>
      </w:r>
    </w:p>
    <w:p w14:paraId="767A1442" w14:textId="77777777" w:rsidR="00A344A1" w:rsidRPr="002336C9" w:rsidRDefault="00A344A1" w:rsidP="004E17D0">
      <w:pPr>
        <w:spacing w:after="0" w:line="360" w:lineRule="auto"/>
        <w:rPr>
          <w:rFonts w:eastAsia="Times New Roman"/>
          <w:b/>
          <w:bCs/>
          <w:sz w:val="22"/>
          <w:highlight w:val="yellow"/>
          <w:lang w:eastAsia="en-GB" w:bidi="ar-SA"/>
        </w:rPr>
      </w:pPr>
    </w:p>
    <w:p w14:paraId="4240C7EB" w14:textId="5DBD5ACD" w:rsidR="00EF662D" w:rsidRPr="002336C9" w:rsidRDefault="00C4245D" w:rsidP="004E17D0">
      <w:pPr>
        <w:spacing w:after="0" w:line="360" w:lineRule="auto"/>
        <w:rPr>
          <w:rFonts w:eastAsia="Times New Roman"/>
          <w:b/>
          <w:bCs/>
          <w:sz w:val="22"/>
          <w:highlight w:val="yellow"/>
          <w:lang w:eastAsia="en-GB" w:bidi="ar-SA"/>
        </w:rPr>
      </w:pPr>
      <w:r w:rsidRPr="002336C9">
        <w:rPr>
          <w:rFonts w:eastAsia="Times New Roman"/>
          <w:b/>
          <w:bCs/>
          <w:sz w:val="22"/>
          <w:highlight w:val="yellow"/>
          <w:lang w:eastAsia="en-GB" w:bidi="ar-SA"/>
        </w:rPr>
        <w:t xml:space="preserve">Family visiting </w:t>
      </w:r>
      <w:r w:rsidR="00F5405C" w:rsidRPr="002336C9">
        <w:rPr>
          <w:rFonts w:eastAsia="Times New Roman"/>
          <w:b/>
          <w:bCs/>
          <w:sz w:val="22"/>
          <w:highlight w:val="yellow"/>
          <w:lang w:eastAsia="en-GB" w:bidi="ar-SA"/>
        </w:rPr>
        <w:t>times.</w:t>
      </w:r>
      <w:r w:rsidRPr="002336C9">
        <w:rPr>
          <w:rFonts w:eastAsia="Times New Roman"/>
          <w:b/>
          <w:bCs/>
          <w:sz w:val="22"/>
          <w:lang w:eastAsia="en-GB" w:bidi="ar-SA"/>
        </w:rPr>
        <w:t xml:space="preserve"> </w:t>
      </w:r>
    </w:p>
    <w:p w14:paraId="4240C7EC" w14:textId="77777777" w:rsidR="002E0A3F" w:rsidRPr="002336C9" w:rsidRDefault="002E0A3F" w:rsidP="004E17D0">
      <w:pPr>
        <w:spacing w:after="0" w:line="360" w:lineRule="auto"/>
        <w:rPr>
          <w:rFonts w:eastAsia="Times New Roman"/>
          <w:b/>
          <w:bCs/>
          <w:sz w:val="22"/>
          <w:lang w:eastAsia="en-GB"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EF662D" w:rsidRPr="002336C9" w14:paraId="4240C7F0" w14:textId="77777777" w:rsidTr="2F6B10B8">
        <w:tc>
          <w:tcPr>
            <w:tcW w:w="2840" w:type="dxa"/>
          </w:tcPr>
          <w:p w14:paraId="4240C7ED" w14:textId="77777777" w:rsidR="00EF662D" w:rsidRPr="002336C9" w:rsidRDefault="0056085D" w:rsidP="004E17D0">
            <w:pPr>
              <w:spacing w:after="0" w:line="360" w:lineRule="auto"/>
              <w:rPr>
                <w:rFonts w:eastAsia="Times New Roman"/>
                <w:sz w:val="22"/>
                <w:lang w:eastAsia="en-GB" w:bidi="ar-SA"/>
              </w:rPr>
            </w:pPr>
            <w:r w:rsidRPr="002336C9">
              <w:rPr>
                <w:rFonts w:eastAsia="Times New Roman"/>
                <w:sz w:val="22"/>
                <w:lang w:eastAsia="en-GB" w:bidi="ar-SA"/>
              </w:rPr>
              <w:t>Monday</w:t>
            </w:r>
          </w:p>
        </w:tc>
        <w:tc>
          <w:tcPr>
            <w:tcW w:w="2841" w:type="dxa"/>
          </w:tcPr>
          <w:p w14:paraId="4240C7EE" w14:textId="07E4470B" w:rsidR="00EF662D" w:rsidRPr="002336C9" w:rsidRDefault="005420B9" w:rsidP="004E17D0">
            <w:pPr>
              <w:spacing w:after="0" w:line="360" w:lineRule="auto"/>
              <w:rPr>
                <w:rFonts w:eastAsia="Times New Roman"/>
                <w:sz w:val="22"/>
                <w:lang w:eastAsia="en-GB" w:bidi="ar-SA"/>
              </w:rPr>
            </w:pPr>
            <w:r w:rsidRPr="002336C9">
              <w:rPr>
                <w:rFonts w:eastAsia="Times New Roman"/>
                <w:sz w:val="22"/>
                <w:lang w:eastAsia="en-GB" w:bidi="ar-SA"/>
              </w:rPr>
              <w:t>Keppel</w:t>
            </w:r>
            <w:r w:rsidR="004D3943">
              <w:rPr>
                <w:rFonts w:eastAsia="Times New Roman"/>
                <w:sz w:val="22"/>
                <w:lang w:eastAsia="en-GB" w:bidi="ar-SA"/>
              </w:rPr>
              <w:t xml:space="preserve">, Napier, Anson, Benbow and </w:t>
            </w:r>
            <w:r w:rsidR="00F87B24">
              <w:rPr>
                <w:rFonts w:eastAsia="Times New Roman"/>
                <w:sz w:val="22"/>
                <w:lang w:eastAsia="en-GB" w:bidi="ar-SA"/>
              </w:rPr>
              <w:t>Collingwood unit</w:t>
            </w:r>
          </w:p>
        </w:tc>
        <w:tc>
          <w:tcPr>
            <w:tcW w:w="2841" w:type="dxa"/>
          </w:tcPr>
          <w:p w14:paraId="54C04C67" w14:textId="6071D0E3" w:rsidR="00EF662D" w:rsidRPr="002336C9" w:rsidRDefault="0056085D" w:rsidP="004E17D0">
            <w:pPr>
              <w:spacing w:after="0" w:line="360" w:lineRule="auto"/>
              <w:rPr>
                <w:rFonts w:eastAsia="Times New Roman"/>
                <w:b/>
                <w:bCs/>
                <w:sz w:val="22"/>
                <w:highlight w:val="yellow"/>
                <w:lang w:eastAsia="en-GB" w:bidi="ar-SA"/>
              </w:rPr>
            </w:pPr>
            <w:r w:rsidRPr="002336C9">
              <w:rPr>
                <w:rFonts w:eastAsia="Times New Roman"/>
                <w:b/>
                <w:bCs/>
                <w:sz w:val="22"/>
                <w:highlight w:val="yellow"/>
                <w:lang w:eastAsia="en-GB" w:bidi="ar-SA"/>
              </w:rPr>
              <w:t>1</w:t>
            </w:r>
            <w:r w:rsidR="004D3943">
              <w:rPr>
                <w:rFonts w:eastAsia="Times New Roman"/>
                <w:b/>
                <w:bCs/>
                <w:sz w:val="22"/>
                <w:highlight w:val="yellow"/>
                <w:lang w:eastAsia="en-GB" w:bidi="ar-SA"/>
              </w:rPr>
              <w:t>7:45-19</w:t>
            </w:r>
            <w:r w:rsidR="005B7A69">
              <w:rPr>
                <w:rFonts w:eastAsia="Times New Roman"/>
                <w:b/>
                <w:bCs/>
                <w:sz w:val="22"/>
                <w:highlight w:val="yellow"/>
                <w:lang w:eastAsia="en-GB" w:bidi="ar-SA"/>
              </w:rPr>
              <w:t>:15</w:t>
            </w:r>
          </w:p>
          <w:p w14:paraId="16187ADF" w14:textId="38BD1808" w:rsidR="00EF662D" w:rsidRPr="002336C9" w:rsidRDefault="00EF662D" w:rsidP="004E17D0">
            <w:pPr>
              <w:spacing w:after="0" w:line="360" w:lineRule="auto"/>
              <w:rPr>
                <w:b/>
                <w:bCs/>
                <w:sz w:val="22"/>
                <w:highlight w:val="yellow"/>
                <w:lang w:eastAsia="en-GB" w:bidi="ar-SA"/>
              </w:rPr>
            </w:pPr>
          </w:p>
          <w:p w14:paraId="4240C7EF" w14:textId="4E8DD3E0" w:rsidR="00EF662D" w:rsidRPr="002336C9" w:rsidRDefault="00EF662D" w:rsidP="004E17D0">
            <w:pPr>
              <w:spacing w:after="0" w:line="360" w:lineRule="auto"/>
              <w:rPr>
                <w:b/>
                <w:bCs/>
                <w:sz w:val="22"/>
                <w:highlight w:val="yellow"/>
                <w:lang w:eastAsia="en-GB" w:bidi="ar-SA"/>
              </w:rPr>
            </w:pPr>
          </w:p>
        </w:tc>
      </w:tr>
      <w:tr w:rsidR="00EF662D" w:rsidRPr="002336C9" w14:paraId="4240C7F4" w14:textId="77777777" w:rsidTr="2F6B10B8">
        <w:tc>
          <w:tcPr>
            <w:tcW w:w="2840" w:type="dxa"/>
          </w:tcPr>
          <w:p w14:paraId="4240C7F1" w14:textId="77777777" w:rsidR="00EF662D" w:rsidRPr="002336C9" w:rsidRDefault="0056085D" w:rsidP="004E17D0">
            <w:pPr>
              <w:spacing w:after="0" w:line="360" w:lineRule="auto"/>
              <w:rPr>
                <w:rFonts w:eastAsia="Times New Roman"/>
                <w:sz w:val="22"/>
                <w:lang w:eastAsia="en-GB" w:bidi="ar-SA"/>
              </w:rPr>
            </w:pPr>
            <w:r w:rsidRPr="002336C9">
              <w:rPr>
                <w:rFonts w:eastAsia="Times New Roman"/>
                <w:sz w:val="22"/>
                <w:lang w:eastAsia="en-GB" w:bidi="ar-SA"/>
              </w:rPr>
              <w:t>Tues</w:t>
            </w:r>
            <w:r w:rsidR="00C4245D" w:rsidRPr="002336C9">
              <w:rPr>
                <w:rFonts w:eastAsia="Times New Roman"/>
                <w:sz w:val="22"/>
                <w:lang w:eastAsia="en-GB" w:bidi="ar-SA"/>
              </w:rPr>
              <w:t>day</w:t>
            </w:r>
          </w:p>
        </w:tc>
        <w:tc>
          <w:tcPr>
            <w:tcW w:w="2841" w:type="dxa"/>
          </w:tcPr>
          <w:p w14:paraId="4240C7F2" w14:textId="0CD00AC9" w:rsidR="00EF662D" w:rsidRPr="002336C9" w:rsidRDefault="008E76A0" w:rsidP="004E17D0">
            <w:pPr>
              <w:spacing w:after="0" w:line="360" w:lineRule="auto"/>
              <w:rPr>
                <w:rFonts w:eastAsia="Times New Roman"/>
                <w:sz w:val="22"/>
                <w:lang w:eastAsia="en-GB" w:bidi="ar-SA"/>
              </w:rPr>
            </w:pPr>
            <w:r w:rsidRPr="002336C9">
              <w:rPr>
                <w:rFonts w:eastAsia="Times New Roman"/>
                <w:sz w:val="22"/>
                <w:lang w:eastAsia="en-GB" w:bidi="ar-SA"/>
              </w:rPr>
              <w:t>Drake unit</w:t>
            </w:r>
          </w:p>
        </w:tc>
        <w:tc>
          <w:tcPr>
            <w:tcW w:w="2841" w:type="dxa"/>
          </w:tcPr>
          <w:p w14:paraId="3A7AC742" w14:textId="77777777" w:rsidR="005B7A69" w:rsidRPr="002336C9" w:rsidRDefault="005B7A69" w:rsidP="005B7A69">
            <w:pPr>
              <w:spacing w:after="0" w:line="360" w:lineRule="auto"/>
              <w:rPr>
                <w:rFonts w:eastAsia="Times New Roman"/>
                <w:b/>
                <w:bCs/>
                <w:sz w:val="22"/>
                <w:highlight w:val="yellow"/>
                <w:lang w:eastAsia="en-GB" w:bidi="ar-SA"/>
              </w:rPr>
            </w:pPr>
            <w:r w:rsidRPr="002336C9">
              <w:rPr>
                <w:rFonts w:eastAsia="Times New Roman"/>
                <w:b/>
                <w:bCs/>
                <w:sz w:val="22"/>
                <w:highlight w:val="yellow"/>
                <w:lang w:eastAsia="en-GB" w:bidi="ar-SA"/>
              </w:rPr>
              <w:t>1</w:t>
            </w:r>
            <w:r>
              <w:rPr>
                <w:rFonts w:eastAsia="Times New Roman"/>
                <w:b/>
                <w:bCs/>
                <w:sz w:val="22"/>
                <w:highlight w:val="yellow"/>
                <w:lang w:eastAsia="en-GB" w:bidi="ar-SA"/>
              </w:rPr>
              <w:t>7:45-19:15</w:t>
            </w:r>
          </w:p>
          <w:p w14:paraId="4240C7F3" w14:textId="5DEFCEE8" w:rsidR="00EF662D" w:rsidRPr="002336C9" w:rsidRDefault="00EF662D" w:rsidP="005B7A69">
            <w:pPr>
              <w:spacing w:after="0" w:line="360" w:lineRule="auto"/>
              <w:rPr>
                <w:b/>
                <w:bCs/>
                <w:sz w:val="22"/>
                <w:highlight w:val="yellow"/>
                <w:lang w:eastAsia="en-GB" w:bidi="ar-SA"/>
              </w:rPr>
            </w:pPr>
          </w:p>
        </w:tc>
      </w:tr>
      <w:tr w:rsidR="00EF662D" w:rsidRPr="002336C9" w14:paraId="4240C7F8" w14:textId="77777777" w:rsidTr="2F6B10B8">
        <w:tc>
          <w:tcPr>
            <w:tcW w:w="2840" w:type="dxa"/>
          </w:tcPr>
          <w:p w14:paraId="4240C7F5" w14:textId="77777777" w:rsidR="00EF662D" w:rsidRPr="002336C9" w:rsidRDefault="0056085D" w:rsidP="004E17D0">
            <w:pPr>
              <w:spacing w:after="0" w:line="360" w:lineRule="auto"/>
              <w:rPr>
                <w:rFonts w:eastAsia="Times New Roman"/>
                <w:sz w:val="22"/>
                <w:lang w:eastAsia="en-GB" w:bidi="ar-SA"/>
              </w:rPr>
            </w:pPr>
            <w:r w:rsidRPr="002336C9">
              <w:rPr>
                <w:rFonts w:eastAsia="Times New Roman"/>
                <w:sz w:val="22"/>
                <w:lang w:eastAsia="en-GB" w:bidi="ar-SA"/>
              </w:rPr>
              <w:t>Wednes</w:t>
            </w:r>
            <w:r w:rsidR="00C4245D" w:rsidRPr="002336C9">
              <w:rPr>
                <w:rFonts w:eastAsia="Times New Roman"/>
                <w:sz w:val="22"/>
                <w:lang w:eastAsia="en-GB" w:bidi="ar-SA"/>
              </w:rPr>
              <w:t>day</w:t>
            </w:r>
            <w:r w:rsidRPr="002336C9">
              <w:rPr>
                <w:rFonts w:eastAsia="Times New Roman"/>
                <w:sz w:val="22"/>
                <w:lang w:eastAsia="en-GB" w:bidi="ar-SA"/>
              </w:rPr>
              <w:t xml:space="preserve"> </w:t>
            </w:r>
          </w:p>
        </w:tc>
        <w:tc>
          <w:tcPr>
            <w:tcW w:w="2841" w:type="dxa"/>
          </w:tcPr>
          <w:p w14:paraId="00CD794D" w14:textId="5F7346D8" w:rsidR="00EF662D" w:rsidRPr="002336C9" w:rsidRDefault="008E76A0" w:rsidP="004E17D0">
            <w:pPr>
              <w:spacing w:after="0" w:line="360" w:lineRule="auto"/>
              <w:rPr>
                <w:rFonts w:eastAsia="Times New Roman"/>
                <w:sz w:val="22"/>
                <w:lang w:eastAsia="en-GB" w:bidi="ar-SA"/>
              </w:rPr>
            </w:pPr>
            <w:r w:rsidRPr="002336C9">
              <w:rPr>
                <w:rFonts w:eastAsia="Times New Roman"/>
                <w:sz w:val="22"/>
                <w:lang w:eastAsia="en-GB" w:bidi="ar-SA"/>
              </w:rPr>
              <w:t>Exmouth unit</w:t>
            </w:r>
          </w:p>
          <w:p w14:paraId="4240C7F6" w14:textId="429AE2F0" w:rsidR="00EF662D" w:rsidRPr="002336C9" w:rsidRDefault="00EF662D" w:rsidP="004E17D0">
            <w:pPr>
              <w:spacing w:after="0" w:line="360" w:lineRule="auto"/>
              <w:rPr>
                <w:sz w:val="22"/>
                <w:lang w:eastAsia="en-GB" w:bidi="ar-SA"/>
              </w:rPr>
            </w:pPr>
          </w:p>
        </w:tc>
        <w:tc>
          <w:tcPr>
            <w:tcW w:w="2841" w:type="dxa"/>
          </w:tcPr>
          <w:p w14:paraId="5AB70CA2" w14:textId="77777777" w:rsidR="005B7A69" w:rsidRPr="002336C9" w:rsidRDefault="005B7A69" w:rsidP="005B7A69">
            <w:pPr>
              <w:spacing w:after="0" w:line="360" w:lineRule="auto"/>
              <w:rPr>
                <w:rFonts w:eastAsia="Times New Roman"/>
                <w:b/>
                <w:bCs/>
                <w:sz w:val="22"/>
                <w:highlight w:val="yellow"/>
                <w:lang w:eastAsia="en-GB" w:bidi="ar-SA"/>
              </w:rPr>
            </w:pPr>
            <w:r w:rsidRPr="002336C9">
              <w:rPr>
                <w:rFonts w:eastAsia="Times New Roman"/>
                <w:b/>
                <w:bCs/>
                <w:sz w:val="22"/>
                <w:highlight w:val="yellow"/>
                <w:lang w:eastAsia="en-GB" w:bidi="ar-SA"/>
              </w:rPr>
              <w:t>1</w:t>
            </w:r>
            <w:r>
              <w:rPr>
                <w:rFonts w:eastAsia="Times New Roman"/>
                <w:b/>
                <w:bCs/>
                <w:sz w:val="22"/>
                <w:highlight w:val="yellow"/>
                <w:lang w:eastAsia="en-GB" w:bidi="ar-SA"/>
              </w:rPr>
              <w:t>7:45-19:15</w:t>
            </w:r>
          </w:p>
          <w:p w14:paraId="4240C7F7" w14:textId="2D175782" w:rsidR="00EF662D" w:rsidRPr="002336C9" w:rsidRDefault="00EF662D" w:rsidP="005B7A69">
            <w:pPr>
              <w:spacing w:after="0" w:line="360" w:lineRule="auto"/>
              <w:rPr>
                <w:b/>
                <w:bCs/>
                <w:sz w:val="22"/>
                <w:highlight w:val="yellow"/>
                <w:lang w:eastAsia="en-GB" w:bidi="ar-SA"/>
              </w:rPr>
            </w:pPr>
          </w:p>
        </w:tc>
      </w:tr>
      <w:tr w:rsidR="00EF662D" w:rsidRPr="002336C9" w14:paraId="4240C7FC" w14:textId="77777777" w:rsidTr="2F6B10B8">
        <w:tc>
          <w:tcPr>
            <w:tcW w:w="2840" w:type="dxa"/>
          </w:tcPr>
          <w:p w14:paraId="4240C7F9" w14:textId="77777777" w:rsidR="00EF662D" w:rsidRPr="002336C9" w:rsidRDefault="0056085D" w:rsidP="004E17D0">
            <w:pPr>
              <w:spacing w:after="0" w:line="360" w:lineRule="auto"/>
              <w:rPr>
                <w:rFonts w:eastAsia="Times New Roman"/>
                <w:sz w:val="22"/>
                <w:lang w:eastAsia="en-GB" w:bidi="ar-SA"/>
              </w:rPr>
            </w:pPr>
            <w:r w:rsidRPr="002336C9">
              <w:rPr>
                <w:rFonts w:eastAsia="Times New Roman"/>
                <w:sz w:val="22"/>
                <w:lang w:eastAsia="en-GB" w:bidi="ar-SA"/>
              </w:rPr>
              <w:t>Thurs</w:t>
            </w:r>
            <w:r w:rsidR="00C4245D" w:rsidRPr="002336C9">
              <w:rPr>
                <w:rFonts w:eastAsia="Times New Roman"/>
                <w:sz w:val="22"/>
                <w:lang w:eastAsia="en-GB" w:bidi="ar-SA"/>
              </w:rPr>
              <w:t>day</w:t>
            </w:r>
          </w:p>
        </w:tc>
        <w:tc>
          <w:tcPr>
            <w:tcW w:w="2841" w:type="dxa"/>
          </w:tcPr>
          <w:p w14:paraId="5382A899" w14:textId="0E17EA18" w:rsidR="00EF662D" w:rsidRPr="002336C9" w:rsidRDefault="008E76A0" w:rsidP="004E17D0">
            <w:pPr>
              <w:spacing w:after="0" w:line="360" w:lineRule="auto"/>
              <w:rPr>
                <w:rFonts w:eastAsia="Times New Roman"/>
                <w:sz w:val="22"/>
                <w:lang w:eastAsia="en-GB" w:bidi="ar-SA"/>
              </w:rPr>
            </w:pPr>
            <w:r w:rsidRPr="002336C9">
              <w:rPr>
                <w:rFonts w:eastAsia="Times New Roman"/>
                <w:sz w:val="22"/>
                <w:lang w:eastAsia="en-GB" w:bidi="ar-SA"/>
              </w:rPr>
              <w:t>Frobisher unit</w:t>
            </w:r>
          </w:p>
          <w:p w14:paraId="4240C7FA" w14:textId="047DD26C" w:rsidR="00EF662D" w:rsidRPr="002336C9" w:rsidRDefault="00EF662D" w:rsidP="004E17D0">
            <w:pPr>
              <w:spacing w:after="0" w:line="360" w:lineRule="auto"/>
              <w:rPr>
                <w:sz w:val="22"/>
                <w:lang w:eastAsia="en-GB" w:bidi="ar-SA"/>
              </w:rPr>
            </w:pPr>
          </w:p>
        </w:tc>
        <w:tc>
          <w:tcPr>
            <w:tcW w:w="2841" w:type="dxa"/>
          </w:tcPr>
          <w:p w14:paraId="4B182E0F" w14:textId="77777777" w:rsidR="005B7A69" w:rsidRPr="002336C9" w:rsidRDefault="005B7A69" w:rsidP="005B7A69">
            <w:pPr>
              <w:spacing w:after="0" w:line="360" w:lineRule="auto"/>
              <w:rPr>
                <w:rFonts w:eastAsia="Times New Roman"/>
                <w:b/>
                <w:bCs/>
                <w:sz w:val="22"/>
                <w:highlight w:val="yellow"/>
                <w:lang w:eastAsia="en-GB" w:bidi="ar-SA"/>
              </w:rPr>
            </w:pPr>
            <w:r w:rsidRPr="002336C9">
              <w:rPr>
                <w:rFonts w:eastAsia="Times New Roman"/>
                <w:b/>
                <w:bCs/>
                <w:sz w:val="22"/>
                <w:highlight w:val="yellow"/>
                <w:lang w:eastAsia="en-GB" w:bidi="ar-SA"/>
              </w:rPr>
              <w:t>1</w:t>
            </w:r>
            <w:r>
              <w:rPr>
                <w:rFonts w:eastAsia="Times New Roman"/>
                <w:b/>
                <w:bCs/>
                <w:sz w:val="22"/>
                <w:highlight w:val="yellow"/>
                <w:lang w:eastAsia="en-GB" w:bidi="ar-SA"/>
              </w:rPr>
              <w:t>7:45-19:15</w:t>
            </w:r>
          </w:p>
          <w:p w14:paraId="4240C7FB" w14:textId="5F6A87CD" w:rsidR="00EF662D" w:rsidRPr="002336C9" w:rsidRDefault="00EF662D" w:rsidP="005B7A69">
            <w:pPr>
              <w:spacing w:after="0" w:line="360" w:lineRule="auto"/>
              <w:rPr>
                <w:b/>
                <w:bCs/>
                <w:sz w:val="22"/>
                <w:highlight w:val="yellow"/>
                <w:lang w:eastAsia="en-GB" w:bidi="ar-SA"/>
              </w:rPr>
            </w:pPr>
          </w:p>
        </w:tc>
      </w:tr>
      <w:tr w:rsidR="2F6B10B8" w:rsidRPr="002336C9" w14:paraId="54631CE5" w14:textId="77777777" w:rsidTr="2F6B10B8">
        <w:tc>
          <w:tcPr>
            <w:tcW w:w="2840" w:type="dxa"/>
          </w:tcPr>
          <w:p w14:paraId="41FD3008" w14:textId="5FDC8FA4" w:rsidR="2F6B10B8" w:rsidRPr="002336C9" w:rsidRDefault="2F6B10B8" w:rsidP="004E17D0">
            <w:pPr>
              <w:spacing w:line="360" w:lineRule="auto"/>
              <w:rPr>
                <w:sz w:val="22"/>
                <w:lang w:eastAsia="en-GB" w:bidi="ar-SA"/>
              </w:rPr>
            </w:pPr>
            <w:r w:rsidRPr="002336C9">
              <w:rPr>
                <w:sz w:val="22"/>
                <w:lang w:eastAsia="en-GB" w:bidi="ar-SA"/>
              </w:rPr>
              <w:t xml:space="preserve">Friday </w:t>
            </w:r>
          </w:p>
        </w:tc>
        <w:tc>
          <w:tcPr>
            <w:tcW w:w="2841" w:type="dxa"/>
          </w:tcPr>
          <w:p w14:paraId="51A5E8D1" w14:textId="7160CCBA" w:rsidR="2F6B10B8" w:rsidRPr="00F87B24" w:rsidRDefault="00D65767" w:rsidP="00F87B24">
            <w:pPr>
              <w:spacing w:after="0" w:line="360" w:lineRule="auto"/>
              <w:rPr>
                <w:rFonts w:eastAsia="Times New Roman"/>
                <w:sz w:val="22"/>
                <w:lang w:eastAsia="en-GB" w:bidi="ar-SA"/>
              </w:rPr>
            </w:pPr>
            <w:r>
              <w:rPr>
                <w:rFonts w:eastAsia="Times New Roman"/>
                <w:sz w:val="22"/>
                <w:lang w:eastAsia="en-GB" w:bidi="ar-SA"/>
              </w:rPr>
              <w:t>Themed and supported visits.</w:t>
            </w:r>
          </w:p>
        </w:tc>
        <w:tc>
          <w:tcPr>
            <w:tcW w:w="2841" w:type="dxa"/>
          </w:tcPr>
          <w:p w14:paraId="46B60343" w14:textId="77777777" w:rsidR="2F6B10B8" w:rsidRPr="002336C9" w:rsidRDefault="00CE4015" w:rsidP="004E17D0">
            <w:pPr>
              <w:spacing w:after="0" w:line="360" w:lineRule="auto"/>
              <w:rPr>
                <w:b/>
                <w:bCs/>
                <w:sz w:val="22"/>
                <w:highlight w:val="yellow"/>
                <w:lang w:eastAsia="en-GB" w:bidi="ar-SA"/>
              </w:rPr>
            </w:pPr>
            <w:r w:rsidRPr="002336C9">
              <w:rPr>
                <w:b/>
                <w:bCs/>
                <w:sz w:val="22"/>
                <w:highlight w:val="yellow"/>
                <w:lang w:eastAsia="en-GB" w:bidi="ar-SA"/>
              </w:rPr>
              <w:t>Family themed visits</w:t>
            </w:r>
          </w:p>
          <w:p w14:paraId="0966ACD8" w14:textId="3BA5A00A" w:rsidR="002D0AEC" w:rsidRPr="002336C9" w:rsidRDefault="00DE7FC4" w:rsidP="004E17D0">
            <w:pPr>
              <w:spacing w:after="0" w:line="360" w:lineRule="auto"/>
              <w:rPr>
                <w:b/>
                <w:bCs/>
                <w:color w:val="C00000"/>
                <w:sz w:val="22"/>
                <w:highlight w:val="yellow"/>
                <w:lang w:eastAsia="en-GB" w:bidi="ar-SA"/>
              </w:rPr>
            </w:pPr>
            <w:r w:rsidRPr="002336C9">
              <w:rPr>
                <w:b/>
                <w:bCs/>
                <w:sz w:val="22"/>
                <w:highlight w:val="yellow"/>
                <w:lang w:eastAsia="en-GB" w:bidi="ar-SA"/>
              </w:rPr>
              <w:t xml:space="preserve">As per calendar </w:t>
            </w:r>
          </w:p>
        </w:tc>
      </w:tr>
      <w:tr w:rsidR="2F6B10B8" w:rsidRPr="002336C9" w14:paraId="33FF6D46" w14:textId="77777777" w:rsidTr="2F6B10B8">
        <w:tc>
          <w:tcPr>
            <w:tcW w:w="2840" w:type="dxa"/>
          </w:tcPr>
          <w:p w14:paraId="00E8926A" w14:textId="5186164F" w:rsidR="2F6B10B8" w:rsidRPr="002336C9" w:rsidRDefault="2F6B10B8" w:rsidP="004E17D0">
            <w:pPr>
              <w:spacing w:line="360" w:lineRule="auto"/>
              <w:rPr>
                <w:sz w:val="22"/>
                <w:lang w:eastAsia="en-GB" w:bidi="ar-SA"/>
              </w:rPr>
            </w:pPr>
            <w:r w:rsidRPr="002336C9">
              <w:rPr>
                <w:sz w:val="22"/>
                <w:lang w:eastAsia="en-GB" w:bidi="ar-SA"/>
              </w:rPr>
              <w:t xml:space="preserve">Saturday </w:t>
            </w:r>
          </w:p>
        </w:tc>
        <w:tc>
          <w:tcPr>
            <w:tcW w:w="2841" w:type="dxa"/>
          </w:tcPr>
          <w:p w14:paraId="45976C4A" w14:textId="04C04F02" w:rsidR="2F6B10B8" w:rsidRPr="002336C9" w:rsidRDefault="2F6B10B8" w:rsidP="004E17D0">
            <w:pPr>
              <w:spacing w:line="360" w:lineRule="auto"/>
              <w:rPr>
                <w:sz w:val="22"/>
                <w:lang w:eastAsia="en-GB" w:bidi="ar-SA"/>
              </w:rPr>
            </w:pPr>
            <w:bookmarkStart w:id="2" w:name="_Int_yCNjDJHF"/>
            <w:r w:rsidRPr="002336C9">
              <w:rPr>
                <w:sz w:val="22"/>
                <w:lang w:eastAsia="en-GB" w:bidi="ar-SA"/>
              </w:rPr>
              <w:t>A.M</w:t>
            </w:r>
            <w:bookmarkEnd w:id="2"/>
            <w:r w:rsidRPr="002336C9">
              <w:rPr>
                <w:sz w:val="22"/>
                <w:lang w:eastAsia="en-GB" w:bidi="ar-SA"/>
              </w:rPr>
              <w:t xml:space="preserve"> Frobisher </w:t>
            </w:r>
            <w:r w:rsidR="00B13B71" w:rsidRPr="002336C9">
              <w:rPr>
                <w:sz w:val="22"/>
                <w:lang w:eastAsia="en-GB" w:bidi="ar-SA"/>
              </w:rPr>
              <w:t>unit</w:t>
            </w:r>
          </w:p>
          <w:p w14:paraId="589A9B5D" w14:textId="347BB89C" w:rsidR="2F6B10B8" w:rsidRPr="002336C9" w:rsidRDefault="2F6B10B8" w:rsidP="004E17D0">
            <w:pPr>
              <w:spacing w:line="360" w:lineRule="auto"/>
              <w:rPr>
                <w:sz w:val="22"/>
                <w:lang w:eastAsia="en-GB" w:bidi="ar-SA"/>
              </w:rPr>
            </w:pPr>
            <w:bookmarkStart w:id="3" w:name="_Int_L9OUNFLH"/>
            <w:r w:rsidRPr="002336C9">
              <w:rPr>
                <w:sz w:val="22"/>
                <w:lang w:eastAsia="en-GB" w:bidi="ar-SA"/>
              </w:rPr>
              <w:t>PM</w:t>
            </w:r>
            <w:bookmarkEnd w:id="3"/>
            <w:r w:rsidRPr="002336C9">
              <w:rPr>
                <w:sz w:val="22"/>
                <w:lang w:eastAsia="en-GB" w:bidi="ar-SA"/>
              </w:rPr>
              <w:t xml:space="preserve"> Drake unit </w:t>
            </w:r>
          </w:p>
        </w:tc>
        <w:tc>
          <w:tcPr>
            <w:tcW w:w="2841" w:type="dxa"/>
          </w:tcPr>
          <w:p w14:paraId="6B41E860" w14:textId="790B7B7B" w:rsidR="2F6B10B8" w:rsidRPr="002336C9" w:rsidRDefault="2F6B10B8" w:rsidP="004E17D0">
            <w:pPr>
              <w:spacing w:line="360" w:lineRule="auto"/>
              <w:rPr>
                <w:b/>
                <w:bCs/>
                <w:sz w:val="22"/>
                <w:highlight w:val="yellow"/>
                <w:lang w:eastAsia="en-GB" w:bidi="ar-SA"/>
              </w:rPr>
            </w:pPr>
            <w:r w:rsidRPr="002336C9">
              <w:rPr>
                <w:b/>
                <w:bCs/>
                <w:sz w:val="22"/>
                <w:highlight w:val="yellow"/>
                <w:lang w:eastAsia="en-GB" w:bidi="ar-SA"/>
              </w:rPr>
              <w:t>09:30-11:00</w:t>
            </w:r>
          </w:p>
          <w:p w14:paraId="1F20A7B7" w14:textId="2F38BFD9" w:rsidR="2F6B10B8" w:rsidRPr="002336C9" w:rsidRDefault="2F6B10B8" w:rsidP="004E17D0">
            <w:pPr>
              <w:spacing w:line="360" w:lineRule="auto"/>
              <w:rPr>
                <w:b/>
                <w:bCs/>
                <w:sz w:val="22"/>
                <w:highlight w:val="yellow"/>
                <w:lang w:eastAsia="en-GB" w:bidi="ar-SA"/>
              </w:rPr>
            </w:pPr>
            <w:r w:rsidRPr="002336C9">
              <w:rPr>
                <w:b/>
                <w:bCs/>
                <w:sz w:val="22"/>
                <w:highlight w:val="yellow"/>
                <w:lang w:eastAsia="en-GB" w:bidi="ar-SA"/>
              </w:rPr>
              <w:t>14:00-15:30</w:t>
            </w:r>
          </w:p>
        </w:tc>
      </w:tr>
      <w:tr w:rsidR="00EF662D" w:rsidRPr="002336C9" w14:paraId="4240C800" w14:textId="77777777" w:rsidTr="2F6B10B8">
        <w:tc>
          <w:tcPr>
            <w:tcW w:w="2840" w:type="dxa"/>
          </w:tcPr>
          <w:p w14:paraId="4240C7FD" w14:textId="2B4CD92F" w:rsidR="00EF662D" w:rsidRPr="002336C9" w:rsidRDefault="2F6B10B8" w:rsidP="2F6B10B8">
            <w:pPr>
              <w:spacing w:after="0" w:line="240" w:lineRule="auto"/>
              <w:rPr>
                <w:rFonts w:eastAsia="Times New Roman"/>
                <w:sz w:val="22"/>
                <w:lang w:eastAsia="en-GB" w:bidi="ar-SA"/>
              </w:rPr>
            </w:pPr>
            <w:r w:rsidRPr="002336C9">
              <w:rPr>
                <w:rFonts w:eastAsia="Times New Roman"/>
                <w:sz w:val="22"/>
                <w:lang w:eastAsia="en-GB" w:bidi="ar-SA"/>
              </w:rPr>
              <w:t xml:space="preserve">Sunday  </w:t>
            </w:r>
          </w:p>
        </w:tc>
        <w:tc>
          <w:tcPr>
            <w:tcW w:w="2841" w:type="dxa"/>
          </w:tcPr>
          <w:p w14:paraId="652F43F1" w14:textId="3A467DA6" w:rsidR="00EF662D" w:rsidRPr="002336C9" w:rsidRDefault="2F6B10B8" w:rsidP="2F6B10B8">
            <w:pPr>
              <w:spacing w:after="0" w:line="240" w:lineRule="auto"/>
              <w:rPr>
                <w:sz w:val="22"/>
                <w:lang w:eastAsia="en-GB" w:bidi="ar-SA"/>
              </w:rPr>
            </w:pPr>
            <w:r w:rsidRPr="002336C9">
              <w:rPr>
                <w:rFonts w:eastAsia="Times New Roman"/>
                <w:sz w:val="22"/>
                <w:lang w:eastAsia="en-GB" w:bidi="ar-SA"/>
              </w:rPr>
              <w:t>A.M Exmouth unit</w:t>
            </w:r>
          </w:p>
          <w:p w14:paraId="5FFF4682" w14:textId="75A9AE96" w:rsidR="00EF662D" w:rsidRPr="002336C9" w:rsidRDefault="00EF662D" w:rsidP="2F6B10B8">
            <w:pPr>
              <w:spacing w:after="0" w:line="240" w:lineRule="auto"/>
              <w:rPr>
                <w:sz w:val="22"/>
                <w:lang w:eastAsia="en-GB" w:bidi="ar-SA"/>
              </w:rPr>
            </w:pPr>
          </w:p>
          <w:p w14:paraId="4240C7FE" w14:textId="37FC20A6" w:rsidR="00EF662D" w:rsidRPr="002336C9" w:rsidRDefault="2F6B10B8" w:rsidP="2F6B10B8">
            <w:pPr>
              <w:spacing w:after="0" w:line="240" w:lineRule="auto"/>
              <w:rPr>
                <w:rFonts w:eastAsia="Times New Roman"/>
                <w:sz w:val="22"/>
                <w:lang w:eastAsia="en-GB" w:bidi="ar-SA"/>
              </w:rPr>
            </w:pPr>
            <w:bookmarkStart w:id="4" w:name="_Int_KAMlk1wl"/>
            <w:r w:rsidRPr="002336C9">
              <w:rPr>
                <w:rFonts w:eastAsia="Times New Roman"/>
                <w:sz w:val="22"/>
                <w:lang w:eastAsia="en-GB" w:bidi="ar-SA"/>
              </w:rPr>
              <w:t>P.M</w:t>
            </w:r>
            <w:bookmarkEnd w:id="4"/>
            <w:r w:rsidRPr="002336C9">
              <w:rPr>
                <w:rFonts w:eastAsia="Times New Roman"/>
                <w:sz w:val="22"/>
                <w:lang w:eastAsia="en-GB" w:bidi="ar-SA"/>
              </w:rPr>
              <w:t xml:space="preserve"> </w:t>
            </w:r>
            <w:r w:rsidR="00D65767" w:rsidRPr="002336C9">
              <w:rPr>
                <w:rFonts w:eastAsia="Times New Roman"/>
                <w:sz w:val="22"/>
                <w:lang w:eastAsia="en-GB" w:bidi="ar-SA"/>
              </w:rPr>
              <w:t>Keppel</w:t>
            </w:r>
            <w:r w:rsidR="00D65767">
              <w:rPr>
                <w:rFonts w:eastAsia="Times New Roman"/>
                <w:sz w:val="22"/>
                <w:lang w:eastAsia="en-GB" w:bidi="ar-SA"/>
              </w:rPr>
              <w:t xml:space="preserve">, Napier, Anson, Benbow and </w:t>
            </w:r>
            <w:r w:rsidR="00F87B24">
              <w:rPr>
                <w:rFonts w:eastAsia="Times New Roman"/>
                <w:sz w:val="22"/>
                <w:lang w:eastAsia="en-GB" w:bidi="ar-SA"/>
              </w:rPr>
              <w:t>Collingwood unit</w:t>
            </w:r>
          </w:p>
        </w:tc>
        <w:tc>
          <w:tcPr>
            <w:tcW w:w="2841" w:type="dxa"/>
          </w:tcPr>
          <w:p w14:paraId="4250AB1A" w14:textId="790B7B7B" w:rsidR="00EF662D" w:rsidRPr="002336C9" w:rsidRDefault="2F6B10B8" w:rsidP="2F6B10B8">
            <w:pPr>
              <w:spacing w:after="0" w:line="240" w:lineRule="auto"/>
              <w:rPr>
                <w:b/>
                <w:bCs/>
                <w:sz w:val="22"/>
                <w:highlight w:val="yellow"/>
                <w:lang w:eastAsia="en-GB" w:bidi="ar-SA"/>
              </w:rPr>
            </w:pPr>
            <w:r w:rsidRPr="002336C9">
              <w:rPr>
                <w:b/>
                <w:bCs/>
                <w:sz w:val="22"/>
                <w:highlight w:val="yellow"/>
                <w:lang w:eastAsia="en-GB" w:bidi="ar-SA"/>
              </w:rPr>
              <w:t>09:30-11:00</w:t>
            </w:r>
          </w:p>
          <w:p w14:paraId="51F5F645" w14:textId="56E78DAB" w:rsidR="00EF662D" w:rsidRPr="002336C9" w:rsidRDefault="00EF662D" w:rsidP="2F6B10B8">
            <w:pPr>
              <w:spacing w:after="0" w:line="240" w:lineRule="auto"/>
              <w:rPr>
                <w:b/>
                <w:bCs/>
                <w:sz w:val="22"/>
                <w:highlight w:val="yellow"/>
                <w:lang w:eastAsia="en-GB" w:bidi="ar-SA"/>
              </w:rPr>
            </w:pPr>
          </w:p>
          <w:p w14:paraId="21B8CA28" w14:textId="2F38BFD9" w:rsidR="00EF662D" w:rsidRPr="002336C9" w:rsidRDefault="2F6B10B8" w:rsidP="2F6B10B8">
            <w:pPr>
              <w:spacing w:after="0" w:line="240" w:lineRule="auto"/>
              <w:rPr>
                <w:b/>
                <w:bCs/>
                <w:sz w:val="22"/>
                <w:highlight w:val="yellow"/>
                <w:lang w:eastAsia="en-GB" w:bidi="ar-SA"/>
              </w:rPr>
            </w:pPr>
            <w:r w:rsidRPr="002336C9">
              <w:rPr>
                <w:b/>
                <w:bCs/>
                <w:sz w:val="22"/>
                <w:highlight w:val="yellow"/>
                <w:lang w:eastAsia="en-GB" w:bidi="ar-SA"/>
              </w:rPr>
              <w:t>14:00-15:30</w:t>
            </w:r>
          </w:p>
          <w:p w14:paraId="4240C7FF" w14:textId="0C41EC3E" w:rsidR="00EF662D" w:rsidRPr="002336C9" w:rsidRDefault="00EF662D" w:rsidP="2F6B10B8">
            <w:pPr>
              <w:spacing w:after="0" w:line="240" w:lineRule="auto"/>
              <w:rPr>
                <w:b/>
                <w:bCs/>
                <w:sz w:val="22"/>
                <w:highlight w:val="yellow"/>
                <w:lang w:eastAsia="en-GB" w:bidi="ar-SA"/>
              </w:rPr>
            </w:pPr>
          </w:p>
        </w:tc>
      </w:tr>
    </w:tbl>
    <w:p w14:paraId="4240C801" w14:textId="77777777" w:rsidR="00EF662D" w:rsidRPr="002336C9" w:rsidRDefault="00EF662D" w:rsidP="00EF662D">
      <w:pPr>
        <w:spacing w:after="0" w:line="240" w:lineRule="auto"/>
        <w:rPr>
          <w:rFonts w:eastAsia="Times New Roman"/>
          <w:bCs/>
          <w:sz w:val="22"/>
          <w:lang w:eastAsia="en-GB" w:bidi="ar-SA"/>
        </w:rPr>
      </w:pPr>
    </w:p>
    <w:p w14:paraId="4240C802" w14:textId="77777777" w:rsidR="00655D35" w:rsidRPr="002336C9" w:rsidRDefault="00655D35" w:rsidP="00EF662D">
      <w:pPr>
        <w:spacing w:after="0" w:line="240" w:lineRule="auto"/>
        <w:rPr>
          <w:rFonts w:eastAsia="Times New Roman"/>
          <w:bCs/>
          <w:sz w:val="22"/>
          <w:lang w:eastAsia="en-GB" w:bidi="ar-SA"/>
        </w:rPr>
      </w:pPr>
    </w:p>
    <w:p w14:paraId="4240C803" w14:textId="77777777" w:rsidR="00EF662D" w:rsidRPr="002336C9" w:rsidRDefault="00EF662D" w:rsidP="004E17D0">
      <w:pPr>
        <w:spacing w:after="0" w:line="360" w:lineRule="auto"/>
        <w:rPr>
          <w:rFonts w:eastAsia="Times New Roman"/>
          <w:bCs/>
          <w:sz w:val="22"/>
          <w:lang w:eastAsia="en-GB" w:bidi="ar-SA"/>
        </w:rPr>
      </w:pPr>
      <w:r w:rsidRPr="002336C9">
        <w:rPr>
          <w:rFonts w:eastAsia="Times New Roman"/>
          <w:bCs/>
          <w:sz w:val="22"/>
          <w:lang w:eastAsia="en-GB" w:bidi="ar-SA"/>
        </w:rPr>
        <w:t>Un</w:t>
      </w:r>
      <w:r w:rsidR="00C4245D" w:rsidRPr="002336C9">
        <w:rPr>
          <w:rFonts w:eastAsia="Times New Roman"/>
          <w:bCs/>
          <w:sz w:val="22"/>
          <w:lang w:eastAsia="en-GB" w:bidi="ar-SA"/>
        </w:rPr>
        <w:t>-</w:t>
      </w:r>
      <w:r w:rsidRPr="002336C9">
        <w:rPr>
          <w:rFonts w:eastAsia="Times New Roman"/>
          <w:bCs/>
          <w:sz w:val="22"/>
          <w:lang w:eastAsia="en-GB" w:bidi="ar-SA"/>
        </w:rPr>
        <w:t xml:space="preserve"> </w:t>
      </w:r>
      <w:r w:rsidR="00C4245D" w:rsidRPr="002336C9">
        <w:rPr>
          <w:rFonts w:eastAsia="Times New Roman"/>
          <w:bCs/>
          <w:sz w:val="22"/>
          <w:lang w:eastAsia="en-GB" w:bidi="ar-SA"/>
        </w:rPr>
        <w:t>sentenced children</w:t>
      </w:r>
      <w:r w:rsidRPr="002336C9">
        <w:rPr>
          <w:rFonts w:eastAsia="Times New Roman"/>
          <w:bCs/>
          <w:sz w:val="22"/>
          <w:lang w:eastAsia="en-GB" w:bidi="ar-SA"/>
        </w:rPr>
        <w:t xml:space="preserve"> (Remand) are entitled to one visit p</w:t>
      </w:r>
      <w:r w:rsidR="00C4245D" w:rsidRPr="002336C9">
        <w:rPr>
          <w:rFonts w:eastAsia="Times New Roman"/>
          <w:bCs/>
          <w:sz w:val="22"/>
          <w:lang w:eastAsia="en-GB" w:bidi="ar-SA"/>
        </w:rPr>
        <w:t>er week.  Sentenced children</w:t>
      </w:r>
      <w:r w:rsidRPr="002336C9">
        <w:rPr>
          <w:rFonts w:eastAsia="Times New Roman"/>
          <w:bCs/>
          <w:sz w:val="22"/>
          <w:lang w:eastAsia="en-GB" w:bidi="ar-SA"/>
        </w:rPr>
        <w:t xml:space="preserve"> are entitled to three visits per month (2 x weekends, 1 x midweek)  </w:t>
      </w:r>
    </w:p>
    <w:p w14:paraId="4240C807" w14:textId="44D2F24C" w:rsidR="0056085D" w:rsidRPr="002336C9" w:rsidRDefault="00881F08" w:rsidP="004E17D0">
      <w:pPr>
        <w:autoSpaceDE w:val="0"/>
        <w:autoSpaceDN w:val="0"/>
        <w:adjustRightInd w:val="0"/>
        <w:spacing w:after="100" w:line="360" w:lineRule="auto"/>
        <w:jc w:val="both"/>
        <w:rPr>
          <w:sz w:val="22"/>
          <w:lang w:eastAsia="en-GB"/>
        </w:rPr>
      </w:pPr>
      <w:r w:rsidRPr="002336C9">
        <w:rPr>
          <w:sz w:val="22"/>
          <w:lang w:eastAsia="en-GB"/>
        </w:rPr>
        <w:t xml:space="preserve">In a small number of cases, maintaining family ties may not be appropriate, possibly due to </w:t>
      </w:r>
      <w:r w:rsidR="0028747F" w:rsidRPr="002336C9">
        <w:rPr>
          <w:sz w:val="22"/>
          <w:lang w:eastAsia="en-GB"/>
        </w:rPr>
        <w:t>the risk of harm that a Child in our care</w:t>
      </w:r>
      <w:r w:rsidRPr="002336C9">
        <w:rPr>
          <w:sz w:val="22"/>
          <w:lang w:eastAsia="en-GB"/>
        </w:rPr>
        <w:t xml:space="preserve"> poses to the family. Safeguarding children and supporting victims will alwa</w:t>
      </w:r>
      <w:r w:rsidR="0028747F" w:rsidRPr="002336C9">
        <w:rPr>
          <w:sz w:val="22"/>
          <w:lang w:eastAsia="en-GB"/>
        </w:rPr>
        <w:t>ys b</w:t>
      </w:r>
      <w:r w:rsidR="004C2F2B" w:rsidRPr="002336C9">
        <w:rPr>
          <w:sz w:val="22"/>
          <w:lang w:eastAsia="en-GB"/>
        </w:rPr>
        <w:t>e a priority for HMYOI Wetherby</w:t>
      </w:r>
      <w:r w:rsidR="00E511A1" w:rsidRPr="002336C9">
        <w:rPr>
          <w:sz w:val="22"/>
          <w:lang w:eastAsia="en-GB"/>
        </w:rPr>
        <w:t>.</w:t>
      </w:r>
    </w:p>
    <w:p w14:paraId="4240C809" w14:textId="77777777" w:rsidR="00C4245D" w:rsidRPr="002336C9" w:rsidRDefault="00C4245D" w:rsidP="004E17D0">
      <w:pPr>
        <w:spacing w:after="0" w:line="360" w:lineRule="auto"/>
        <w:rPr>
          <w:rFonts w:eastAsia="Times New Roman"/>
          <w:b/>
          <w:bCs/>
          <w:sz w:val="22"/>
          <w:lang w:eastAsia="en-GB" w:bidi="ar-SA"/>
        </w:rPr>
      </w:pPr>
      <w:r w:rsidRPr="002336C9">
        <w:rPr>
          <w:rFonts w:eastAsia="Times New Roman"/>
          <w:b/>
          <w:bCs/>
          <w:sz w:val="22"/>
          <w:lang w:eastAsia="en-GB" w:bidi="ar-SA"/>
        </w:rPr>
        <w:t>How to book your visit</w:t>
      </w:r>
    </w:p>
    <w:p w14:paraId="1D22E503" w14:textId="77777777" w:rsidR="00A176C3" w:rsidRDefault="00C4245D" w:rsidP="00A176C3">
      <w:pPr>
        <w:spacing w:after="0" w:line="360" w:lineRule="auto"/>
        <w:rPr>
          <w:rFonts w:eastAsia="Times New Roman"/>
          <w:bCs/>
          <w:sz w:val="22"/>
          <w:lang w:eastAsia="en-GB" w:bidi="ar-SA"/>
        </w:rPr>
      </w:pPr>
      <w:r w:rsidRPr="002336C9">
        <w:rPr>
          <w:rFonts w:eastAsia="Times New Roman"/>
          <w:bCs/>
          <w:sz w:val="22"/>
          <w:lang w:eastAsia="en-GB" w:bidi="ar-SA"/>
        </w:rPr>
        <w:t>Visits must be booked 48hours in advance (minimum) i.e. For a Saturday visit this must be booked by Wednesday.</w:t>
      </w:r>
    </w:p>
    <w:p w14:paraId="4240C80F" w14:textId="7F2081DD" w:rsidR="00C4245D" w:rsidRPr="00A176C3" w:rsidRDefault="00C4245D" w:rsidP="00A176C3">
      <w:pPr>
        <w:spacing w:after="0" w:line="360" w:lineRule="auto"/>
        <w:rPr>
          <w:rFonts w:eastAsia="Times New Roman"/>
          <w:bCs/>
          <w:sz w:val="22"/>
          <w:lang w:eastAsia="en-GB" w:bidi="ar-SA"/>
        </w:rPr>
      </w:pPr>
      <w:r w:rsidRPr="002336C9">
        <w:rPr>
          <w:rFonts w:eastAsia="Times New Roman"/>
          <w:sz w:val="22"/>
          <w:lang w:eastAsia="en-GB" w:bidi="ar-SA"/>
        </w:rPr>
        <w:t>You can only visit a young person if they want you to visit them and they have added you to their approved visitors. Your identity will be checked on arrival to make sure you’re on the visitor list.</w:t>
      </w:r>
    </w:p>
    <w:p w14:paraId="62CAB3B0" w14:textId="77777777" w:rsidR="004036F7" w:rsidRPr="002336C9" w:rsidRDefault="004036F7" w:rsidP="004E17D0">
      <w:pPr>
        <w:autoSpaceDE w:val="0"/>
        <w:autoSpaceDN w:val="0"/>
        <w:adjustRightInd w:val="0"/>
        <w:spacing w:before="100" w:after="100" w:line="360" w:lineRule="auto"/>
        <w:rPr>
          <w:rFonts w:eastAsia="Times New Roman"/>
          <w:sz w:val="22"/>
          <w:lang w:eastAsia="en-GB" w:bidi="ar-SA"/>
        </w:rPr>
      </w:pPr>
    </w:p>
    <w:p w14:paraId="4240C812" w14:textId="77777777" w:rsidR="003A4B52" w:rsidRPr="002336C9" w:rsidRDefault="003A4B52" w:rsidP="004E17D0">
      <w:pPr>
        <w:spacing w:line="360" w:lineRule="auto"/>
        <w:jc w:val="both"/>
        <w:rPr>
          <w:b/>
          <w:bCs/>
          <w:sz w:val="22"/>
          <w:lang w:bidi="ar-SA"/>
        </w:rPr>
      </w:pPr>
      <w:r w:rsidRPr="002336C9">
        <w:rPr>
          <w:b/>
          <w:bCs/>
          <w:sz w:val="22"/>
        </w:rPr>
        <w:t>Attending for a Visit</w:t>
      </w:r>
    </w:p>
    <w:p w14:paraId="4240C813" w14:textId="29D8479B" w:rsidR="003A4B52" w:rsidRPr="002336C9" w:rsidRDefault="003A4B52" w:rsidP="004E17D0">
      <w:pPr>
        <w:spacing w:line="360" w:lineRule="auto"/>
        <w:jc w:val="both"/>
        <w:rPr>
          <w:sz w:val="22"/>
        </w:rPr>
      </w:pPr>
      <w:r w:rsidRPr="002336C9">
        <w:rPr>
          <w:sz w:val="22"/>
        </w:rPr>
        <w:t xml:space="preserve">HM Prison &amp; YOI Wetherby provides a Visitors Centre outside of the secure establishment, adjacent to the prison gate. Visitors are required to attend the Visitors’ Centre to book in ahead of the visit. The centre is a facility provided solely for visitor use and opens ahead of visiting times to facilitate visitor arrival. </w:t>
      </w:r>
      <w:hyperlink r:id="rId27" w:history="1">
        <w:r w:rsidRPr="002336C9">
          <w:rPr>
            <w:rStyle w:val="Hyperlink"/>
            <w:color w:val="auto"/>
            <w:sz w:val="22"/>
          </w:rPr>
          <w:t>Visitors must bring the required forms of identification with them to assist with the booking-in process.</w:t>
        </w:r>
      </w:hyperlink>
    </w:p>
    <w:p w14:paraId="329B9185" w14:textId="77777777" w:rsidR="00090D74" w:rsidRPr="002336C9" w:rsidRDefault="003A4B52" w:rsidP="00A344A1">
      <w:pPr>
        <w:pStyle w:val="ListParagraph"/>
        <w:numPr>
          <w:ilvl w:val="0"/>
          <w:numId w:val="34"/>
        </w:numPr>
        <w:autoSpaceDE w:val="0"/>
        <w:autoSpaceDN w:val="0"/>
        <w:spacing w:line="360" w:lineRule="auto"/>
        <w:jc w:val="both"/>
        <w:rPr>
          <w:sz w:val="22"/>
        </w:rPr>
      </w:pPr>
      <w:r w:rsidRPr="002336C9">
        <w:rPr>
          <w:sz w:val="22"/>
          <w:lang w:val="en-US"/>
        </w:rPr>
        <w:t>Visitors may identify themselves using one of the following:</w:t>
      </w:r>
    </w:p>
    <w:p w14:paraId="48F73955" w14:textId="77777777" w:rsidR="00A176C3" w:rsidRDefault="009122FF" w:rsidP="00A176C3">
      <w:pPr>
        <w:pStyle w:val="ListParagraph"/>
        <w:numPr>
          <w:ilvl w:val="0"/>
          <w:numId w:val="34"/>
        </w:numPr>
        <w:autoSpaceDE w:val="0"/>
        <w:autoSpaceDN w:val="0"/>
        <w:spacing w:line="360" w:lineRule="auto"/>
        <w:jc w:val="both"/>
        <w:rPr>
          <w:sz w:val="22"/>
        </w:rPr>
      </w:pPr>
      <w:r w:rsidRPr="002336C9">
        <w:rPr>
          <w:sz w:val="22"/>
        </w:rPr>
        <w:t>P</w:t>
      </w:r>
      <w:r w:rsidR="003A4B52" w:rsidRPr="002336C9">
        <w:rPr>
          <w:sz w:val="22"/>
        </w:rPr>
        <w:t xml:space="preserve">assport, including foreign passports, and time expired passports where the photograph is </w:t>
      </w:r>
      <w:r w:rsidR="00A344A1" w:rsidRPr="002336C9">
        <w:rPr>
          <w:sz w:val="22"/>
        </w:rPr>
        <w:t>still     recognisable</w:t>
      </w:r>
      <w:r w:rsidR="00A64C10" w:rsidRPr="002336C9">
        <w:rPr>
          <w:sz w:val="22"/>
        </w:rPr>
        <w:t>.</w:t>
      </w:r>
    </w:p>
    <w:p w14:paraId="4240C817" w14:textId="2C4E0A8B" w:rsidR="003A4B52" w:rsidRPr="00A176C3" w:rsidRDefault="003A4B52" w:rsidP="00D54955">
      <w:pPr>
        <w:pStyle w:val="ListParagraph"/>
        <w:numPr>
          <w:ilvl w:val="0"/>
          <w:numId w:val="34"/>
        </w:numPr>
        <w:autoSpaceDE w:val="0"/>
        <w:autoSpaceDN w:val="0"/>
        <w:spacing w:line="360" w:lineRule="auto"/>
        <w:rPr>
          <w:sz w:val="22"/>
        </w:rPr>
      </w:pPr>
      <w:r w:rsidRPr="00A176C3">
        <w:rPr>
          <w:sz w:val="22"/>
        </w:rPr>
        <w:t xml:space="preserve">C identity </w:t>
      </w:r>
      <w:r w:rsidR="00A64C10" w:rsidRPr="00A176C3">
        <w:rPr>
          <w:sz w:val="22"/>
        </w:rPr>
        <w:t>card.</w:t>
      </w:r>
    </w:p>
    <w:p w14:paraId="4240C818" w14:textId="11440496" w:rsidR="003A4B52" w:rsidRPr="002336C9" w:rsidRDefault="009122FF" w:rsidP="00D54955">
      <w:pPr>
        <w:pStyle w:val="ListParagraph"/>
        <w:numPr>
          <w:ilvl w:val="0"/>
          <w:numId w:val="34"/>
        </w:numPr>
        <w:spacing w:after="0" w:line="360" w:lineRule="auto"/>
        <w:rPr>
          <w:sz w:val="22"/>
        </w:rPr>
      </w:pPr>
      <w:r w:rsidRPr="002336C9">
        <w:rPr>
          <w:sz w:val="22"/>
        </w:rPr>
        <w:t>D</w:t>
      </w:r>
      <w:r w:rsidR="003A4B52" w:rsidRPr="002336C9">
        <w:rPr>
          <w:sz w:val="22"/>
        </w:rPr>
        <w:t xml:space="preserve">riving </w:t>
      </w:r>
      <w:r w:rsidR="00A64C10" w:rsidRPr="002336C9">
        <w:rPr>
          <w:sz w:val="22"/>
        </w:rPr>
        <w:t>licence.</w:t>
      </w:r>
    </w:p>
    <w:p w14:paraId="4240C819" w14:textId="742474AE" w:rsidR="003A4B52" w:rsidRPr="002336C9" w:rsidRDefault="009122FF" w:rsidP="00D54955">
      <w:pPr>
        <w:pStyle w:val="ListParagraph"/>
        <w:numPr>
          <w:ilvl w:val="0"/>
          <w:numId w:val="34"/>
        </w:numPr>
        <w:spacing w:after="0" w:line="360" w:lineRule="auto"/>
        <w:rPr>
          <w:sz w:val="22"/>
        </w:rPr>
      </w:pPr>
      <w:r w:rsidRPr="002336C9">
        <w:rPr>
          <w:sz w:val="22"/>
        </w:rPr>
        <w:t>B</w:t>
      </w:r>
      <w:r w:rsidR="003A4B52" w:rsidRPr="002336C9">
        <w:rPr>
          <w:sz w:val="22"/>
        </w:rPr>
        <w:t xml:space="preserve">enefits </w:t>
      </w:r>
      <w:r w:rsidR="00A64C10" w:rsidRPr="002336C9">
        <w:rPr>
          <w:sz w:val="22"/>
        </w:rPr>
        <w:t>book.</w:t>
      </w:r>
    </w:p>
    <w:p w14:paraId="4240C81A" w14:textId="6B806DF6" w:rsidR="003A4B52" w:rsidRPr="002336C9" w:rsidRDefault="009122FF" w:rsidP="00A344A1">
      <w:pPr>
        <w:pStyle w:val="ListParagraph"/>
        <w:numPr>
          <w:ilvl w:val="0"/>
          <w:numId w:val="34"/>
        </w:numPr>
        <w:spacing w:after="0" w:line="360" w:lineRule="auto"/>
        <w:rPr>
          <w:sz w:val="22"/>
        </w:rPr>
      </w:pPr>
      <w:r w:rsidRPr="002336C9">
        <w:rPr>
          <w:sz w:val="22"/>
        </w:rPr>
        <w:t>S</w:t>
      </w:r>
      <w:r w:rsidR="003A4B52" w:rsidRPr="002336C9">
        <w:rPr>
          <w:sz w:val="22"/>
        </w:rPr>
        <w:t xml:space="preserve">enior citizen’s public transport photo pass issued by local </w:t>
      </w:r>
      <w:r w:rsidR="00A64C10" w:rsidRPr="002336C9">
        <w:rPr>
          <w:sz w:val="22"/>
        </w:rPr>
        <w:t>authority.</w:t>
      </w:r>
    </w:p>
    <w:p w14:paraId="4240C81B" w14:textId="6929AC96" w:rsidR="003A4B52" w:rsidRPr="002336C9" w:rsidRDefault="009122FF" w:rsidP="00A344A1">
      <w:pPr>
        <w:pStyle w:val="ListParagraph"/>
        <w:numPr>
          <w:ilvl w:val="0"/>
          <w:numId w:val="34"/>
        </w:numPr>
        <w:spacing w:after="0" w:line="360" w:lineRule="auto"/>
        <w:rPr>
          <w:sz w:val="22"/>
        </w:rPr>
      </w:pPr>
      <w:r w:rsidRPr="002336C9">
        <w:rPr>
          <w:sz w:val="22"/>
        </w:rPr>
        <w:t>E</w:t>
      </w:r>
      <w:r w:rsidR="003A4B52" w:rsidRPr="002336C9">
        <w:rPr>
          <w:sz w:val="22"/>
        </w:rPr>
        <w:t xml:space="preserve">mployer’s or student ID card but only if this clearly shows the name of the visitor and the employer or educational </w:t>
      </w:r>
      <w:r w:rsidR="00A64C10" w:rsidRPr="002336C9">
        <w:rPr>
          <w:sz w:val="22"/>
        </w:rPr>
        <w:t>establishment and</w:t>
      </w:r>
      <w:r w:rsidR="003A4B52" w:rsidRPr="002336C9">
        <w:rPr>
          <w:sz w:val="22"/>
        </w:rPr>
        <w:t xml:space="preserve"> has a photograph or signature which can be compared with the visitor’s appearance or signature, and/or the Foreign National’s identity </w:t>
      </w:r>
      <w:r w:rsidR="00A64C10" w:rsidRPr="002336C9">
        <w:rPr>
          <w:sz w:val="22"/>
        </w:rPr>
        <w:t>card.</w:t>
      </w:r>
    </w:p>
    <w:p w14:paraId="4240C81D" w14:textId="5C61228C" w:rsidR="003A4B52" w:rsidRPr="002336C9" w:rsidRDefault="003A4B52" w:rsidP="004E17D0">
      <w:pPr>
        <w:pStyle w:val="BodyText2"/>
        <w:spacing w:after="0" w:line="360" w:lineRule="auto"/>
        <w:rPr>
          <w:sz w:val="22"/>
        </w:rPr>
      </w:pPr>
      <w:r w:rsidRPr="002336C9">
        <w:rPr>
          <w:sz w:val="22"/>
        </w:rPr>
        <w:t xml:space="preserve">If the visitor is unable to produce one of the above, staff may accept combinations of two or more of the </w:t>
      </w:r>
      <w:r w:rsidR="00A64C10" w:rsidRPr="002336C9">
        <w:rPr>
          <w:sz w:val="22"/>
        </w:rPr>
        <w:t>following.</w:t>
      </w:r>
    </w:p>
    <w:p w14:paraId="4240C81F" w14:textId="63458E92" w:rsidR="003A4B52" w:rsidRPr="00D54955" w:rsidRDefault="009122FF" w:rsidP="00D54955">
      <w:pPr>
        <w:pStyle w:val="ListParagraph"/>
        <w:numPr>
          <w:ilvl w:val="0"/>
          <w:numId w:val="39"/>
        </w:numPr>
        <w:spacing w:after="0" w:line="480" w:lineRule="auto"/>
        <w:rPr>
          <w:sz w:val="22"/>
        </w:rPr>
      </w:pPr>
      <w:r w:rsidRPr="00D54955">
        <w:rPr>
          <w:sz w:val="22"/>
        </w:rPr>
        <w:t>B</w:t>
      </w:r>
      <w:r w:rsidR="003A4B52" w:rsidRPr="00D54955">
        <w:rPr>
          <w:sz w:val="22"/>
        </w:rPr>
        <w:t xml:space="preserve">irth/marriage </w:t>
      </w:r>
      <w:r w:rsidR="00A64C10" w:rsidRPr="00D54955">
        <w:rPr>
          <w:sz w:val="22"/>
        </w:rPr>
        <w:t>certificate.</w:t>
      </w:r>
    </w:p>
    <w:p w14:paraId="4240C820" w14:textId="5CA3D05B" w:rsidR="003A4B52" w:rsidRPr="002336C9" w:rsidRDefault="009122FF" w:rsidP="00890AE6">
      <w:pPr>
        <w:pStyle w:val="ListParagraph"/>
        <w:numPr>
          <w:ilvl w:val="0"/>
          <w:numId w:val="35"/>
        </w:numPr>
        <w:spacing w:after="0" w:line="360" w:lineRule="auto"/>
        <w:rPr>
          <w:sz w:val="22"/>
        </w:rPr>
      </w:pPr>
      <w:r w:rsidRPr="002336C9">
        <w:rPr>
          <w:sz w:val="22"/>
        </w:rPr>
        <w:t>C</w:t>
      </w:r>
      <w:r w:rsidR="003A4B52" w:rsidRPr="002336C9">
        <w:rPr>
          <w:sz w:val="22"/>
        </w:rPr>
        <w:t>heque book or credit/debit card (counts as one: do not accept as two)</w:t>
      </w:r>
    </w:p>
    <w:p w14:paraId="4240C821" w14:textId="42168630" w:rsidR="003A4B52" w:rsidRPr="002336C9" w:rsidRDefault="009122FF" w:rsidP="00890AE6">
      <w:pPr>
        <w:pStyle w:val="ListParagraph"/>
        <w:numPr>
          <w:ilvl w:val="0"/>
          <w:numId w:val="35"/>
        </w:numPr>
        <w:spacing w:after="0" w:line="360" w:lineRule="auto"/>
        <w:rPr>
          <w:sz w:val="22"/>
        </w:rPr>
      </w:pPr>
      <w:r w:rsidRPr="002336C9">
        <w:rPr>
          <w:sz w:val="22"/>
        </w:rPr>
        <w:t>E</w:t>
      </w:r>
      <w:r w:rsidR="003A4B52" w:rsidRPr="002336C9">
        <w:rPr>
          <w:sz w:val="22"/>
        </w:rPr>
        <w:t xml:space="preserve">mployer’s pass or ID or student ID card which does not fit the criteria set out </w:t>
      </w:r>
      <w:r w:rsidR="00A64C10" w:rsidRPr="002336C9">
        <w:rPr>
          <w:sz w:val="22"/>
        </w:rPr>
        <w:t>above.</w:t>
      </w:r>
    </w:p>
    <w:p w14:paraId="4240C822" w14:textId="6ACF5CC1" w:rsidR="003A4B52" w:rsidRPr="002336C9" w:rsidRDefault="009122FF" w:rsidP="00890AE6">
      <w:pPr>
        <w:pStyle w:val="ListParagraph"/>
        <w:numPr>
          <w:ilvl w:val="0"/>
          <w:numId w:val="35"/>
        </w:numPr>
        <w:spacing w:after="0" w:line="360" w:lineRule="auto"/>
        <w:rPr>
          <w:sz w:val="22"/>
        </w:rPr>
      </w:pPr>
      <w:r w:rsidRPr="002336C9">
        <w:rPr>
          <w:sz w:val="22"/>
        </w:rPr>
        <w:t>Y</w:t>
      </w:r>
      <w:r w:rsidR="003A4B52" w:rsidRPr="002336C9">
        <w:rPr>
          <w:sz w:val="22"/>
        </w:rPr>
        <w:t xml:space="preserve">oung person’s ‘proof of age’ </w:t>
      </w:r>
      <w:r w:rsidR="00A64C10" w:rsidRPr="002336C9">
        <w:rPr>
          <w:sz w:val="22"/>
        </w:rPr>
        <w:t>card.</w:t>
      </w:r>
    </w:p>
    <w:p w14:paraId="4240C823" w14:textId="47CC878E" w:rsidR="003A4B52" w:rsidRPr="002336C9" w:rsidRDefault="009122FF" w:rsidP="00890AE6">
      <w:pPr>
        <w:pStyle w:val="ListParagraph"/>
        <w:numPr>
          <w:ilvl w:val="0"/>
          <w:numId w:val="35"/>
        </w:numPr>
        <w:spacing w:after="0" w:line="360" w:lineRule="auto"/>
        <w:rPr>
          <w:sz w:val="22"/>
        </w:rPr>
      </w:pPr>
      <w:r w:rsidRPr="002336C9">
        <w:rPr>
          <w:sz w:val="22"/>
        </w:rPr>
        <w:t>T</w:t>
      </w:r>
      <w:r w:rsidR="003A4B52" w:rsidRPr="002336C9">
        <w:rPr>
          <w:sz w:val="22"/>
        </w:rPr>
        <w:t xml:space="preserve">rade union or National Students’ Union membership </w:t>
      </w:r>
      <w:r w:rsidR="00A64C10" w:rsidRPr="002336C9">
        <w:rPr>
          <w:sz w:val="22"/>
        </w:rPr>
        <w:t>card.</w:t>
      </w:r>
    </w:p>
    <w:p w14:paraId="4240C824" w14:textId="2025BDB6" w:rsidR="003A4B52" w:rsidRPr="002336C9" w:rsidRDefault="009122FF" w:rsidP="00890AE6">
      <w:pPr>
        <w:pStyle w:val="ListParagraph"/>
        <w:numPr>
          <w:ilvl w:val="0"/>
          <w:numId w:val="35"/>
        </w:numPr>
        <w:spacing w:after="0" w:line="360" w:lineRule="auto"/>
        <w:jc w:val="both"/>
        <w:rPr>
          <w:sz w:val="22"/>
        </w:rPr>
      </w:pPr>
      <w:r w:rsidRPr="002336C9">
        <w:rPr>
          <w:sz w:val="22"/>
        </w:rPr>
        <w:t>R</w:t>
      </w:r>
      <w:r w:rsidR="003A4B52" w:rsidRPr="002336C9">
        <w:rPr>
          <w:sz w:val="22"/>
        </w:rPr>
        <w:t xml:space="preserve">ent </w:t>
      </w:r>
      <w:r w:rsidR="00A64C10" w:rsidRPr="002336C9">
        <w:rPr>
          <w:sz w:val="22"/>
        </w:rPr>
        <w:t>book.</w:t>
      </w:r>
    </w:p>
    <w:p w14:paraId="4240C825" w14:textId="06E8BA74" w:rsidR="003A4B52" w:rsidRPr="002336C9" w:rsidRDefault="009122FF" w:rsidP="00890AE6">
      <w:pPr>
        <w:pStyle w:val="ListParagraph"/>
        <w:numPr>
          <w:ilvl w:val="0"/>
          <w:numId w:val="35"/>
        </w:numPr>
        <w:spacing w:after="0" w:line="360" w:lineRule="auto"/>
        <w:jc w:val="both"/>
        <w:rPr>
          <w:sz w:val="22"/>
        </w:rPr>
      </w:pPr>
      <w:r w:rsidRPr="002336C9">
        <w:rPr>
          <w:sz w:val="22"/>
        </w:rPr>
        <w:t>F</w:t>
      </w:r>
      <w:r w:rsidR="003A4B52" w:rsidRPr="002336C9">
        <w:rPr>
          <w:sz w:val="22"/>
        </w:rPr>
        <w:t>oreign identity or residents’ card (other than EC (Early Conciliation) ID cards acceptable in their own right</w:t>
      </w:r>
    </w:p>
    <w:p w14:paraId="4240C828" w14:textId="616114DC" w:rsidR="003A4B52" w:rsidRPr="002336C9" w:rsidRDefault="003A4B52" w:rsidP="00ED24C4">
      <w:pPr>
        <w:spacing w:after="0" w:line="360" w:lineRule="auto"/>
        <w:jc w:val="both"/>
        <w:rPr>
          <w:sz w:val="22"/>
        </w:rPr>
      </w:pPr>
      <w:r w:rsidRPr="002336C9">
        <w:rPr>
          <w:sz w:val="22"/>
        </w:rPr>
        <w:t xml:space="preserve">expired documents from the above lists that appear satisfactory in other </w:t>
      </w:r>
      <w:r w:rsidR="00A64C10" w:rsidRPr="002336C9">
        <w:rPr>
          <w:sz w:val="22"/>
        </w:rPr>
        <w:t>ways</w:t>
      </w:r>
      <w:r w:rsidR="00ED24C4">
        <w:rPr>
          <w:sz w:val="22"/>
        </w:rPr>
        <w:t xml:space="preserve"> and</w:t>
      </w:r>
    </w:p>
    <w:p w14:paraId="4240C829" w14:textId="58B6B1C5" w:rsidR="003A4B52" w:rsidRPr="002336C9" w:rsidRDefault="003A4B52" w:rsidP="00DA168F">
      <w:pPr>
        <w:pStyle w:val="ListParagraph"/>
        <w:numPr>
          <w:ilvl w:val="0"/>
          <w:numId w:val="36"/>
        </w:numPr>
        <w:spacing w:after="0" w:line="360" w:lineRule="auto"/>
        <w:jc w:val="both"/>
        <w:rPr>
          <w:sz w:val="22"/>
        </w:rPr>
      </w:pPr>
      <w:r w:rsidRPr="002336C9">
        <w:rPr>
          <w:sz w:val="22"/>
        </w:rPr>
        <w:t xml:space="preserve">ID card from a recognised Prison Visitors’ </w:t>
      </w:r>
      <w:r w:rsidR="00A64C10" w:rsidRPr="002336C9">
        <w:rPr>
          <w:sz w:val="22"/>
        </w:rPr>
        <w:t>Organisation.</w:t>
      </w:r>
    </w:p>
    <w:p w14:paraId="4240C82A" w14:textId="5B769AEB" w:rsidR="003A4B52" w:rsidRPr="002336C9" w:rsidRDefault="005C733B" w:rsidP="00DA168F">
      <w:pPr>
        <w:pStyle w:val="ListParagraph"/>
        <w:numPr>
          <w:ilvl w:val="0"/>
          <w:numId w:val="36"/>
        </w:numPr>
        <w:spacing w:after="0" w:line="360" w:lineRule="auto"/>
        <w:jc w:val="both"/>
        <w:rPr>
          <w:sz w:val="22"/>
        </w:rPr>
      </w:pPr>
      <w:r w:rsidRPr="002336C9">
        <w:rPr>
          <w:sz w:val="22"/>
        </w:rPr>
        <w:t xml:space="preserve">Citizen </w:t>
      </w:r>
      <w:r w:rsidR="00A64C10" w:rsidRPr="002336C9">
        <w:rPr>
          <w:sz w:val="22"/>
        </w:rPr>
        <w:t>Card.</w:t>
      </w:r>
    </w:p>
    <w:p w14:paraId="4240C82B" w14:textId="77777777" w:rsidR="003A4B52" w:rsidRPr="002336C9" w:rsidRDefault="003A4B52" w:rsidP="004E17D0">
      <w:pPr>
        <w:spacing w:line="360" w:lineRule="auto"/>
        <w:jc w:val="both"/>
        <w:rPr>
          <w:sz w:val="22"/>
          <w:highlight w:val="yellow"/>
        </w:rPr>
      </w:pPr>
    </w:p>
    <w:p w14:paraId="4240C82C" w14:textId="77777777" w:rsidR="003A4B52" w:rsidRPr="002336C9" w:rsidRDefault="003A4B52" w:rsidP="004E17D0">
      <w:pPr>
        <w:spacing w:line="360" w:lineRule="auto"/>
        <w:rPr>
          <w:spacing w:val="-3"/>
          <w:sz w:val="22"/>
        </w:rPr>
      </w:pPr>
      <w:r w:rsidRPr="002336C9">
        <w:rPr>
          <w:spacing w:val="-3"/>
          <w:sz w:val="22"/>
        </w:rPr>
        <w:t xml:space="preserve">Visitors may be refused entry to the prison for being intoxicated or unruly or for carrying contraband or failing to provide acceptable identification. </w:t>
      </w:r>
    </w:p>
    <w:p w14:paraId="4240C830" w14:textId="789AD0EE" w:rsidR="003A4B52" w:rsidRPr="002336C9" w:rsidRDefault="003A4B52" w:rsidP="004E17D0">
      <w:pPr>
        <w:spacing w:line="360" w:lineRule="auto"/>
        <w:rPr>
          <w:sz w:val="22"/>
        </w:rPr>
      </w:pPr>
      <w:r w:rsidRPr="002336C9">
        <w:rPr>
          <w:sz w:val="22"/>
        </w:rPr>
        <w:t xml:space="preserve">Visitors must leave all belongings either within their vehicle or in the lockers which are provided. The visitor must retain the key to the locker for the duration of the visit. Information about custody generally, support services locally or nationally, as well as details and instructions about our local policy and procedures are available in the Visitors’ Centre. Information regarding what to expect and how to raise an issue or complaint is clearly displayed in the Visitors’ </w:t>
      </w:r>
      <w:r w:rsidR="00ED24C4" w:rsidRPr="002336C9">
        <w:rPr>
          <w:sz w:val="22"/>
        </w:rPr>
        <w:t>Centre,</w:t>
      </w:r>
      <w:r w:rsidRPr="002336C9">
        <w:rPr>
          <w:sz w:val="22"/>
        </w:rPr>
        <w:t xml:space="preserve"> </w:t>
      </w:r>
      <w:r w:rsidR="00ED24C4" w:rsidRPr="002336C9">
        <w:rPr>
          <w:sz w:val="22"/>
        </w:rPr>
        <w:t>care. Risks</w:t>
      </w:r>
      <w:r w:rsidRPr="002336C9">
        <w:rPr>
          <w:sz w:val="22"/>
        </w:rPr>
        <w:t xml:space="preserve"> or other issues to young people will be addressed by the establishment, in confidence, and always with the young person’s well-being central to these considerations. </w:t>
      </w:r>
      <w:hyperlink r:id="rId28" w:history="1">
        <w:r w:rsidRPr="002336C9">
          <w:rPr>
            <w:rStyle w:val="Hyperlink"/>
            <w:color w:val="auto"/>
            <w:sz w:val="22"/>
          </w:rPr>
          <w:t>A Safeguards hotline number is also displayed for visitors who feel more comfortable in raising these matters while they are away from the establishment.</w:t>
        </w:r>
      </w:hyperlink>
      <w:r w:rsidRPr="002336C9">
        <w:rPr>
          <w:sz w:val="22"/>
        </w:rPr>
        <w:t xml:space="preserve">  </w:t>
      </w:r>
    </w:p>
    <w:p w14:paraId="4240C832" w14:textId="176A7EB9" w:rsidR="003A4B52" w:rsidRPr="002336C9" w:rsidRDefault="003A4B52" w:rsidP="004E17D0">
      <w:pPr>
        <w:spacing w:line="360" w:lineRule="auto"/>
        <w:rPr>
          <w:sz w:val="22"/>
        </w:rPr>
      </w:pPr>
      <w:r w:rsidRPr="002336C9">
        <w:rPr>
          <w:sz w:val="22"/>
        </w:rPr>
        <w:t xml:space="preserve">The centre aims to be a friendly and welcoming environment. On arrival at the visits centre, visitors must book in at the desk therein. </w:t>
      </w:r>
    </w:p>
    <w:p w14:paraId="39F35E27" w14:textId="77777777" w:rsidR="00DA168F" w:rsidRPr="002336C9" w:rsidRDefault="003A4B52" w:rsidP="004E17D0">
      <w:pPr>
        <w:spacing w:after="0" w:line="360" w:lineRule="auto"/>
        <w:ind w:left="-540"/>
        <w:rPr>
          <w:sz w:val="22"/>
        </w:rPr>
      </w:pPr>
      <w:r w:rsidRPr="002336C9">
        <w:rPr>
          <w:sz w:val="22"/>
        </w:rPr>
        <w:t xml:space="preserve">       Take note of the fact that they are not permitted to take anything into the prison for young </w:t>
      </w:r>
      <w:r w:rsidR="00DA168F" w:rsidRPr="002336C9">
        <w:rPr>
          <w:sz w:val="22"/>
        </w:rPr>
        <w:t xml:space="preserve">   </w:t>
      </w:r>
    </w:p>
    <w:p w14:paraId="4240C833" w14:textId="48CEA095" w:rsidR="003A4B52" w:rsidRPr="002336C9" w:rsidRDefault="003A4B52" w:rsidP="00DA168F">
      <w:pPr>
        <w:spacing w:after="0" w:line="360" w:lineRule="auto"/>
        <w:rPr>
          <w:sz w:val="22"/>
        </w:rPr>
      </w:pPr>
      <w:r w:rsidRPr="002336C9">
        <w:rPr>
          <w:sz w:val="22"/>
        </w:rPr>
        <w:t>people.</w:t>
      </w:r>
    </w:p>
    <w:p w14:paraId="4240C835" w14:textId="43DD9D3F" w:rsidR="003A4B52" w:rsidRPr="002336C9" w:rsidRDefault="003A4B52" w:rsidP="004E17D0">
      <w:pPr>
        <w:spacing w:line="360" w:lineRule="auto"/>
        <w:jc w:val="both"/>
        <w:rPr>
          <w:i/>
          <w:iCs/>
          <w:sz w:val="22"/>
        </w:rPr>
      </w:pPr>
      <w:r w:rsidRPr="002336C9">
        <w:rPr>
          <w:i/>
          <w:iCs/>
          <w:sz w:val="22"/>
        </w:rPr>
        <w:t>It is the prison’s policy to contact the police on every occasion that a visitor attempts to pass an item on to a young person.</w:t>
      </w:r>
      <w:r w:rsidRPr="002336C9">
        <w:rPr>
          <w:sz w:val="22"/>
        </w:rPr>
        <w:t xml:space="preserve"> (</w:t>
      </w:r>
      <w:hyperlink r:id="rId29" w:history="1">
        <w:r w:rsidRPr="002336C9">
          <w:rPr>
            <w:rStyle w:val="Hyperlink"/>
            <w:color w:val="auto"/>
            <w:sz w:val="22"/>
          </w:rPr>
          <w:t>Referral of Prohibited Items Offences to the Police</w:t>
        </w:r>
      </w:hyperlink>
      <w:r w:rsidRPr="002336C9">
        <w:rPr>
          <w:sz w:val="22"/>
        </w:rPr>
        <w:t>)</w:t>
      </w:r>
    </w:p>
    <w:p w14:paraId="4240C837" w14:textId="4AE78B99" w:rsidR="003A4B52" w:rsidRPr="002336C9" w:rsidRDefault="003A4B52" w:rsidP="00213F12">
      <w:pPr>
        <w:spacing w:after="0" w:line="360" w:lineRule="auto"/>
        <w:jc w:val="both"/>
        <w:rPr>
          <w:sz w:val="22"/>
        </w:rPr>
      </w:pPr>
      <w:r w:rsidRPr="002336C9">
        <w:rPr>
          <w:sz w:val="22"/>
        </w:rPr>
        <w:t xml:space="preserve">When notified, visitors will proceed through to the main prison gate where they will be logged in,     </w:t>
      </w:r>
    </w:p>
    <w:p w14:paraId="4240C838" w14:textId="3B6C74CF" w:rsidR="003A4B52" w:rsidRPr="002336C9" w:rsidRDefault="00620D79" w:rsidP="004E17D0">
      <w:pPr>
        <w:spacing w:after="0" w:line="360" w:lineRule="auto"/>
        <w:ind w:left="-540"/>
        <w:jc w:val="both"/>
        <w:rPr>
          <w:rStyle w:val="Hyperlink"/>
          <w:color w:val="auto"/>
          <w:sz w:val="22"/>
        </w:rPr>
      </w:pPr>
      <w:r w:rsidRPr="002336C9">
        <w:rPr>
          <w:sz w:val="22"/>
        </w:rPr>
        <w:t xml:space="preserve">     </w:t>
      </w:r>
      <w:r w:rsidR="003A4B52" w:rsidRPr="002336C9">
        <w:rPr>
          <w:sz w:val="22"/>
        </w:rPr>
        <w:t xml:space="preserve">  then on to the visits area where they will be searched in line with the </w:t>
      </w:r>
      <w:hyperlink r:id="rId30" w:history="1">
        <w:r w:rsidR="003A4B52" w:rsidRPr="002336C9">
          <w:rPr>
            <w:rStyle w:val="Hyperlink"/>
            <w:color w:val="auto"/>
            <w:sz w:val="22"/>
          </w:rPr>
          <w:t>Domestic Visitors on Entry</w:t>
        </w:r>
      </w:hyperlink>
    </w:p>
    <w:p w14:paraId="4240C839" w14:textId="6A8342FD" w:rsidR="003A4B52" w:rsidRPr="002336C9" w:rsidRDefault="003A4B52" w:rsidP="004E17D0">
      <w:pPr>
        <w:spacing w:after="0" w:line="360" w:lineRule="auto"/>
        <w:ind w:left="-540"/>
        <w:jc w:val="both"/>
        <w:rPr>
          <w:sz w:val="22"/>
        </w:rPr>
      </w:pPr>
      <w:r w:rsidRPr="002336C9">
        <w:rPr>
          <w:rStyle w:val="Hyperlink"/>
          <w:color w:val="auto"/>
          <w:sz w:val="22"/>
        </w:rPr>
        <w:t xml:space="preserve">     </w:t>
      </w:r>
      <w:r w:rsidRPr="002336C9">
        <w:rPr>
          <w:sz w:val="22"/>
        </w:rPr>
        <w:t xml:space="preserve"> risk assessment, before being admitted to the Visits Hall. A refusal by a visitor to be </w:t>
      </w:r>
      <w:r w:rsidR="00990F02" w:rsidRPr="002336C9">
        <w:rPr>
          <w:sz w:val="22"/>
        </w:rPr>
        <w:t>searched</w:t>
      </w:r>
      <w:r w:rsidR="003A0CE1" w:rsidRPr="002336C9">
        <w:rPr>
          <w:sz w:val="22"/>
        </w:rPr>
        <w:t>.</w:t>
      </w:r>
      <w:r w:rsidRPr="002336C9">
        <w:rPr>
          <w:sz w:val="22"/>
        </w:rPr>
        <w:t xml:space="preserve"> </w:t>
      </w:r>
    </w:p>
    <w:p w14:paraId="4240C83A" w14:textId="670B75DE" w:rsidR="003A4B52" w:rsidRPr="002336C9" w:rsidRDefault="003A4B52" w:rsidP="004E17D0">
      <w:pPr>
        <w:spacing w:after="0" w:line="360" w:lineRule="auto"/>
        <w:ind w:left="-540"/>
        <w:jc w:val="both"/>
        <w:rPr>
          <w:sz w:val="22"/>
        </w:rPr>
      </w:pPr>
      <w:r w:rsidRPr="002336C9">
        <w:rPr>
          <w:sz w:val="22"/>
        </w:rPr>
        <w:t xml:space="preserve">     </w:t>
      </w:r>
      <w:r w:rsidR="00620D79" w:rsidRPr="002336C9">
        <w:rPr>
          <w:sz w:val="22"/>
        </w:rPr>
        <w:t xml:space="preserve"> </w:t>
      </w:r>
      <w:r w:rsidRPr="002336C9">
        <w:rPr>
          <w:sz w:val="22"/>
        </w:rPr>
        <w:t>result in the visit being refused.</w:t>
      </w:r>
    </w:p>
    <w:p w14:paraId="4240C83E" w14:textId="1D012EB4" w:rsidR="003A4B52" w:rsidRPr="002336C9" w:rsidRDefault="003A4B52" w:rsidP="001F35BB">
      <w:pPr>
        <w:spacing w:after="0" w:line="360" w:lineRule="auto"/>
        <w:jc w:val="both"/>
        <w:rPr>
          <w:sz w:val="22"/>
        </w:rPr>
      </w:pPr>
    </w:p>
    <w:p w14:paraId="4240C83F" w14:textId="77777777" w:rsidR="003A4B52" w:rsidRPr="002336C9" w:rsidRDefault="003A4B52" w:rsidP="004E17D0">
      <w:pPr>
        <w:spacing w:after="0" w:line="360" w:lineRule="auto"/>
        <w:rPr>
          <w:sz w:val="22"/>
        </w:rPr>
      </w:pPr>
      <w:r w:rsidRPr="002336C9">
        <w:rPr>
          <w:sz w:val="22"/>
        </w:rPr>
        <w:t>On entering the visits area, they will identify themselves to the visits staff, who will direct them to a designated table.</w:t>
      </w:r>
    </w:p>
    <w:p w14:paraId="4240C841" w14:textId="6554822D" w:rsidR="003A4B52" w:rsidRPr="002336C9" w:rsidRDefault="003A4B52" w:rsidP="004E17D0">
      <w:pPr>
        <w:spacing w:line="360" w:lineRule="auto"/>
        <w:rPr>
          <w:sz w:val="22"/>
        </w:rPr>
      </w:pPr>
      <w:r w:rsidRPr="002336C9">
        <w:rPr>
          <w:sz w:val="22"/>
        </w:rPr>
        <w:t>Passive drug and mobile phone detection dogs are often used in the visit's entry area. These dogs are trained specifically for this role and are entirely safe to be around. Visitors are required to agree to being searched by dogs, a refusal will result in the visit being declined by the prison.</w:t>
      </w:r>
    </w:p>
    <w:p w14:paraId="0D21C3F6" w14:textId="77777777" w:rsidR="00E21910" w:rsidRPr="002336C9" w:rsidRDefault="003A4B52" w:rsidP="004E17D0">
      <w:pPr>
        <w:spacing w:line="360" w:lineRule="auto"/>
        <w:rPr>
          <w:sz w:val="22"/>
        </w:rPr>
      </w:pPr>
      <w:r w:rsidRPr="002336C9">
        <w:rPr>
          <w:sz w:val="22"/>
        </w:rPr>
        <w:t xml:space="preserve">Upon indication of a concern by the dog, the visitor will be required to undergo a </w:t>
      </w:r>
      <w:hyperlink r:id="rId31" w:history="1">
        <w:r w:rsidRPr="002336C9">
          <w:rPr>
            <w:rStyle w:val="Hyperlink"/>
            <w:color w:val="auto"/>
            <w:sz w:val="22"/>
          </w:rPr>
          <w:t>further search</w:t>
        </w:r>
      </w:hyperlink>
      <w:r w:rsidRPr="002336C9">
        <w:rPr>
          <w:sz w:val="22"/>
        </w:rPr>
        <w:t xml:space="preserve">; any refusal will result in the visit being declined by the prison. A positive indication by a passive search dog will result in an offer of a closed visit or the visitor being refused entry for the visit. </w:t>
      </w:r>
    </w:p>
    <w:p w14:paraId="4240C844" w14:textId="418B03E8" w:rsidR="003A4B52" w:rsidRPr="002336C9" w:rsidRDefault="003A4B52" w:rsidP="004E17D0">
      <w:pPr>
        <w:spacing w:line="360" w:lineRule="auto"/>
        <w:rPr>
          <w:sz w:val="22"/>
        </w:rPr>
      </w:pPr>
      <w:r w:rsidRPr="002336C9">
        <w:rPr>
          <w:sz w:val="22"/>
        </w:rPr>
        <w:lastRenderedPageBreak/>
        <w:t xml:space="preserve">Visits are monitored with the use of </w:t>
      </w:r>
      <w:hyperlink r:id="rId32" w:history="1">
        <w:r w:rsidRPr="002336C9">
          <w:rPr>
            <w:rStyle w:val="Hyperlink"/>
            <w:color w:val="auto"/>
            <w:sz w:val="22"/>
          </w:rPr>
          <w:t>Closed Circuit Television (CCTV)</w:t>
        </w:r>
      </w:hyperlink>
      <w:r w:rsidRPr="002336C9">
        <w:rPr>
          <w:sz w:val="22"/>
        </w:rPr>
        <w:t xml:space="preserve"> cameras which are operated by a trained member of staff, as well as by officers in the Visits Hall. Visits may be closely observed if there is reason to believe that a security risk exists by the visit taking place or if the camera operator or other member of staff notes unusual or suspicious behaviour. Recordings from this footage will be made available to the police in any prosecution.</w:t>
      </w:r>
    </w:p>
    <w:p w14:paraId="4240C845" w14:textId="77777777" w:rsidR="003A4B52" w:rsidRPr="002336C9" w:rsidRDefault="003A4B52" w:rsidP="004E17D0">
      <w:pPr>
        <w:spacing w:line="360" w:lineRule="auto"/>
        <w:rPr>
          <w:sz w:val="22"/>
          <w:highlight w:val="yellow"/>
        </w:rPr>
      </w:pPr>
    </w:p>
    <w:p w14:paraId="3C963E0D" w14:textId="77777777" w:rsidR="008524AE" w:rsidRDefault="003A4B52" w:rsidP="008524AE">
      <w:pPr>
        <w:spacing w:line="360" w:lineRule="auto"/>
        <w:jc w:val="center"/>
        <w:rPr>
          <w:b/>
          <w:bCs/>
          <w:sz w:val="22"/>
        </w:rPr>
      </w:pPr>
      <w:hyperlink r:id="rId33" w:history="1">
        <w:r w:rsidRPr="008524AE">
          <w:rPr>
            <w:rStyle w:val="Hyperlink"/>
            <w:b/>
            <w:bCs/>
            <w:color w:val="auto"/>
            <w:sz w:val="22"/>
          </w:rPr>
          <w:t>Entry to visits is regarded as acceptance and understanding that monitoring by CCTV will take place</w:t>
        </w:r>
      </w:hyperlink>
      <w:r w:rsidRPr="008524AE">
        <w:rPr>
          <w:b/>
          <w:bCs/>
          <w:sz w:val="22"/>
        </w:rPr>
        <w:t>.</w:t>
      </w:r>
    </w:p>
    <w:p w14:paraId="4240C848" w14:textId="5FC8FCC7" w:rsidR="003A4B52" w:rsidRPr="008524AE" w:rsidRDefault="003A4B52" w:rsidP="008524AE">
      <w:pPr>
        <w:spacing w:line="360" w:lineRule="auto"/>
        <w:jc w:val="center"/>
        <w:rPr>
          <w:b/>
          <w:bCs/>
          <w:sz w:val="22"/>
        </w:rPr>
      </w:pPr>
      <w:r w:rsidRPr="002336C9">
        <w:rPr>
          <w:sz w:val="22"/>
        </w:rPr>
        <w:t xml:space="preserve">If a visitor arrives without the relevant booking reference (having pre-booked a visit) the Visitors’ Centre staff will contact the Duty Manager who will decide </w:t>
      </w:r>
      <w:r w:rsidR="003A0CE1" w:rsidRPr="002336C9">
        <w:rPr>
          <w:sz w:val="22"/>
        </w:rPr>
        <w:t>whether</w:t>
      </w:r>
      <w:r w:rsidRPr="002336C9">
        <w:rPr>
          <w:sz w:val="22"/>
        </w:rPr>
        <w:t xml:space="preserve"> entry into the Visits Hall will be authorised.</w:t>
      </w:r>
    </w:p>
    <w:p w14:paraId="4240C84A" w14:textId="2AFE4E7A" w:rsidR="003A4B52" w:rsidRPr="002336C9" w:rsidRDefault="003A4B52" w:rsidP="004E17D0">
      <w:pPr>
        <w:spacing w:line="360" w:lineRule="auto"/>
        <w:rPr>
          <w:sz w:val="22"/>
        </w:rPr>
      </w:pPr>
      <w:hyperlink r:id="rId34" w:history="1">
        <w:r w:rsidRPr="002336C9">
          <w:rPr>
            <w:rStyle w:val="Hyperlink"/>
            <w:color w:val="auto"/>
            <w:sz w:val="22"/>
          </w:rPr>
          <w:t>Failure to bring appropriate identification will jeopardise the visit taking place</w:t>
        </w:r>
      </w:hyperlink>
      <w:r w:rsidRPr="002336C9">
        <w:rPr>
          <w:sz w:val="22"/>
        </w:rPr>
        <w:t>, and failure to bring the booking reference details will certainly delay the start of the visit.</w:t>
      </w:r>
    </w:p>
    <w:p w14:paraId="4240C857" w14:textId="629D5A8D" w:rsidR="00A872F9" w:rsidRPr="002336C9" w:rsidRDefault="00F200F1" w:rsidP="004E17D0">
      <w:pPr>
        <w:spacing w:line="360" w:lineRule="auto"/>
        <w:rPr>
          <w:rStyle w:val="Hyperlink"/>
          <w:color w:val="FF0000"/>
          <w:sz w:val="22"/>
        </w:rPr>
      </w:pPr>
      <w:r w:rsidRPr="002336C9">
        <w:rPr>
          <w:color w:val="FF0000"/>
          <w:sz w:val="22"/>
        </w:rPr>
        <w:t>We can issue</w:t>
      </w:r>
      <w:r w:rsidR="006E2043" w:rsidRPr="002336C9">
        <w:rPr>
          <w:color w:val="FF0000"/>
          <w:sz w:val="22"/>
        </w:rPr>
        <w:t xml:space="preserve"> claim packs</w:t>
      </w:r>
      <w:r w:rsidR="002E0A3F" w:rsidRPr="002336C9">
        <w:rPr>
          <w:color w:val="FF0000"/>
          <w:sz w:val="22"/>
        </w:rPr>
        <w:t xml:space="preserve"> for </w:t>
      </w:r>
      <w:r w:rsidR="00A010B5" w:rsidRPr="002336C9">
        <w:rPr>
          <w:color w:val="FF0000"/>
          <w:sz w:val="22"/>
        </w:rPr>
        <w:t>help with prison visits</w:t>
      </w:r>
      <w:r w:rsidR="006E2043" w:rsidRPr="002336C9">
        <w:rPr>
          <w:color w:val="FF0000"/>
          <w:sz w:val="22"/>
        </w:rPr>
        <w:t>. </w:t>
      </w:r>
      <w:r w:rsidRPr="002336C9">
        <w:rPr>
          <w:color w:val="FF0000"/>
          <w:sz w:val="22"/>
        </w:rPr>
        <w:t xml:space="preserve"> All new</w:t>
      </w:r>
      <w:r w:rsidR="006E2043" w:rsidRPr="002336C9">
        <w:rPr>
          <w:color w:val="FF0000"/>
          <w:sz w:val="22"/>
        </w:rPr>
        <w:t xml:space="preserve"> Applications for assistance should be made online at </w:t>
      </w:r>
      <w:hyperlink r:id="rId35" w:history="1">
        <w:r w:rsidR="006E2043" w:rsidRPr="002336C9">
          <w:rPr>
            <w:rStyle w:val="Hyperlink"/>
            <w:color w:val="FF0000"/>
            <w:sz w:val="22"/>
          </w:rPr>
          <w:t>www.gov.uk/help-with-prison-visits</w:t>
        </w:r>
      </w:hyperlink>
      <w:r w:rsidR="009646D9" w:rsidRPr="002336C9">
        <w:rPr>
          <w:rStyle w:val="Hyperlink"/>
          <w:color w:val="FF0000"/>
          <w:sz w:val="22"/>
        </w:rPr>
        <w:t xml:space="preserve"> </w:t>
      </w:r>
    </w:p>
    <w:p w14:paraId="4240C858" w14:textId="5C20434D" w:rsidR="0068321B" w:rsidRPr="002336C9" w:rsidRDefault="0068321B" w:rsidP="004E17D0">
      <w:pPr>
        <w:spacing w:line="360" w:lineRule="auto"/>
        <w:rPr>
          <w:rStyle w:val="Hyperlink"/>
          <w:color w:val="auto"/>
          <w:sz w:val="22"/>
          <w:u w:val="none"/>
        </w:rPr>
      </w:pPr>
      <w:r w:rsidRPr="002336C9">
        <w:rPr>
          <w:rStyle w:val="Hyperlink"/>
          <w:color w:val="auto"/>
          <w:sz w:val="22"/>
          <w:u w:val="none"/>
        </w:rPr>
        <w:t xml:space="preserve">Staff in the visit's hall can help you with completing the </w:t>
      </w:r>
      <w:r w:rsidR="002D46DB" w:rsidRPr="002336C9">
        <w:rPr>
          <w:rStyle w:val="Hyperlink"/>
          <w:color w:val="auto"/>
          <w:sz w:val="22"/>
          <w:u w:val="none"/>
        </w:rPr>
        <w:t>help with prison visits</w:t>
      </w:r>
      <w:r w:rsidR="00220985" w:rsidRPr="002336C9">
        <w:rPr>
          <w:rStyle w:val="Hyperlink"/>
          <w:color w:val="auto"/>
          <w:sz w:val="22"/>
          <w:u w:val="none"/>
        </w:rPr>
        <w:t xml:space="preserve"> </w:t>
      </w:r>
      <w:r w:rsidRPr="002336C9">
        <w:rPr>
          <w:rStyle w:val="Hyperlink"/>
          <w:color w:val="auto"/>
          <w:sz w:val="22"/>
          <w:u w:val="none"/>
        </w:rPr>
        <w:t>paperwork to claim expenses</w:t>
      </w:r>
      <w:r w:rsidR="00FF6F2C" w:rsidRPr="002336C9">
        <w:rPr>
          <w:rStyle w:val="Hyperlink"/>
          <w:color w:val="auto"/>
          <w:sz w:val="22"/>
          <w:u w:val="none"/>
        </w:rPr>
        <w:t xml:space="preserve"> and stamp the form for you to claim for the visit.</w:t>
      </w:r>
    </w:p>
    <w:p w14:paraId="263932C5" w14:textId="0AC55EB9" w:rsidR="00056A6F" w:rsidRPr="002336C9" w:rsidRDefault="007B05F1" w:rsidP="004E17D0">
      <w:pPr>
        <w:spacing w:line="360" w:lineRule="auto"/>
        <w:rPr>
          <w:b/>
          <w:bCs/>
          <w:sz w:val="22"/>
        </w:rPr>
      </w:pPr>
      <w:r w:rsidRPr="002336C9">
        <w:rPr>
          <w:rStyle w:val="Hyperlink"/>
          <w:b/>
          <w:bCs/>
          <w:color w:val="auto"/>
          <w:sz w:val="22"/>
          <w:u w:val="none"/>
        </w:rPr>
        <w:t>W</w:t>
      </w:r>
      <w:r w:rsidR="00942487" w:rsidRPr="002336C9">
        <w:rPr>
          <w:rStyle w:val="Hyperlink"/>
          <w:b/>
          <w:bCs/>
          <w:color w:val="auto"/>
          <w:sz w:val="22"/>
          <w:u w:val="none"/>
        </w:rPr>
        <w:t xml:space="preserve">ays to keep in </w:t>
      </w:r>
      <w:r w:rsidR="00962F40" w:rsidRPr="002336C9">
        <w:rPr>
          <w:rStyle w:val="Hyperlink"/>
          <w:b/>
          <w:bCs/>
          <w:color w:val="auto"/>
          <w:sz w:val="22"/>
          <w:u w:val="none"/>
        </w:rPr>
        <w:t>touch.</w:t>
      </w:r>
    </w:p>
    <w:p w14:paraId="4D3C7A29" w14:textId="77777777" w:rsidR="00056A6F" w:rsidRDefault="00056A6F" w:rsidP="004E17D0">
      <w:pPr>
        <w:spacing w:after="0" w:line="360" w:lineRule="auto"/>
        <w:rPr>
          <w:rFonts w:eastAsia="Times New Roman"/>
          <w:b/>
          <w:bCs/>
          <w:sz w:val="22"/>
          <w:lang w:eastAsia="en-GB" w:bidi="ar-SA"/>
        </w:rPr>
      </w:pPr>
      <w:r w:rsidRPr="002336C9">
        <w:rPr>
          <w:rFonts w:eastAsia="Times New Roman"/>
          <w:b/>
          <w:bCs/>
          <w:sz w:val="22"/>
          <w:lang w:eastAsia="en-GB" w:bidi="ar-SA"/>
        </w:rPr>
        <w:t>Email a child in custody at Wetherby.</w:t>
      </w:r>
    </w:p>
    <w:p w14:paraId="69DFB826" w14:textId="77777777" w:rsidR="00EA0416" w:rsidRPr="002336C9" w:rsidRDefault="00EA0416" w:rsidP="00EA0416">
      <w:pPr>
        <w:spacing w:after="120" w:line="360" w:lineRule="auto"/>
        <w:rPr>
          <w:rFonts w:eastAsia="Times New Roman"/>
          <w:color w:val="0070C0"/>
          <w:sz w:val="22"/>
          <w:u w:val="single"/>
          <w:lang w:eastAsia="en-GB" w:bidi="ar-SA"/>
        </w:rPr>
      </w:pPr>
      <w:r w:rsidRPr="002336C9">
        <w:rPr>
          <w:rFonts w:eastAsia="Times New Roman"/>
          <w:bCs/>
          <w:sz w:val="22"/>
          <w:lang w:eastAsia="en-GB" w:bidi="ar-SA"/>
        </w:rPr>
        <w:t>Please log on to our website</w:t>
      </w:r>
      <w:r>
        <w:rPr>
          <w:rFonts w:eastAsia="Times New Roman"/>
          <w:bCs/>
          <w:sz w:val="22"/>
          <w:lang w:eastAsia="en-GB" w:bidi="ar-SA"/>
        </w:rPr>
        <w:t xml:space="preserve"> </w:t>
      </w:r>
      <w:hyperlink r:id="rId36" w:history="1">
        <w:r w:rsidRPr="006E55F9">
          <w:rPr>
            <w:rStyle w:val="Hyperlink"/>
            <w:rFonts w:eastAsia="Times New Roman"/>
            <w:b/>
            <w:bCs/>
            <w:sz w:val="22"/>
            <w:lang w:eastAsia="en-GB" w:bidi="ar-SA"/>
          </w:rPr>
          <w:t>www.emailaprisoner.com</w:t>
        </w:r>
      </w:hyperlink>
    </w:p>
    <w:p w14:paraId="472B7977" w14:textId="77777777" w:rsidR="00EA0416" w:rsidRPr="002336C9" w:rsidRDefault="00EA0416" w:rsidP="004E17D0">
      <w:pPr>
        <w:spacing w:after="0" w:line="360" w:lineRule="auto"/>
        <w:rPr>
          <w:rFonts w:eastAsia="Times New Roman"/>
          <w:b/>
          <w:bCs/>
          <w:sz w:val="22"/>
          <w:lang w:eastAsia="en-GB" w:bidi="ar-SA"/>
        </w:rPr>
      </w:pPr>
    </w:p>
    <w:p w14:paraId="5C61277D" w14:textId="77777777" w:rsidR="00056A6F" w:rsidRPr="002336C9" w:rsidRDefault="00056A6F" w:rsidP="004E17D0">
      <w:pPr>
        <w:spacing w:after="0" w:line="360" w:lineRule="auto"/>
        <w:rPr>
          <w:rFonts w:eastAsia="Times New Roman"/>
          <w:bCs/>
          <w:sz w:val="22"/>
          <w:lang w:eastAsia="en-GB" w:bidi="ar-SA"/>
        </w:rPr>
      </w:pPr>
      <w:r w:rsidRPr="002336C9">
        <w:rPr>
          <w:rFonts w:eastAsia="Times New Roman"/>
          <w:bCs/>
          <w:sz w:val="22"/>
          <w:lang w:eastAsia="en-GB" w:bidi="ar-SA"/>
        </w:rPr>
        <w:t>We know what it’s like to constantly write letters but now you have the option to send your message by email directly from your computer to the prison. Whether from home, work, college, or an internet café on the other side of the world – your thoughts can be emailed at a time to suit you. Depending on the time of day you send your message which can now include up to 4 photos, prison staff will print it and pass your message to the young person, hopefully the same or the following day. You can now request a reply by ticking a box when sending your message and your recipient can hand write a reply which will be sent back to you by email.</w:t>
      </w:r>
    </w:p>
    <w:p w14:paraId="5A9F4FF2" w14:textId="77777777" w:rsidR="005C6DA8" w:rsidRPr="002336C9" w:rsidRDefault="005C6DA8" w:rsidP="004E17D0">
      <w:pPr>
        <w:spacing w:after="0" w:line="360" w:lineRule="auto"/>
        <w:rPr>
          <w:rFonts w:eastAsia="Times New Roman"/>
          <w:bCs/>
          <w:sz w:val="22"/>
          <w:lang w:eastAsia="en-GB" w:bidi="ar-SA"/>
        </w:rPr>
      </w:pPr>
    </w:p>
    <w:p w14:paraId="040A6309" w14:textId="77777777" w:rsidR="00056A6F" w:rsidRPr="002336C9" w:rsidRDefault="00056A6F" w:rsidP="004E17D0">
      <w:pPr>
        <w:spacing w:after="0" w:line="360" w:lineRule="auto"/>
        <w:rPr>
          <w:rFonts w:eastAsia="Times New Roman"/>
          <w:b/>
          <w:bCs/>
          <w:sz w:val="22"/>
          <w:lang w:eastAsia="en-GB" w:bidi="ar-SA"/>
        </w:rPr>
      </w:pPr>
      <w:r w:rsidRPr="002336C9">
        <w:rPr>
          <w:rFonts w:eastAsia="Times New Roman"/>
          <w:b/>
          <w:bCs/>
          <w:sz w:val="22"/>
          <w:lang w:eastAsia="en-GB" w:bidi="ar-SA"/>
        </w:rPr>
        <w:t>How it works.</w:t>
      </w:r>
    </w:p>
    <w:p w14:paraId="1D85F117" w14:textId="77777777" w:rsidR="00056A6F" w:rsidRPr="002336C9" w:rsidRDefault="00056A6F" w:rsidP="004E17D0">
      <w:pPr>
        <w:spacing w:after="0" w:line="360" w:lineRule="auto"/>
        <w:rPr>
          <w:rFonts w:eastAsia="Times New Roman"/>
          <w:b/>
          <w:bCs/>
          <w:sz w:val="22"/>
          <w:lang w:eastAsia="en-GB" w:bidi="ar-SA"/>
        </w:rPr>
      </w:pPr>
    </w:p>
    <w:p w14:paraId="367EC843" w14:textId="77777777" w:rsidR="00056A6F" w:rsidRPr="002336C9" w:rsidRDefault="00056A6F" w:rsidP="004E17D0">
      <w:pPr>
        <w:spacing w:after="0" w:line="360" w:lineRule="auto"/>
        <w:rPr>
          <w:rFonts w:eastAsia="Times New Roman"/>
          <w:bCs/>
          <w:sz w:val="22"/>
          <w:lang w:eastAsia="en-GB" w:bidi="ar-SA"/>
        </w:rPr>
      </w:pPr>
      <w:r w:rsidRPr="002336C9">
        <w:rPr>
          <w:rFonts w:eastAsia="Times New Roman"/>
          <w:bCs/>
          <w:sz w:val="22"/>
          <w:lang w:eastAsia="en-GB" w:bidi="ar-SA"/>
        </w:rPr>
        <w:t>Once logged in to our secure website your message will be encrypted then, reformatted by our secure sophisticated software, and redirected to the prison of choice. Officers now seal the message (for privacy on the units) and deliver to the recipient, ASAP.</w:t>
      </w:r>
    </w:p>
    <w:p w14:paraId="38D58210" w14:textId="77777777" w:rsidR="00056A6F" w:rsidRDefault="00056A6F" w:rsidP="004E17D0">
      <w:pPr>
        <w:spacing w:after="0" w:line="360" w:lineRule="auto"/>
        <w:rPr>
          <w:rFonts w:eastAsia="Times New Roman"/>
          <w:bCs/>
          <w:sz w:val="22"/>
          <w:lang w:eastAsia="en-GB" w:bidi="ar-SA"/>
        </w:rPr>
      </w:pPr>
      <w:r w:rsidRPr="002336C9">
        <w:rPr>
          <w:rFonts w:eastAsia="Times New Roman"/>
          <w:bCs/>
          <w:sz w:val="22"/>
          <w:lang w:eastAsia="en-GB" w:bidi="ar-SA"/>
        </w:rPr>
        <w:t>Please be advised our system does not provide a direct email service to your recipient. Our service is simply a different way of delivering.</w:t>
      </w:r>
    </w:p>
    <w:p w14:paraId="76BED77F" w14:textId="38820AFD" w:rsidR="00E1183C" w:rsidRPr="002336C9" w:rsidRDefault="00E1183C" w:rsidP="004E17D0">
      <w:pPr>
        <w:spacing w:line="360" w:lineRule="auto"/>
        <w:rPr>
          <w:rStyle w:val="Hyperlink"/>
          <w:color w:val="auto"/>
          <w:sz w:val="22"/>
          <w:u w:val="none"/>
        </w:rPr>
      </w:pPr>
    </w:p>
    <w:p w14:paraId="317B3281" w14:textId="77777777" w:rsidR="008F29A1" w:rsidRPr="002336C9" w:rsidRDefault="008F29A1" w:rsidP="008F29A1">
      <w:pPr>
        <w:pStyle w:val="Heading1"/>
        <w:rPr>
          <w:sz w:val="22"/>
          <w:lang w:bidi="ar-SA"/>
        </w:rPr>
      </w:pPr>
      <w:r w:rsidRPr="002336C9">
        <w:rPr>
          <w:sz w:val="22"/>
        </w:rPr>
        <w:t>Prison Video app user guide</w:t>
      </w:r>
    </w:p>
    <w:p w14:paraId="5E4D4E83" w14:textId="77777777" w:rsidR="008F29A1" w:rsidRPr="002336C9" w:rsidRDefault="008F29A1" w:rsidP="004E17D0">
      <w:pPr>
        <w:pStyle w:val="Heading2"/>
        <w:spacing w:line="360" w:lineRule="auto"/>
        <w:rPr>
          <w:sz w:val="22"/>
        </w:rPr>
      </w:pPr>
      <w:r w:rsidRPr="002336C9">
        <w:rPr>
          <w:sz w:val="22"/>
        </w:rPr>
        <w:t>What you will need to make a secure video call</w:t>
      </w:r>
    </w:p>
    <w:p w14:paraId="56C9D4A6" w14:textId="77777777" w:rsidR="008F29A1" w:rsidRPr="002336C9" w:rsidRDefault="008F29A1" w:rsidP="004E17D0">
      <w:pPr>
        <w:pStyle w:val="ListParagraph"/>
        <w:numPr>
          <w:ilvl w:val="0"/>
          <w:numId w:val="25"/>
        </w:numPr>
        <w:spacing w:before="240" w:line="360" w:lineRule="auto"/>
        <w:contextualSpacing/>
        <w:rPr>
          <w:sz w:val="22"/>
        </w:rPr>
      </w:pPr>
      <w:r w:rsidRPr="002336C9">
        <w:rPr>
          <w:sz w:val="22"/>
        </w:rPr>
        <w:t>Mobile phone or tablet device</w:t>
      </w:r>
    </w:p>
    <w:p w14:paraId="17EFD513" w14:textId="77777777" w:rsidR="008F29A1" w:rsidRPr="002336C9" w:rsidRDefault="008F29A1" w:rsidP="004E17D0">
      <w:pPr>
        <w:pStyle w:val="ListParagraph"/>
        <w:numPr>
          <w:ilvl w:val="0"/>
          <w:numId w:val="25"/>
        </w:numPr>
        <w:spacing w:before="240" w:line="360" w:lineRule="auto"/>
        <w:contextualSpacing/>
        <w:rPr>
          <w:sz w:val="22"/>
        </w:rPr>
      </w:pPr>
      <w:r w:rsidRPr="002336C9">
        <w:rPr>
          <w:sz w:val="22"/>
        </w:rPr>
        <w:t>An internet connection</w:t>
      </w:r>
    </w:p>
    <w:p w14:paraId="66CDFB8A" w14:textId="54D17ECF" w:rsidR="008F29A1" w:rsidRPr="002336C9" w:rsidRDefault="008F29A1" w:rsidP="004E17D0">
      <w:pPr>
        <w:pStyle w:val="ListParagraph"/>
        <w:numPr>
          <w:ilvl w:val="0"/>
          <w:numId w:val="25"/>
        </w:numPr>
        <w:spacing w:before="240" w:line="360" w:lineRule="auto"/>
        <w:contextualSpacing/>
        <w:rPr>
          <w:sz w:val="22"/>
        </w:rPr>
      </w:pPr>
      <w:r w:rsidRPr="002336C9">
        <w:rPr>
          <w:sz w:val="22"/>
        </w:rPr>
        <w:t xml:space="preserve">The Prison Video app installed on your phone or </w:t>
      </w:r>
      <w:r w:rsidR="008C1A7E" w:rsidRPr="002336C9">
        <w:rPr>
          <w:sz w:val="22"/>
        </w:rPr>
        <w:t>tablet.</w:t>
      </w:r>
    </w:p>
    <w:p w14:paraId="0737BB79" w14:textId="3E71F787" w:rsidR="008F29A1" w:rsidRPr="002336C9" w:rsidRDefault="008F29A1" w:rsidP="004E17D0">
      <w:pPr>
        <w:pStyle w:val="ListParagraph"/>
        <w:numPr>
          <w:ilvl w:val="0"/>
          <w:numId w:val="25"/>
        </w:numPr>
        <w:spacing w:before="240" w:line="360" w:lineRule="auto"/>
        <w:contextualSpacing/>
        <w:rPr>
          <w:sz w:val="22"/>
        </w:rPr>
      </w:pPr>
      <w:r w:rsidRPr="002336C9">
        <w:rPr>
          <w:sz w:val="22"/>
        </w:rPr>
        <w:t xml:space="preserve">An account created in the Prison Video </w:t>
      </w:r>
      <w:r w:rsidR="008C1A7E" w:rsidRPr="002336C9">
        <w:rPr>
          <w:sz w:val="22"/>
        </w:rPr>
        <w:t>app.</w:t>
      </w:r>
    </w:p>
    <w:p w14:paraId="001FB860" w14:textId="51141859" w:rsidR="008F29A1" w:rsidRPr="002336C9" w:rsidRDefault="008F29A1" w:rsidP="004E17D0">
      <w:pPr>
        <w:pStyle w:val="ListParagraph"/>
        <w:numPr>
          <w:ilvl w:val="0"/>
          <w:numId w:val="25"/>
        </w:numPr>
        <w:spacing w:before="240" w:line="360" w:lineRule="auto"/>
        <w:contextualSpacing/>
        <w:rPr>
          <w:sz w:val="22"/>
        </w:rPr>
      </w:pPr>
      <w:r w:rsidRPr="002336C9">
        <w:rPr>
          <w:sz w:val="22"/>
        </w:rPr>
        <w:t xml:space="preserve">Passport, driving licence or other government-issued photo ID for each participant over the age of </w:t>
      </w:r>
      <w:r w:rsidR="008C1A7E" w:rsidRPr="002336C9">
        <w:rPr>
          <w:sz w:val="22"/>
        </w:rPr>
        <w:t>18.</w:t>
      </w:r>
    </w:p>
    <w:p w14:paraId="5BF0DCD1" w14:textId="6BB41C2D" w:rsidR="008F29A1" w:rsidRPr="002336C9" w:rsidRDefault="008F29A1" w:rsidP="004E17D0">
      <w:pPr>
        <w:pStyle w:val="ListParagraph"/>
        <w:numPr>
          <w:ilvl w:val="0"/>
          <w:numId w:val="25"/>
        </w:numPr>
        <w:spacing w:before="240" w:line="360" w:lineRule="auto"/>
        <w:contextualSpacing/>
        <w:rPr>
          <w:sz w:val="22"/>
        </w:rPr>
      </w:pPr>
      <w:r w:rsidRPr="002336C9">
        <w:rPr>
          <w:rFonts w:eastAsia="Arial"/>
          <w:color w:val="000000" w:themeColor="text1"/>
          <w:sz w:val="22"/>
        </w:rPr>
        <w:t xml:space="preserve">A face photo of each participant, including children, will need to be uploaded using the </w:t>
      </w:r>
      <w:r w:rsidR="008C1A7E" w:rsidRPr="002336C9">
        <w:rPr>
          <w:rFonts w:eastAsia="Arial"/>
          <w:color w:val="000000" w:themeColor="text1"/>
          <w:sz w:val="22"/>
        </w:rPr>
        <w:t>app.</w:t>
      </w:r>
    </w:p>
    <w:p w14:paraId="425422A2" w14:textId="5827ADE0" w:rsidR="008F29A1" w:rsidRPr="002336C9" w:rsidRDefault="008F29A1" w:rsidP="004E17D0">
      <w:pPr>
        <w:pStyle w:val="Heading2"/>
        <w:spacing w:line="360" w:lineRule="auto"/>
        <w:rPr>
          <w:sz w:val="22"/>
        </w:rPr>
      </w:pPr>
      <w:r w:rsidRPr="002336C9">
        <w:rPr>
          <w:sz w:val="22"/>
        </w:rPr>
        <w:t xml:space="preserve">Step 1: Download and install the </w:t>
      </w:r>
      <w:r w:rsidR="00964B6D" w:rsidRPr="002336C9">
        <w:rPr>
          <w:sz w:val="22"/>
        </w:rPr>
        <w:t>app.</w:t>
      </w:r>
    </w:p>
    <w:p w14:paraId="30C16783" w14:textId="77777777" w:rsidR="008F29A1" w:rsidRPr="002336C9" w:rsidRDefault="008F29A1" w:rsidP="004E17D0">
      <w:pPr>
        <w:pStyle w:val="ListParagraph"/>
        <w:numPr>
          <w:ilvl w:val="0"/>
          <w:numId w:val="26"/>
        </w:numPr>
        <w:spacing w:before="240" w:line="360" w:lineRule="auto"/>
        <w:contextualSpacing/>
        <w:rPr>
          <w:sz w:val="22"/>
        </w:rPr>
      </w:pPr>
      <w:r w:rsidRPr="002336C9">
        <w:rPr>
          <w:sz w:val="22"/>
        </w:rPr>
        <w:t>Download the Prison Video app from </w:t>
      </w:r>
      <w:hyperlink r:id="rId37" w:history="1">
        <w:r w:rsidRPr="002336C9">
          <w:rPr>
            <w:rStyle w:val="Hyperlink"/>
            <w:sz w:val="22"/>
          </w:rPr>
          <w:t>Google Play</w:t>
        </w:r>
      </w:hyperlink>
      <w:r w:rsidRPr="002336C9">
        <w:rPr>
          <w:sz w:val="22"/>
        </w:rPr>
        <w:t> or the </w:t>
      </w:r>
      <w:hyperlink r:id="rId38" w:history="1">
        <w:r w:rsidRPr="002336C9">
          <w:rPr>
            <w:rStyle w:val="Hyperlink"/>
            <w:sz w:val="22"/>
          </w:rPr>
          <w:t>Apple App Store</w:t>
        </w:r>
      </w:hyperlink>
      <w:r w:rsidRPr="002336C9">
        <w:rPr>
          <w:rStyle w:val="Hyperlink"/>
          <w:sz w:val="22"/>
        </w:rPr>
        <w:t xml:space="preserve"> </w:t>
      </w:r>
      <w:r w:rsidRPr="002336C9">
        <w:rPr>
          <w:sz w:val="22"/>
        </w:rPr>
        <w:t>(or equivalent app stores outside the UK)</w:t>
      </w:r>
    </w:p>
    <w:p w14:paraId="06ACCB15" w14:textId="1D30D02E" w:rsidR="008F29A1" w:rsidRPr="002336C9" w:rsidRDefault="008F29A1" w:rsidP="004E17D0">
      <w:pPr>
        <w:pStyle w:val="ListParagraph"/>
        <w:numPr>
          <w:ilvl w:val="0"/>
          <w:numId w:val="26"/>
        </w:numPr>
        <w:spacing w:before="240" w:line="360" w:lineRule="auto"/>
        <w:contextualSpacing/>
        <w:rPr>
          <w:sz w:val="22"/>
        </w:rPr>
      </w:pPr>
      <w:r w:rsidRPr="002336C9">
        <w:rPr>
          <w:sz w:val="22"/>
        </w:rPr>
        <w:t xml:space="preserve">Install the app on your phone or </w:t>
      </w:r>
      <w:r w:rsidR="008C1A7E" w:rsidRPr="002336C9">
        <w:rPr>
          <w:sz w:val="22"/>
        </w:rPr>
        <w:t>tablet.</w:t>
      </w:r>
    </w:p>
    <w:p w14:paraId="2DF7AAD7" w14:textId="36F5A68A" w:rsidR="008F29A1" w:rsidRPr="002336C9" w:rsidRDefault="008F29A1" w:rsidP="004E17D0">
      <w:pPr>
        <w:pStyle w:val="ListParagraph"/>
        <w:numPr>
          <w:ilvl w:val="0"/>
          <w:numId w:val="26"/>
        </w:numPr>
        <w:spacing w:before="240" w:line="360" w:lineRule="auto"/>
        <w:contextualSpacing/>
        <w:rPr>
          <w:sz w:val="22"/>
        </w:rPr>
      </w:pPr>
      <w:r w:rsidRPr="002336C9">
        <w:rPr>
          <w:sz w:val="22"/>
        </w:rPr>
        <w:t xml:space="preserve">Allow notifications if prompted. You can check if notifications are enabled within the settings for the Prison Video app on your phone or </w:t>
      </w:r>
      <w:r w:rsidR="008C1A7E" w:rsidRPr="002336C9">
        <w:rPr>
          <w:sz w:val="22"/>
        </w:rPr>
        <w:t>tablet.</w:t>
      </w:r>
    </w:p>
    <w:p w14:paraId="1161B527" w14:textId="3635FE9E" w:rsidR="008F29A1" w:rsidRPr="002336C9" w:rsidRDefault="008F29A1" w:rsidP="004E17D0">
      <w:pPr>
        <w:spacing w:line="360" w:lineRule="auto"/>
        <w:rPr>
          <w:sz w:val="22"/>
        </w:rPr>
      </w:pPr>
      <w:r w:rsidRPr="002336C9">
        <w:rPr>
          <w:noProof/>
          <w:sz w:val="22"/>
        </w:rPr>
        <w:drawing>
          <wp:inline distT="0" distB="0" distL="0" distR="0" wp14:anchorId="548899B3" wp14:editId="042032DB">
            <wp:extent cx="3390900" cy="1912121"/>
            <wp:effectExtent l="0" t="0" r="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12941" cy="1924550"/>
                    </a:xfrm>
                    <a:prstGeom prst="rect">
                      <a:avLst/>
                    </a:prstGeom>
                    <a:noFill/>
                    <a:ln>
                      <a:noFill/>
                    </a:ln>
                  </pic:spPr>
                </pic:pic>
              </a:graphicData>
            </a:graphic>
          </wp:inline>
        </w:drawing>
      </w:r>
    </w:p>
    <w:p w14:paraId="6C6F51BD" w14:textId="6F6496DA" w:rsidR="008F29A1" w:rsidRPr="002336C9" w:rsidRDefault="008F29A1" w:rsidP="004E17D0">
      <w:pPr>
        <w:pStyle w:val="Heading2"/>
        <w:spacing w:line="360" w:lineRule="auto"/>
        <w:rPr>
          <w:sz w:val="22"/>
        </w:rPr>
      </w:pPr>
      <w:r w:rsidRPr="002336C9">
        <w:rPr>
          <w:sz w:val="22"/>
        </w:rPr>
        <w:lastRenderedPageBreak/>
        <w:t xml:space="preserve">Step 2: Create an account in the app for </w:t>
      </w:r>
      <w:r w:rsidR="004D05FA" w:rsidRPr="002336C9">
        <w:rPr>
          <w:sz w:val="22"/>
        </w:rPr>
        <w:t>yourself.</w:t>
      </w:r>
    </w:p>
    <w:p w14:paraId="059F9ED3" w14:textId="77777777" w:rsidR="008F29A1" w:rsidRPr="002336C9" w:rsidRDefault="008F29A1" w:rsidP="004E17D0">
      <w:pPr>
        <w:spacing w:line="360" w:lineRule="auto"/>
        <w:rPr>
          <w:sz w:val="22"/>
        </w:rPr>
      </w:pPr>
      <w:r w:rsidRPr="002336C9">
        <w:rPr>
          <w:sz w:val="22"/>
        </w:rPr>
        <w:t>Complete the following fields on your screen:</w:t>
      </w:r>
    </w:p>
    <w:p w14:paraId="579CAC23" w14:textId="64B95BC7" w:rsidR="008F29A1" w:rsidRPr="002336C9" w:rsidRDefault="008F29A1" w:rsidP="004E17D0">
      <w:pPr>
        <w:pStyle w:val="ListParagraph"/>
        <w:numPr>
          <w:ilvl w:val="0"/>
          <w:numId w:val="27"/>
        </w:numPr>
        <w:spacing w:before="240" w:line="360" w:lineRule="auto"/>
        <w:contextualSpacing/>
        <w:rPr>
          <w:sz w:val="22"/>
        </w:rPr>
      </w:pPr>
      <w:bookmarkStart w:id="5" w:name="_Hlk88129824"/>
      <w:r w:rsidRPr="002336C9">
        <w:rPr>
          <w:sz w:val="22"/>
        </w:rPr>
        <w:t xml:space="preserve">Enter your name, address, and date of </w:t>
      </w:r>
      <w:r w:rsidR="008C1A7E" w:rsidRPr="002336C9">
        <w:rPr>
          <w:sz w:val="22"/>
        </w:rPr>
        <w:t>birth.</w:t>
      </w:r>
    </w:p>
    <w:bookmarkEnd w:id="5"/>
    <w:p w14:paraId="3084B05B" w14:textId="5F9D9143" w:rsidR="008F29A1" w:rsidRPr="002336C9" w:rsidRDefault="008F29A1" w:rsidP="004E17D0">
      <w:pPr>
        <w:pStyle w:val="ListParagraph"/>
        <w:numPr>
          <w:ilvl w:val="0"/>
          <w:numId w:val="27"/>
        </w:numPr>
        <w:spacing w:before="240" w:line="360" w:lineRule="auto"/>
        <w:contextualSpacing/>
        <w:rPr>
          <w:sz w:val="22"/>
        </w:rPr>
      </w:pPr>
      <w:r w:rsidRPr="002336C9">
        <w:rPr>
          <w:sz w:val="22"/>
        </w:rPr>
        <w:t xml:space="preserve">Take a picture of your driving licence, passport, or other government-issued photo </w:t>
      </w:r>
      <w:r w:rsidR="008C1A7E" w:rsidRPr="002336C9">
        <w:rPr>
          <w:sz w:val="22"/>
        </w:rPr>
        <w:t>ID.</w:t>
      </w:r>
    </w:p>
    <w:p w14:paraId="6D6E4D47" w14:textId="2412F526" w:rsidR="008F29A1" w:rsidRPr="002336C9" w:rsidRDefault="008F29A1" w:rsidP="004E17D0">
      <w:pPr>
        <w:pStyle w:val="ListParagraph"/>
        <w:numPr>
          <w:ilvl w:val="0"/>
          <w:numId w:val="27"/>
        </w:numPr>
        <w:spacing w:before="240" w:line="360" w:lineRule="auto"/>
        <w:contextualSpacing/>
        <w:rPr>
          <w:sz w:val="22"/>
        </w:rPr>
      </w:pPr>
      <w:r w:rsidRPr="002336C9">
        <w:rPr>
          <w:sz w:val="22"/>
        </w:rPr>
        <w:t xml:space="preserve">Take a photo of your </w:t>
      </w:r>
      <w:r w:rsidR="008C1A7E" w:rsidRPr="002336C9">
        <w:rPr>
          <w:sz w:val="22"/>
        </w:rPr>
        <w:t>face.</w:t>
      </w:r>
    </w:p>
    <w:p w14:paraId="3B977BCD" w14:textId="4B4051FD" w:rsidR="008F29A1" w:rsidRPr="002336C9" w:rsidRDefault="008F29A1" w:rsidP="004E17D0">
      <w:pPr>
        <w:spacing w:line="360" w:lineRule="auto"/>
        <w:rPr>
          <w:sz w:val="22"/>
        </w:rPr>
      </w:pPr>
      <w:r w:rsidRPr="002336C9">
        <w:rPr>
          <w:noProof/>
          <w:sz w:val="22"/>
        </w:rPr>
        <w:drawing>
          <wp:inline distT="0" distB="0" distL="0" distR="0" wp14:anchorId="177D40F8" wp14:editId="6B6E5E2F">
            <wp:extent cx="3867150" cy="1595268"/>
            <wp:effectExtent l="0" t="0" r="0" b="508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89660" cy="1604554"/>
                    </a:xfrm>
                    <a:prstGeom prst="rect">
                      <a:avLst/>
                    </a:prstGeom>
                    <a:noFill/>
                    <a:ln>
                      <a:noFill/>
                    </a:ln>
                  </pic:spPr>
                </pic:pic>
              </a:graphicData>
            </a:graphic>
          </wp:inline>
        </w:drawing>
      </w:r>
    </w:p>
    <w:p w14:paraId="3D754D9A" w14:textId="7A48B799" w:rsidR="008F29A1" w:rsidRPr="002336C9" w:rsidRDefault="008F29A1" w:rsidP="004E17D0">
      <w:pPr>
        <w:pStyle w:val="Heading2"/>
        <w:spacing w:line="360" w:lineRule="auto"/>
        <w:rPr>
          <w:sz w:val="22"/>
        </w:rPr>
      </w:pPr>
      <w:r w:rsidRPr="002336C9">
        <w:rPr>
          <w:sz w:val="22"/>
        </w:rPr>
        <w:t xml:space="preserve">Step 3: Add any additional </w:t>
      </w:r>
      <w:r w:rsidR="004D05FA" w:rsidRPr="002336C9">
        <w:rPr>
          <w:sz w:val="22"/>
        </w:rPr>
        <w:t>participants.</w:t>
      </w:r>
    </w:p>
    <w:p w14:paraId="582ED686" w14:textId="263D09CC" w:rsidR="008F29A1" w:rsidRPr="002336C9" w:rsidRDefault="008F29A1" w:rsidP="004E17D0">
      <w:pPr>
        <w:pStyle w:val="ListParagraph"/>
        <w:numPr>
          <w:ilvl w:val="0"/>
          <w:numId w:val="28"/>
        </w:numPr>
        <w:spacing w:before="240" w:line="360" w:lineRule="auto"/>
        <w:contextualSpacing/>
        <w:rPr>
          <w:sz w:val="22"/>
        </w:rPr>
      </w:pPr>
      <w:bookmarkStart w:id="6" w:name="_Hlk88126923"/>
      <w:r w:rsidRPr="002336C9">
        <w:rPr>
          <w:sz w:val="22"/>
        </w:rPr>
        <w:t xml:space="preserve">Add details of any people who want to take part in secure video calls with </w:t>
      </w:r>
      <w:r w:rsidR="008C1A7E" w:rsidRPr="002336C9">
        <w:rPr>
          <w:sz w:val="22"/>
        </w:rPr>
        <w:t>you.</w:t>
      </w:r>
    </w:p>
    <w:p w14:paraId="17E8BAC2" w14:textId="77777777" w:rsidR="008F29A1" w:rsidRPr="002336C9" w:rsidRDefault="008F29A1" w:rsidP="004E17D0">
      <w:pPr>
        <w:pStyle w:val="ListParagraph"/>
        <w:numPr>
          <w:ilvl w:val="0"/>
          <w:numId w:val="28"/>
        </w:numPr>
        <w:spacing w:before="240" w:line="360" w:lineRule="auto"/>
        <w:contextualSpacing/>
        <w:rPr>
          <w:sz w:val="22"/>
        </w:rPr>
      </w:pPr>
      <w:r w:rsidRPr="002336C9">
        <w:rPr>
          <w:sz w:val="22"/>
        </w:rPr>
        <w:t>Upload a clear photo of each participant’s face.</w:t>
      </w:r>
    </w:p>
    <w:p w14:paraId="5651636A" w14:textId="6F520D12" w:rsidR="008F29A1" w:rsidRPr="002336C9" w:rsidRDefault="008F29A1" w:rsidP="004E17D0">
      <w:pPr>
        <w:pStyle w:val="ListParagraph"/>
        <w:numPr>
          <w:ilvl w:val="0"/>
          <w:numId w:val="28"/>
        </w:numPr>
        <w:spacing w:before="240" w:line="360" w:lineRule="auto"/>
        <w:contextualSpacing/>
        <w:rPr>
          <w:sz w:val="22"/>
        </w:rPr>
      </w:pPr>
      <w:r w:rsidRPr="002336C9">
        <w:rPr>
          <w:sz w:val="22"/>
        </w:rPr>
        <w:t xml:space="preserve">Upload a photo of ID for people over the age of 18 only, unless the prison specifically asks you to provide anything </w:t>
      </w:r>
      <w:r w:rsidR="008C1A7E" w:rsidRPr="002336C9">
        <w:rPr>
          <w:sz w:val="22"/>
        </w:rPr>
        <w:t>else.</w:t>
      </w:r>
    </w:p>
    <w:bookmarkEnd w:id="6"/>
    <w:p w14:paraId="0B5FC987" w14:textId="5D5A97A9" w:rsidR="008F29A1" w:rsidRPr="002336C9" w:rsidRDefault="008F29A1" w:rsidP="004E17D0">
      <w:pPr>
        <w:spacing w:line="360" w:lineRule="auto"/>
        <w:rPr>
          <w:sz w:val="22"/>
        </w:rPr>
      </w:pPr>
      <w:r w:rsidRPr="002336C9">
        <w:rPr>
          <w:noProof/>
          <w:sz w:val="22"/>
        </w:rPr>
        <w:drawing>
          <wp:inline distT="0" distB="0" distL="0" distR="0" wp14:anchorId="3B3234DF" wp14:editId="58D43450">
            <wp:extent cx="1270966" cy="1656215"/>
            <wp:effectExtent l="0" t="0" r="5715" b="1270"/>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1773" cy="1670298"/>
                    </a:xfrm>
                    <a:prstGeom prst="rect">
                      <a:avLst/>
                    </a:prstGeom>
                    <a:noFill/>
                    <a:ln>
                      <a:noFill/>
                    </a:ln>
                  </pic:spPr>
                </pic:pic>
              </a:graphicData>
            </a:graphic>
          </wp:inline>
        </w:drawing>
      </w:r>
    </w:p>
    <w:p w14:paraId="74C308B8" w14:textId="2364FD72" w:rsidR="008F29A1" w:rsidRPr="002336C9" w:rsidRDefault="008F29A1" w:rsidP="004E17D0">
      <w:pPr>
        <w:pStyle w:val="Heading2"/>
        <w:spacing w:line="360" w:lineRule="auto"/>
        <w:rPr>
          <w:sz w:val="22"/>
        </w:rPr>
      </w:pPr>
      <w:r w:rsidRPr="002336C9">
        <w:rPr>
          <w:sz w:val="22"/>
        </w:rPr>
        <w:t xml:space="preserve">Step 4: Book a call. Prison staff will either invite you to book a secure video </w:t>
      </w:r>
      <w:r w:rsidR="00651F7B" w:rsidRPr="002336C9">
        <w:rPr>
          <w:sz w:val="22"/>
        </w:rPr>
        <w:t>call,</w:t>
      </w:r>
      <w:r w:rsidRPr="002336C9">
        <w:rPr>
          <w:sz w:val="22"/>
        </w:rPr>
        <w:t xml:space="preserve"> or you will be able to request a call, depending on the booking system the prison is operating.</w:t>
      </w:r>
    </w:p>
    <w:p w14:paraId="79328263" w14:textId="77777777" w:rsidR="008F29A1" w:rsidRPr="002336C9" w:rsidRDefault="008F29A1" w:rsidP="004E17D0">
      <w:pPr>
        <w:spacing w:line="360" w:lineRule="auto"/>
        <w:rPr>
          <w:sz w:val="22"/>
        </w:rPr>
      </w:pPr>
      <w:bookmarkStart w:id="7" w:name="_Hlk88130041"/>
      <w:r w:rsidRPr="002336C9">
        <w:rPr>
          <w:sz w:val="22"/>
        </w:rPr>
        <w:t>You will receive a notification when your secure video call has been scheduled. (Remember, notifications from Prison Video should be enabled or allowed on your phone or tablet device).</w:t>
      </w:r>
    </w:p>
    <w:bookmarkEnd w:id="7"/>
    <w:p w14:paraId="21C1006F" w14:textId="738F2492" w:rsidR="008F29A1" w:rsidRPr="002336C9" w:rsidRDefault="008F29A1" w:rsidP="008F29A1">
      <w:pPr>
        <w:rPr>
          <w:sz w:val="22"/>
        </w:rPr>
      </w:pPr>
      <w:r w:rsidRPr="002336C9">
        <w:rPr>
          <w:noProof/>
          <w:sz w:val="22"/>
        </w:rPr>
        <w:lastRenderedPageBreak/>
        <w:drawing>
          <wp:inline distT="0" distB="0" distL="0" distR="0" wp14:anchorId="1023337E" wp14:editId="2519D789">
            <wp:extent cx="3457575" cy="1427008"/>
            <wp:effectExtent l="0" t="0" r="0" b="190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88306" cy="1439691"/>
                    </a:xfrm>
                    <a:prstGeom prst="rect">
                      <a:avLst/>
                    </a:prstGeom>
                    <a:noFill/>
                    <a:ln>
                      <a:noFill/>
                    </a:ln>
                  </pic:spPr>
                </pic:pic>
              </a:graphicData>
            </a:graphic>
          </wp:inline>
        </w:drawing>
      </w:r>
    </w:p>
    <w:p w14:paraId="043A6E88" w14:textId="12F40FE2" w:rsidR="008F29A1" w:rsidRPr="002336C9" w:rsidRDefault="008F29A1" w:rsidP="004E17D0">
      <w:pPr>
        <w:pStyle w:val="Heading2"/>
        <w:spacing w:line="360" w:lineRule="auto"/>
        <w:rPr>
          <w:sz w:val="22"/>
        </w:rPr>
      </w:pPr>
      <w:r w:rsidRPr="002336C9">
        <w:rPr>
          <w:sz w:val="22"/>
        </w:rPr>
        <w:t xml:space="preserve">Step 5: Get set up for the secure video </w:t>
      </w:r>
      <w:r w:rsidR="008C1A7E" w:rsidRPr="002336C9">
        <w:rPr>
          <w:sz w:val="22"/>
        </w:rPr>
        <w:t>call.</w:t>
      </w:r>
    </w:p>
    <w:p w14:paraId="50AF0077" w14:textId="77777777" w:rsidR="008F29A1" w:rsidRPr="002336C9" w:rsidRDefault="008F29A1" w:rsidP="004E17D0">
      <w:pPr>
        <w:pStyle w:val="ListParagraph"/>
        <w:numPr>
          <w:ilvl w:val="0"/>
          <w:numId w:val="29"/>
        </w:numPr>
        <w:spacing w:before="240" w:line="360" w:lineRule="auto"/>
        <w:contextualSpacing/>
        <w:rPr>
          <w:sz w:val="22"/>
        </w:rPr>
      </w:pPr>
      <w:r w:rsidRPr="002336C9">
        <w:rPr>
          <w:sz w:val="22"/>
        </w:rPr>
        <w:t xml:space="preserve">Check your internet connection. Wi-Fi is recommended, but you can also use 3G or 4G mobile data. </w:t>
      </w:r>
    </w:p>
    <w:p w14:paraId="64B1C3BF" w14:textId="77777777" w:rsidR="008F29A1" w:rsidRPr="002336C9" w:rsidRDefault="008F29A1" w:rsidP="004E17D0">
      <w:pPr>
        <w:pStyle w:val="ListParagraph"/>
        <w:numPr>
          <w:ilvl w:val="0"/>
          <w:numId w:val="29"/>
        </w:numPr>
        <w:spacing w:before="240" w:line="360" w:lineRule="auto"/>
        <w:contextualSpacing/>
        <w:rPr>
          <w:sz w:val="22"/>
        </w:rPr>
      </w:pPr>
      <w:r w:rsidRPr="002336C9">
        <w:rPr>
          <w:sz w:val="22"/>
        </w:rPr>
        <w:t>Open the Prison Video app on your phone or tablet device.</w:t>
      </w:r>
    </w:p>
    <w:p w14:paraId="12AF7385" w14:textId="46EF7229" w:rsidR="008F29A1" w:rsidRPr="002336C9" w:rsidRDefault="008F29A1" w:rsidP="004E17D0">
      <w:pPr>
        <w:pStyle w:val="Heading2"/>
        <w:spacing w:line="360" w:lineRule="auto"/>
        <w:rPr>
          <w:sz w:val="22"/>
        </w:rPr>
      </w:pPr>
      <w:r w:rsidRPr="002336C9">
        <w:rPr>
          <w:sz w:val="22"/>
        </w:rPr>
        <w:t xml:space="preserve">Step 6: Have the secure video </w:t>
      </w:r>
      <w:r w:rsidR="008C1A7E" w:rsidRPr="002336C9">
        <w:rPr>
          <w:sz w:val="22"/>
        </w:rPr>
        <w:t>call.</w:t>
      </w:r>
    </w:p>
    <w:p w14:paraId="6FEF75D4" w14:textId="77777777" w:rsidR="008F29A1" w:rsidRPr="002336C9" w:rsidRDefault="008F29A1" w:rsidP="004E17D0">
      <w:pPr>
        <w:spacing w:line="360" w:lineRule="auto"/>
        <w:rPr>
          <w:sz w:val="22"/>
        </w:rPr>
      </w:pPr>
      <w:bookmarkStart w:id="8" w:name="_Hlk88132011"/>
      <w:r w:rsidRPr="002336C9">
        <w:rPr>
          <w:sz w:val="22"/>
        </w:rPr>
        <w:t xml:space="preserve">The call will start when your family member or significant other has connected at the other end, so please be patient. You will be notified when the call starts. </w:t>
      </w:r>
    </w:p>
    <w:p w14:paraId="50882EEA" w14:textId="77777777" w:rsidR="008F29A1" w:rsidRPr="002336C9" w:rsidRDefault="008F29A1" w:rsidP="004E17D0">
      <w:pPr>
        <w:spacing w:line="360" w:lineRule="auto"/>
        <w:textAlignment w:val="baseline"/>
        <w:rPr>
          <w:sz w:val="22"/>
        </w:rPr>
      </w:pPr>
      <w:bookmarkStart w:id="9" w:name="_Hlk88132142"/>
      <w:bookmarkEnd w:id="8"/>
      <w:r w:rsidRPr="002336C9">
        <w:rPr>
          <w:sz w:val="22"/>
        </w:rPr>
        <w:t>Once you receive a notification to join the call you will need to agree to the rules and allow any required permissions</w:t>
      </w:r>
      <w:bookmarkEnd w:id="9"/>
      <w:r w:rsidRPr="002336C9">
        <w:rPr>
          <w:sz w:val="22"/>
        </w:rPr>
        <w:t>. You will then be able to see and hear each other.</w:t>
      </w:r>
      <w:bookmarkStart w:id="10" w:name="_Hlk88132220"/>
    </w:p>
    <w:p w14:paraId="5E24EBA2" w14:textId="77777777" w:rsidR="008F29A1" w:rsidRDefault="008F29A1" w:rsidP="004E17D0">
      <w:pPr>
        <w:pStyle w:val="paragraph"/>
        <w:spacing w:line="360" w:lineRule="auto"/>
        <w:rPr>
          <w:rFonts w:ascii="Arial" w:eastAsia="Arial" w:hAnsi="Arial" w:cs="Arial"/>
          <w:sz w:val="22"/>
          <w:szCs w:val="22"/>
        </w:rPr>
      </w:pPr>
      <w:r w:rsidRPr="002336C9">
        <w:rPr>
          <w:rFonts w:ascii="Arial" w:eastAsia="Arial" w:hAnsi="Arial" w:cs="Arial"/>
          <w:sz w:val="22"/>
          <w:szCs w:val="22"/>
        </w:rPr>
        <w:t xml:space="preserve">Email </w:t>
      </w:r>
      <w:hyperlink r:id="rId43" w:history="1">
        <w:r w:rsidRPr="002336C9">
          <w:rPr>
            <w:rStyle w:val="Hyperlink"/>
            <w:rFonts w:ascii="Arial" w:eastAsia="Arial" w:hAnsi="Arial" w:cs="Arial"/>
            <w:sz w:val="22"/>
            <w:szCs w:val="22"/>
          </w:rPr>
          <w:t>support@prisonvideo.com</w:t>
        </w:r>
      </w:hyperlink>
      <w:r w:rsidRPr="002336C9">
        <w:rPr>
          <w:rFonts w:ascii="Arial" w:eastAsia="Arial" w:hAnsi="Arial" w:cs="Arial"/>
          <w:sz w:val="22"/>
          <w:szCs w:val="22"/>
        </w:rPr>
        <w:t xml:space="preserve">  </w:t>
      </w:r>
      <w:bookmarkEnd w:id="10"/>
    </w:p>
    <w:p w14:paraId="51BFCEF1" w14:textId="77777777" w:rsidR="00F025FA" w:rsidRPr="002336C9" w:rsidRDefault="00F025FA" w:rsidP="004E17D0">
      <w:pPr>
        <w:pStyle w:val="paragraph"/>
        <w:spacing w:line="360" w:lineRule="auto"/>
        <w:rPr>
          <w:rFonts w:ascii="Arial" w:eastAsia="Arial" w:hAnsi="Arial" w:cs="Arial"/>
          <w:sz w:val="22"/>
          <w:szCs w:val="22"/>
        </w:rPr>
      </w:pPr>
    </w:p>
    <w:p w14:paraId="317F89CD" w14:textId="77777777" w:rsidR="001C08F6" w:rsidRPr="002336C9" w:rsidRDefault="001C08F6" w:rsidP="001C08F6">
      <w:pPr>
        <w:spacing w:after="120" w:line="360" w:lineRule="auto"/>
        <w:rPr>
          <w:rFonts w:eastAsia="Times New Roman"/>
          <w:b/>
          <w:sz w:val="22"/>
          <w:lang w:eastAsia="en-GB" w:bidi="ar-SA"/>
        </w:rPr>
      </w:pPr>
      <w:r w:rsidRPr="002336C9">
        <w:rPr>
          <w:rFonts w:eastAsia="Times New Roman"/>
          <w:b/>
          <w:sz w:val="22"/>
          <w:lang w:eastAsia="en-GB" w:bidi="ar-SA"/>
        </w:rPr>
        <w:t>Assessment on induction</w:t>
      </w:r>
    </w:p>
    <w:p w14:paraId="2A45B340" w14:textId="77777777" w:rsidR="001C08F6" w:rsidRPr="002336C9" w:rsidRDefault="001C08F6" w:rsidP="001C08F6">
      <w:pPr>
        <w:spacing w:after="120" w:line="360" w:lineRule="auto"/>
        <w:rPr>
          <w:rFonts w:eastAsia="Times New Roman"/>
          <w:sz w:val="22"/>
          <w:lang w:eastAsia="en-GB" w:bidi="ar-SA"/>
        </w:rPr>
      </w:pPr>
      <w:r w:rsidRPr="002336C9">
        <w:rPr>
          <w:rFonts w:eastAsia="Times New Roman"/>
          <w:sz w:val="22"/>
          <w:lang w:eastAsia="en-GB" w:bidi="ar-SA"/>
        </w:rPr>
        <w:t>The induction team of staff completes an induction assessment on every child who comes into custody within the first week, they will explain the services we provide, including the visits booking process, how the telephones work, receiving and spending money, receiving clothing and property, letter writing, communication with family, and the various family interventions, etc.</w:t>
      </w:r>
    </w:p>
    <w:p w14:paraId="4240C891" w14:textId="3A74210A" w:rsidR="001E1EE4" w:rsidRPr="002336C9" w:rsidRDefault="0091026C" w:rsidP="004E17D0">
      <w:pPr>
        <w:spacing w:line="360" w:lineRule="auto"/>
        <w:rPr>
          <w:sz w:val="22"/>
          <w:lang w:bidi="ar-SA"/>
        </w:rPr>
      </w:pPr>
      <w:r w:rsidRPr="002336C9">
        <w:rPr>
          <w:rFonts w:eastAsia="Times New Roman"/>
          <w:b/>
          <w:bCs/>
          <w:sz w:val="22"/>
          <w:lang w:eastAsia="en-GB" w:bidi="ar-SA"/>
        </w:rPr>
        <w:t>Wetherby’s Social Work Team</w:t>
      </w:r>
      <w:r w:rsidR="001E1EE4" w:rsidRPr="002336C9">
        <w:rPr>
          <w:rFonts w:eastAsia="Times New Roman"/>
          <w:b/>
          <w:bCs/>
          <w:sz w:val="22"/>
          <w:lang w:eastAsia="en-GB" w:bidi="ar-SA"/>
        </w:rPr>
        <w:t xml:space="preserve"> </w:t>
      </w:r>
      <w:r w:rsidR="001E1EE4" w:rsidRPr="002336C9">
        <w:rPr>
          <w:sz w:val="22"/>
          <w:lang w:bidi="ar-SA"/>
        </w:rPr>
        <w:t>Wetherby’s Social Work Team is a fully embedded, integrated service which, in the first instance works side</w:t>
      </w:r>
      <w:r w:rsidR="00E52AF0" w:rsidRPr="002336C9">
        <w:rPr>
          <w:sz w:val="22"/>
          <w:lang w:bidi="ar-SA"/>
        </w:rPr>
        <w:t xml:space="preserve"> by side with the Resettlement </w:t>
      </w:r>
      <w:r w:rsidR="001E1EE4" w:rsidRPr="002336C9">
        <w:rPr>
          <w:sz w:val="22"/>
          <w:lang w:bidi="ar-SA"/>
        </w:rPr>
        <w:t>HUB and Safeguarding Department. Their role is to support the establishment and its functions in identifying initial and ongoing needs of the children which could hamper positive outcomes for them and their families.</w:t>
      </w:r>
      <w:r w:rsidR="001E1EE4" w:rsidRPr="002336C9">
        <w:rPr>
          <w:sz w:val="22"/>
        </w:rPr>
        <w:t xml:space="preserve"> </w:t>
      </w:r>
      <w:r w:rsidR="001E1EE4" w:rsidRPr="002336C9">
        <w:rPr>
          <w:sz w:val="22"/>
          <w:lang w:bidi="ar-SA"/>
        </w:rPr>
        <w:t xml:space="preserve">The Social Work Team ensure all children in care are identified at their initial screenings.  In addition, they support financial support for children, leaving care support and rights, assist in relation to </w:t>
      </w:r>
      <w:r w:rsidR="001E1EE4" w:rsidRPr="002336C9">
        <w:rPr>
          <w:sz w:val="22"/>
          <w:lang w:bidi="ar-SA"/>
        </w:rPr>
        <w:lastRenderedPageBreak/>
        <w:t xml:space="preserve">accommodation for release and escalate if required. If a young adult is transferred to the adult </w:t>
      </w:r>
      <w:r w:rsidR="00E52AF0" w:rsidRPr="002336C9">
        <w:rPr>
          <w:sz w:val="22"/>
          <w:lang w:bidi="ar-SA"/>
        </w:rPr>
        <w:t xml:space="preserve">estate the social work </w:t>
      </w:r>
      <w:r w:rsidR="008C1A7E" w:rsidRPr="002336C9">
        <w:rPr>
          <w:sz w:val="22"/>
          <w:lang w:bidi="ar-SA"/>
        </w:rPr>
        <w:t>team,</w:t>
      </w:r>
      <w:r w:rsidR="00E52AF0" w:rsidRPr="002336C9">
        <w:rPr>
          <w:sz w:val="22"/>
          <w:lang w:bidi="ar-SA"/>
        </w:rPr>
        <w:t xml:space="preserve"> ensure</w:t>
      </w:r>
      <w:r w:rsidR="001E1EE4" w:rsidRPr="002336C9">
        <w:rPr>
          <w:sz w:val="22"/>
          <w:lang w:bidi="ar-SA"/>
        </w:rPr>
        <w:t xml:space="preserve"> the receiving establishment is made aware that they are a care leaver. </w:t>
      </w:r>
    </w:p>
    <w:p w14:paraId="4240C892" w14:textId="77777777" w:rsidR="001E1EE4" w:rsidRPr="002336C9" w:rsidRDefault="001E1EE4" w:rsidP="004E17D0">
      <w:pPr>
        <w:spacing w:line="360" w:lineRule="auto"/>
        <w:rPr>
          <w:sz w:val="22"/>
          <w:lang w:bidi="ar-SA"/>
        </w:rPr>
      </w:pPr>
      <w:r w:rsidRPr="002336C9">
        <w:rPr>
          <w:sz w:val="22"/>
          <w:lang w:bidi="ar-SA"/>
        </w:rPr>
        <w:t xml:space="preserve">The social work team also offer support for pre-birth assessments or if a social worker is involved in a child’s life they can link up to the child’s social worker </w:t>
      </w:r>
      <w:r w:rsidR="00E52AF0" w:rsidRPr="002336C9">
        <w:rPr>
          <w:sz w:val="22"/>
          <w:lang w:bidi="ar-SA"/>
        </w:rPr>
        <w:t xml:space="preserve">and the dad </w:t>
      </w:r>
      <w:r w:rsidRPr="002336C9">
        <w:rPr>
          <w:sz w:val="22"/>
          <w:lang w:bidi="ar-SA"/>
        </w:rPr>
        <w:t xml:space="preserve">whilst he is here at Wetherby. </w:t>
      </w:r>
    </w:p>
    <w:p w14:paraId="4240C893" w14:textId="77777777" w:rsidR="001E1EE4" w:rsidRPr="002336C9" w:rsidRDefault="001E1EE4" w:rsidP="004E17D0">
      <w:pPr>
        <w:spacing w:line="360" w:lineRule="auto"/>
        <w:rPr>
          <w:sz w:val="22"/>
          <w:lang w:bidi="ar-SA"/>
        </w:rPr>
      </w:pPr>
      <w:r w:rsidRPr="002336C9">
        <w:rPr>
          <w:sz w:val="22"/>
          <w:lang w:bidi="ar-SA"/>
        </w:rPr>
        <w:t>The Social Wo</w:t>
      </w:r>
      <w:r w:rsidR="00E52AF0" w:rsidRPr="002336C9">
        <w:rPr>
          <w:sz w:val="22"/>
          <w:lang w:bidi="ar-SA"/>
        </w:rPr>
        <w:t xml:space="preserve">rk team advise and support the </w:t>
      </w:r>
      <w:r w:rsidRPr="002336C9">
        <w:rPr>
          <w:sz w:val="22"/>
          <w:lang w:bidi="ar-SA"/>
        </w:rPr>
        <w:t>Safeguarding department re child protection matters.</w:t>
      </w:r>
    </w:p>
    <w:p w14:paraId="4240C894" w14:textId="21FD6AF7" w:rsidR="0026334E" w:rsidRPr="002336C9" w:rsidRDefault="00702565" w:rsidP="004E17D0">
      <w:pPr>
        <w:spacing w:before="100" w:beforeAutospacing="1" w:after="100" w:afterAutospacing="1" w:line="360" w:lineRule="auto"/>
        <w:rPr>
          <w:noProof/>
          <w:sz w:val="22"/>
          <w:lang w:eastAsia="en-GB" w:bidi="ar-SA"/>
        </w:rPr>
      </w:pPr>
      <w:r w:rsidRPr="002336C9">
        <w:rPr>
          <w:rFonts w:eastAsia="Times New Roman"/>
          <w:b/>
          <w:bCs/>
          <w:sz w:val="22"/>
          <w:lang w:eastAsia="en-GB" w:bidi="ar-SA"/>
        </w:rPr>
        <w:t xml:space="preserve">Park </w:t>
      </w:r>
      <w:r w:rsidR="00806635" w:rsidRPr="002336C9">
        <w:rPr>
          <w:rFonts w:eastAsia="Times New Roman"/>
          <w:b/>
          <w:bCs/>
          <w:sz w:val="22"/>
          <w:lang w:eastAsia="en-GB" w:bidi="ar-SA"/>
        </w:rPr>
        <w:t>run.</w:t>
      </w:r>
      <w:r w:rsidR="00F200BF" w:rsidRPr="002336C9">
        <w:rPr>
          <w:noProof/>
          <w:sz w:val="22"/>
          <w:lang w:eastAsia="en-GB" w:bidi="ar-SA"/>
        </w:rPr>
        <w:drawing>
          <wp:inline distT="0" distB="0" distL="0" distR="0" wp14:anchorId="6ECE8ADF" wp14:editId="04B28114">
            <wp:extent cx="1704975" cy="893082"/>
            <wp:effectExtent l="0" t="0" r="0" b="2540"/>
            <wp:docPr id="1266826100" name="Picture 1266826100" descr="P:\Social workers\Current\Case Recording\Joanne Gray\5. Parkrun\parkrun_vitality_official_colo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ocial workers\Current\Case Recording\Joanne Gray\5. Parkrun\parkrun_vitality_official_colour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08886" cy="895131"/>
                    </a:xfrm>
                    <a:prstGeom prst="rect">
                      <a:avLst/>
                    </a:prstGeom>
                    <a:noFill/>
                    <a:ln>
                      <a:noFill/>
                    </a:ln>
                  </pic:spPr>
                </pic:pic>
              </a:graphicData>
            </a:graphic>
          </wp:inline>
        </w:drawing>
      </w:r>
    </w:p>
    <w:p w14:paraId="4240C898" w14:textId="409385D9" w:rsidR="00624B79" w:rsidRPr="002336C9" w:rsidRDefault="00702565" w:rsidP="004E17D0">
      <w:pPr>
        <w:spacing w:line="360" w:lineRule="auto"/>
        <w:rPr>
          <w:sz w:val="22"/>
        </w:rPr>
      </w:pPr>
      <w:r w:rsidRPr="002336C9">
        <w:rPr>
          <w:sz w:val="22"/>
        </w:rPr>
        <w:t xml:space="preserve">Keppel Park run takes place </w:t>
      </w:r>
      <w:r w:rsidR="00782934" w:rsidRPr="002336C9">
        <w:rPr>
          <w:sz w:val="22"/>
        </w:rPr>
        <w:t xml:space="preserve">occasionally on a </w:t>
      </w:r>
      <w:r w:rsidR="003770B5" w:rsidRPr="002336C9">
        <w:rPr>
          <w:sz w:val="22"/>
        </w:rPr>
        <w:t>S</w:t>
      </w:r>
      <w:r w:rsidRPr="002336C9">
        <w:rPr>
          <w:sz w:val="22"/>
        </w:rPr>
        <w:t xml:space="preserve">aturday morning at 9am in the grounds of the Keppel </w:t>
      </w:r>
      <w:r w:rsidR="00413602" w:rsidRPr="002336C9">
        <w:rPr>
          <w:sz w:val="22"/>
        </w:rPr>
        <w:t>Unit Young</w:t>
      </w:r>
      <w:r w:rsidR="008D7EEA" w:rsidRPr="002336C9">
        <w:rPr>
          <w:sz w:val="22"/>
        </w:rPr>
        <w:t xml:space="preserve"> people </w:t>
      </w:r>
      <w:r w:rsidR="00624B79" w:rsidRPr="002336C9">
        <w:rPr>
          <w:sz w:val="22"/>
        </w:rPr>
        <w:t>and st</w:t>
      </w:r>
      <w:r w:rsidR="00FF6F2C" w:rsidRPr="002336C9">
        <w:rPr>
          <w:sz w:val="22"/>
        </w:rPr>
        <w:t>aff members can walk, jog, run </w:t>
      </w:r>
      <w:r w:rsidR="00624B79" w:rsidRPr="002336C9">
        <w:rPr>
          <w:sz w:val="22"/>
        </w:rPr>
        <w:t xml:space="preserve">a 5Km route or volunteer </w:t>
      </w:r>
      <w:r w:rsidR="001C3130" w:rsidRPr="002336C9">
        <w:rPr>
          <w:sz w:val="22"/>
        </w:rPr>
        <w:t>to take part</w:t>
      </w:r>
      <w:r w:rsidR="00624B79" w:rsidRPr="002336C9">
        <w:rPr>
          <w:sz w:val="22"/>
        </w:rPr>
        <w:t>. Once eligible for ROTL (R</w:t>
      </w:r>
      <w:r w:rsidR="00855AAE" w:rsidRPr="002336C9">
        <w:rPr>
          <w:sz w:val="22"/>
        </w:rPr>
        <w:t>elease on temporary license</w:t>
      </w:r>
      <w:r w:rsidR="00624B79" w:rsidRPr="002336C9">
        <w:rPr>
          <w:sz w:val="22"/>
        </w:rPr>
        <w:t>) young people will be able to attend a local park</w:t>
      </w:r>
      <w:r w:rsidR="0068321B" w:rsidRPr="002336C9">
        <w:rPr>
          <w:sz w:val="22"/>
        </w:rPr>
        <w:t xml:space="preserve"> </w:t>
      </w:r>
      <w:r w:rsidR="00624B79" w:rsidRPr="002336C9">
        <w:rPr>
          <w:sz w:val="22"/>
        </w:rPr>
        <w:t>run to support continuation of this upon release.</w:t>
      </w:r>
    </w:p>
    <w:p w14:paraId="0CBC5042" w14:textId="1534EF83" w:rsidR="00EB2B47" w:rsidRPr="002336C9" w:rsidRDefault="00EB2B47" w:rsidP="004E17D0">
      <w:pPr>
        <w:spacing w:line="360" w:lineRule="auto"/>
        <w:rPr>
          <w:sz w:val="22"/>
          <w:lang w:bidi="ar-SA"/>
        </w:rPr>
      </w:pPr>
      <w:r w:rsidRPr="002336C9">
        <w:rPr>
          <w:noProof/>
          <w:sz w:val="22"/>
        </w:rPr>
        <w:drawing>
          <wp:inline distT="0" distB="0" distL="0" distR="0" wp14:anchorId="2AD523DF" wp14:editId="5990DF8B">
            <wp:extent cx="1248472" cy="1122045"/>
            <wp:effectExtent l="0" t="0" r="8890" b="1905"/>
            <wp:docPr id="1288327998" name="Picture 128832799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clipar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4349" cy="1127327"/>
                    </a:xfrm>
                    <a:prstGeom prst="rect">
                      <a:avLst/>
                    </a:prstGeom>
                    <a:noFill/>
                    <a:ln>
                      <a:noFill/>
                    </a:ln>
                  </pic:spPr>
                </pic:pic>
              </a:graphicData>
            </a:graphic>
          </wp:inline>
        </w:drawing>
      </w:r>
    </w:p>
    <w:p w14:paraId="3C4A9F69" w14:textId="77777777" w:rsidR="00DB3411" w:rsidRPr="002336C9" w:rsidRDefault="00DB3411" w:rsidP="004E17D0">
      <w:pPr>
        <w:spacing w:line="360" w:lineRule="auto"/>
        <w:rPr>
          <w:sz w:val="22"/>
          <w:lang w:bidi="ar-SA"/>
        </w:rPr>
      </w:pPr>
      <w:r w:rsidRPr="002336C9">
        <w:rPr>
          <w:sz w:val="22"/>
        </w:rPr>
        <w:t>Families can follow the results as they are published on the parkrun website each week, family members can also take part in the community at the same time as their child is completing Keppel parkrun. It offers a shared interest between family members where they can encourage each other to take part.</w:t>
      </w:r>
    </w:p>
    <w:p w14:paraId="4240C89D" w14:textId="24698F4D" w:rsidR="0091026C" w:rsidRPr="002336C9" w:rsidRDefault="00BA1F61" w:rsidP="004E17D0">
      <w:pPr>
        <w:spacing w:after="120" w:line="360" w:lineRule="auto"/>
        <w:rPr>
          <w:rFonts w:eastAsia="Times New Roman"/>
          <w:sz w:val="22"/>
          <w:lang w:eastAsia="en-GB" w:bidi="ar-SA"/>
        </w:rPr>
      </w:pPr>
      <w:r w:rsidRPr="002336C9">
        <w:rPr>
          <w:rFonts w:eastAsia="Times New Roman"/>
          <w:b/>
          <w:bCs/>
          <w:sz w:val="22"/>
          <w:lang w:eastAsia="en-GB" w:bidi="ar-SA"/>
        </w:rPr>
        <w:t>The Resettlement</w:t>
      </w:r>
      <w:r w:rsidR="008674AC" w:rsidRPr="002336C9">
        <w:rPr>
          <w:rFonts w:eastAsia="Times New Roman"/>
          <w:b/>
          <w:bCs/>
          <w:sz w:val="22"/>
          <w:lang w:eastAsia="en-GB" w:bidi="ar-SA"/>
        </w:rPr>
        <w:t xml:space="preserve"> and Offender Management Department</w:t>
      </w:r>
      <w:r w:rsidR="008674AC" w:rsidRPr="002336C9">
        <w:rPr>
          <w:rFonts w:eastAsia="Times New Roman"/>
          <w:sz w:val="22"/>
          <w:lang w:eastAsia="en-GB" w:bidi="ar-SA"/>
        </w:rPr>
        <w:t xml:space="preserve"> offer advice to young people with family related queries.  Remand and sentence planning meetings provide the forum to explore individual </w:t>
      </w:r>
      <w:r w:rsidR="00973EB7" w:rsidRPr="002336C9">
        <w:rPr>
          <w:rFonts w:eastAsia="Times New Roman"/>
          <w:sz w:val="22"/>
          <w:lang w:eastAsia="en-GB" w:bidi="ar-SA"/>
        </w:rPr>
        <w:t>need,</w:t>
      </w:r>
      <w:r w:rsidR="008674AC" w:rsidRPr="002336C9">
        <w:rPr>
          <w:rFonts w:eastAsia="Times New Roman"/>
          <w:sz w:val="22"/>
          <w:lang w:eastAsia="en-GB" w:bidi="ar-SA"/>
        </w:rPr>
        <w:t xml:space="preserve"> and any concerns can be referred to the relevant ag</w:t>
      </w:r>
      <w:r w:rsidRPr="002336C9">
        <w:rPr>
          <w:rFonts w:eastAsia="Times New Roman"/>
          <w:sz w:val="22"/>
          <w:lang w:eastAsia="en-GB" w:bidi="ar-SA"/>
        </w:rPr>
        <w:t>encies for support.  Resettlement practitioners</w:t>
      </w:r>
      <w:r w:rsidR="008674AC" w:rsidRPr="002336C9">
        <w:rPr>
          <w:rFonts w:eastAsia="Times New Roman"/>
          <w:sz w:val="22"/>
          <w:lang w:eastAsia="en-GB" w:bidi="ar-SA"/>
        </w:rPr>
        <w:t xml:space="preserve"> can also provide family liaison-based work for those wanting to establish contact with family members or rebuild previous links. </w:t>
      </w:r>
      <w:r w:rsidRPr="002336C9">
        <w:rPr>
          <w:rFonts w:eastAsia="Times New Roman"/>
          <w:sz w:val="22"/>
          <w:lang w:eastAsia="en-GB" w:bidi="ar-SA"/>
        </w:rPr>
        <w:t xml:space="preserve">Resettlement practitioners </w:t>
      </w:r>
      <w:r w:rsidR="008674AC" w:rsidRPr="002336C9">
        <w:rPr>
          <w:rFonts w:eastAsia="Times New Roman"/>
          <w:sz w:val="22"/>
          <w:lang w:eastAsia="en-GB" w:bidi="ar-SA"/>
        </w:rPr>
        <w:t xml:space="preserve">can also liaise with Public Protection colleagues for any Child Protection queries. One of the key roles of the </w:t>
      </w:r>
      <w:r w:rsidRPr="002336C9">
        <w:rPr>
          <w:rFonts w:eastAsia="Times New Roman"/>
          <w:sz w:val="22"/>
          <w:lang w:eastAsia="en-GB" w:bidi="ar-SA"/>
        </w:rPr>
        <w:t xml:space="preserve">Resettlement practitioners </w:t>
      </w:r>
      <w:r w:rsidR="008674AC" w:rsidRPr="002336C9">
        <w:rPr>
          <w:rFonts w:eastAsia="Times New Roman"/>
          <w:sz w:val="22"/>
          <w:lang w:eastAsia="en-GB" w:bidi="ar-SA"/>
        </w:rPr>
        <w:t xml:space="preserve">is to identify the influence the relationship between the child and their parent, guardian or carer has on the child’s behaviour. It may be that this relationship needs to be nurtured however at </w:t>
      </w:r>
      <w:r w:rsidR="008674AC" w:rsidRPr="002336C9">
        <w:rPr>
          <w:rFonts w:eastAsia="Times New Roman"/>
          <w:sz w:val="22"/>
          <w:lang w:eastAsia="en-GB" w:bidi="ar-SA"/>
        </w:rPr>
        <w:lastRenderedPageBreak/>
        <w:t>times these relationships can be extremely negative and detrimental on a young person’s responses and behaviour therefore a more complex approach may be needed to achieve positive outcomes for the young person.</w:t>
      </w:r>
    </w:p>
    <w:p w14:paraId="0AB4A2CE" w14:textId="77777777" w:rsidR="00EC6921" w:rsidRPr="002336C9" w:rsidRDefault="00EC6921" w:rsidP="004E17D0">
      <w:pPr>
        <w:spacing w:after="120" w:line="360" w:lineRule="auto"/>
        <w:rPr>
          <w:rFonts w:eastAsia="Times New Roman"/>
          <w:sz w:val="22"/>
          <w:lang w:eastAsia="en-GB" w:bidi="ar-SA"/>
        </w:rPr>
      </w:pPr>
    </w:p>
    <w:p w14:paraId="4240C89E" w14:textId="3DDAAF87" w:rsidR="0091026C" w:rsidRPr="002336C9" w:rsidRDefault="0091026C" w:rsidP="004E17D0">
      <w:pPr>
        <w:spacing w:after="120" w:line="360" w:lineRule="auto"/>
        <w:rPr>
          <w:rFonts w:eastAsia="Times New Roman"/>
          <w:sz w:val="22"/>
          <w:lang w:eastAsia="en-GB" w:bidi="ar-SA"/>
        </w:rPr>
      </w:pPr>
      <w:r w:rsidRPr="002336C9">
        <w:rPr>
          <w:rFonts w:eastAsia="Times New Roman"/>
          <w:b/>
          <w:bCs/>
          <w:sz w:val="22"/>
          <w:lang w:eastAsia="en-GB" w:bidi="ar-SA"/>
        </w:rPr>
        <w:t>The Official Prison Visitors</w:t>
      </w:r>
      <w:r w:rsidRPr="002336C9">
        <w:rPr>
          <w:rFonts w:eastAsia="Times New Roman"/>
          <w:sz w:val="22"/>
          <w:lang w:eastAsia="en-GB" w:bidi="ar-SA"/>
        </w:rPr>
        <w:t xml:space="preserve"> (OPVs) provide support to those young people that have little or no family contact.  They can also support those that do have family contact but require further support whilst in custody. The OPV (Official Prison Visitors) volunteers coordinate their visits through the Chaplaincy Team. Any member of staff working with young people can make a referral to the service. The OPV volunteers are a diverse group of individuals with many different skills and attributes that provide great support to those they are visiting. </w:t>
      </w:r>
    </w:p>
    <w:p w14:paraId="4240C8A1" w14:textId="283D413A" w:rsidR="0091026C" w:rsidRPr="002336C9" w:rsidRDefault="0091026C" w:rsidP="004E17D0">
      <w:pPr>
        <w:spacing w:after="120" w:line="360" w:lineRule="auto"/>
        <w:rPr>
          <w:rFonts w:eastAsia="Times New Roman"/>
          <w:sz w:val="22"/>
          <w:lang w:eastAsia="en-GB" w:bidi="ar-SA"/>
        </w:rPr>
      </w:pPr>
      <w:bookmarkStart w:id="11" w:name="_Hlk135376759"/>
      <w:r w:rsidRPr="002336C9">
        <w:rPr>
          <w:rFonts w:eastAsia="Times New Roman"/>
          <w:sz w:val="22"/>
          <w:lang w:eastAsia="en-GB" w:bidi="ar-SA"/>
        </w:rPr>
        <w:t xml:space="preserve">In addition to the OPV scheme, Wetherby are fortunate enough to have the support of the local charity </w:t>
      </w:r>
      <w:r w:rsidRPr="002336C9">
        <w:rPr>
          <w:rFonts w:eastAsia="Times New Roman"/>
          <w:b/>
          <w:bCs/>
          <w:sz w:val="22"/>
          <w:lang w:eastAsia="en-GB" w:bidi="ar-SA"/>
        </w:rPr>
        <w:t xml:space="preserve">In2Out. </w:t>
      </w:r>
      <w:r w:rsidRPr="002336C9">
        <w:rPr>
          <w:rFonts w:eastAsia="Times New Roman"/>
          <w:sz w:val="22"/>
          <w:lang w:eastAsia="en-GB" w:bidi="ar-SA"/>
        </w:rPr>
        <w:t xml:space="preserve">This is a service which children self-refer to and provides ongoing practical and emotional support during their time in Wetherby and when transitioning back into the community. The charity offers support in the areas of accommodation, employment, general personal skills in relation to independent living and this support continues well on into resettlement and beyond. This ‘mentoring style’ contact has proven to be very successful in reducing the risk of children’s re-offending when they leave custody. The charity tends to work more with children who do not have any family they can rely on support from however on many occasions, In2Out have helped re-build fractured relationships between children and their families producing positive outcomes for all. </w:t>
      </w:r>
    </w:p>
    <w:bookmarkEnd w:id="11"/>
    <w:p w14:paraId="4240C8A9" w14:textId="77777777" w:rsidR="00F841D9" w:rsidRPr="002336C9" w:rsidRDefault="00BA1F61" w:rsidP="004E17D0">
      <w:pPr>
        <w:spacing w:after="120" w:line="360" w:lineRule="auto"/>
        <w:rPr>
          <w:rFonts w:eastAsia="Times New Roman"/>
          <w:b/>
          <w:sz w:val="22"/>
          <w:lang w:eastAsia="en-GB" w:bidi="ar-SA"/>
        </w:rPr>
      </w:pPr>
      <w:r w:rsidRPr="002336C9">
        <w:rPr>
          <w:rFonts w:eastAsia="Times New Roman"/>
          <w:b/>
          <w:sz w:val="22"/>
          <w:lang w:eastAsia="en-GB" w:bidi="ar-SA"/>
        </w:rPr>
        <w:t>Psychology and Interventions</w:t>
      </w:r>
    </w:p>
    <w:p w14:paraId="4240C8AA" w14:textId="7DE0F708" w:rsidR="00F841D9" w:rsidRPr="002336C9" w:rsidRDefault="00F841D9" w:rsidP="004E17D0">
      <w:pPr>
        <w:spacing w:line="360" w:lineRule="auto"/>
        <w:rPr>
          <w:sz w:val="22"/>
        </w:rPr>
      </w:pPr>
      <w:r w:rsidRPr="002336C9">
        <w:rPr>
          <w:sz w:val="22"/>
        </w:rPr>
        <w:t xml:space="preserve">Psychology and Programmes try where possible, to inform children’s families and guardians that they have been selected and will be completing either a 1-1 or group intervention. Facilitators will keep those who wish to be involved, updated in their child’s </w:t>
      </w:r>
      <w:r w:rsidR="008C1A7E" w:rsidRPr="002336C9">
        <w:rPr>
          <w:sz w:val="22"/>
        </w:rPr>
        <w:t>progress,</w:t>
      </w:r>
      <w:r w:rsidRPr="002336C9">
        <w:rPr>
          <w:sz w:val="22"/>
        </w:rPr>
        <w:t xml:space="preserve"> and informed about their completion of interventions. It has proven helpful with children’s motivation and engagement throughout an intervention. On the completion of group interventions, Psychology and Programmes hold a celebration event in which families and guardians are invited to attend to celebrate the success of completers. During this event, children are presented with certificates and encouraged to show their families and guardians of the great work they have completed. </w:t>
      </w:r>
    </w:p>
    <w:p w14:paraId="3A71E51E" w14:textId="39AB0D35" w:rsidR="00AA01A0" w:rsidRPr="002336C9" w:rsidRDefault="000C03C8" w:rsidP="004E17D0">
      <w:pPr>
        <w:spacing w:line="360" w:lineRule="auto"/>
        <w:rPr>
          <w:b/>
          <w:bCs/>
          <w:sz w:val="22"/>
        </w:rPr>
      </w:pPr>
      <w:r w:rsidRPr="002336C9">
        <w:rPr>
          <w:b/>
          <w:bCs/>
          <w:sz w:val="22"/>
        </w:rPr>
        <w:t>Family therapy</w:t>
      </w:r>
    </w:p>
    <w:p w14:paraId="7972AB6F" w14:textId="2C741213" w:rsidR="001C2B33" w:rsidRPr="002336C9" w:rsidRDefault="001C2B33" w:rsidP="004E17D0">
      <w:pPr>
        <w:spacing w:line="360" w:lineRule="auto"/>
        <w:rPr>
          <w:sz w:val="22"/>
          <w:lang w:bidi="ar-SA"/>
        </w:rPr>
      </w:pPr>
      <w:r w:rsidRPr="002336C9">
        <w:rPr>
          <w:sz w:val="22"/>
        </w:rPr>
        <w:t xml:space="preserve">When your child comes into custody your family life can change for everyone in the family.  Brothers and sisters.  Fathers and mothers. Grandparents.  Guardians.  Sometimes it’s hard to keep your child at the centre of family life when they are in custody, especially if they have a long </w:t>
      </w:r>
      <w:r w:rsidRPr="002336C9">
        <w:rPr>
          <w:sz w:val="22"/>
        </w:rPr>
        <w:lastRenderedPageBreak/>
        <w:t xml:space="preserve">sentence.  Sometimes, it’s as harder for </w:t>
      </w:r>
      <w:r w:rsidR="0094515E" w:rsidRPr="002336C9">
        <w:rPr>
          <w:sz w:val="22"/>
        </w:rPr>
        <w:t>the brothers</w:t>
      </w:r>
      <w:r w:rsidRPr="002336C9">
        <w:rPr>
          <w:sz w:val="22"/>
        </w:rPr>
        <w:t xml:space="preserve"> and sisters and parents at home to come to terms with the Court verdict and sentence, as it is for the child you have here in Wetherby.  </w:t>
      </w:r>
    </w:p>
    <w:p w14:paraId="37018F66" w14:textId="787F6035" w:rsidR="001C2B33" w:rsidRPr="002336C9" w:rsidRDefault="00E654EE" w:rsidP="004E17D0">
      <w:pPr>
        <w:spacing w:line="360" w:lineRule="auto"/>
        <w:rPr>
          <w:sz w:val="22"/>
        </w:rPr>
      </w:pPr>
      <w:r w:rsidRPr="002336C9">
        <w:rPr>
          <w:noProof/>
          <w:sz w:val="22"/>
          <w:lang w:eastAsia="en-GB" w:bidi="ar-SA"/>
        </w:rPr>
        <w:drawing>
          <wp:inline distT="0" distB="0" distL="0" distR="0" wp14:anchorId="499AC0AC" wp14:editId="50DE6438">
            <wp:extent cx="2190750" cy="695325"/>
            <wp:effectExtent l="0" t="0" r="0" b="9525"/>
            <wp:docPr id="39" name="Picture 39" descr=" ">
              <a:hlinkClick xmlns:a="http://schemas.openxmlformats.org/drawingml/2006/main" r:id="rId46" tgtFrame="_blank"/>
            </wp:docPr>
            <wp:cNvGraphicFramePr/>
            <a:graphic xmlns:a="http://schemas.openxmlformats.org/drawingml/2006/main">
              <a:graphicData uri="http://schemas.openxmlformats.org/drawingml/2006/picture">
                <pic:pic xmlns:pic="http://schemas.openxmlformats.org/drawingml/2006/picture">
                  <pic:nvPicPr>
                    <pic:cNvPr id="39" name="Picture 39" descr=" ">
                      <a:hlinkClick r:id="rId46" tgtFrame="_blank"/>
                    </pic:cNvPr>
                    <pic:cNvPicPr/>
                  </pic:nvPicPr>
                  <pic:blipFill rotWithShape="1">
                    <a:blip r:embed="rId47">
                      <a:extLst>
                        <a:ext uri="{28A0092B-C50C-407E-A947-70E740481C1C}">
                          <a14:useLocalDpi xmlns:a14="http://schemas.microsoft.com/office/drawing/2010/main" val="0"/>
                        </a:ext>
                      </a:extLst>
                    </a:blip>
                    <a:srcRect t="29411" b="27647"/>
                    <a:stretch/>
                  </pic:blipFill>
                  <pic:spPr bwMode="auto">
                    <a:xfrm>
                      <a:off x="0" y="0"/>
                      <a:ext cx="2190750" cy="695325"/>
                    </a:xfrm>
                    <a:prstGeom prst="rect">
                      <a:avLst/>
                    </a:prstGeom>
                    <a:noFill/>
                    <a:ln>
                      <a:noFill/>
                    </a:ln>
                    <a:extLst>
                      <a:ext uri="{53640926-AAD7-44D8-BBD7-CCE9431645EC}">
                        <a14:shadowObscured xmlns:a14="http://schemas.microsoft.com/office/drawing/2010/main"/>
                      </a:ext>
                    </a:extLst>
                  </pic:spPr>
                </pic:pic>
              </a:graphicData>
            </a:graphic>
          </wp:inline>
        </w:drawing>
      </w:r>
    </w:p>
    <w:p w14:paraId="4240C8AE" w14:textId="06F9FAF0" w:rsidR="00A610ED" w:rsidRPr="002336C9" w:rsidRDefault="001C2B33" w:rsidP="004E17D0">
      <w:pPr>
        <w:spacing w:line="360" w:lineRule="auto"/>
        <w:rPr>
          <w:sz w:val="22"/>
        </w:rPr>
      </w:pPr>
      <w:r w:rsidRPr="002336C9">
        <w:rPr>
          <w:sz w:val="22"/>
        </w:rPr>
        <w:t xml:space="preserve">Family Therapy can be useful in helping everyone in a family better understand what has happened, and what needs to happen next.  Sometimes it helps to help to have a professional involved in your family life if communication between family members has become difficult or even if it seems impossible.  </w:t>
      </w:r>
    </w:p>
    <w:p w14:paraId="4240C8B9" w14:textId="0C79DD29" w:rsidR="0091026C" w:rsidRPr="002336C9" w:rsidRDefault="00DE7FC4" w:rsidP="00391E1C">
      <w:pPr>
        <w:spacing w:line="360" w:lineRule="auto"/>
        <w:jc w:val="center"/>
        <w:rPr>
          <w:sz w:val="22"/>
        </w:rPr>
      </w:pPr>
      <w:r w:rsidRPr="002336C9">
        <w:rPr>
          <w:noProof/>
          <w:sz w:val="22"/>
          <w:lang w:eastAsia="en-GB" w:bidi="ar-SA"/>
        </w:rPr>
        <w:t>`</w:t>
      </w:r>
      <w:r w:rsidR="0091026C" w:rsidRPr="002336C9">
        <w:rPr>
          <w:rFonts w:eastAsia="Times New Roman"/>
          <w:sz w:val="22"/>
          <w:lang w:eastAsia="en-GB" w:bidi="ar-SA"/>
        </w:rPr>
        <w:t xml:space="preserve">Those eligible </w:t>
      </w:r>
      <w:r w:rsidR="008C1A7E" w:rsidRPr="002336C9">
        <w:rPr>
          <w:rFonts w:eastAsia="Times New Roman"/>
          <w:sz w:val="22"/>
          <w:lang w:eastAsia="en-GB" w:bidi="ar-SA"/>
        </w:rPr>
        <w:t>can</w:t>
      </w:r>
      <w:r w:rsidR="0091026C" w:rsidRPr="002336C9">
        <w:rPr>
          <w:rFonts w:eastAsia="Times New Roman"/>
          <w:sz w:val="22"/>
          <w:lang w:eastAsia="en-GB" w:bidi="ar-SA"/>
        </w:rPr>
        <w:t xml:space="preserve"> apply for a </w:t>
      </w:r>
      <w:r w:rsidR="0091026C" w:rsidRPr="002336C9">
        <w:rPr>
          <w:rFonts w:eastAsia="Times New Roman"/>
          <w:b/>
          <w:sz w:val="22"/>
          <w:lang w:eastAsia="en-GB" w:bidi="ar-SA"/>
        </w:rPr>
        <w:t>ROTL</w:t>
      </w:r>
      <w:r w:rsidR="00804CC5" w:rsidRPr="002336C9">
        <w:rPr>
          <w:rFonts w:eastAsia="Times New Roman"/>
          <w:b/>
          <w:sz w:val="22"/>
          <w:lang w:eastAsia="en-GB" w:bidi="ar-SA"/>
        </w:rPr>
        <w:t xml:space="preserve"> </w:t>
      </w:r>
      <w:r w:rsidR="002A2701" w:rsidRPr="002336C9">
        <w:rPr>
          <w:rFonts w:eastAsia="Times New Roman"/>
          <w:b/>
          <w:sz w:val="22"/>
          <w:lang w:eastAsia="en-GB" w:bidi="ar-SA"/>
        </w:rPr>
        <w:t>(</w:t>
      </w:r>
      <w:r w:rsidR="002A2701" w:rsidRPr="002336C9">
        <w:rPr>
          <w:rFonts w:eastAsia="Times New Roman"/>
          <w:bCs/>
          <w:sz w:val="22"/>
          <w:lang w:eastAsia="en-GB" w:bidi="ar-SA"/>
        </w:rPr>
        <w:t xml:space="preserve">release on temporary </w:t>
      </w:r>
      <w:r w:rsidR="007B0059" w:rsidRPr="002336C9">
        <w:rPr>
          <w:rFonts w:eastAsia="Times New Roman"/>
          <w:bCs/>
          <w:sz w:val="22"/>
          <w:lang w:eastAsia="en-GB" w:bidi="ar-SA"/>
        </w:rPr>
        <w:t>licence</w:t>
      </w:r>
      <w:r w:rsidR="002A2701" w:rsidRPr="002336C9">
        <w:rPr>
          <w:rFonts w:eastAsia="Times New Roman"/>
          <w:b/>
          <w:sz w:val="22"/>
          <w:lang w:eastAsia="en-GB" w:bidi="ar-SA"/>
        </w:rPr>
        <w:t>)</w:t>
      </w:r>
      <w:r w:rsidR="00FD47EF" w:rsidRPr="002336C9">
        <w:rPr>
          <w:rFonts w:eastAsia="Times New Roman"/>
          <w:b/>
          <w:sz w:val="22"/>
          <w:lang w:eastAsia="en-GB" w:bidi="ar-SA"/>
        </w:rPr>
        <w:t xml:space="preserve"> </w:t>
      </w:r>
      <w:r w:rsidR="0091026C" w:rsidRPr="002336C9">
        <w:rPr>
          <w:rFonts w:eastAsia="Times New Roman"/>
          <w:sz w:val="22"/>
          <w:lang w:eastAsia="en-GB" w:bidi="ar-SA"/>
        </w:rPr>
        <w:t>which allows them to spend a day in the community with their family which support</w:t>
      </w:r>
      <w:r w:rsidR="00847570" w:rsidRPr="002336C9">
        <w:rPr>
          <w:rFonts w:eastAsia="Times New Roman"/>
          <w:sz w:val="22"/>
          <w:lang w:eastAsia="en-GB" w:bidi="ar-SA"/>
        </w:rPr>
        <w:t xml:space="preserve">s relationships and family ties and enables those who have proven that they are well behaved, trusted and progressing positively. </w:t>
      </w:r>
      <w:r w:rsidR="00226F2C" w:rsidRPr="002336C9">
        <w:rPr>
          <w:rFonts w:eastAsia="Times New Roman"/>
          <w:sz w:val="22"/>
          <w:lang w:eastAsia="en-GB" w:bidi="ar-SA"/>
        </w:rPr>
        <w:t xml:space="preserve"> </w:t>
      </w:r>
      <w:r w:rsidR="00D51A58" w:rsidRPr="002336C9">
        <w:rPr>
          <w:rFonts w:eastAsia="Times New Roman"/>
          <w:sz w:val="22"/>
          <w:lang w:eastAsia="en-GB" w:bidi="ar-SA"/>
        </w:rPr>
        <w:t>RO</w:t>
      </w:r>
      <w:r w:rsidR="00F200F1" w:rsidRPr="002336C9">
        <w:rPr>
          <w:rFonts w:eastAsia="Times New Roman"/>
          <w:sz w:val="22"/>
          <w:lang w:eastAsia="en-GB" w:bidi="ar-SA"/>
        </w:rPr>
        <w:t xml:space="preserve">TL can </w:t>
      </w:r>
      <w:r w:rsidR="00226F2C" w:rsidRPr="002336C9">
        <w:rPr>
          <w:rFonts w:eastAsia="Times New Roman"/>
          <w:sz w:val="22"/>
          <w:lang w:eastAsia="en-GB" w:bidi="ar-SA"/>
        </w:rPr>
        <w:t xml:space="preserve">be granted based upon risk assessments and eligibility. </w:t>
      </w:r>
      <w:r w:rsidR="00847570" w:rsidRPr="002336C9">
        <w:rPr>
          <w:rFonts w:eastAsia="Times New Roman"/>
          <w:sz w:val="22"/>
          <w:lang w:eastAsia="en-GB" w:bidi="ar-SA"/>
        </w:rPr>
        <w:t xml:space="preserve">When a child completes a successful ROTL it also opens other gateways of opportunity like </w:t>
      </w:r>
    </w:p>
    <w:p w14:paraId="4240C8BA" w14:textId="77777777" w:rsidR="00C6609B" w:rsidRPr="002336C9" w:rsidRDefault="00C6609B" w:rsidP="004E17D0">
      <w:pPr>
        <w:spacing w:after="120" w:line="360" w:lineRule="auto"/>
        <w:rPr>
          <w:rFonts w:eastAsia="Times New Roman"/>
          <w:sz w:val="22"/>
          <w:lang w:eastAsia="en-GB" w:bidi="ar-SA"/>
        </w:rPr>
      </w:pPr>
    </w:p>
    <w:p w14:paraId="4240C8BB" w14:textId="3A85DEE4" w:rsidR="00847570" w:rsidRPr="002336C9" w:rsidRDefault="00847570" w:rsidP="004E17D0">
      <w:pPr>
        <w:pStyle w:val="ListParagraph"/>
        <w:numPr>
          <w:ilvl w:val="0"/>
          <w:numId w:val="10"/>
        </w:numPr>
        <w:spacing w:after="120" w:line="360" w:lineRule="auto"/>
        <w:rPr>
          <w:rFonts w:eastAsia="Times New Roman"/>
          <w:sz w:val="22"/>
          <w:lang w:eastAsia="en-GB" w:bidi="ar-SA"/>
        </w:rPr>
      </w:pPr>
      <w:r w:rsidRPr="002336C9">
        <w:rPr>
          <w:rFonts w:eastAsia="Times New Roman"/>
          <w:sz w:val="22"/>
          <w:lang w:eastAsia="en-GB" w:bidi="ar-SA"/>
        </w:rPr>
        <w:t xml:space="preserve">Early </w:t>
      </w:r>
      <w:r w:rsidR="008C1A7E" w:rsidRPr="002336C9">
        <w:rPr>
          <w:rFonts w:eastAsia="Times New Roman"/>
          <w:sz w:val="22"/>
          <w:lang w:eastAsia="en-GB" w:bidi="ar-SA"/>
        </w:rPr>
        <w:t>released.</w:t>
      </w:r>
    </w:p>
    <w:p w14:paraId="4240C8BC" w14:textId="77777777" w:rsidR="00847570" w:rsidRPr="002336C9" w:rsidRDefault="00847570" w:rsidP="004E17D0">
      <w:pPr>
        <w:pStyle w:val="ListParagraph"/>
        <w:numPr>
          <w:ilvl w:val="0"/>
          <w:numId w:val="10"/>
        </w:numPr>
        <w:spacing w:after="120" w:line="360" w:lineRule="auto"/>
        <w:rPr>
          <w:rFonts w:eastAsia="Times New Roman"/>
          <w:sz w:val="22"/>
          <w:lang w:eastAsia="en-GB" w:bidi="ar-SA"/>
        </w:rPr>
      </w:pPr>
      <w:r w:rsidRPr="002336C9">
        <w:rPr>
          <w:rFonts w:eastAsia="Times New Roman"/>
          <w:sz w:val="22"/>
          <w:lang w:eastAsia="en-GB" w:bidi="ar-SA"/>
        </w:rPr>
        <w:t>Home detention curfew</w:t>
      </w:r>
    </w:p>
    <w:p w14:paraId="25CE8EAA" w14:textId="0757536A" w:rsidR="00FE7583" w:rsidRDefault="00847570" w:rsidP="004E17D0">
      <w:pPr>
        <w:pStyle w:val="ListParagraph"/>
        <w:numPr>
          <w:ilvl w:val="0"/>
          <w:numId w:val="10"/>
        </w:numPr>
        <w:spacing w:after="120" w:line="360" w:lineRule="auto"/>
        <w:rPr>
          <w:rFonts w:eastAsia="Times New Roman"/>
          <w:sz w:val="22"/>
          <w:lang w:eastAsia="en-GB" w:bidi="ar-SA"/>
        </w:rPr>
      </w:pPr>
      <w:r w:rsidRPr="002336C9">
        <w:rPr>
          <w:rFonts w:eastAsia="Times New Roman"/>
          <w:sz w:val="22"/>
          <w:lang w:eastAsia="en-GB" w:bidi="ar-SA"/>
        </w:rPr>
        <w:t>Parole</w:t>
      </w:r>
    </w:p>
    <w:p w14:paraId="5754E465" w14:textId="334A997F" w:rsidR="00174A49" w:rsidRPr="002336C9" w:rsidRDefault="00174A49" w:rsidP="004E17D0">
      <w:pPr>
        <w:pStyle w:val="ListParagraph"/>
        <w:numPr>
          <w:ilvl w:val="0"/>
          <w:numId w:val="10"/>
        </w:numPr>
        <w:spacing w:after="120" w:line="360" w:lineRule="auto"/>
        <w:rPr>
          <w:rFonts w:eastAsia="Times New Roman"/>
          <w:sz w:val="22"/>
          <w:lang w:eastAsia="en-GB" w:bidi="ar-SA"/>
        </w:rPr>
      </w:pPr>
      <w:r>
        <w:rPr>
          <w:rFonts w:eastAsia="Times New Roman"/>
          <w:sz w:val="22"/>
          <w:lang w:eastAsia="en-GB" w:bidi="ar-SA"/>
        </w:rPr>
        <w:t xml:space="preserve">Employment </w:t>
      </w:r>
    </w:p>
    <w:p w14:paraId="4240C8C2" w14:textId="1D64543B" w:rsidR="00531D85" w:rsidRPr="002336C9" w:rsidRDefault="0091026C" w:rsidP="004E17D0">
      <w:pPr>
        <w:spacing w:after="120" w:line="360" w:lineRule="auto"/>
        <w:rPr>
          <w:rFonts w:eastAsia="Times New Roman"/>
          <w:sz w:val="22"/>
          <w:lang w:eastAsia="en-GB" w:bidi="ar-SA"/>
        </w:rPr>
      </w:pPr>
      <w:r w:rsidRPr="002336C9">
        <w:rPr>
          <w:rFonts w:eastAsia="Times New Roman"/>
          <w:sz w:val="22"/>
          <w:lang w:eastAsia="en-GB" w:bidi="ar-SA"/>
        </w:rPr>
        <w:t xml:space="preserve">We </w:t>
      </w:r>
      <w:r w:rsidR="00391E1C" w:rsidRPr="002336C9">
        <w:rPr>
          <w:rFonts w:eastAsia="Times New Roman"/>
          <w:sz w:val="22"/>
          <w:lang w:eastAsia="en-GB" w:bidi="ar-SA"/>
        </w:rPr>
        <w:t xml:space="preserve">have </w:t>
      </w:r>
      <w:r w:rsidR="00670D97" w:rsidRPr="002336C9">
        <w:rPr>
          <w:rFonts w:eastAsia="Times New Roman"/>
          <w:sz w:val="22"/>
          <w:lang w:eastAsia="en-GB" w:bidi="ar-SA"/>
        </w:rPr>
        <w:t>regular</w:t>
      </w:r>
      <w:r w:rsidR="00CF7C0E" w:rsidRPr="002336C9">
        <w:rPr>
          <w:rFonts w:eastAsia="Times New Roman"/>
          <w:sz w:val="22"/>
          <w:lang w:eastAsia="en-GB" w:bidi="ar-SA"/>
        </w:rPr>
        <w:t xml:space="preserve"> </w:t>
      </w:r>
      <w:r w:rsidR="008C6D88" w:rsidRPr="002336C9">
        <w:rPr>
          <w:rFonts w:eastAsia="Times New Roman"/>
          <w:b/>
          <w:bCs/>
          <w:sz w:val="22"/>
          <w:lang w:eastAsia="en-GB" w:bidi="ar-SA"/>
        </w:rPr>
        <w:t>Themed</w:t>
      </w:r>
      <w:r w:rsidR="00391E1C" w:rsidRPr="002336C9">
        <w:rPr>
          <w:rFonts w:eastAsia="Times New Roman"/>
          <w:b/>
          <w:bCs/>
          <w:sz w:val="22"/>
          <w:lang w:eastAsia="en-GB" w:bidi="ar-SA"/>
        </w:rPr>
        <w:t>/ supported</w:t>
      </w:r>
      <w:r w:rsidR="00E10619" w:rsidRPr="002336C9">
        <w:rPr>
          <w:rFonts w:eastAsia="Times New Roman"/>
          <w:b/>
          <w:bCs/>
          <w:sz w:val="22"/>
          <w:lang w:eastAsia="en-GB" w:bidi="ar-SA"/>
        </w:rPr>
        <w:t xml:space="preserve"> visits</w:t>
      </w:r>
      <w:r w:rsidR="002F0B43" w:rsidRPr="002336C9">
        <w:rPr>
          <w:rFonts w:eastAsia="Times New Roman"/>
          <w:b/>
          <w:bCs/>
          <w:sz w:val="22"/>
          <w:lang w:eastAsia="en-GB" w:bidi="ar-SA"/>
        </w:rPr>
        <w:t>,</w:t>
      </w:r>
      <w:r w:rsidRPr="002336C9">
        <w:rPr>
          <w:rFonts w:eastAsia="Times New Roman"/>
          <w:sz w:val="22"/>
          <w:lang w:eastAsia="en-GB" w:bidi="ar-SA"/>
        </w:rPr>
        <w:t xml:space="preserve"> the aim is to encourage, strengthen and maintain positive relationships whilst in custody as per Lord Farmers report that </w:t>
      </w:r>
      <w:r w:rsidRPr="002336C9">
        <w:rPr>
          <w:rFonts w:eastAsia="Times New Roman"/>
          <w:b/>
          <w:bCs/>
          <w:sz w:val="22"/>
          <w:lang w:eastAsia="en-GB" w:bidi="ar-SA"/>
        </w:rPr>
        <w:t>“Family should be</w:t>
      </w:r>
      <w:r w:rsidRPr="002336C9">
        <w:rPr>
          <w:rFonts w:eastAsia="Times New Roman"/>
          <w:sz w:val="22"/>
          <w:lang w:eastAsia="en-GB" w:bidi="ar-SA"/>
        </w:rPr>
        <w:t xml:space="preserve"> </w:t>
      </w:r>
      <w:r w:rsidRPr="002336C9">
        <w:rPr>
          <w:rFonts w:eastAsia="Times New Roman"/>
          <w:b/>
          <w:bCs/>
          <w:sz w:val="22"/>
          <w:lang w:eastAsia="en-GB" w:bidi="ar-SA"/>
        </w:rPr>
        <w:t xml:space="preserve">the golden </w:t>
      </w:r>
      <w:r w:rsidR="009C13AA" w:rsidRPr="002336C9">
        <w:rPr>
          <w:rFonts w:eastAsia="Times New Roman"/>
          <w:b/>
          <w:bCs/>
          <w:sz w:val="22"/>
          <w:lang w:eastAsia="en-GB" w:bidi="ar-SA"/>
        </w:rPr>
        <w:t>thread”.</w:t>
      </w:r>
      <w:r w:rsidRPr="002336C9">
        <w:rPr>
          <w:rFonts w:eastAsia="Times New Roman"/>
          <w:sz w:val="22"/>
          <w:lang w:eastAsia="en-GB" w:bidi="ar-SA"/>
        </w:rPr>
        <w:t xml:space="preserve"> </w:t>
      </w:r>
    </w:p>
    <w:p w14:paraId="4EA22F05" w14:textId="3EF2C190" w:rsidR="006C3199" w:rsidRPr="002336C9" w:rsidRDefault="006C3199" w:rsidP="004E17D0">
      <w:pPr>
        <w:spacing w:after="120" w:line="360" w:lineRule="auto"/>
        <w:rPr>
          <w:rFonts w:eastAsia="Times New Roman"/>
          <w:sz w:val="22"/>
          <w:lang w:eastAsia="en-GB" w:bidi="ar-SA"/>
        </w:rPr>
      </w:pPr>
      <w:r w:rsidRPr="002336C9">
        <w:rPr>
          <w:noProof/>
          <w:sz w:val="22"/>
        </w:rPr>
        <w:drawing>
          <wp:inline distT="0" distB="0" distL="0" distR="0" wp14:anchorId="01F876A0" wp14:editId="6A58D6DF">
            <wp:extent cx="2400300" cy="1712367"/>
            <wp:effectExtent l="0" t="0" r="0" b="2540"/>
            <wp:docPr id="9" name="Picture 6" descr="Webinar to help families with children aged 0-5 with special educational  needs or disabilities in Warwickshire – Warwickshire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inar to help families with children aged 0-5 with special educational  needs or disabilities in Warwickshire – Warwickshire County Counci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18078" cy="1725050"/>
                    </a:xfrm>
                    <a:prstGeom prst="rect">
                      <a:avLst/>
                    </a:prstGeom>
                    <a:noFill/>
                    <a:ln>
                      <a:noFill/>
                    </a:ln>
                  </pic:spPr>
                </pic:pic>
              </a:graphicData>
            </a:graphic>
          </wp:inline>
        </w:drawing>
      </w:r>
    </w:p>
    <w:p w14:paraId="7DBEE0F9" w14:textId="1A38E894" w:rsidR="004A52BE" w:rsidRPr="002336C9" w:rsidRDefault="004A52BE" w:rsidP="004E17D0">
      <w:pPr>
        <w:spacing w:after="120" w:line="360" w:lineRule="auto"/>
        <w:rPr>
          <w:rFonts w:eastAsia="Times New Roman"/>
          <w:sz w:val="22"/>
          <w:lang w:eastAsia="en-GB" w:bidi="ar-SA"/>
        </w:rPr>
      </w:pPr>
      <w:r w:rsidRPr="002336C9">
        <w:rPr>
          <w:rFonts w:eastAsia="Times New Roman"/>
          <w:sz w:val="22"/>
          <w:lang w:eastAsia="en-GB" w:bidi="ar-SA"/>
        </w:rPr>
        <w:lastRenderedPageBreak/>
        <w:t>The themed visits are open for all the young people in our care regardless of incentive level and location</w:t>
      </w:r>
      <w:r w:rsidR="00066C3E" w:rsidRPr="002336C9">
        <w:rPr>
          <w:rFonts w:eastAsia="Times New Roman"/>
          <w:sz w:val="22"/>
          <w:lang w:eastAsia="en-GB" w:bidi="ar-SA"/>
        </w:rPr>
        <w:t xml:space="preserve"> within the establishment</w:t>
      </w:r>
      <w:r w:rsidR="002B22D5" w:rsidRPr="002336C9">
        <w:rPr>
          <w:rFonts w:eastAsia="Times New Roman"/>
          <w:sz w:val="22"/>
          <w:lang w:eastAsia="en-GB" w:bidi="ar-SA"/>
        </w:rPr>
        <w:t xml:space="preserve"> the themed visits are generally conducted in the </w:t>
      </w:r>
      <w:r w:rsidR="001E0960" w:rsidRPr="002336C9">
        <w:rPr>
          <w:rFonts w:eastAsia="Times New Roman"/>
          <w:sz w:val="22"/>
          <w:lang w:eastAsia="en-GB" w:bidi="ar-SA"/>
        </w:rPr>
        <w:t>visit’s</w:t>
      </w:r>
      <w:r w:rsidR="002B22D5" w:rsidRPr="002336C9">
        <w:rPr>
          <w:rFonts w:eastAsia="Times New Roman"/>
          <w:sz w:val="22"/>
          <w:lang w:eastAsia="en-GB" w:bidi="ar-SA"/>
        </w:rPr>
        <w:t xml:space="preserve"> hall or the on-site coffee shop</w:t>
      </w:r>
      <w:r w:rsidR="000C5941" w:rsidRPr="002336C9">
        <w:rPr>
          <w:rFonts w:eastAsia="Times New Roman"/>
          <w:sz w:val="22"/>
          <w:lang w:eastAsia="en-GB" w:bidi="ar-SA"/>
        </w:rPr>
        <w:t xml:space="preserve">. Themed visits are </w:t>
      </w:r>
      <w:r w:rsidR="001E0960" w:rsidRPr="002336C9">
        <w:rPr>
          <w:rFonts w:eastAsia="Times New Roman"/>
          <w:sz w:val="22"/>
          <w:lang w:eastAsia="en-GB" w:bidi="ar-SA"/>
        </w:rPr>
        <w:t>characterised</w:t>
      </w:r>
      <w:r w:rsidR="000C5941" w:rsidRPr="002336C9">
        <w:rPr>
          <w:rFonts w:eastAsia="Times New Roman"/>
          <w:sz w:val="22"/>
          <w:lang w:eastAsia="en-GB" w:bidi="ar-SA"/>
        </w:rPr>
        <w:t xml:space="preserve"> by a more relaxed interaction and fewer restrictions</w:t>
      </w:r>
      <w:r w:rsidR="00320282" w:rsidRPr="002336C9">
        <w:rPr>
          <w:rFonts w:eastAsia="Times New Roman"/>
          <w:sz w:val="22"/>
          <w:lang w:eastAsia="en-GB" w:bidi="ar-SA"/>
        </w:rPr>
        <w:t xml:space="preserve"> than a normal social visit allowing the young </w:t>
      </w:r>
      <w:r w:rsidR="001E0960" w:rsidRPr="002336C9">
        <w:rPr>
          <w:rFonts w:eastAsia="Times New Roman"/>
          <w:sz w:val="22"/>
          <w:lang w:eastAsia="en-GB" w:bidi="ar-SA"/>
        </w:rPr>
        <w:t>people</w:t>
      </w:r>
      <w:r w:rsidR="00320282" w:rsidRPr="002336C9">
        <w:rPr>
          <w:rFonts w:eastAsia="Times New Roman"/>
          <w:sz w:val="22"/>
          <w:lang w:eastAsia="en-GB" w:bidi="ar-SA"/>
        </w:rPr>
        <w:t xml:space="preserve"> to get up, interact and play with their siblings/children</w:t>
      </w:r>
      <w:r w:rsidR="001E0960" w:rsidRPr="002336C9">
        <w:rPr>
          <w:rFonts w:eastAsia="Times New Roman"/>
          <w:sz w:val="22"/>
          <w:lang w:eastAsia="en-GB" w:bidi="ar-SA"/>
        </w:rPr>
        <w:t xml:space="preserve"> and this is seen as a vital opportunity for shared family time in a more normalised environment.</w:t>
      </w:r>
      <w:r w:rsidRPr="002336C9">
        <w:rPr>
          <w:rFonts w:eastAsia="Times New Roman"/>
          <w:sz w:val="22"/>
          <w:lang w:eastAsia="en-GB" w:bidi="ar-SA"/>
        </w:rPr>
        <w:t xml:space="preserve"> </w:t>
      </w:r>
      <w:r w:rsidR="00E54D60" w:rsidRPr="002336C9">
        <w:rPr>
          <w:rFonts w:eastAsia="Times New Roman"/>
          <w:sz w:val="22"/>
          <w:lang w:eastAsia="en-GB" w:bidi="ar-SA"/>
        </w:rPr>
        <w:t xml:space="preserve">We encourage positive interactions and provide light refreshments for the visit. We encourage play through board games and </w:t>
      </w:r>
      <w:r w:rsidR="00976564" w:rsidRPr="002336C9">
        <w:rPr>
          <w:rFonts w:eastAsia="Times New Roman"/>
          <w:sz w:val="22"/>
          <w:lang w:eastAsia="en-GB" w:bidi="ar-SA"/>
        </w:rPr>
        <w:t xml:space="preserve">the </w:t>
      </w:r>
      <w:r w:rsidR="007834AF" w:rsidRPr="002336C9">
        <w:rPr>
          <w:rFonts w:eastAsia="Times New Roman"/>
          <w:sz w:val="22"/>
          <w:lang w:eastAsia="en-GB" w:bidi="ar-SA"/>
        </w:rPr>
        <w:t>children’s</w:t>
      </w:r>
      <w:r w:rsidR="00976564" w:rsidRPr="002336C9">
        <w:rPr>
          <w:rFonts w:eastAsia="Times New Roman"/>
          <w:sz w:val="22"/>
          <w:lang w:eastAsia="en-GB" w:bidi="ar-SA"/>
        </w:rPr>
        <w:t xml:space="preserve"> play </w:t>
      </w:r>
      <w:r w:rsidR="007834AF" w:rsidRPr="002336C9">
        <w:rPr>
          <w:rFonts w:eastAsia="Times New Roman"/>
          <w:sz w:val="22"/>
          <w:lang w:eastAsia="en-GB" w:bidi="ar-SA"/>
        </w:rPr>
        <w:t>area</w:t>
      </w:r>
      <w:r w:rsidR="00976564" w:rsidRPr="002336C9">
        <w:rPr>
          <w:rFonts w:eastAsia="Times New Roman"/>
          <w:sz w:val="22"/>
          <w:lang w:eastAsia="en-GB" w:bidi="ar-SA"/>
        </w:rPr>
        <w:t xml:space="preserve"> and offer the </w:t>
      </w:r>
      <w:r w:rsidR="007834AF" w:rsidRPr="002336C9">
        <w:rPr>
          <w:rFonts w:eastAsia="Times New Roman"/>
          <w:sz w:val="22"/>
          <w:lang w:eastAsia="en-GB" w:bidi="ar-SA"/>
        </w:rPr>
        <w:t>opportunity</w:t>
      </w:r>
      <w:r w:rsidR="00976564" w:rsidRPr="002336C9">
        <w:rPr>
          <w:rFonts w:eastAsia="Times New Roman"/>
          <w:sz w:val="22"/>
          <w:lang w:eastAsia="en-GB" w:bidi="ar-SA"/>
        </w:rPr>
        <w:t xml:space="preserve"> to have your photo </w:t>
      </w:r>
      <w:r w:rsidR="00384C5C" w:rsidRPr="002336C9">
        <w:rPr>
          <w:rFonts w:eastAsia="Times New Roman"/>
          <w:sz w:val="22"/>
          <w:lang w:eastAsia="en-GB" w:bidi="ar-SA"/>
        </w:rPr>
        <w:t>taken, a</w:t>
      </w:r>
      <w:r w:rsidR="00244FD3" w:rsidRPr="002336C9">
        <w:rPr>
          <w:rFonts w:eastAsia="Times New Roman"/>
          <w:sz w:val="22"/>
          <w:lang w:eastAsia="en-GB" w:bidi="ar-SA"/>
        </w:rPr>
        <w:t xml:space="preserve"> disclaimer will need to be signed</w:t>
      </w:r>
      <w:r w:rsidR="007834AF" w:rsidRPr="002336C9">
        <w:rPr>
          <w:rFonts w:eastAsia="Times New Roman"/>
          <w:sz w:val="22"/>
          <w:lang w:eastAsia="en-GB" w:bidi="ar-SA"/>
        </w:rPr>
        <w:t xml:space="preserve"> prohibiting the use of the photos on social media.</w:t>
      </w:r>
      <w:r w:rsidR="00512BD9" w:rsidRPr="002336C9">
        <w:rPr>
          <w:rFonts w:eastAsia="Times New Roman"/>
          <w:sz w:val="22"/>
          <w:lang w:eastAsia="en-GB" w:bidi="ar-SA"/>
        </w:rPr>
        <w:t xml:space="preserve"> We </w:t>
      </w:r>
      <w:r w:rsidR="00B849BC" w:rsidRPr="002336C9">
        <w:rPr>
          <w:rFonts w:eastAsia="Times New Roman"/>
          <w:sz w:val="22"/>
          <w:lang w:eastAsia="en-GB" w:bidi="ar-SA"/>
        </w:rPr>
        <w:t>also offer</w:t>
      </w:r>
      <w:r w:rsidR="00DF694D" w:rsidRPr="002336C9">
        <w:rPr>
          <w:rFonts w:eastAsia="Times New Roman"/>
          <w:sz w:val="22"/>
          <w:lang w:eastAsia="en-GB" w:bidi="ar-SA"/>
        </w:rPr>
        <w:t xml:space="preserve"> bespoke visits</w:t>
      </w:r>
      <w:r w:rsidR="009E34AF" w:rsidRPr="002336C9">
        <w:rPr>
          <w:rFonts w:eastAsia="Times New Roman"/>
          <w:sz w:val="22"/>
          <w:lang w:eastAsia="en-GB" w:bidi="ar-SA"/>
        </w:rPr>
        <w:t xml:space="preserve"> which</w:t>
      </w:r>
      <w:r w:rsidR="009A6319" w:rsidRPr="002336C9">
        <w:rPr>
          <w:rFonts w:eastAsia="Times New Roman"/>
          <w:sz w:val="22"/>
          <w:lang w:eastAsia="en-GB" w:bidi="ar-SA"/>
        </w:rPr>
        <w:t xml:space="preserve"> is a </w:t>
      </w:r>
      <w:r w:rsidR="00C0079F" w:rsidRPr="002336C9">
        <w:rPr>
          <w:rFonts w:eastAsia="Times New Roman"/>
          <w:sz w:val="22"/>
          <w:lang w:eastAsia="en-GB" w:bidi="ar-SA"/>
        </w:rPr>
        <w:t>need</w:t>
      </w:r>
      <w:r w:rsidR="005568CE" w:rsidRPr="002336C9">
        <w:rPr>
          <w:rFonts w:eastAsia="Times New Roman"/>
          <w:sz w:val="22"/>
          <w:lang w:eastAsia="en-GB" w:bidi="ar-SA"/>
        </w:rPr>
        <w:t xml:space="preserve"> driven visit</w:t>
      </w:r>
      <w:r w:rsidR="0046775D" w:rsidRPr="002336C9">
        <w:rPr>
          <w:rFonts w:eastAsia="Times New Roman"/>
          <w:sz w:val="22"/>
          <w:lang w:eastAsia="en-GB" w:bidi="ar-SA"/>
        </w:rPr>
        <w:t xml:space="preserve"> which may be due to the visit/meeting being sensitive</w:t>
      </w:r>
      <w:r w:rsidR="00C34C0C" w:rsidRPr="002336C9">
        <w:rPr>
          <w:rFonts w:eastAsia="Times New Roman"/>
          <w:sz w:val="22"/>
          <w:lang w:eastAsia="en-GB" w:bidi="ar-SA"/>
        </w:rPr>
        <w:t xml:space="preserve"> and the crowded visits hall may not be suitable</w:t>
      </w:r>
      <w:r w:rsidR="00B47E3E" w:rsidRPr="002336C9">
        <w:rPr>
          <w:rFonts w:eastAsia="Times New Roman"/>
          <w:sz w:val="22"/>
          <w:lang w:eastAsia="en-GB" w:bidi="ar-SA"/>
        </w:rPr>
        <w:t xml:space="preserve">, the young </w:t>
      </w:r>
      <w:r w:rsidR="00EC542C" w:rsidRPr="002336C9">
        <w:rPr>
          <w:rFonts w:eastAsia="Times New Roman"/>
          <w:sz w:val="22"/>
          <w:lang w:eastAsia="en-GB" w:bidi="ar-SA"/>
        </w:rPr>
        <w:t>person’s</w:t>
      </w:r>
      <w:r w:rsidR="00B47E3E" w:rsidRPr="002336C9">
        <w:rPr>
          <w:rFonts w:eastAsia="Times New Roman"/>
          <w:sz w:val="22"/>
          <w:lang w:eastAsia="en-GB" w:bidi="ar-SA"/>
        </w:rPr>
        <w:t xml:space="preserve"> resettlement </w:t>
      </w:r>
      <w:r w:rsidR="00EC542C" w:rsidRPr="002336C9">
        <w:rPr>
          <w:rFonts w:eastAsia="Times New Roman"/>
          <w:sz w:val="22"/>
          <w:lang w:eastAsia="en-GB" w:bidi="ar-SA"/>
        </w:rPr>
        <w:t>practitioner can advise of these.</w:t>
      </w:r>
    </w:p>
    <w:p w14:paraId="2407BC23" w14:textId="77777777" w:rsidR="00FE7583" w:rsidRPr="002336C9" w:rsidRDefault="00FE7583" w:rsidP="004E17D0">
      <w:pPr>
        <w:spacing w:after="120" w:line="360" w:lineRule="auto"/>
        <w:rPr>
          <w:rFonts w:eastAsia="Times New Roman"/>
          <w:sz w:val="22"/>
          <w:lang w:eastAsia="en-GB" w:bidi="ar-SA"/>
        </w:rPr>
      </w:pPr>
    </w:p>
    <w:p w14:paraId="5ED3CA6D" w14:textId="47A1FF71" w:rsidR="00FE7583" w:rsidRDefault="00F02EFA" w:rsidP="004E17D0">
      <w:pPr>
        <w:spacing w:after="120" w:line="360" w:lineRule="auto"/>
        <w:rPr>
          <w:rFonts w:eastAsia="Times New Roman"/>
          <w:sz w:val="22"/>
          <w:lang w:eastAsia="en-GB" w:bidi="ar-SA"/>
        </w:rPr>
      </w:pPr>
      <w:r w:rsidRPr="002336C9">
        <w:rPr>
          <w:noProof/>
          <w:sz w:val="22"/>
        </w:rPr>
        <w:drawing>
          <wp:inline distT="0" distB="0" distL="0" distR="0" wp14:anchorId="1EC2634B" wp14:editId="0C887763">
            <wp:extent cx="2728362" cy="1819275"/>
            <wp:effectExtent l="0" t="0" r="0" b="0"/>
            <wp:docPr id="268697795" name="Picture 1" descr="A snowman in a room with peopl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97795" name="Picture 1" descr="A snowman in a room with people in the background&#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37155" cy="1825138"/>
                    </a:xfrm>
                    <a:prstGeom prst="rect">
                      <a:avLst/>
                    </a:prstGeom>
                    <a:noFill/>
                    <a:ln>
                      <a:noFill/>
                    </a:ln>
                  </pic:spPr>
                </pic:pic>
              </a:graphicData>
            </a:graphic>
          </wp:inline>
        </w:drawing>
      </w:r>
    </w:p>
    <w:p w14:paraId="66CEFED4" w14:textId="77777777" w:rsidR="00674EDD" w:rsidRDefault="00674EDD" w:rsidP="004E17D0">
      <w:pPr>
        <w:spacing w:after="120" w:line="360" w:lineRule="auto"/>
        <w:rPr>
          <w:rFonts w:eastAsia="Times New Roman"/>
          <w:sz w:val="22"/>
          <w:lang w:eastAsia="en-GB" w:bidi="ar-SA"/>
        </w:rPr>
      </w:pPr>
    </w:p>
    <w:p w14:paraId="4184F6C6" w14:textId="77777777" w:rsidR="00674EDD" w:rsidRPr="002336C9" w:rsidRDefault="00674EDD" w:rsidP="004E17D0">
      <w:pPr>
        <w:spacing w:after="120" w:line="360" w:lineRule="auto"/>
        <w:rPr>
          <w:rFonts w:eastAsia="Times New Roman"/>
          <w:sz w:val="22"/>
          <w:lang w:eastAsia="en-GB" w:bidi="ar-SA"/>
        </w:rPr>
      </w:pPr>
    </w:p>
    <w:p w14:paraId="54B4F277" w14:textId="77777777" w:rsidR="00FE7583" w:rsidRPr="002336C9" w:rsidRDefault="00FE7583" w:rsidP="004E17D0">
      <w:pPr>
        <w:spacing w:after="120" w:line="360" w:lineRule="auto"/>
        <w:rPr>
          <w:rFonts w:eastAsia="Times New Roman"/>
          <w:sz w:val="22"/>
          <w:lang w:eastAsia="en-GB" w:bidi="ar-SA"/>
        </w:rPr>
      </w:pPr>
    </w:p>
    <w:p w14:paraId="7CFE9EF1" w14:textId="6D2CD4F7" w:rsidR="004A5888" w:rsidRPr="002336C9" w:rsidRDefault="004A5888" w:rsidP="004E17D0">
      <w:pPr>
        <w:spacing w:after="120" w:line="360" w:lineRule="auto"/>
        <w:rPr>
          <w:rFonts w:eastAsia="Times New Roman"/>
          <w:sz w:val="22"/>
          <w:lang w:eastAsia="en-GB" w:bidi="ar-SA"/>
        </w:rPr>
      </w:pPr>
      <w:r w:rsidRPr="002336C9">
        <w:rPr>
          <w:rFonts w:eastAsia="Times New Roman"/>
          <w:sz w:val="22"/>
          <w:lang w:eastAsia="en-GB" w:bidi="ar-SA"/>
        </w:rPr>
        <w:t>Comments from families who have attended the themed visits.</w:t>
      </w:r>
    </w:p>
    <w:p w14:paraId="52D5F1BA" w14:textId="77777777" w:rsidR="00803E7E" w:rsidRPr="002336C9" w:rsidRDefault="00803E7E" w:rsidP="004E17D0">
      <w:pPr>
        <w:spacing w:after="120" w:line="360" w:lineRule="auto"/>
        <w:rPr>
          <w:rFonts w:eastAsia="Times New Roman"/>
          <w:sz w:val="22"/>
          <w:lang w:eastAsia="en-GB" w:bidi="ar-SA"/>
        </w:rPr>
      </w:pPr>
    </w:p>
    <w:p w14:paraId="1A11794B" w14:textId="099D873C" w:rsidR="004F5CFB" w:rsidRPr="002336C9" w:rsidRDefault="00EF5C18" w:rsidP="004E17D0">
      <w:pPr>
        <w:spacing w:line="360" w:lineRule="auto"/>
        <w:rPr>
          <w:sz w:val="22"/>
        </w:rPr>
      </w:pPr>
      <w:r w:rsidRPr="002336C9">
        <w:rPr>
          <w:sz w:val="22"/>
        </w:rPr>
        <w:t>“</w:t>
      </w:r>
      <w:r w:rsidR="004F5CFB" w:rsidRPr="002336C9">
        <w:rPr>
          <w:sz w:val="22"/>
        </w:rPr>
        <w:t xml:space="preserve">The visit was lovely, it’s a </w:t>
      </w:r>
      <w:r w:rsidR="00DE33B8" w:rsidRPr="002336C9">
        <w:rPr>
          <w:sz w:val="22"/>
        </w:rPr>
        <w:t>nice</w:t>
      </w:r>
      <w:r w:rsidR="00C0079F" w:rsidRPr="002336C9">
        <w:rPr>
          <w:sz w:val="22"/>
        </w:rPr>
        <w:t>, relaxed</w:t>
      </w:r>
      <w:r w:rsidR="004F5CFB" w:rsidRPr="002336C9">
        <w:rPr>
          <w:sz w:val="22"/>
        </w:rPr>
        <w:t xml:space="preserve"> atmosphere for siblings. It really helped them relax and play with </w:t>
      </w:r>
      <w:r w:rsidR="00C67432" w:rsidRPr="002336C9">
        <w:rPr>
          <w:sz w:val="22"/>
        </w:rPr>
        <w:t>####</w:t>
      </w:r>
      <w:r w:rsidR="004F5CFB" w:rsidRPr="002336C9">
        <w:rPr>
          <w:sz w:val="22"/>
        </w:rPr>
        <w:t xml:space="preserve">., That’s the first visit in 3 years his sisters got to play with </w:t>
      </w:r>
      <w:r w:rsidR="00205CB9" w:rsidRPr="002336C9">
        <w:rPr>
          <w:sz w:val="22"/>
        </w:rPr>
        <w:t>####</w:t>
      </w:r>
      <w:r w:rsidR="004F5CFB" w:rsidRPr="002336C9">
        <w:rPr>
          <w:sz w:val="22"/>
        </w:rPr>
        <w:t xml:space="preserve"> in that </w:t>
      </w:r>
      <w:r w:rsidR="00C0079F" w:rsidRPr="002336C9">
        <w:rPr>
          <w:sz w:val="22"/>
        </w:rPr>
        <w:t>way.</w:t>
      </w:r>
      <w:r w:rsidR="004F5CFB" w:rsidRPr="002336C9">
        <w:rPr>
          <w:sz w:val="22"/>
        </w:rPr>
        <w:t xml:space="preserve"> As a mum to much younger siblings, their brother serving such a long sentence it’s so important to me to keep their bond strong. </w:t>
      </w:r>
      <w:r w:rsidR="004F5CFB" w:rsidRPr="002336C9">
        <w:rPr>
          <w:color w:val="000000"/>
          <w:sz w:val="22"/>
        </w:rPr>
        <w:t xml:space="preserve">That’s </w:t>
      </w:r>
      <w:r w:rsidR="00C0079F" w:rsidRPr="002336C9">
        <w:rPr>
          <w:color w:val="000000"/>
          <w:sz w:val="22"/>
        </w:rPr>
        <w:t>hard</w:t>
      </w:r>
      <w:r w:rsidR="004F5CFB" w:rsidRPr="002336C9">
        <w:rPr>
          <w:color w:val="000000"/>
          <w:sz w:val="22"/>
        </w:rPr>
        <w:t xml:space="preserve"> without the opportunities given with events like these. </w:t>
      </w:r>
      <w:r w:rsidR="004F5CFB" w:rsidRPr="002336C9">
        <w:rPr>
          <w:sz w:val="22"/>
        </w:rPr>
        <w:t xml:space="preserve">Normal visits don’t accommodate </w:t>
      </w:r>
      <w:r w:rsidR="00B87AC4" w:rsidRPr="002336C9">
        <w:rPr>
          <w:sz w:val="22"/>
        </w:rPr>
        <w:t>####</w:t>
      </w:r>
      <w:r w:rsidR="004F5CFB" w:rsidRPr="002336C9">
        <w:rPr>
          <w:sz w:val="22"/>
        </w:rPr>
        <w:t xml:space="preserve"> interacting with his sisters the way these visits do. Given both </w:t>
      </w:r>
      <w:r w:rsidR="00B87AC4" w:rsidRPr="002336C9">
        <w:rPr>
          <w:sz w:val="22"/>
        </w:rPr>
        <w:t>####</w:t>
      </w:r>
      <w:r w:rsidR="004F5CFB" w:rsidRPr="002336C9">
        <w:rPr>
          <w:sz w:val="22"/>
        </w:rPr>
        <w:t xml:space="preserve"> and his sisters have a range of additional needs, face to face visits that include the freedom to get up move around and be able to touch &amp; climb on him without worry is crucial, </w:t>
      </w:r>
      <w:r w:rsidR="007A3531" w:rsidRPr="002336C9">
        <w:rPr>
          <w:sz w:val="22"/>
        </w:rPr>
        <w:t>it’s</w:t>
      </w:r>
      <w:r w:rsidR="004F5CFB" w:rsidRPr="002336C9">
        <w:rPr>
          <w:sz w:val="22"/>
        </w:rPr>
        <w:t xml:space="preserve"> how they all connect and communicate so thank you for the opportunity for them all to have that </w:t>
      </w:r>
      <w:r w:rsidR="00C0079F" w:rsidRPr="002336C9">
        <w:rPr>
          <w:sz w:val="22"/>
        </w:rPr>
        <w:t>freedom”.</w:t>
      </w:r>
      <w:r w:rsidR="004F5CFB" w:rsidRPr="002336C9">
        <w:rPr>
          <w:sz w:val="22"/>
        </w:rPr>
        <w:t> </w:t>
      </w:r>
    </w:p>
    <w:p w14:paraId="2B670531" w14:textId="77777777" w:rsidR="004F5CFB" w:rsidRPr="002336C9" w:rsidRDefault="004F5CFB" w:rsidP="004E17D0">
      <w:pPr>
        <w:spacing w:line="360" w:lineRule="auto"/>
        <w:rPr>
          <w:sz w:val="22"/>
        </w:rPr>
      </w:pPr>
      <w:r w:rsidRPr="002336C9">
        <w:rPr>
          <w:sz w:val="22"/>
        </w:rPr>
        <w:lastRenderedPageBreak/>
        <w:t> </w:t>
      </w:r>
    </w:p>
    <w:p w14:paraId="2A3F0590" w14:textId="233D817E" w:rsidR="004F5CFB" w:rsidRPr="002336C9" w:rsidRDefault="004F5CFB" w:rsidP="004E17D0">
      <w:pPr>
        <w:spacing w:line="360" w:lineRule="auto"/>
        <w:rPr>
          <w:sz w:val="22"/>
        </w:rPr>
      </w:pPr>
      <w:r w:rsidRPr="002336C9">
        <w:rPr>
          <w:sz w:val="22"/>
        </w:rPr>
        <w:t xml:space="preserve">I asked his eldest sister who is 9 on what she thought about the visit, she said “we had so much fun making the cookies, I </w:t>
      </w:r>
      <w:r w:rsidR="00802C37" w:rsidRPr="002336C9">
        <w:rPr>
          <w:sz w:val="22"/>
        </w:rPr>
        <w:t>loved</w:t>
      </w:r>
      <w:r w:rsidRPr="002336C9">
        <w:rPr>
          <w:sz w:val="22"/>
        </w:rPr>
        <w:t xml:space="preserve"> we could run about and jump on </w:t>
      </w:r>
      <w:r w:rsidR="00C0079F" w:rsidRPr="002336C9">
        <w:rPr>
          <w:sz w:val="22"/>
        </w:rPr>
        <w:t>####</w:t>
      </w:r>
      <w:r w:rsidRPr="002336C9">
        <w:rPr>
          <w:sz w:val="22"/>
        </w:rPr>
        <w:t xml:space="preserve"> I like the things hung on the walls &amp; they were dressed like elf’s &amp; </w:t>
      </w:r>
      <w:r w:rsidR="00C0079F" w:rsidRPr="002336C9">
        <w:rPr>
          <w:sz w:val="22"/>
        </w:rPr>
        <w:t>####</w:t>
      </w:r>
      <w:r w:rsidRPr="002336C9">
        <w:rPr>
          <w:sz w:val="22"/>
        </w:rPr>
        <w:t xml:space="preserve"> wore his clothes so it felt like home. It didn't make me sad.” </w:t>
      </w:r>
    </w:p>
    <w:p w14:paraId="6EE8E307" w14:textId="35713371" w:rsidR="00FE7583" w:rsidRPr="002336C9" w:rsidRDefault="006674D2" w:rsidP="00FE7583">
      <w:pPr>
        <w:spacing w:line="360" w:lineRule="auto"/>
        <w:rPr>
          <w:sz w:val="22"/>
        </w:rPr>
      </w:pPr>
      <w:r w:rsidRPr="002336C9">
        <w:rPr>
          <w:sz w:val="22"/>
        </w:rPr>
        <w:t>Feedback from a young</w:t>
      </w:r>
      <w:r w:rsidR="00A20A26" w:rsidRPr="002336C9">
        <w:rPr>
          <w:sz w:val="22"/>
        </w:rPr>
        <w:t xml:space="preserve"> </w:t>
      </w:r>
      <w:r w:rsidRPr="002336C9">
        <w:rPr>
          <w:sz w:val="22"/>
        </w:rPr>
        <w:t>person</w:t>
      </w:r>
      <w:r w:rsidR="00A20A26" w:rsidRPr="002336C9">
        <w:rPr>
          <w:sz w:val="22"/>
        </w:rPr>
        <w:t xml:space="preserve"> after his themed visit.</w:t>
      </w:r>
    </w:p>
    <w:p w14:paraId="18BC90B1" w14:textId="42D0D061" w:rsidR="001A24A6" w:rsidRPr="00A047AC" w:rsidRDefault="006674D2" w:rsidP="00A047AC">
      <w:pPr>
        <w:rPr>
          <w:sz w:val="22"/>
        </w:rPr>
      </w:pPr>
      <w:r w:rsidRPr="002336C9">
        <w:rPr>
          <w:sz w:val="22"/>
        </w:rPr>
        <w:t xml:space="preserve">“It was </w:t>
      </w:r>
      <w:r w:rsidR="00C1269F" w:rsidRPr="002336C9">
        <w:rPr>
          <w:sz w:val="22"/>
        </w:rPr>
        <w:t>brilliant</w:t>
      </w:r>
      <w:r w:rsidRPr="002336C9">
        <w:rPr>
          <w:sz w:val="22"/>
        </w:rPr>
        <w:t>. I couldn’t ask for anything better than being able to have photos and play with my little brother”</w:t>
      </w:r>
    </w:p>
    <w:p w14:paraId="6017881D" w14:textId="77777777" w:rsidR="001A24A6" w:rsidRPr="002336C9" w:rsidRDefault="001A24A6" w:rsidP="2F6B10B8">
      <w:pPr>
        <w:autoSpaceDE w:val="0"/>
        <w:autoSpaceDN w:val="0"/>
        <w:adjustRightInd w:val="0"/>
        <w:rPr>
          <w:sz w:val="22"/>
          <w:lang w:val="en-US"/>
        </w:rPr>
      </w:pPr>
    </w:p>
    <w:p w14:paraId="4BB2F7FD" w14:textId="450E080E" w:rsidR="001A24A6" w:rsidRPr="002336C9" w:rsidRDefault="00391E1C" w:rsidP="2F6B10B8">
      <w:pPr>
        <w:autoSpaceDE w:val="0"/>
        <w:autoSpaceDN w:val="0"/>
        <w:adjustRightInd w:val="0"/>
        <w:rPr>
          <w:sz w:val="22"/>
          <w:lang w:val="en-US"/>
        </w:rPr>
      </w:pPr>
      <w:r w:rsidRPr="002336C9">
        <w:rPr>
          <w:rFonts w:eastAsia="Times New Roman"/>
          <w:noProof/>
          <w:sz w:val="22"/>
          <w:lang w:eastAsia="en-GB" w:bidi="ar-SA"/>
        </w:rPr>
        <w:drawing>
          <wp:inline distT="0" distB="0" distL="0" distR="0" wp14:anchorId="4657CF3C" wp14:editId="6361D69C">
            <wp:extent cx="1520521" cy="1447800"/>
            <wp:effectExtent l="0" t="0" r="3810" b="0"/>
            <wp:docPr id="1409748940" name="Picture 1409748940" descr="Image result for drawings of dads with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rawings of dads with childr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3818" cy="1450939"/>
                    </a:xfrm>
                    <a:prstGeom prst="rect">
                      <a:avLst/>
                    </a:prstGeom>
                    <a:noFill/>
                    <a:ln>
                      <a:noFill/>
                    </a:ln>
                  </pic:spPr>
                </pic:pic>
              </a:graphicData>
            </a:graphic>
          </wp:inline>
        </w:drawing>
      </w:r>
    </w:p>
    <w:p w14:paraId="603D1F79" w14:textId="77777777" w:rsidR="001A24A6" w:rsidRPr="002336C9" w:rsidRDefault="001A24A6" w:rsidP="2F6B10B8">
      <w:pPr>
        <w:autoSpaceDE w:val="0"/>
        <w:autoSpaceDN w:val="0"/>
        <w:adjustRightInd w:val="0"/>
        <w:rPr>
          <w:sz w:val="22"/>
          <w:lang w:val="en-US"/>
        </w:rPr>
      </w:pPr>
    </w:p>
    <w:p w14:paraId="620954CF" w14:textId="36E1DC11" w:rsidR="00961E12" w:rsidRPr="002336C9" w:rsidRDefault="00961E12" w:rsidP="00961E12">
      <w:pPr>
        <w:spacing w:after="120" w:line="360" w:lineRule="auto"/>
        <w:rPr>
          <w:rFonts w:eastAsia="Times New Roman"/>
          <w:sz w:val="22"/>
          <w:lang w:eastAsia="en-GB" w:bidi="ar-SA"/>
        </w:rPr>
      </w:pPr>
      <w:r>
        <w:rPr>
          <w:rFonts w:eastAsia="Times New Roman"/>
          <w:sz w:val="22"/>
          <w:lang w:eastAsia="en-GB" w:bidi="ar-SA"/>
        </w:rPr>
        <w:t>I</w:t>
      </w:r>
      <w:r w:rsidRPr="002336C9">
        <w:rPr>
          <w:rFonts w:eastAsia="Times New Roman"/>
          <w:sz w:val="22"/>
          <w:lang w:eastAsia="en-GB" w:bidi="ar-SA"/>
        </w:rPr>
        <w:t>t is estimated that 200,000 children each year are affected by a parental imprisonment.</w:t>
      </w:r>
    </w:p>
    <w:p w14:paraId="1B0784D5" w14:textId="77777777" w:rsidR="00961E12" w:rsidRPr="002336C9" w:rsidRDefault="00961E12" w:rsidP="00961E12">
      <w:pPr>
        <w:spacing w:after="120" w:line="360" w:lineRule="auto"/>
        <w:rPr>
          <w:rFonts w:eastAsia="Times New Roman"/>
          <w:sz w:val="22"/>
          <w:lang w:eastAsia="en-GB" w:bidi="ar-SA"/>
        </w:rPr>
      </w:pPr>
      <w:r w:rsidRPr="002336C9">
        <w:rPr>
          <w:rFonts w:eastAsia="Times New Roman"/>
          <w:sz w:val="22"/>
          <w:lang w:eastAsia="en-GB" w:bidi="ar-SA"/>
        </w:rPr>
        <w:t xml:space="preserve">We also facilitate when appropriate inter-prison phone calls for children in custody who have parents and family members in custody ensuring that contact is maintained. </w:t>
      </w:r>
    </w:p>
    <w:p w14:paraId="0F4DA595" w14:textId="005FE2B5" w:rsidR="0086379D" w:rsidRPr="002336C9" w:rsidRDefault="0086379D" w:rsidP="00A543F0">
      <w:pPr>
        <w:autoSpaceDE w:val="0"/>
        <w:autoSpaceDN w:val="0"/>
        <w:adjustRightInd w:val="0"/>
        <w:rPr>
          <w:sz w:val="22"/>
          <w:lang w:val="en-US"/>
        </w:rPr>
      </w:pPr>
    </w:p>
    <w:p w14:paraId="33EEB78A" w14:textId="6C4FBEF9" w:rsidR="00DC6FEB" w:rsidRPr="002336C9" w:rsidRDefault="00DC6FEB" w:rsidP="00A543F0">
      <w:pPr>
        <w:autoSpaceDE w:val="0"/>
        <w:autoSpaceDN w:val="0"/>
        <w:adjustRightInd w:val="0"/>
        <w:rPr>
          <w:sz w:val="22"/>
          <w:lang w:val="en-US"/>
        </w:rPr>
      </w:pPr>
    </w:p>
    <w:p w14:paraId="361EA6DC" w14:textId="4041B8B7" w:rsidR="00FB6ADC" w:rsidRPr="002336C9" w:rsidRDefault="006D2854" w:rsidP="00433C5F">
      <w:pPr>
        <w:autoSpaceDE w:val="0"/>
        <w:autoSpaceDN w:val="0"/>
        <w:adjustRightInd w:val="0"/>
        <w:jc w:val="center"/>
        <w:rPr>
          <w:sz w:val="22"/>
          <w:lang w:val="en-US"/>
        </w:rPr>
      </w:pPr>
      <w:r w:rsidRPr="002336C9">
        <w:rPr>
          <w:noProof/>
          <w:sz w:val="22"/>
        </w:rPr>
        <w:drawing>
          <wp:inline distT="0" distB="0" distL="0" distR="0" wp14:anchorId="34582045" wp14:editId="33DABE19">
            <wp:extent cx="2828925" cy="2118963"/>
            <wp:effectExtent l="0" t="0" r="0" b="0"/>
            <wp:docPr id="1477093101" name="Picture 1477093101" descr="Student Support &amp; Development – Coláiste Mu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 Support &amp; Development – Coláiste Mui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32262" cy="2121463"/>
                    </a:xfrm>
                    <a:prstGeom prst="rect">
                      <a:avLst/>
                    </a:prstGeom>
                    <a:noFill/>
                    <a:ln>
                      <a:noFill/>
                    </a:ln>
                  </pic:spPr>
                </pic:pic>
              </a:graphicData>
            </a:graphic>
          </wp:inline>
        </w:drawing>
      </w:r>
    </w:p>
    <w:p w14:paraId="49905847" w14:textId="67F0DB68" w:rsidR="006D2854" w:rsidRPr="002336C9" w:rsidRDefault="006D2854" w:rsidP="00433C5F">
      <w:pPr>
        <w:autoSpaceDE w:val="0"/>
        <w:autoSpaceDN w:val="0"/>
        <w:adjustRightInd w:val="0"/>
        <w:jc w:val="center"/>
        <w:rPr>
          <w:sz w:val="22"/>
          <w:lang w:val="en-US"/>
        </w:rPr>
      </w:pPr>
      <w:r w:rsidRPr="002336C9">
        <w:rPr>
          <w:sz w:val="22"/>
          <w:lang w:val="en-US"/>
        </w:rPr>
        <w:lastRenderedPageBreak/>
        <w:t>Monthly supported visits</w:t>
      </w:r>
      <w:r w:rsidR="00160708" w:rsidRPr="002336C9">
        <w:rPr>
          <w:sz w:val="22"/>
          <w:lang w:val="en-US"/>
        </w:rPr>
        <w:t xml:space="preserve"> which are bespoke </w:t>
      </w:r>
      <w:r w:rsidR="00907B77" w:rsidRPr="002336C9">
        <w:rPr>
          <w:sz w:val="22"/>
          <w:lang w:val="en-US"/>
        </w:rPr>
        <w:t xml:space="preserve">and facilitated on a </w:t>
      </w:r>
      <w:r w:rsidR="00973EB7" w:rsidRPr="002336C9">
        <w:rPr>
          <w:sz w:val="22"/>
          <w:lang w:val="en-US"/>
        </w:rPr>
        <w:t>need</w:t>
      </w:r>
      <w:r w:rsidR="00907B77" w:rsidRPr="002336C9">
        <w:rPr>
          <w:sz w:val="22"/>
          <w:lang w:val="en-US"/>
        </w:rPr>
        <w:t xml:space="preserve"> only basis and recommendations will come from the young </w:t>
      </w:r>
      <w:r w:rsidR="00A543F0" w:rsidRPr="002336C9">
        <w:rPr>
          <w:sz w:val="22"/>
          <w:lang w:val="en-US"/>
        </w:rPr>
        <w:t>person’s</w:t>
      </w:r>
      <w:r w:rsidR="00907B77" w:rsidRPr="002336C9">
        <w:rPr>
          <w:sz w:val="22"/>
          <w:lang w:val="en-US"/>
        </w:rPr>
        <w:t xml:space="preserve"> resettlement practitioner.</w:t>
      </w:r>
    </w:p>
    <w:p w14:paraId="4240C8D5" w14:textId="77777777" w:rsidR="0091026C" w:rsidRPr="002336C9" w:rsidRDefault="0091026C" w:rsidP="00E205D8">
      <w:pPr>
        <w:autoSpaceDE w:val="0"/>
        <w:autoSpaceDN w:val="0"/>
        <w:adjustRightInd w:val="0"/>
        <w:spacing w:after="120" w:line="360" w:lineRule="auto"/>
        <w:rPr>
          <w:rFonts w:eastAsia="Times New Roman"/>
          <w:sz w:val="22"/>
          <w:lang w:eastAsia="en-GB" w:bidi="ar-SA"/>
        </w:rPr>
      </w:pPr>
    </w:p>
    <w:p w14:paraId="4240C8D6" w14:textId="77777777" w:rsidR="00FF6F2C" w:rsidRPr="002336C9" w:rsidRDefault="00FF6F2C" w:rsidP="00E205D8">
      <w:pPr>
        <w:autoSpaceDE w:val="0"/>
        <w:autoSpaceDN w:val="0"/>
        <w:adjustRightInd w:val="0"/>
        <w:spacing w:after="120" w:line="360" w:lineRule="auto"/>
        <w:rPr>
          <w:rFonts w:eastAsia="Times New Roman"/>
          <w:sz w:val="22"/>
          <w:lang w:eastAsia="en-GB" w:bidi="ar-SA"/>
        </w:rPr>
      </w:pPr>
    </w:p>
    <w:p w14:paraId="4240C8D7" w14:textId="77777777" w:rsidR="008D7EEA" w:rsidRPr="002336C9" w:rsidRDefault="0091026C" w:rsidP="004E17D0">
      <w:pPr>
        <w:autoSpaceDE w:val="0"/>
        <w:autoSpaceDN w:val="0"/>
        <w:adjustRightInd w:val="0"/>
        <w:spacing w:after="120" w:line="360" w:lineRule="auto"/>
        <w:rPr>
          <w:rFonts w:eastAsia="Times New Roman"/>
          <w:sz w:val="22"/>
          <w:lang w:eastAsia="en-GB" w:bidi="ar-SA"/>
        </w:rPr>
      </w:pPr>
      <w:r w:rsidRPr="002336C9">
        <w:rPr>
          <w:rFonts w:eastAsia="Times New Roman"/>
          <w:b/>
          <w:bCs/>
          <w:sz w:val="22"/>
          <w:lang w:eastAsia="en-GB" w:bidi="ar-SA"/>
        </w:rPr>
        <w:t>The Chaplaincy Team</w:t>
      </w:r>
      <w:r w:rsidRPr="002336C9">
        <w:rPr>
          <w:rFonts w:eastAsia="Times New Roman"/>
          <w:sz w:val="22"/>
          <w:lang w:eastAsia="en-GB" w:bidi="ar-SA"/>
        </w:rPr>
        <w:t xml:space="preserve"> </w:t>
      </w:r>
      <w:r w:rsidR="008D7EEA" w:rsidRPr="002336C9">
        <w:rPr>
          <w:rFonts w:eastAsia="Times New Roman"/>
          <w:sz w:val="22"/>
          <w:lang w:eastAsia="en-GB" w:bidi="ar-SA"/>
        </w:rPr>
        <w:t xml:space="preserve"> </w:t>
      </w:r>
      <w:r w:rsidR="008D7EEA" w:rsidRPr="002336C9">
        <w:rPr>
          <w:noProof/>
          <w:sz w:val="22"/>
          <w:lang w:eastAsia="en-GB" w:bidi="ar-SA"/>
        </w:rPr>
        <w:drawing>
          <wp:inline distT="0" distB="0" distL="0" distR="0" wp14:anchorId="4240C9AD" wp14:editId="2CB79CFA">
            <wp:extent cx="2524125" cy="1417471"/>
            <wp:effectExtent l="0" t="0" r="0" b="0"/>
            <wp:docPr id="33" name="il_fi" descr="See origi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ee original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71825" cy="1444258"/>
                    </a:xfrm>
                    <a:prstGeom prst="rect">
                      <a:avLst/>
                    </a:prstGeom>
                    <a:noFill/>
                    <a:ln>
                      <a:noFill/>
                    </a:ln>
                  </pic:spPr>
                </pic:pic>
              </a:graphicData>
            </a:graphic>
          </wp:inline>
        </w:drawing>
      </w:r>
    </w:p>
    <w:p w14:paraId="4240C8D9" w14:textId="48724B86" w:rsidR="00620D79" w:rsidRPr="002336C9" w:rsidRDefault="008D7EEA" w:rsidP="004E17D0">
      <w:pPr>
        <w:autoSpaceDE w:val="0"/>
        <w:autoSpaceDN w:val="0"/>
        <w:adjustRightInd w:val="0"/>
        <w:spacing w:after="120" w:line="360" w:lineRule="auto"/>
        <w:rPr>
          <w:rFonts w:eastAsia="Times New Roman"/>
          <w:sz w:val="22"/>
          <w:lang w:eastAsia="en-GB" w:bidi="ar-SA"/>
        </w:rPr>
      </w:pPr>
      <w:r w:rsidRPr="002336C9">
        <w:rPr>
          <w:rFonts w:eastAsia="Times New Roman"/>
          <w:sz w:val="22"/>
          <w:lang w:eastAsia="en-GB" w:bidi="ar-SA"/>
        </w:rPr>
        <w:t xml:space="preserve"> O</w:t>
      </w:r>
      <w:r w:rsidR="0091026C" w:rsidRPr="002336C9">
        <w:rPr>
          <w:rFonts w:eastAsia="Times New Roman"/>
          <w:sz w:val="22"/>
          <w:lang w:eastAsia="en-GB" w:bidi="ar-SA"/>
        </w:rPr>
        <w:t xml:space="preserve">ffers pastoral support and care to all children throughout their time in custody.  Statutory duties performed by Chaplaincy include seeing all new receptions within 24 hours of arrival and visiting the Healthcare and CSU every day to support prisoners who are isolated from the normal regime of the prison.  The Chaplaincy Team provide teaching and discussion sessions which cover the beliefs and worship of the different faiths and look at reinforcing appropriate behaviour and thinking.  The team offers one to one support, </w:t>
      </w:r>
      <w:r w:rsidR="00B43666" w:rsidRPr="002336C9">
        <w:rPr>
          <w:rFonts w:eastAsia="Times New Roman"/>
          <w:sz w:val="22"/>
          <w:lang w:eastAsia="en-GB" w:bidi="ar-SA"/>
        </w:rPr>
        <w:t>advice,</w:t>
      </w:r>
      <w:r w:rsidR="0091026C" w:rsidRPr="002336C9">
        <w:rPr>
          <w:rFonts w:eastAsia="Times New Roman"/>
          <w:sz w:val="22"/>
          <w:lang w:eastAsia="en-GB" w:bidi="ar-SA"/>
        </w:rPr>
        <w:t xml:space="preserve"> and encouragement.  The Chaplaincy Team are responsible for verifying and informing a child when news of a bereavement or serious illness of a relative is known, with ongoing support offered where appropriate.  Chaplains are responsible for the pastoral care of all children in our care of any faith and none and fulfil the right of all children to observe their religion and participate in corporate worship.  Chaplaincy also offers help and advice to staff that may have questions about the principles and sensitivities of a child’s faith. </w:t>
      </w:r>
      <w:r w:rsidR="008F37F2" w:rsidRPr="002336C9">
        <w:rPr>
          <w:rFonts w:eastAsia="Times New Roman"/>
          <w:sz w:val="22"/>
          <w:lang w:eastAsia="en-GB" w:bidi="ar-SA"/>
        </w:rPr>
        <w:t xml:space="preserve"> The chaplaincy team also provide th</w:t>
      </w:r>
      <w:r w:rsidR="0044271D" w:rsidRPr="002336C9">
        <w:rPr>
          <w:rFonts w:eastAsia="Times New Roman"/>
          <w:sz w:val="22"/>
          <w:lang w:eastAsia="en-GB" w:bidi="ar-SA"/>
        </w:rPr>
        <w:t xml:space="preserve">rough the Mothers Union </w:t>
      </w:r>
      <w:r w:rsidR="008F37F2" w:rsidRPr="002336C9">
        <w:rPr>
          <w:rFonts w:eastAsia="Times New Roman"/>
          <w:sz w:val="22"/>
          <w:lang w:eastAsia="en-GB" w:bidi="ar-SA"/>
        </w:rPr>
        <w:t xml:space="preserve">a bag for new mothers that include baby wipes </w:t>
      </w:r>
      <w:r w:rsidR="00D51A58" w:rsidRPr="002336C9">
        <w:rPr>
          <w:rFonts w:eastAsia="Times New Roman"/>
          <w:sz w:val="22"/>
          <w:lang w:eastAsia="en-GB" w:bidi="ar-SA"/>
        </w:rPr>
        <w:t>etc.</w:t>
      </w:r>
      <w:r w:rsidR="008F37F2" w:rsidRPr="002336C9">
        <w:rPr>
          <w:rFonts w:eastAsia="Times New Roman"/>
          <w:sz w:val="22"/>
          <w:lang w:eastAsia="en-GB" w:bidi="ar-SA"/>
        </w:rPr>
        <w:t xml:space="preserve"> and these can be handed out on visits by the new dad.</w:t>
      </w:r>
    </w:p>
    <w:p w14:paraId="4240C8DF" w14:textId="7D2F8CAC" w:rsidR="00733004" w:rsidRPr="002336C9" w:rsidRDefault="006E7858" w:rsidP="004E17D0">
      <w:pPr>
        <w:autoSpaceDE w:val="0"/>
        <w:autoSpaceDN w:val="0"/>
        <w:adjustRightInd w:val="0"/>
        <w:spacing w:after="120" w:line="360" w:lineRule="auto"/>
        <w:rPr>
          <w:rFonts w:eastAsia="Times New Roman"/>
          <w:sz w:val="22"/>
          <w:lang w:eastAsia="en-GB" w:bidi="ar-SA"/>
        </w:rPr>
      </w:pPr>
      <w:r w:rsidRPr="002336C9">
        <w:rPr>
          <w:rFonts w:eastAsia="Times New Roman"/>
          <w:noProof/>
          <w:sz w:val="22"/>
          <w:lang w:eastAsia="en-GB" w:bidi="ar-SA"/>
        </w:rPr>
        <w:drawing>
          <wp:inline distT="0" distB="0" distL="0" distR="0" wp14:anchorId="4240C9AF" wp14:editId="6364B821">
            <wp:extent cx="1685925" cy="965007"/>
            <wp:effectExtent l="0" t="0" r="0" b="6985"/>
            <wp:docPr id="38" name="Picture 38" descr="C:\Users\aqx18s\AppData\Local\Microsoft\Windows\Temporary Internet Files\Content.Outlook\ECI78U75\Mother's 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qx18s\AppData\Local\Microsoft\Windows\Temporary Internet Files\Content.Outlook\ECI78U75\Mother's Union.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92170" cy="968581"/>
                    </a:xfrm>
                    <a:prstGeom prst="rect">
                      <a:avLst/>
                    </a:prstGeom>
                    <a:noFill/>
                    <a:ln>
                      <a:noFill/>
                    </a:ln>
                  </pic:spPr>
                </pic:pic>
              </a:graphicData>
            </a:graphic>
          </wp:inline>
        </w:drawing>
      </w:r>
      <w:r w:rsidR="0091026C" w:rsidRPr="002336C9">
        <w:rPr>
          <w:rFonts w:eastAsia="Times New Roman"/>
          <w:sz w:val="22"/>
          <w:lang w:eastAsia="en-GB" w:bidi="ar-SA"/>
        </w:rPr>
        <w:t>Within this team the</w:t>
      </w:r>
      <w:r w:rsidR="00442E92" w:rsidRPr="002336C9">
        <w:rPr>
          <w:rFonts w:eastAsia="Times New Roman"/>
          <w:sz w:val="22"/>
          <w:lang w:eastAsia="en-GB" w:bidi="ar-SA"/>
        </w:rPr>
        <w:t>y</w:t>
      </w:r>
      <w:r w:rsidR="0091026C" w:rsidRPr="002336C9">
        <w:rPr>
          <w:rFonts w:eastAsia="Times New Roman"/>
          <w:sz w:val="22"/>
          <w:lang w:eastAsia="en-GB" w:bidi="ar-SA"/>
        </w:rPr>
        <w:t xml:space="preserve"> also operates the </w:t>
      </w:r>
      <w:r w:rsidR="0091026C" w:rsidRPr="002336C9">
        <w:rPr>
          <w:rFonts w:eastAsia="Times New Roman"/>
          <w:b/>
          <w:bCs/>
          <w:sz w:val="22"/>
          <w:lang w:eastAsia="en-GB" w:bidi="ar-SA"/>
        </w:rPr>
        <w:t>Time for Dads</w:t>
      </w:r>
      <w:r w:rsidR="0091026C" w:rsidRPr="002336C9">
        <w:rPr>
          <w:rFonts w:eastAsia="Times New Roman"/>
          <w:sz w:val="22"/>
          <w:lang w:eastAsia="en-GB" w:bidi="ar-SA"/>
        </w:rPr>
        <w:t xml:space="preserve"> course </w:t>
      </w:r>
      <w:r w:rsidR="0044271D" w:rsidRPr="002336C9">
        <w:rPr>
          <w:rFonts w:eastAsia="Times New Roman"/>
          <w:sz w:val="22"/>
          <w:lang w:eastAsia="en-GB" w:bidi="ar-SA"/>
        </w:rPr>
        <w:t xml:space="preserve">which is an accredited programme under the CARE (Collaborative Approach to Risk and Emotion) for the family’s positive parenting programme </w:t>
      </w:r>
      <w:r w:rsidR="0091026C" w:rsidRPr="002336C9">
        <w:rPr>
          <w:rFonts w:eastAsia="Times New Roman"/>
          <w:sz w:val="22"/>
          <w:lang w:eastAsia="en-GB" w:bidi="ar-SA"/>
        </w:rPr>
        <w:t>which promotes the well-being and responsibilities required for our young fathers or fathers-to-be to be successful in sharing t</w:t>
      </w:r>
      <w:r w:rsidR="00B75EF9" w:rsidRPr="002336C9">
        <w:rPr>
          <w:rFonts w:eastAsia="Times New Roman"/>
          <w:sz w:val="22"/>
          <w:lang w:eastAsia="en-GB" w:bidi="ar-SA"/>
        </w:rPr>
        <w:t>he upbringing of their children, this course has a celebration event at the end where family members can come too.</w:t>
      </w:r>
    </w:p>
    <w:p w14:paraId="72BDC19D" w14:textId="77777777" w:rsidR="002D2E65" w:rsidRDefault="002D2E65" w:rsidP="004E17D0">
      <w:pPr>
        <w:autoSpaceDE w:val="0"/>
        <w:autoSpaceDN w:val="0"/>
        <w:adjustRightInd w:val="0"/>
        <w:spacing w:after="120" w:line="360" w:lineRule="auto"/>
        <w:rPr>
          <w:rFonts w:eastAsia="Times New Roman"/>
          <w:sz w:val="22"/>
          <w:lang w:eastAsia="en-GB" w:bidi="ar-SA"/>
        </w:rPr>
      </w:pPr>
    </w:p>
    <w:p w14:paraId="286BE4EF" w14:textId="366F9BEE" w:rsidR="00803E7E" w:rsidRPr="002336C9" w:rsidRDefault="004E17D0" w:rsidP="004E17D0">
      <w:pPr>
        <w:autoSpaceDE w:val="0"/>
        <w:autoSpaceDN w:val="0"/>
        <w:adjustRightInd w:val="0"/>
        <w:spacing w:after="120" w:line="360" w:lineRule="auto"/>
        <w:rPr>
          <w:rFonts w:eastAsia="Times New Roman"/>
          <w:sz w:val="22"/>
          <w:lang w:eastAsia="en-GB" w:bidi="ar-SA"/>
        </w:rPr>
      </w:pPr>
      <w:r w:rsidRPr="002336C9">
        <w:rPr>
          <w:rFonts w:eastAsia="Times New Roman"/>
          <w:noProof/>
          <w:color w:val="0000FF"/>
          <w:sz w:val="22"/>
          <w:lang w:eastAsia="en-GB" w:bidi="ar-SA"/>
        </w:rPr>
        <w:lastRenderedPageBreak/>
        <w:drawing>
          <wp:anchor distT="0" distB="0" distL="114300" distR="114300" simplePos="0" relativeHeight="251658241" behindDoc="0" locked="0" layoutInCell="1" allowOverlap="1" wp14:anchorId="4240C9B1" wp14:editId="159CF792">
            <wp:simplePos x="0" y="0"/>
            <wp:positionH relativeFrom="margin">
              <wp:align>center</wp:align>
            </wp:positionH>
            <wp:positionV relativeFrom="paragraph">
              <wp:posOffset>5715</wp:posOffset>
            </wp:positionV>
            <wp:extent cx="2437651" cy="2733675"/>
            <wp:effectExtent l="0" t="0" r="1270" b="0"/>
            <wp:wrapNone/>
            <wp:docPr id="30" name="Picture 30" descr="Time out for Parents - Dads Manual TOPDM - WEB">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 out for Parents - Dads Manual TOPDM - WEB">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37651"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1420F" w14:textId="19DB8CDD" w:rsidR="00803E7E" w:rsidRPr="002336C9" w:rsidRDefault="00803E7E" w:rsidP="004E17D0">
      <w:pPr>
        <w:autoSpaceDE w:val="0"/>
        <w:autoSpaceDN w:val="0"/>
        <w:adjustRightInd w:val="0"/>
        <w:spacing w:after="120" w:line="360" w:lineRule="auto"/>
        <w:rPr>
          <w:rFonts w:eastAsia="Times New Roman"/>
          <w:sz w:val="22"/>
          <w:lang w:eastAsia="en-GB" w:bidi="ar-SA"/>
        </w:rPr>
      </w:pPr>
    </w:p>
    <w:p w14:paraId="164EB8AF" w14:textId="77777777" w:rsidR="00803E7E" w:rsidRPr="002336C9" w:rsidRDefault="00803E7E" w:rsidP="004E17D0">
      <w:pPr>
        <w:autoSpaceDE w:val="0"/>
        <w:autoSpaceDN w:val="0"/>
        <w:adjustRightInd w:val="0"/>
        <w:spacing w:after="120" w:line="360" w:lineRule="auto"/>
        <w:rPr>
          <w:rFonts w:eastAsia="Times New Roman"/>
          <w:sz w:val="22"/>
          <w:lang w:eastAsia="en-GB" w:bidi="ar-SA"/>
        </w:rPr>
      </w:pPr>
    </w:p>
    <w:p w14:paraId="29E1CB91" w14:textId="57807635" w:rsidR="00803E7E" w:rsidRPr="002336C9" w:rsidRDefault="00803E7E" w:rsidP="004E17D0">
      <w:pPr>
        <w:autoSpaceDE w:val="0"/>
        <w:autoSpaceDN w:val="0"/>
        <w:adjustRightInd w:val="0"/>
        <w:spacing w:after="120" w:line="360" w:lineRule="auto"/>
        <w:rPr>
          <w:rFonts w:eastAsia="Times New Roman"/>
          <w:noProof/>
          <w:sz w:val="22"/>
          <w:lang w:eastAsia="en-GB" w:bidi="ar-SA"/>
        </w:rPr>
      </w:pPr>
    </w:p>
    <w:p w14:paraId="4240C8E0" w14:textId="3C2FB3EC" w:rsidR="00FF6F2C" w:rsidRPr="002336C9" w:rsidRDefault="00FF6F2C" w:rsidP="004E17D0">
      <w:pPr>
        <w:autoSpaceDE w:val="0"/>
        <w:autoSpaceDN w:val="0"/>
        <w:adjustRightInd w:val="0"/>
        <w:spacing w:after="120" w:line="360" w:lineRule="auto"/>
        <w:rPr>
          <w:rFonts w:eastAsia="Times New Roman"/>
          <w:sz w:val="22"/>
          <w:lang w:eastAsia="en-GB" w:bidi="ar-SA"/>
        </w:rPr>
      </w:pPr>
    </w:p>
    <w:p w14:paraId="4240C8E1" w14:textId="6C6F10B0" w:rsidR="00E95ABF" w:rsidRPr="002336C9" w:rsidRDefault="00E95ABF" w:rsidP="004E17D0">
      <w:pPr>
        <w:autoSpaceDE w:val="0"/>
        <w:autoSpaceDN w:val="0"/>
        <w:adjustRightInd w:val="0"/>
        <w:spacing w:after="120" w:line="360" w:lineRule="auto"/>
        <w:rPr>
          <w:noProof/>
          <w:sz w:val="22"/>
          <w:lang w:eastAsia="en-GB" w:bidi="ar-SA"/>
        </w:rPr>
      </w:pPr>
    </w:p>
    <w:p w14:paraId="3F6BE22F" w14:textId="77777777" w:rsidR="004E17D0" w:rsidRPr="002336C9" w:rsidRDefault="004E17D0" w:rsidP="004E17D0">
      <w:pPr>
        <w:autoSpaceDE w:val="0"/>
        <w:autoSpaceDN w:val="0"/>
        <w:adjustRightInd w:val="0"/>
        <w:spacing w:after="120" w:line="360" w:lineRule="auto"/>
        <w:rPr>
          <w:noProof/>
          <w:sz w:val="22"/>
          <w:lang w:eastAsia="en-GB" w:bidi="ar-SA"/>
        </w:rPr>
      </w:pPr>
    </w:p>
    <w:p w14:paraId="2372E199" w14:textId="77777777" w:rsidR="004E17D0" w:rsidRPr="002336C9" w:rsidRDefault="004E17D0" w:rsidP="004E17D0">
      <w:pPr>
        <w:autoSpaceDE w:val="0"/>
        <w:autoSpaceDN w:val="0"/>
        <w:adjustRightInd w:val="0"/>
        <w:spacing w:after="120" w:line="360" w:lineRule="auto"/>
        <w:rPr>
          <w:noProof/>
          <w:sz w:val="22"/>
          <w:lang w:eastAsia="en-GB" w:bidi="ar-SA"/>
        </w:rPr>
      </w:pPr>
    </w:p>
    <w:p w14:paraId="47DF7878" w14:textId="77777777" w:rsidR="004E17D0" w:rsidRPr="002336C9" w:rsidRDefault="004E17D0" w:rsidP="004E17D0">
      <w:pPr>
        <w:autoSpaceDE w:val="0"/>
        <w:autoSpaceDN w:val="0"/>
        <w:adjustRightInd w:val="0"/>
        <w:spacing w:after="120" w:line="360" w:lineRule="auto"/>
        <w:rPr>
          <w:noProof/>
          <w:sz w:val="22"/>
          <w:lang w:eastAsia="en-GB" w:bidi="ar-SA"/>
        </w:rPr>
      </w:pPr>
    </w:p>
    <w:p w14:paraId="4240C8E2" w14:textId="6369626C" w:rsidR="00655D35" w:rsidRPr="002D2E65" w:rsidRDefault="00E205D8" w:rsidP="004E17D0">
      <w:pPr>
        <w:autoSpaceDE w:val="0"/>
        <w:autoSpaceDN w:val="0"/>
        <w:adjustRightInd w:val="0"/>
        <w:spacing w:after="120" w:line="360" w:lineRule="auto"/>
        <w:rPr>
          <w:i/>
          <w:iCs/>
          <w:noProof/>
          <w:sz w:val="22"/>
          <w:lang w:eastAsia="en-GB" w:bidi="ar-SA"/>
        </w:rPr>
      </w:pPr>
      <w:r w:rsidRPr="002D2E65">
        <w:rPr>
          <w:rFonts w:eastAsia="Times New Roman"/>
          <w:i/>
          <w:iCs/>
          <w:noProof/>
          <w:sz w:val="22"/>
          <w:lang w:eastAsia="en-GB" w:bidi="ar-SA"/>
        </w:rPr>
        <w:drawing>
          <wp:anchor distT="0" distB="0" distL="114300" distR="114300" simplePos="0" relativeHeight="251658240" behindDoc="0" locked="0" layoutInCell="1" allowOverlap="1" wp14:anchorId="4240C9B3" wp14:editId="5CF1C6BD">
            <wp:simplePos x="0" y="0"/>
            <wp:positionH relativeFrom="margin">
              <wp:align>left</wp:align>
            </wp:positionH>
            <wp:positionV relativeFrom="paragraph">
              <wp:posOffset>131445</wp:posOffset>
            </wp:positionV>
            <wp:extent cx="2171700" cy="826770"/>
            <wp:effectExtent l="0" t="0" r="0" b="0"/>
            <wp:wrapSquare wrapText="bothSides"/>
            <wp:docPr id="24" name="Picture 24" descr="Image result for story book d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ory book dad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7170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0C8E3" w14:textId="493027AA" w:rsidR="0091026C" w:rsidRPr="002336C9" w:rsidRDefault="0091026C" w:rsidP="004E17D0">
      <w:pPr>
        <w:autoSpaceDE w:val="0"/>
        <w:autoSpaceDN w:val="0"/>
        <w:adjustRightInd w:val="0"/>
        <w:spacing w:after="120" w:line="360" w:lineRule="auto"/>
        <w:rPr>
          <w:rFonts w:eastAsia="Times New Roman"/>
          <w:sz w:val="22"/>
          <w:lang w:eastAsia="en-GB" w:bidi="ar-SA"/>
        </w:rPr>
      </w:pPr>
    </w:p>
    <w:p w14:paraId="7213A720" w14:textId="77777777" w:rsidR="002219AF" w:rsidRPr="002336C9" w:rsidRDefault="002219AF" w:rsidP="004E17D0">
      <w:pPr>
        <w:autoSpaceDE w:val="0"/>
        <w:autoSpaceDN w:val="0"/>
        <w:adjustRightInd w:val="0"/>
        <w:spacing w:after="120" w:line="360" w:lineRule="auto"/>
        <w:rPr>
          <w:rFonts w:eastAsia="Times New Roman"/>
          <w:sz w:val="22"/>
          <w:lang w:eastAsia="en-GB" w:bidi="ar-SA"/>
        </w:rPr>
      </w:pPr>
    </w:p>
    <w:p w14:paraId="4240C8E6" w14:textId="0F3A5B55" w:rsidR="005335D9" w:rsidRPr="002336C9" w:rsidRDefault="005335D9" w:rsidP="004E17D0">
      <w:pPr>
        <w:autoSpaceDE w:val="0"/>
        <w:autoSpaceDN w:val="0"/>
        <w:adjustRightInd w:val="0"/>
        <w:spacing w:after="120" w:line="360" w:lineRule="auto"/>
        <w:rPr>
          <w:rFonts w:eastAsia="Times New Roman"/>
          <w:sz w:val="22"/>
          <w:lang w:eastAsia="en-GB" w:bidi="ar-SA"/>
        </w:rPr>
      </w:pPr>
    </w:p>
    <w:p w14:paraId="4240C8E7" w14:textId="4BFBC06E" w:rsidR="005335D9" w:rsidRPr="002336C9" w:rsidRDefault="005335D9" w:rsidP="004E17D0">
      <w:pPr>
        <w:autoSpaceDE w:val="0"/>
        <w:autoSpaceDN w:val="0"/>
        <w:adjustRightInd w:val="0"/>
        <w:spacing w:after="120" w:line="360" w:lineRule="auto"/>
        <w:rPr>
          <w:rFonts w:eastAsia="Times New Roman"/>
          <w:sz w:val="22"/>
          <w:lang w:eastAsia="en-GB" w:bidi="ar-SA"/>
        </w:rPr>
      </w:pPr>
    </w:p>
    <w:p w14:paraId="4240C8EC" w14:textId="2A94CF24" w:rsidR="0091026C" w:rsidRPr="002336C9" w:rsidRDefault="0091026C" w:rsidP="004E17D0">
      <w:pPr>
        <w:autoSpaceDE w:val="0"/>
        <w:autoSpaceDN w:val="0"/>
        <w:adjustRightInd w:val="0"/>
        <w:spacing w:after="120" w:line="360" w:lineRule="auto"/>
        <w:rPr>
          <w:rFonts w:eastAsia="Times New Roman"/>
          <w:sz w:val="22"/>
          <w:lang w:eastAsia="en-GB" w:bidi="ar-SA"/>
        </w:rPr>
      </w:pPr>
      <w:r w:rsidRPr="002336C9">
        <w:rPr>
          <w:rFonts w:eastAsia="Times New Roman"/>
          <w:sz w:val="22"/>
          <w:lang w:eastAsia="en-GB" w:bidi="ar-SA"/>
        </w:rPr>
        <w:t xml:space="preserve">In addition to the Time </w:t>
      </w:r>
      <w:r w:rsidR="00FF6F2C" w:rsidRPr="002336C9">
        <w:rPr>
          <w:rFonts w:eastAsia="Times New Roman"/>
          <w:sz w:val="22"/>
          <w:lang w:eastAsia="en-GB" w:bidi="ar-SA"/>
        </w:rPr>
        <w:t>for Dads we run</w:t>
      </w:r>
      <w:r w:rsidRPr="002336C9">
        <w:rPr>
          <w:rFonts w:eastAsia="Times New Roman"/>
          <w:sz w:val="22"/>
          <w:lang w:eastAsia="en-GB" w:bidi="ar-SA"/>
        </w:rPr>
        <w:t xml:space="preserve"> the </w:t>
      </w:r>
      <w:r w:rsidRPr="002336C9">
        <w:rPr>
          <w:rFonts w:eastAsia="Times New Roman"/>
          <w:b/>
          <w:sz w:val="22"/>
          <w:lang w:eastAsia="en-GB" w:bidi="ar-SA"/>
        </w:rPr>
        <w:t xml:space="preserve">Storybook Dads </w:t>
      </w:r>
      <w:r w:rsidRPr="002336C9">
        <w:rPr>
          <w:rFonts w:eastAsia="Times New Roman"/>
          <w:sz w:val="22"/>
          <w:lang w:eastAsia="en-GB" w:bidi="ar-SA"/>
        </w:rPr>
        <w:t xml:space="preserve">facility within the library. This is an opportunity for young fathers </w:t>
      </w:r>
      <w:r w:rsidR="007D531B" w:rsidRPr="002336C9">
        <w:rPr>
          <w:rFonts w:eastAsia="Times New Roman"/>
          <w:sz w:val="22"/>
          <w:lang w:eastAsia="en-GB" w:bidi="ar-SA"/>
        </w:rPr>
        <w:t>or children in our care who have young siblings</w:t>
      </w:r>
      <w:r w:rsidR="004D38A0" w:rsidRPr="002336C9">
        <w:rPr>
          <w:rFonts w:eastAsia="Times New Roman"/>
          <w:sz w:val="22"/>
          <w:lang w:eastAsia="en-GB" w:bidi="ar-SA"/>
        </w:rPr>
        <w:t xml:space="preserve"> </w:t>
      </w:r>
      <w:r w:rsidRPr="002336C9">
        <w:rPr>
          <w:rFonts w:eastAsia="Times New Roman"/>
          <w:sz w:val="22"/>
          <w:lang w:eastAsia="en-GB" w:bidi="ar-SA"/>
        </w:rPr>
        <w:t>to be able to record themselves reading bedtime stories which can then be played to their child</w:t>
      </w:r>
      <w:r w:rsidR="004D38A0" w:rsidRPr="002336C9">
        <w:rPr>
          <w:rFonts w:eastAsia="Times New Roman"/>
          <w:sz w:val="22"/>
          <w:lang w:eastAsia="en-GB" w:bidi="ar-SA"/>
        </w:rPr>
        <w:t>/siblings</w:t>
      </w:r>
      <w:r w:rsidRPr="002336C9">
        <w:rPr>
          <w:rFonts w:eastAsia="Times New Roman"/>
          <w:sz w:val="22"/>
          <w:lang w:eastAsia="en-GB" w:bidi="ar-SA"/>
        </w:rPr>
        <w:t xml:space="preserve"> at home and reinforces their presence in the child’s life. </w:t>
      </w:r>
      <w:r w:rsidR="004D38A0" w:rsidRPr="002336C9">
        <w:rPr>
          <w:rFonts w:eastAsia="Times New Roman"/>
          <w:sz w:val="22"/>
          <w:lang w:eastAsia="en-GB" w:bidi="ar-SA"/>
        </w:rPr>
        <w:t xml:space="preserve">This </w:t>
      </w:r>
      <w:r w:rsidR="00D46FFE" w:rsidRPr="002336C9">
        <w:rPr>
          <w:rFonts w:eastAsia="Times New Roman"/>
          <w:sz w:val="22"/>
          <w:lang w:eastAsia="en-GB" w:bidi="ar-SA"/>
        </w:rPr>
        <w:t>is</w:t>
      </w:r>
      <w:r w:rsidRPr="002336C9">
        <w:rPr>
          <w:rFonts w:eastAsia="Times New Roman"/>
          <w:sz w:val="22"/>
          <w:lang w:eastAsia="en-GB" w:bidi="ar-SA"/>
        </w:rPr>
        <w:t xml:space="preserve"> recognised as an additional positive influence on both the young person and their siblings and proves to be a popular service.</w:t>
      </w:r>
    </w:p>
    <w:p w14:paraId="22E3134A" w14:textId="77777777" w:rsidR="00D85452" w:rsidRPr="002336C9" w:rsidRDefault="00D85452" w:rsidP="004E17D0">
      <w:pPr>
        <w:autoSpaceDE w:val="0"/>
        <w:autoSpaceDN w:val="0"/>
        <w:adjustRightInd w:val="0"/>
        <w:spacing w:after="120" w:line="360" w:lineRule="auto"/>
        <w:rPr>
          <w:rFonts w:eastAsia="Times New Roman"/>
          <w:sz w:val="22"/>
          <w:lang w:eastAsia="en-GB" w:bidi="ar-SA"/>
        </w:rPr>
      </w:pPr>
    </w:p>
    <w:p w14:paraId="4240C8ED" w14:textId="27B9A3C1" w:rsidR="00C40B41" w:rsidRPr="002336C9" w:rsidRDefault="00C40B41" w:rsidP="004E17D0">
      <w:pPr>
        <w:autoSpaceDE w:val="0"/>
        <w:autoSpaceDN w:val="0"/>
        <w:adjustRightInd w:val="0"/>
        <w:spacing w:after="120" w:line="360" w:lineRule="auto"/>
        <w:rPr>
          <w:rFonts w:eastAsia="Times New Roman"/>
          <w:sz w:val="22"/>
          <w:lang w:eastAsia="en-GB" w:bidi="ar-SA"/>
        </w:rPr>
      </w:pPr>
      <w:r w:rsidRPr="002336C9">
        <w:rPr>
          <w:rFonts w:eastAsia="Times New Roman"/>
          <w:sz w:val="22"/>
          <w:lang w:eastAsia="en-GB" w:bidi="ar-SA"/>
        </w:rPr>
        <w:t>We have now introduced Storybook Dads DVDs which is run by the establishment and the young person is filme</w:t>
      </w:r>
      <w:r w:rsidR="00FF6F2C" w:rsidRPr="002336C9">
        <w:rPr>
          <w:rFonts w:eastAsia="Times New Roman"/>
          <w:sz w:val="22"/>
          <w:lang w:eastAsia="en-GB" w:bidi="ar-SA"/>
        </w:rPr>
        <w:t>d reading a story book</w:t>
      </w:r>
      <w:r w:rsidR="00D46FFE" w:rsidRPr="002336C9">
        <w:rPr>
          <w:rFonts w:eastAsia="Times New Roman"/>
          <w:sz w:val="22"/>
          <w:lang w:eastAsia="en-GB" w:bidi="ar-SA"/>
        </w:rPr>
        <w:t xml:space="preserve"> which is then</w:t>
      </w:r>
      <w:r w:rsidR="00B44BA4" w:rsidRPr="002336C9">
        <w:rPr>
          <w:rFonts w:eastAsia="Times New Roman"/>
          <w:sz w:val="22"/>
          <w:lang w:eastAsia="en-GB" w:bidi="ar-SA"/>
        </w:rPr>
        <w:t xml:space="preserve"> sent to the child </w:t>
      </w:r>
      <w:r w:rsidRPr="002336C9">
        <w:rPr>
          <w:rFonts w:eastAsia="Times New Roman"/>
          <w:sz w:val="22"/>
          <w:lang w:eastAsia="en-GB" w:bidi="ar-SA"/>
        </w:rPr>
        <w:t xml:space="preserve">to be watched and enjoyed </w:t>
      </w:r>
      <w:r w:rsidR="00B44BA4" w:rsidRPr="002336C9">
        <w:rPr>
          <w:rFonts w:eastAsia="Times New Roman"/>
          <w:sz w:val="22"/>
          <w:lang w:eastAsia="en-GB" w:bidi="ar-SA"/>
        </w:rPr>
        <w:t xml:space="preserve">with </w:t>
      </w:r>
      <w:r w:rsidRPr="002336C9">
        <w:rPr>
          <w:rFonts w:eastAsia="Times New Roman"/>
          <w:sz w:val="22"/>
          <w:lang w:eastAsia="en-GB" w:bidi="ar-SA"/>
        </w:rPr>
        <w:t>their Daddy</w:t>
      </w:r>
      <w:r w:rsidR="00B44BA4" w:rsidRPr="002336C9">
        <w:rPr>
          <w:rFonts w:eastAsia="Times New Roman"/>
          <w:sz w:val="22"/>
          <w:lang w:eastAsia="en-GB" w:bidi="ar-SA"/>
        </w:rPr>
        <w:t>/Sibling</w:t>
      </w:r>
      <w:r w:rsidR="00D46FFE" w:rsidRPr="002336C9">
        <w:rPr>
          <w:rFonts w:eastAsia="Times New Roman"/>
          <w:sz w:val="22"/>
          <w:lang w:eastAsia="en-GB" w:bidi="ar-SA"/>
        </w:rPr>
        <w:t xml:space="preserve"> reading to them on a DVD.</w:t>
      </w:r>
    </w:p>
    <w:p w14:paraId="6B225450" w14:textId="2C46E41B" w:rsidR="00D85452" w:rsidRPr="002336C9" w:rsidRDefault="00D85452" w:rsidP="004E17D0">
      <w:pPr>
        <w:autoSpaceDE w:val="0"/>
        <w:autoSpaceDN w:val="0"/>
        <w:adjustRightInd w:val="0"/>
        <w:spacing w:after="120" w:line="360" w:lineRule="auto"/>
        <w:rPr>
          <w:rFonts w:eastAsia="Times New Roman"/>
          <w:sz w:val="22"/>
          <w:lang w:eastAsia="en-GB" w:bidi="ar-SA"/>
        </w:rPr>
      </w:pPr>
      <w:r w:rsidRPr="002336C9">
        <w:rPr>
          <w:rFonts w:eastAsia="Times New Roman"/>
          <w:sz w:val="22"/>
          <w:lang w:eastAsia="en-GB" w:bidi="ar-SA"/>
        </w:rPr>
        <w:t xml:space="preserve">We issue all the young </w:t>
      </w:r>
      <w:r w:rsidR="00C44AE3" w:rsidRPr="002336C9">
        <w:rPr>
          <w:rFonts w:eastAsia="Times New Roman"/>
          <w:sz w:val="22"/>
          <w:lang w:eastAsia="en-GB" w:bidi="ar-SA"/>
        </w:rPr>
        <w:t>people with</w:t>
      </w:r>
      <w:r w:rsidRPr="002336C9">
        <w:rPr>
          <w:rFonts w:eastAsia="Times New Roman"/>
          <w:sz w:val="22"/>
          <w:lang w:eastAsia="en-GB" w:bidi="ar-SA"/>
        </w:rPr>
        <w:t xml:space="preserve"> a tee shirt to say that they have taken part in story book dads </w:t>
      </w:r>
      <w:r w:rsidR="00CE4B01" w:rsidRPr="002336C9">
        <w:rPr>
          <w:rFonts w:eastAsia="Times New Roman"/>
          <w:sz w:val="22"/>
          <w:lang w:eastAsia="en-GB" w:bidi="ar-SA"/>
        </w:rPr>
        <w:t>and</w:t>
      </w:r>
      <w:r w:rsidRPr="002336C9">
        <w:rPr>
          <w:rFonts w:eastAsia="Times New Roman"/>
          <w:sz w:val="22"/>
          <w:lang w:eastAsia="en-GB" w:bidi="ar-SA"/>
        </w:rPr>
        <w:t xml:space="preserve"> send a teddy bear </w:t>
      </w:r>
      <w:r w:rsidR="00E269AC" w:rsidRPr="002336C9">
        <w:rPr>
          <w:rFonts w:eastAsia="Times New Roman"/>
          <w:sz w:val="22"/>
          <w:lang w:eastAsia="en-GB" w:bidi="ar-SA"/>
        </w:rPr>
        <w:t>to the receiving child/sibling with the story book.</w:t>
      </w:r>
    </w:p>
    <w:p w14:paraId="320BBC96" w14:textId="77777777" w:rsidR="00D85452" w:rsidRPr="002336C9" w:rsidRDefault="00D85452" w:rsidP="004E17D0">
      <w:pPr>
        <w:autoSpaceDE w:val="0"/>
        <w:autoSpaceDN w:val="0"/>
        <w:adjustRightInd w:val="0"/>
        <w:spacing w:after="120" w:line="360" w:lineRule="auto"/>
        <w:rPr>
          <w:rFonts w:eastAsia="Times New Roman"/>
          <w:sz w:val="22"/>
          <w:lang w:eastAsia="en-GB" w:bidi="ar-SA"/>
        </w:rPr>
      </w:pPr>
    </w:p>
    <w:p w14:paraId="4C462B8B" w14:textId="4B49798C" w:rsidR="00C413E5" w:rsidRPr="002336C9" w:rsidRDefault="00C413E5" w:rsidP="004E17D0">
      <w:pPr>
        <w:autoSpaceDE w:val="0"/>
        <w:autoSpaceDN w:val="0"/>
        <w:adjustRightInd w:val="0"/>
        <w:spacing w:after="120" w:line="360" w:lineRule="auto"/>
        <w:rPr>
          <w:rFonts w:eastAsia="Times New Roman"/>
          <w:sz w:val="22"/>
          <w:lang w:eastAsia="en-GB" w:bidi="ar-SA"/>
        </w:rPr>
      </w:pPr>
      <w:r w:rsidRPr="002336C9">
        <w:rPr>
          <w:noProof/>
          <w:sz w:val="22"/>
        </w:rPr>
        <w:lastRenderedPageBreak/>
        <w:drawing>
          <wp:inline distT="0" distB="0" distL="0" distR="0" wp14:anchorId="65C19BDC" wp14:editId="04093428">
            <wp:extent cx="2213315" cy="2620645"/>
            <wp:effectExtent l="0" t="0" r="0" b="8255"/>
            <wp:docPr id="621359094" name="Picture 1" descr="A person sitting in a chair reading a book next to a teddy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59094" name="Picture 1" descr="A person sitting in a chair reading a book next to a teddy bear&#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31723" cy="2642441"/>
                    </a:xfrm>
                    <a:prstGeom prst="rect">
                      <a:avLst/>
                    </a:prstGeom>
                    <a:noFill/>
                    <a:ln>
                      <a:noFill/>
                    </a:ln>
                  </pic:spPr>
                </pic:pic>
              </a:graphicData>
            </a:graphic>
          </wp:inline>
        </w:drawing>
      </w:r>
    </w:p>
    <w:p w14:paraId="4240C8F2" w14:textId="1BC14103" w:rsidR="0091026C" w:rsidRPr="002336C9" w:rsidRDefault="0091026C" w:rsidP="004E17D0">
      <w:pPr>
        <w:autoSpaceDE w:val="0"/>
        <w:autoSpaceDN w:val="0"/>
        <w:adjustRightInd w:val="0"/>
        <w:spacing w:after="120" w:line="360" w:lineRule="auto"/>
        <w:rPr>
          <w:rStyle w:val="CommentReference"/>
          <w:sz w:val="22"/>
          <w:szCs w:val="22"/>
        </w:rPr>
      </w:pPr>
      <w:bookmarkStart w:id="12" w:name="_Hlk135377103"/>
      <w:r w:rsidRPr="002336C9">
        <w:rPr>
          <w:rFonts w:eastAsia="Times New Roman"/>
          <w:b/>
          <w:bCs/>
          <w:sz w:val="22"/>
          <w:lang w:eastAsia="en-GB" w:bidi="ar-SA"/>
        </w:rPr>
        <w:t>The Youth Council</w:t>
      </w:r>
      <w:r w:rsidRPr="002336C9">
        <w:rPr>
          <w:rFonts w:eastAsia="Times New Roman"/>
          <w:sz w:val="22"/>
          <w:lang w:eastAsia="en-GB" w:bidi="ar-SA"/>
        </w:rPr>
        <w:t xml:space="preserve"> sits bi-monthly and addresses every aspect of a child’s time within Wetherby. Within these children raise any concerns or make suggestions as to where and how we might be able to improve on current provision in relation to family support and contact. This is then discussed further with the Heads of Functions within Wether</w:t>
      </w:r>
      <w:r w:rsidR="00BA1F61" w:rsidRPr="002336C9">
        <w:rPr>
          <w:rFonts w:eastAsia="Times New Roman"/>
          <w:sz w:val="22"/>
          <w:lang w:eastAsia="en-GB" w:bidi="ar-SA"/>
        </w:rPr>
        <w:t xml:space="preserve">by and an action </w:t>
      </w:r>
      <w:r w:rsidR="00562B8D" w:rsidRPr="002336C9">
        <w:rPr>
          <w:rFonts w:eastAsia="Times New Roman"/>
          <w:sz w:val="22"/>
          <w:lang w:eastAsia="en-GB" w:bidi="ar-SA"/>
        </w:rPr>
        <w:t xml:space="preserve">Plan </w:t>
      </w:r>
      <w:r w:rsidR="00BA1F61" w:rsidRPr="002336C9">
        <w:rPr>
          <w:rFonts w:eastAsia="Times New Roman"/>
          <w:sz w:val="22"/>
          <w:lang w:eastAsia="en-GB" w:bidi="ar-SA"/>
        </w:rPr>
        <w:t>developed</w:t>
      </w:r>
      <w:bookmarkEnd w:id="12"/>
      <w:r w:rsidR="002D3607" w:rsidRPr="002336C9">
        <w:rPr>
          <w:rStyle w:val="CommentReference"/>
          <w:sz w:val="22"/>
          <w:szCs w:val="22"/>
        </w:rPr>
        <w:t>.</w:t>
      </w:r>
    </w:p>
    <w:p w14:paraId="33EC5232" w14:textId="77777777" w:rsidR="00C44AE3" w:rsidRPr="002336C9" w:rsidRDefault="00C44AE3" w:rsidP="004E17D0">
      <w:pPr>
        <w:autoSpaceDE w:val="0"/>
        <w:autoSpaceDN w:val="0"/>
        <w:adjustRightInd w:val="0"/>
        <w:spacing w:after="120" w:line="360" w:lineRule="auto"/>
        <w:rPr>
          <w:rStyle w:val="CommentReference"/>
          <w:sz w:val="22"/>
          <w:szCs w:val="22"/>
        </w:rPr>
      </w:pPr>
    </w:p>
    <w:p w14:paraId="212BA360" w14:textId="27A033D0" w:rsidR="00102EAB" w:rsidRPr="002336C9" w:rsidRDefault="00EC23E1" w:rsidP="00DA168F">
      <w:pPr>
        <w:spacing w:after="120" w:line="360" w:lineRule="auto"/>
        <w:rPr>
          <w:sz w:val="22"/>
          <w:lang w:eastAsia="en-GB"/>
        </w:rPr>
      </w:pPr>
      <w:r w:rsidRPr="002336C9">
        <w:rPr>
          <w:sz w:val="22"/>
          <w:lang w:eastAsia="en-GB"/>
        </w:rPr>
        <w:t xml:space="preserve">For all those young people in Wetherby who feel that perhaps their voice is not being heard clearly enough, </w:t>
      </w:r>
      <w:r w:rsidRPr="002336C9">
        <w:rPr>
          <w:b/>
          <w:bCs/>
          <w:sz w:val="22"/>
          <w:lang w:eastAsia="en-GB"/>
        </w:rPr>
        <w:t xml:space="preserve">Barnardo’s; Your Rights, Your Voice </w:t>
      </w:r>
      <w:r w:rsidRPr="002336C9">
        <w:rPr>
          <w:sz w:val="22"/>
          <w:lang w:eastAsia="en-GB"/>
        </w:rPr>
        <w:t xml:space="preserve">can provide them with an advocate to help them raise their concerns.  Their issue could relate to their stay at Wetherby, or it could be an external concern, for example, something to do with their YOT (Youth Offending Teams) or Social Services, ROTL/Early </w:t>
      </w:r>
      <w:r w:rsidR="009A3847" w:rsidRPr="002336C9">
        <w:rPr>
          <w:sz w:val="22"/>
          <w:lang w:eastAsia="en-GB"/>
        </w:rPr>
        <w:t>Release,</w:t>
      </w:r>
      <w:r w:rsidRPr="002336C9">
        <w:rPr>
          <w:sz w:val="22"/>
          <w:lang w:eastAsia="en-GB"/>
        </w:rPr>
        <w:t xml:space="preserve"> or immigration issues.   The independent children’s rights and advocacy service is there to support and empower the young person in promoting their wishes and feelings to those professionals involved in their care and </w:t>
      </w:r>
      <w:r w:rsidR="00DA168F" w:rsidRPr="002336C9">
        <w:rPr>
          <w:sz w:val="22"/>
          <w:lang w:eastAsia="en-GB"/>
        </w:rPr>
        <w:t>treatment.</w:t>
      </w:r>
    </w:p>
    <w:p w14:paraId="5E022B7D" w14:textId="77777777" w:rsidR="00102EAB" w:rsidRPr="002336C9" w:rsidRDefault="00102EAB" w:rsidP="002219AF">
      <w:pPr>
        <w:autoSpaceDE w:val="0"/>
        <w:autoSpaceDN w:val="0"/>
        <w:adjustRightInd w:val="0"/>
        <w:spacing w:after="0" w:line="240" w:lineRule="auto"/>
        <w:jc w:val="center"/>
        <w:rPr>
          <w:sz w:val="22"/>
        </w:rPr>
      </w:pPr>
    </w:p>
    <w:p w14:paraId="25931C3E" w14:textId="77777777" w:rsidR="00102EAB" w:rsidRPr="002336C9" w:rsidRDefault="00102EAB" w:rsidP="002219AF">
      <w:pPr>
        <w:autoSpaceDE w:val="0"/>
        <w:autoSpaceDN w:val="0"/>
        <w:adjustRightInd w:val="0"/>
        <w:spacing w:after="0" w:line="240" w:lineRule="auto"/>
        <w:jc w:val="center"/>
        <w:rPr>
          <w:sz w:val="22"/>
        </w:rPr>
      </w:pPr>
    </w:p>
    <w:p w14:paraId="4240C903" w14:textId="144B3DEB" w:rsidR="00641AAB" w:rsidRPr="002336C9" w:rsidRDefault="002219AF" w:rsidP="002219AF">
      <w:pPr>
        <w:autoSpaceDE w:val="0"/>
        <w:autoSpaceDN w:val="0"/>
        <w:adjustRightInd w:val="0"/>
        <w:spacing w:after="0" w:line="240" w:lineRule="auto"/>
        <w:jc w:val="center"/>
        <w:rPr>
          <w:sz w:val="22"/>
        </w:rPr>
      </w:pPr>
      <w:r w:rsidRPr="002336C9">
        <w:rPr>
          <w:noProof/>
          <w:sz w:val="22"/>
          <w:lang w:eastAsia="en-GB" w:bidi="ar-SA"/>
        </w:rPr>
        <w:drawing>
          <wp:inline distT="0" distB="0" distL="0" distR="0" wp14:anchorId="762AE146" wp14:editId="6C6D59E4">
            <wp:extent cx="1733550" cy="2189535"/>
            <wp:effectExtent l="0" t="0" r="0" b="1270"/>
            <wp:docPr id="3" name="Picture 3" descr="U:\System\Desktop\image-a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ystem\Desktop\image-asset.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50715" cy="2211216"/>
                    </a:xfrm>
                    <a:prstGeom prst="rect">
                      <a:avLst/>
                    </a:prstGeom>
                    <a:noFill/>
                    <a:ln>
                      <a:noFill/>
                    </a:ln>
                  </pic:spPr>
                </pic:pic>
              </a:graphicData>
            </a:graphic>
          </wp:inline>
        </w:drawing>
      </w:r>
    </w:p>
    <w:p w14:paraId="4240C904" w14:textId="77777777" w:rsidR="00641AAB" w:rsidRPr="002336C9" w:rsidRDefault="00641AAB" w:rsidP="00D975EF">
      <w:pPr>
        <w:autoSpaceDE w:val="0"/>
        <w:autoSpaceDN w:val="0"/>
        <w:adjustRightInd w:val="0"/>
        <w:spacing w:after="0" w:line="240" w:lineRule="auto"/>
        <w:ind w:left="360" w:hanging="540"/>
        <w:jc w:val="both"/>
        <w:rPr>
          <w:sz w:val="22"/>
        </w:rPr>
      </w:pPr>
    </w:p>
    <w:p w14:paraId="4240C911" w14:textId="099D552D" w:rsidR="00641AAB" w:rsidRPr="002336C9" w:rsidRDefault="00C01CEC" w:rsidP="00B75EF9">
      <w:pPr>
        <w:autoSpaceDE w:val="0"/>
        <w:autoSpaceDN w:val="0"/>
        <w:adjustRightInd w:val="0"/>
        <w:spacing w:after="0" w:line="240" w:lineRule="auto"/>
        <w:jc w:val="both"/>
        <w:rPr>
          <w:b/>
          <w:sz w:val="22"/>
        </w:rPr>
      </w:pPr>
      <w:r w:rsidRPr="002336C9">
        <w:rPr>
          <w:b/>
          <w:sz w:val="22"/>
        </w:rPr>
        <w:t>New bridge befriending scheme</w:t>
      </w:r>
    </w:p>
    <w:p w14:paraId="4240C912" w14:textId="77777777" w:rsidR="00F057DF" w:rsidRPr="002336C9" w:rsidRDefault="00F057DF" w:rsidP="009D73ED">
      <w:pPr>
        <w:autoSpaceDE w:val="0"/>
        <w:autoSpaceDN w:val="0"/>
        <w:adjustRightInd w:val="0"/>
        <w:spacing w:after="0" w:line="240" w:lineRule="auto"/>
        <w:jc w:val="center"/>
        <w:rPr>
          <w:b/>
          <w:sz w:val="22"/>
          <w:u w:val="single"/>
        </w:rPr>
      </w:pPr>
    </w:p>
    <w:p w14:paraId="4240C913" w14:textId="77777777" w:rsidR="009D73ED" w:rsidRPr="002336C9" w:rsidRDefault="00F057DF" w:rsidP="009D73ED">
      <w:pPr>
        <w:autoSpaceDE w:val="0"/>
        <w:autoSpaceDN w:val="0"/>
        <w:adjustRightInd w:val="0"/>
        <w:spacing w:after="0" w:line="240" w:lineRule="auto"/>
        <w:jc w:val="center"/>
        <w:rPr>
          <w:b/>
          <w:sz w:val="22"/>
          <w:u w:val="single"/>
        </w:rPr>
      </w:pPr>
      <w:r w:rsidRPr="002336C9">
        <w:rPr>
          <w:b/>
          <w:sz w:val="22"/>
          <w:u w:val="single"/>
        </w:rPr>
        <w:t xml:space="preserve"> </w:t>
      </w:r>
      <w:r w:rsidR="009D73ED" w:rsidRPr="002336C9">
        <w:rPr>
          <w:noProof/>
          <w:sz w:val="22"/>
          <w:lang w:eastAsia="en-GB" w:bidi="ar-SA"/>
        </w:rPr>
        <w:drawing>
          <wp:inline distT="0" distB="0" distL="0" distR="0" wp14:anchorId="4240C9BD" wp14:editId="363A5E1B">
            <wp:extent cx="1895475" cy="8383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14269" cy="846616"/>
                    </a:xfrm>
                    <a:prstGeom prst="rect">
                      <a:avLst/>
                    </a:prstGeom>
                    <a:noFill/>
                    <a:ln>
                      <a:noFill/>
                    </a:ln>
                  </pic:spPr>
                </pic:pic>
              </a:graphicData>
            </a:graphic>
          </wp:inline>
        </w:drawing>
      </w:r>
    </w:p>
    <w:p w14:paraId="4240C914" w14:textId="77777777" w:rsidR="00C01CEC" w:rsidRPr="002336C9" w:rsidRDefault="00C01CEC" w:rsidP="00B75EF9">
      <w:pPr>
        <w:autoSpaceDE w:val="0"/>
        <w:autoSpaceDN w:val="0"/>
        <w:adjustRightInd w:val="0"/>
        <w:spacing w:after="0" w:line="240" w:lineRule="auto"/>
        <w:jc w:val="both"/>
        <w:rPr>
          <w:b/>
          <w:sz w:val="22"/>
          <w:u w:val="single"/>
        </w:rPr>
      </w:pPr>
    </w:p>
    <w:p w14:paraId="4240C915" w14:textId="2525E664" w:rsidR="00C01CEC" w:rsidRPr="002336C9" w:rsidRDefault="00C01CEC" w:rsidP="004E17D0">
      <w:pPr>
        <w:spacing w:after="160" w:line="360" w:lineRule="auto"/>
        <w:jc w:val="both"/>
        <w:rPr>
          <w:rFonts w:eastAsia="Times New Roman"/>
          <w:sz w:val="22"/>
          <w:lang w:val="en-US" w:bidi="ar-SA"/>
        </w:rPr>
      </w:pPr>
      <w:r w:rsidRPr="002336C9">
        <w:rPr>
          <w:rFonts w:eastAsia="Times New Roman"/>
          <w:sz w:val="22"/>
          <w:lang w:val="en-US" w:bidi="ar-SA"/>
        </w:rPr>
        <w:t xml:space="preserve"> We have introduced a befriending scheme for those in our care who are 17 years and 6 months old and older who will be transitioning into the adult estate and would like to have a friendship with security through letters and eventually visits and phone calls.</w:t>
      </w:r>
      <w:r w:rsidR="009D73ED" w:rsidRPr="002336C9">
        <w:rPr>
          <w:rFonts w:eastAsia="Times New Roman"/>
          <w:sz w:val="22"/>
          <w:lang w:val="en-US" w:bidi="ar-SA"/>
        </w:rPr>
        <w:t xml:space="preserve"> </w:t>
      </w:r>
      <w:r w:rsidR="00957E58" w:rsidRPr="002336C9">
        <w:rPr>
          <w:rFonts w:eastAsia="Times New Roman"/>
          <w:sz w:val="22"/>
          <w:lang w:val="en-US" w:bidi="ar-SA"/>
        </w:rPr>
        <w:t xml:space="preserve"> The support is sometimes more attractive to those who are vulnerable and isolated </w:t>
      </w:r>
      <w:r w:rsidR="00344349" w:rsidRPr="002336C9">
        <w:rPr>
          <w:rFonts w:eastAsia="Times New Roman"/>
          <w:sz w:val="22"/>
          <w:lang w:val="en-US" w:bidi="ar-SA"/>
        </w:rPr>
        <w:t xml:space="preserve">or have limited or no contact with people in the </w:t>
      </w:r>
      <w:r w:rsidR="002D3607" w:rsidRPr="002336C9">
        <w:rPr>
          <w:rFonts w:eastAsia="Times New Roman"/>
          <w:sz w:val="22"/>
          <w:lang w:val="en-US" w:bidi="ar-SA"/>
        </w:rPr>
        <w:t>w</w:t>
      </w:r>
      <w:r w:rsidR="00344349" w:rsidRPr="002336C9">
        <w:rPr>
          <w:rFonts w:eastAsia="Times New Roman"/>
          <w:sz w:val="22"/>
          <w:lang w:val="en-US" w:bidi="ar-SA"/>
        </w:rPr>
        <w:t>orld.</w:t>
      </w:r>
    </w:p>
    <w:p w14:paraId="4240C917" w14:textId="77777777" w:rsidR="00D56F6D" w:rsidRPr="002336C9" w:rsidRDefault="00D56F6D" w:rsidP="004E17D0">
      <w:pPr>
        <w:autoSpaceDE w:val="0"/>
        <w:autoSpaceDN w:val="0"/>
        <w:adjustRightInd w:val="0"/>
        <w:spacing w:after="0" w:line="360" w:lineRule="auto"/>
        <w:rPr>
          <w:color w:val="000000"/>
          <w:sz w:val="22"/>
          <w:lang w:eastAsia="en-GB" w:bidi="ar-SA"/>
        </w:rPr>
      </w:pPr>
      <w:r w:rsidRPr="002336C9">
        <w:rPr>
          <w:color w:val="000000"/>
          <w:sz w:val="22"/>
          <w:lang w:eastAsia="en-GB" w:bidi="ar-SA"/>
        </w:rPr>
        <w:t xml:space="preserve"> Some young people here don’t have much contact outside but all of us need someone to talk to - someone we can trust, who doesn’t put labels on us, who talks straight, stays in touch and doesn’t make promises they can’t keep. New Bridge befrienders will support the boys while they are here and as they move to adult prison. </w:t>
      </w:r>
    </w:p>
    <w:p w14:paraId="4240C918" w14:textId="77777777" w:rsidR="00D56F6D" w:rsidRPr="002336C9" w:rsidRDefault="00D56F6D" w:rsidP="004E17D0">
      <w:pPr>
        <w:spacing w:after="160" w:line="360" w:lineRule="auto"/>
        <w:jc w:val="both"/>
        <w:rPr>
          <w:rFonts w:eastAsia="Times New Roman"/>
          <w:sz w:val="22"/>
          <w:lang w:val="en-US" w:bidi="ar-SA"/>
        </w:rPr>
      </w:pPr>
      <w:r w:rsidRPr="002336C9">
        <w:rPr>
          <w:color w:val="000000"/>
          <w:sz w:val="22"/>
          <w:lang w:eastAsia="en-GB" w:bidi="ar-SA"/>
        </w:rPr>
        <w:t>The befrienders aren’t attached to Wetherby but to the child and that’s why they can continue to be the child’s volunteer as they move on.</w:t>
      </w:r>
    </w:p>
    <w:p w14:paraId="4240C919" w14:textId="77777777" w:rsidR="009D73ED" w:rsidRPr="002336C9" w:rsidRDefault="009D73ED" w:rsidP="00A57381">
      <w:pPr>
        <w:spacing w:after="160" w:line="256" w:lineRule="auto"/>
        <w:jc w:val="both"/>
        <w:rPr>
          <w:rFonts w:eastAsia="Times New Roman"/>
          <w:sz w:val="22"/>
          <w:lang w:val="en-US" w:bidi="ar-SA"/>
        </w:rPr>
      </w:pPr>
    </w:p>
    <w:p w14:paraId="4240C91A" w14:textId="77777777" w:rsidR="00F057DF" w:rsidRPr="002336C9" w:rsidRDefault="00F057DF" w:rsidP="00650136">
      <w:pPr>
        <w:spacing w:after="160" w:line="256" w:lineRule="auto"/>
        <w:jc w:val="center"/>
        <w:rPr>
          <w:rFonts w:eastAsia="Times New Roman"/>
          <w:sz w:val="22"/>
          <w:lang w:val="en-US" w:bidi="ar-SA"/>
        </w:rPr>
      </w:pPr>
      <w:r w:rsidRPr="002336C9">
        <w:rPr>
          <w:rFonts w:eastAsia="Times New Roman"/>
          <w:noProof/>
          <w:color w:val="000000"/>
          <w:kern w:val="28"/>
          <w:sz w:val="22"/>
          <w:lang w:eastAsia="en-GB" w:bidi="ar-SA"/>
          <w14:ligatures w14:val="standard"/>
          <w14:cntxtAlts/>
        </w:rPr>
        <w:drawing>
          <wp:inline distT="0" distB="0" distL="0" distR="0" wp14:anchorId="4240C9BF" wp14:editId="48AB7E24">
            <wp:extent cx="962025" cy="795432"/>
            <wp:effectExtent l="0" t="0" r="0" b="5080"/>
            <wp:docPr id="35" name="Picture 3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0" cstate="print">
                      <a:extLst>
                        <a:ext uri="{28A0092B-C50C-407E-A947-70E740481C1C}">
                          <a14:useLocalDpi xmlns:a14="http://schemas.microsoft.com/office/drawing/2010/main" val="0"/>
                        </a:ext>
                      </a:extLst>
                    </a:blip>
                    <a:srcRect l="55" r="55"/>
                    <a:stretch>
                      <a:fillRect/>
                    </a:stretch>
                  </pic:blipFill>
                  <pic:spPr bwMode="auto">
                    <a:xfrm>
                      <a:off x="0" y="0"/>
                      <a:ext cx="968006" cy="800378"/>
                    </a:xfrm>
                    <a:prstGeom prst="rect">
                      <a:avLst/>
                    </a:prstGeom>
                    <a:noFill/>
                    <a:ln>
                      <a:noFill/>
                    </a:ln>
                    <a:effectLst/>
                  </pic:spPr>
                </pic:pic>
              </a:graphicData>
            </a:graphic>
          </wp:inline>
        </w:drawing>
      </w:r>
    </w:p>
    <w:p w14:paraId="4240C92D" w14:textId="54A8EE83" w:rsidR="00F200F1" w:rsidRPr="002336C9" w:rsidRDefault="003633CC" w:rsidP="004E17D0">
      <w:pPr>
        <w:spacing w:after="160" w:line="360" w:lineRule="auto"/>
        <w:jc w:val="both"/>
        <w:rPr>
          <w:rFonts w:eastAsia="Times New Roman"/>
          <w:sz w:val="22"/>
          <w:lang w:val="en-US" w:eastAsia="en-GB" w:bidi="ar-SA"/>
        </w:rPr>
      </w:pPr>
      <w:r w:rsidRPr="002336C9">
        <w:rPr>
          <w:rFonts w:eastAsia="Times New Roman"/>
          <w:b/>
          <w:bCs/>
          <w:sz w:val="22"/>
          <w:lang w:val="en-US" w:bidi="ar-SA"/>
        </w:rPr>
        <w:t xml:space="preserve">Safeguarding </w:t>
      </w:r>
      <w:r w:rsidRPr="002336C9">
        <w:rPr>
          <w:rFonts w:eastAsia="Times New Roman"/>
          <w:sz w:val="22"/>
          <w:lang w:val="en-US" w:bidi="ar-SA"/>
        </w:rPr>
        <w:t xml:space="preserve">of children is a priority and depending on the level of risk level a person in custody poses to children, will determine the level of contact they can have with children whilst in custody. The management of these restrictions can involve mail and telephone PIN (Personal Identification Number) monitoring and monitoring of contact with children during visits. </w:t>
      </w:r>
      <w:r w:rsidRPr="002336C9">
        <w:rPr>
          <w:rFonts w:eastAsia="Times New Roman"/>
          <w:sz w:val="22"/>
          <w:lang w:val="en-US" w:eastAsia="en-GB" w:bidi="ar-SA"/>
        </w:rPr>
        <w:t>This is detailed below</w:t>
      </w:r>
    </w:p>
    <w:p w14:paraId="54A2E150" w14:textId="77777777" w:rsidR="00DD0327" w:rsidRPr="002336C9" w:rsidRDefault="00DD0327" w:rsidP="004E17D0">
      <w:pPr>
        <w:spacing w:after="160" w:line="360" w:lineRule="auto"/>
        <w:jc w:val="both"/>
        <w:rPr>
          <w:rFonts w:eastAsia="Times New Roman"/>
          <w:sz w:val="22"/>
          <w:lang w:val="en-US"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2"/>
        <w:gridCol w:w="6243"/>
      </w:tblGrid>
      <w:tr w:rsidR="00A57381" w:rsidRPr="002336C9" w14:paraId="4240C930" w14:textId="77777777" w:rsidTr="004A12E2">
        <w:trPr>
          <w:trHeight w:val="600"/>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14:paraId="4240C92F" w14:textId="77777777" w:rsidR="00A57381" w:rsidRPr="002336C9" w:rsidRDefault="00A57381" w:rsidP="004E17D0">
            <w:pPr>
              <w:spacing w:after="120" w:line="360" w:lineRule="auto"/>
              <w:jc w:val="both"/>
              <w:rPr>
                <w:rFonts w:eastAsia="Times New Roman"/>
                <w:sz w:val="22"/>
                <w:lang w:val="en-US" w:bidi="ar-SA"/>
              </w:rPr>
            </w:pPr>
            <w:r w:rsidRPr="002336C9">
              <w:rPr>
                <w:rFonts w:eastAsia="Times New Roman"/>
                <w:sz w:val="22"/>
                <w:lang w:val="en-US" w:bidi="ar-SA"/>
              </w:rPr>
              <w:t>Levels of Restrictions for Child Contact</w:t>
            </w:r>
          </w:p>
        </w:tc>
      </w:tr>
      <w:tr w:rsidR="00A57381" w:rsidRPr="002336C9" w14:paraId="4240C933" w14:textId="77777777" w:rsidTr="004A12E2">
        <w:trPr>
          <w:trHeight w:val="1243"/>
          <w:jc w:val="center"/>
        </w:trPr>
        <w:tc>
          <w:tcPr>
            <w:tcW w:w="183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4240C931" w14:textId="77777777" w:rsidR="00A57381" w:rsidRPr="002336C9" w:rsidRDefault="00A57381" w:rsidP="004E17D0">
            <w:pPr>
              <w:spacing w:after="120" w:line="360" w:lineRule="auto"/>
              <w:jc w:val="both"/>
              <w:rPr>
                <w:rFonts w:eastAsia="Times New Roman"/>
                <w:sz w:val="22"/>
                <w:lang w:val="en-US" w:bidi="ar-SA"/>
              </w:rPr>
            </w:pPr>
            <w:r w:rsidRPr="002336C9">
              <w:rPr>
                <w:rFonts w:eastAsia="Times New Roman"/>
                <w:sz w:val="22"/>
                <w:lang w:val="en-US" w:bidi="ar-SA"/>
              </w:rPr>
              <w:t>Level One</w:t>
            </w:r>
          </w:p>
        </w:tc>
        <w:tc>
          <w:tcPr>
            <w:tcW w:w="6243"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4240C932" w14:textId="77777777" w:rsidR="00A57381" w:rsidRPr="002336C9" w:rsidRDefault="00A57381" w:rsidP="004E17D0">
            <w:pPr>
              <w:spacing w:before="100" w:beforeAutospacing="1" w:after="100" w:afterAutospacing="1" w:line="360" w:lineRule="auto"/>
              <w:jc w:val="both"/>
              <w:rPr>
                <w:rFonts w:eastAsia="Times New Roman"/>
                <w:sz w:val="22"/>
                <w:lang w:val="en-US" w:bidi="ar-SA"/>
              </w:rPr>
            </w:pPr>
            <w:r w:rsidRPr="002336C9">
              <w:rPr>
                <w:rFonts w:eastAsia="Times New Roman"/>
                <w:sz w:val="22"/>
                <w:lang w:val="en-US" w:bidi="ar-SA"/>
              </w:rPr>
              <w:t>Full restrictions apply. No contact with any child permitted                        All correspondence and telephone calls may be monitored subject to a risk assessment being carried out and regularly reviewed.</w:t>
            </w:r>
          </w:p>
        </w:tc>
      </w:tr>
      <w:tr w:rsidR="00A57381" w:rsidRPr="002336C9" w14:paraId="4240C936" w14:textId="77777777" w:rsidTr="004A12E2">
        <w:trPr>
          <w:trHeight w:val="1257"/>
          <w:jc w:val="center"/>
        </w:trPr>
        <w:tc>
          <w:tcPr>
            <w:tcW w:w="183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4240C934" w14:textId="77777777" w:rsidR="00A57381" w:rsidRPr="002336C9" w:rsidRDefault="00A57381" w:rsidP="004E17D0">
            <w:pPr>
              <w:spacing w:after="120" w:line="360" w:lineRule="auto"/>
              <w:jc w:val="both"/>
              <w:rPr>
                <w:rFonts w:eastAsia="Times New Roman"/>
                <w:sz w:val="22"/>
                <w:lang w:val="en-US" w:bidi="ar-SA"/>
              </w:rPr>
            </w:pPr>
            <w:r w:rsidRPr="002336C9">
              <w:rPr>
                <w:rFonts w:eastAsia="Times New Roman"/>
                <w:sz w:val="22"/>
                <w:lang w:val="en-US" w:bidi="ar-SA"/>
              </w:rPr>
              <w:lastRenderedPageBreak/>
              <w:t>Level Two</w:t>
            </w:r>
          </w:p>
        </w:tc>
        <w:tc>
          <w:tcPr>
            <w:tcW w:w="6243"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4240C935" w14:textId="77777777" w:rsidR="00A57381" w:rsidRPr="002336C9" w:rsidRDefault="00A57381" w:rsidP="004E17D0">
            <w:pPr>
              <w:spacing w:before="100" w:beforeAutospacing="1" w:after="100" w:afterAutospacing="1" w:line="360" w:lineRule="auto"/>
              <w:jc w:val="both"/>
              <w:rPr>
                <w:rFonts w:eastAsia="Times New Roman"/>
                <w:sz w:val="22"/>
                <w:lang w:val="en-US" w:bidi="ar-SA"/>
              </w:rPr>
            </w:pPr>
            <w:r w:rsidRPr="002336C9">
              <w:rPr>
                <w:rFonts w:eastAsia="Times New Roman"/>
                <w:sz w:val="22"/>
                <w:lang w:val="en-US" w:bidi="ar-SA"/>
              </w:rPr>
              <w:t xml:space="preserve">Contact permitted with named child only via written correspondence. All correspondence and telephone calls may be monitored subject to a risk assessment being carried out and regularly reviewed.                              </w:t>
            </w:r>
          </w:p>
        </w:tc>
      </w:tr>
      <w:tr w:rsidR="00A57381" w:rsidRPr="002336C9" w14:paraId="4240C939" w14:textId="77777777" w:rsidTr="004A12E2">
        <w:trPr>
          <w:trHeight w:val="1243"/>
          <w:jc w:val="center"/>
        </w:trPr>
        <w:tc>
          <w:tcPr>
            <w:tcW w:w="183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4240C937" w14:textId="77777777" w:rsidR="00A57381" w:rsidRPr="002336C9" w:rsidRDefault="00A57381" w:rsidP="004E17D0">
            <w:pPr>
              <w:spacing w:after="120" w:line="360" w:lineRule="auto"/>
              <w:jc w:val="both"/>
              <w:rPr>
                <w:rFonts w:eastAsia="Times New Roman"/>
                <w:sz w:val="22"/>
                <w:lang w:val="en-US" w:bidi="ar-SA"/>
              </w:rPr>
            </w:pPr>
            <w:r w:rsidRPr="002336C9">
              <w:rPr>
                <w:rFonts w:eastAsia="Times New Roman"/>
                <w:sz w:val="22"/>
                <w:lang w:val="en-US" w:bidi="ar-SA"/>
              </w:rPr>
              <w:t>Level Three</w:t>
            </w:r>
          </w:p>
        </w:tc>
        <w:tc>
          <w:tcPr>
            <w:tcW w:w="6243"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4240C938" w14:textId="77777777" w:rsidR="00A57381" w:rsidRPr="002336C9" w:rsidRDefault="00A57381" w:rsidP="004E17D0">
            <w:pPr>
              <w:spacing w:before="100" w:beforeAutospacing="1" w:after="100" w:afterAutospacing="1" w:line="360" w:lineRule="auto"/>
              <w:jc w:val="both"/>
              <w:rPr>
                <w:rFonts w:eastAsia="Times New Roman"/>
                <w:sz w:val="22"/>
                <w:lang w:val="en-US" w:bidi="ar-SA"/>
              </w:rPr>
            </w:pPr>
            <w:r w:rsidRPr="002336C9">
              <w:rPr>
                <w:rFonts w:eastAsia="Times New Roman"/>
                <w:sz w:val="22"/>
                <w:lang w:val="en-US" w:bidi="ar-SA"/>
              </w:rPr>
              <w:t>Contact permitted with named child only via written correspondence and telephone calls.  Correspondence and telephone calls may be monitored subject to a risk assessment being carried out and regularly reviewed.</w:t>
            </w:r>
          </w:p>
        </w:tc>
      </w:tr>
      <w:tr w:rsidR="00A57381" w:rsidRPr="002336C9" w14:paraId="4240C93C" w14:textId="77777777" w:rsidTr="004A12E2">
        <w:trPr>
          <w:trHeight w:val="2515"/>
          <w:jc w:val="center"/>
        </w:trPr>
        <w:tc>
          <w:tcPr>
            <w:tcW w:w="183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4240C93A" w14:textId="77777777" w:rsidR="00A57381" w:rsidRPr="002336C9" w:rsidRDefault="00A57381" w:rsidP="004E17D0">
            <w:pPr>
              <w:spacing w:after="120" w:line="360" w:lineRule="auto"/>
              <w:jc w:val="both"/>
              <w:rPr>
                <w:rFonts w:eastAsia="Times New Roman"/>
                <w:sz w:val="22"/>
                <w:lang w:val="en-US" w:bidi="ar-SA"/>
              </w:rPr>
            </w:pPr>
            <w:r w:rsidRPr="002336C9">
              <w:rPr>
                <w:rFonts w:eastAsia="Times New Roman"/>
                <w:sz w:val="22"/>
                <w:lang w:val="en-US" w:bidi="ar-SA"/>
              </w:rPr>
              <w:t>Level Four</w:t>
            </w:r>
          </w:p>
        </w:tc>
        <w:tc>
          <w:tcPr>
            <w:tcW w:w="6243"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4240C93B" w14:textId="77777777" w:rsidR="00A57381" w:rsidRPr="002336C9" w:rsidRDefault="00A57381" w:rsidP="004E17D0">
            <w:pPr>
              <w:spacing w:before="100" w:beforeAutospacing="1" w:after="100" w:afterAutospacing="1" w:line="360" w:lineRule="auto"/>
              <w:jc w:val="both"/>
              <w:rPr>
                <w:rFonts w:eastAsia="Times New Roman"/>
                <w:sz w:val="22"/>
                <w:lang w:val="en-US" w:bidi="ar-SA"/>
              </w:rPr>
            </w:pPr>
            <w:r w:rsidRPr="002336C9">
              <w:rPr>
                <w:rFonts w:eastAsia="Times New Roman"/>
                <w:sz w:val="22"/>
                <w:lang w:val="en-US" w:bidi="ar-SA"/>
              </w:rPr>
              <w:t>No restrictions necessary, contact permitted with named child only via correspondence, telephone calls and visits. The prisoner may be allowed access to family visits with the permission of the Governing Governor following a further, individual risk assessment.  Routine monitoring of correspondence, telephone calls, general observations in the visits area. This level of contact applies only to those children that the prisoner has permission to have contact with.  All other children will be subject to Level One restrictions.     </w:t>
            </w:r>
          </w:p>
        </w:tc>
      </w:tr>
    </w:tbl>
    <w:p w14:paraId="2A1E65C9" w14:textId="77777777" w:rsidR="0072655E" w:rsidRPr="00BE42F0" w:rsidRDefault="0072655E" w:rsidP="00BE42F0">
      <w:pPr>
        <w:autoSpaceDE w:val="0"/>
        <w:autoSpaceDN w:val="0"/>
        <w:adjustRightInd w:val="0"/>
        <w:spacing w:after="100" w:line="360" w:lineRule="auto"/>
        <w:jc w:val="both"/>
        <w:rPr>
          <w:sz w:val="22"/>
        </w:rPr>
      </w:pPr>
    </w:p>
    <w:p w14:paraId="4240C95F" w14:textId="1FEF8480" w:rsidR="0099533A" w:rsidRPr="002336C9" w:rsidRDefault="000C74D6" w:rsidP="004E17D0">
      <w:pPr>
        <w:pStyle w:val="ListParagraph"/>
        <w:numPr>
          <w:ilvl w:val="0"/>
          <w:numId w:val="0"/>
        </w:numPr>
        <w:autoSpaceDE w:val="0"/>
        <w:autoSpaceDN w:val="0"/>
        <w:adjustRightInd w:val="0"/>
        <w:spacing w:after="100" w:line="360" w:lineRule="auto"/>
        <w:ind w:left="720"/>
        <w:jc w:val="center"/>
        <w:rPr>
          <w:b/>
          <w:bCs/>
          <w:sz w:val="22"/>
        </w:rPr>
      </w:pPr>
      <w:r w:rsidRPr="002336C9">
        <w:rPr>
          <w:b/>
          <w:bCs/>
          <w:sz w:val="22"/>
        </w:rPr>
        <w:t>Further reading</w:t>
      </w:r>
    </w:p>
    <w:p w14:paraId="4240C96C" w14:textId="77777777" w:rsidR="0039511F" w:rsidRPr="002336C9" w:rsidRDefault="0039511F" w:rsidP="00A30662">
      <w:pPr>
        <w:pStyle w:val="ListParagraph"/>
        <w:numPr>
          <w:ilvl w:val="0"/>
          <w:numId w:val="38"/>
        </w:numPr>
        <w:autoSpaceDE w:val="0"/>
        <w:autoSpaceDN w:val="0"/>
        <w:adjustRightInd w:val="0"/>
        <w:spacing w:after="0" w:line="360" w:lineRule="auto"/>
        <w:rPr>
          <w:color w:val="FF0000"/>
          <w:sz w:val="22"/>
          <w:lang w:eastAsia="en-GB"/>
        </w:rPr>
      </w:pPr>
      <w:r w:rsidRPr="002336C9">
        <w:rPr>
          <w:bCs/>
          <w:color w:val="000000"/>
          <w:sz w:val="22"/>
          <w:lang w:eastAsia="en-GB"/>
        </w:rPr>
        <w:t>AFFECT</w:t>
      </w:r>
      <w:r w:rsidRPr="002336C9">
        <w:rPr>
          <w:b/>
          <w:bCs/>
          <w:color w:val="000000"/>
          <w:sz w:val="22"/>
          <w:lang w:eastAsia="en-GB"/>
        </w:rPr>
        <w:t xml:space="preserve"> </w:t>
      </w:r>
      <w:r w:rsidRPr="002336C9">
        <w:rPr>
          <w:color w:val="000000"/>
          <w:sz w:val="22"/>
          <w:lang w:eastAsia="en-GB"/>
        </w:rPr>
        <w:t xml:space="preserve">– AFFECT provides services for the families of serious offenders and offers support groups to families in the south of England. </w:t>
      </w:r>
      <w:hyperlink r:id="rId61" w:history="1">
        <w:r w:rsidRPr="002336C9">
          <w:rPr>
            <w:rStyle w:val="Hyperlink"/>
            <w:color w:val="FF0000"/>
            <w:sz w:val="22"/>
            <w:lang w:eastAsia="en-GB"/>
          </w:rPr>
          <w:t>www.affect.org.uk</w:t>
        </w:r>
      </w:hyperlink>
    </w:p>
    <w:p w14:paraId="4240C976" w14:textId="77777777" w:rsidR="0039511F" w:rsidRPr="002336C9" w:rsidRDefault="0039511F" w:rsidP="00F6516F">
      <w:pPr>
        <w:pStyle w:val="ListParagraph"/>
        <w:numPr>
          <w:ilvl w:val="0"/>
          <w:numId w:val="15"/>
        </w:numPr>
        <w:autoSpaceDE w:val="0"/>
        <w:autoSpaceDN w:val="0"/>
        <w:adjustRightInd w:val="0"/>
        <w:spacing w:after="0" w:line="360" w:lineRule="auto"/>
        <w:rPr>
          <w:color w:val="FF0000"/>
          <w:sz w:val="22"/>
          <w:lang w:eastAsia="en-GB"/>
        </w:rPr>
      </w:pPr>
      <w:r w:rsidRPr="002336C9">
        <w:rPr>
          <w:bCs/>
          <w:color w:val="000000"/>
          <w:sz w:val="22"/>
          <w:lang w:eastAsia="en-GB"/>
        </w:rPr>
        <w:t>Prisoners’ Families and Friends Service 0808 808 3444</w:t>
      </w:r>
      <w:r w:rsidRPr="002336C9">
        <w:rPr>
          <w:b/>
          <w:bCs/>
          <w:color w:val="000000"/>
          <w:sz w:val="22"/>
          <w:lang w:eastAsia="en-GB"/>
        </w:rPr>
        <w:t xml:space="preserve"> </w:t>
      </w:r>
      <w:r w:rsidRPr="002336C9">
        <w:rPr>
          <w:color w:val="FF0000"/>
          <w:sz w:val="22"/>
          <w:lang w:eastAsia="en-GB"/>
        </w:rPr>
        <w:t>info@pffs.org.uk</w:t>
      </w:r>
    </w:p>
    <w:p w14:paraId="4240C977" w14:textId="77777777" w:rsidR="0039511F" w:rsidRPr="002336C9" w:rsidRDefault="0039511F" w:rsidP="004E17D0">
      <w:pPr>
        <w:pStyle w:val="ListParagraph"/>
        <w:numPr>
          <w:ilvl w:val="0"/>
          <w:numId w:val="0"/>
        </w:numPr>
        <w:autoSpaceDE w:val="0"/>
        <w:autoSpaceDN w:val="0"/>
        <w:adjustRightInd w:val="0"/>
        <w:spacing w:line="360" w:lineRule="auto"/>
        <w:ind w:left="720"/>
        <w:rPr>
          <w:rStyle w:val="Hyperlink"/>
          <w:color w:val="FF0000"/>
          <w:sz w:val="22"/>
          <w:lang w:eastAsia="en-GB"/>
        </w:rPr>
      </w:pPr>
      <w:hyperlink r:id="rId62" w:history="1">
        <w:r w:rsidRPr="002336C9">
          <w:rPr>
            <w:rStyle w:val="Hyperlink"/>
            <w:color w:val="FF0000"/>
            <w:sz w:val="22"/>
            <w:lang w:eastAsia="en-GB"/>
          </w:rPr>
          <w:t>www.pffs.org.uk</w:t>
        </w:r>
      </w:hyperlink>
    </w:p>
    <w:p w14:paraId="4240C979" w14:textId="70DFA779" w:rsidR="0039511F" w:rsidRPr="002336C9" w:rsidRDefault="0039511F" w:rsidP="00F6516F">
      <w:pPr>
        <w:pStyle w:val="ListParagraph"/>
        <w:numPr>
          <w:ilvl w:val="0"/>
          <w:numId w:val="15"/>
        </w:numPr>
        <w:autoSpaceDE w:val="0"/>
        <w:autoSpaceDN w:val="0"/>
        <w:adjustRightInd w:val="0"/>
        <w:spacing w:after="0" w:line="360" w:lineRule="auto"/>
        <w:rPr>
          <w:color w:val="000000"/>
          <w:sz w:val="22"/>
          <w:lang w:eastAsia="en-GB"/>
        </w:rPr>
      </w:pPr>
      <w:r w:rsidRPr="002336C9">
        <w:rPr>
          <w:color w:val="000000" w:themeColor="text1"/>
          <w:sz w:val="22"/>
          <w:lang w:eastAsia="en-GB"/>
        </w:rPr>
        <w:t>SHARP (Support Help and Advice for Relatives of Prisoners) (Support Help and Advice for Relatives of Prisoners) 01743 245365</w:t>
      </w:r>
      <w:r w:rsidRPr="002336C9">
        <w:rPr>
          <w:b/>
          <w:bCs/>
          <w:color w:val="000000" w:themeColor="text1"/>
          <w:sz w:val="22"/>
          <w:lang w:eastAsia="en-GB"/>
        </w:rPr>
        <w:t xml:space="preserve"> </w:t>
      </w:r>
      <w:r w:rsidRPr="002336C9">
        <w:rPr>
          <w:color w:val="000000" w:themeColor="text1"/>
          <w:sz w:val="22"/>
          <w:lang w:eastAsia="en-GB"/>
        </w:rPr>
        <w:t>for free</w:t>
      </w:r>
    </w:p>
    <w:p w14:paraId="4240C97A" w14:textId="77777777" w:rsidR="0039511F" w:rsidRPr="002336C9" w:rsidRDefault="0039511F" w:rsidP="004E17D0">
      <w:pPr>
        <w:pStyle w:val="ListParagraph"/>
        <w:keepNext/>
        <w:numPr>
          <w:ilvl w:val="0"/>
          <w:numId w:val="0"/>
        </w:numPr>
        <w:autoSpaceDE w:val="0"/>
        <w:autoSpaceDN w:val="0"/>
        <w:adjustRightInd w:val="0"/>
        <w:spacing w:before="100" w:after="100" w:line="360" w:lineRule="auto"/>
        <w:ind w:left="720"/>
        <w:outlineLvl w:val="4"/>
        <w:rPr>
          <w:bCs/>
          <w:color w:val="000000"/>
          <w:sz w:val="22"/>
          <w:lang w:eastAsia="en-GB"/>
        </w:rPr>
      </w:pPr>
      <w:r w:rsidRPr="002336C9">
        <w:rPr>
          <w:bCs/>
          <w:color w:val="000000"/>
          <w:sz w:val="22"/>
          <w:lang w:eastAsia="en-GB"/>
        </w:rPr>
        <w:t>POP’s</w:t>
      </w:r>
    </w:p>
    <w:p w14:paraId="4240C97B" w14:textId="77777777" w:rsidR="0039511F" w:rsidRPr="002336C9" w:rsidRDefault="0039511F" w:rsidP="004E17D0">
      <w:pPr>
        <w:pStyle w:val="ListParagraph"/>
        <w:numPr>
          <w:ilvl w:val="0"/>
          <w:numId w:val="0"/>
        </w:numPr>
        <w:spacing w:line="360" w:lineRule="auto"/>
        <w:ind w:left="720"/>
        <w:rPr>
          <w:sz w:val="22"/>
          <w:lang w:eastAsia="en-GB"/>
        </w:rPr>
      </w:pPr>
      <w:r w:rsidRPr="002336C9">
        <w:rPr>
          <w:bCs/>
          <w:sz w:val="22"/>
          <w:lang w:eastAsia="en-GB"/>
        </w:rPr>
        <w:t xml:space="preserve">Tel </w:t>
      </w:r>
      <w:r w:rsidRPr="002336C9">
        <w:rPr>
          <w:sz w:val="22"/>
        </w:rPr>
        <w:t>0161 702 1000</w:t>
      </w:r>
    </w:p>
    <w:p w14:paraId="4240C97C" w14:textId="77777777" w:rsidR="0039511F" w:rsidRPr="002336C9" w:rsidRDefault="0039511F" w:rsidP="004E17D0">
      <w:pPr>
        <w:pStyle w:val="ListParagraph"/>
        <w:keepNext/>
        <w:numPr>
          <w:ilvl w:val="0"/>
          <w:numId w:val="15"/>
        </w:numPr>
        <w:autoSpaceDE w:val="0"/>
        <w:autoSpaceDN w:val="0"/>
        <w:adjustRightInd w:val="0"/>
        <w:spacing w:before="100" w:after="100" w:line="360" w:lineRule="auto"/>
        <w:outlineLvl w:val="4"/>
        <w:rPr>
          <w:color w:val="FF0000"/>
          <w:sz w:val="22"/>
        </w:rPr>
      </w:pPr>
      <w:hyperlink r:id="rId63" w:history="1">
        <w:r w:rsidRPr="002336C9">
          <w:rPr>
            <w:rStyle w:val="Hyperlink"/>
            <w:color w:val="FF0000"/>
            <w:sz w:val="22"/>
          </w:rPr>
          <w:t>www.partnersofprisoners.co.uk</w:t>
        </w:r>
      </w:hyperlink>
    </w:p>
    <w:p w14:paraId="4240C980" w14:textId="4B1EE15E" w:rsidR="0039511F" w:rsidRPr="002336C9" w:rsidRDefault="0039511F" w:rsidP="00A30662">
      <w:pPr>
        <w:pStyle w:val="bold"/>
        <w:numPr>
          <w:ilvl w:val="0"/>
          <w:numId w:val="15"/>
        </w:numPr>
        <w:spacing w:line="360" w:lineRule="auto"/>
        <w:rPr>
          <w:rFonts w:ascii="Arial" w:hAnsi="Arial" w:cs="Arial"/>
          <w:b/>
          <w:bCs/>
          <w:color w:val="FF0000"/>
          <w:sz w:val="22"/>
          <w:szCs w:val="22"/>
        </w:rPr>
      </w:pPr>
      <w:r w:rsidRPr="002336C9">
        <w:rPr>
          <w:rFonts w:ascii="Arial" w:hAnsi="Arial" w:cs="Arial"/>
          <w:color w:val="000000" w:themeColor="text1"/>
          <w:sz w:val="22"/>
          <w:szCs w:val="22"/>
        </w:rPr>
        <w:t xml:space="preserve">NICCO </w:t>
      </w:r>
      <w:r w:rsidRPr="002336C9">
        <w:rPr>
          <w:rFonts w:ascii="Arial" w:hAnsi="Arial" w:cs="Arial"/>
          <w:color w:val="00B0F0"/>
          <w:sz w:val="22"/>
          <w:szCs w:val="22"/>
          <w:lang w:val="en"/>
        </w:rPr>
        <w:t xml:space="preserve"> </w:t>
      </w:r>
      <w:r w:rsidRPr="002336C9">
        <w:rPr>
          <w:rStyle w:val="HTMLCite"/>
          <w:rFonts w:ascii="Arial" w:hAnsi="Arial" w:cs="Arial"/>
          <w:color w:val="FF0000"/>
          <w:sz w:val="22"/>
          <w:szCs w:val="22"/>
          <w:lang w:val="en"/>
        </w:rPr>
        <w:t>https://www.nicco.org.uk/</w:t>
      </w:r>
    </w:p>
    <w:p w14:paraId="1068AF4A" w14:textId="77777777" w:rsidR="0039511F" w:rsidRDefault="0039511F" w:rsidP="004E17D0">
      <w:pPr>
        <w:pStyle w:val="bold"/>
        <w:spacing w:line="360" w:lineRule="auto"/>
        <w:ind w:left="360"/>
        <w:rPr>
          <w:rFonts w:ascii="Arial" w:hAnsi="Arial" w:cs="Arial"/>
          <w:sz w:val="22"/>
          <w:szCs w:val="22"/>
        </w:rPr>
      </w:pPr>
      <w:r w:rsidRPr="002336C9">
        <w:rPr>
          <w:rFonts w:ascii="Arial" w:hAnsi="Arial" w:cs="Arial"/>
          <w:sz w:val="22"/>
          <w:szCs w:val="22"/>
        </w:rPr>
        <w:t>NICCO is a one-stop information and advice service to support all professionals (working with children and families of prisoners) and all families of prisoners, bringing together useful information in one place.</w:t>
      </w:r>
    </w:p>
    <w:p w14:paraId="58791541" w14:textId="77777777" w:rsidR="002D2E65" w:rsidRDefault="002D2E65" w:rsidP="004E17D0">
      <w:pPr>
        <w:pStyle w:val="bold"/>
        <w:spacing w:line="360" w:lineRule="auto"/>
        <w:ind w:left="360"/>
        <w:rPr>
          <w:rFonts w:ascii="Arial" w:hAnsi="Arial" w:cs="Arial"/>
          <w:sz w:val="22"/>
          <w:szCs w:val="22"/>
        </w:rPr>
      </w:pPr>
    </w:p>
    <w:p w14:paraId="4240C981" w14:textId="77777777" w:rsidR="002D2E65" w:rsidRPr="002336C9" w:rsidRDefault="002D2E65" w:rsidP="004E17D0">
      <w:pPr>
        <w:pStyle w:val="bold"/>
        <w:spacing w:line="360" w:lineRule="auto"/>
        <w:ind w:left="360"/>
        <w:rPr>
          <w:rFonts w:ascii="Arial" w:hAnsi="Arial" w:cs="Arial"/>
          <w:sz w:val="22"/>
          <w:szCs w:val="22"/>
        </w:rPr>
        <w:sectPr w:rsidR="002D2E65" w:rsidRPr="002336C9" w:rsidSect="00944D22">
          <w:headerReference w:type="default" r:id="rId64"/>
          <w:footerReference w:type="default" r:id="rId65"/>
          <w:headerReference w:type="first" r:id="rId66"/>
          <w:type w:val="continuous"/>
          <w:pgSz w:w="11906" w:h="16838" w:code="9"/>
          <w:pgMar w:top="1440" w:right="992" w:bottom="1440" w:left="992" w:header="709" w:footer="709" w:gutter="0"/>
          <w:pgBorders w:offsetFrom="page">
            <w:top w:val="single" w:sz="4" w:space="24" w:color="auto"/>
            <w:left w:val="single" w:sz="4" w:space="24" w:color="auto"/>
            <w:bottom w:val="single" w:sz="4" w:space="24" w:color="auto"/>
            <w:right w:val="single" w:sz="4" w:space="24" w:color="auto"/>
          </w:pgBorders>
          <w:cols w:space="720"/>
          <w:titlePg/>
          <w:docGrid w:linePitch="299"/>
        </w:sectPr>
      </w:pPr>
    </w:p>
    <w:p w14:paraId="4240C982" w14:textId="77777777" w:rsidR="0039511F" w:rsidRPr="002336C9" w:rsidRDefault="0039511F" w:rsidP="004E17D0">
      <w:pPr>
        <w:spacing w:after="0" w:line="360" w:lineRule="auto"/>
        <w:rPr>
          <w:sz w:val="22"/>
        </w:rPr>
      </w:pPr>
    </w:p>
    <w:sectPr w:rsidR="0039511F" w:rsidRPr="002336C9" w:rsidSect="00944D22">
      <w:headerReference w:type="even" r:id="rId67"/>
      <w:footerReference w:type="default" r:id="rId68"/>
      <w:type w:val="continuous"/>
      <w:pgSz w:w="11906" w:h="16838" w:code="9"/>
      <w:pgMar w:top="1701" w:right="1361" w:bottom="1361" w:left="1361" w:header="737" w:footer="419" w:gutter="170"/>
      <w:pgBorders w:offsetFrom="page">
        <w:top w:val="single" w:sz="4" w:space="24" w:color="auto"/>
        <w:left w:val="single" w:sz="4" w:space="24" w:color="auto"/>
        <w:bottom w:val="single" w:sz="4" w:space="24" w:color="auto"/>
        <w:right w:val="single" w:sz="4" w:space="24" w:color="auto"/>
      </w:pgBorders>
      <w:cols w:space="31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11CA2" w14:textId="77777777" w:rsidR="009E7A78" w:rsidRDefault="009E7A78" w:rsidP="007D199A">
      <w:pPr>
        <w:spacing w:after="0"/>
      </w:pPr>
      <w:r>
        <w:separator/>
      </w:r>
    </w:p>
  </w:endnote>
  <w:endnote w:type="continuationSeparator" w:id="0">
    <w:p w14:paraId="11A63342" w14:textId="77777777" w:rsidR="009E7A78" w:rsidRDefault="009E7A78" w:rsidP="007D199A">
      <w:pPr>
        <w:spacing w:after="0"/>
      </w:pPr>
      <w:r>
        <w:continuationSeparator/>
      </w:r>
    </w:p>
  </w:endnote>
  <w:endnote w:type="continuationNotice" w:id="1">
    <w:p w14:paraId="67CE263A" w14:textId="77777777" w:rsidR="009E7A78" w:rsidRDefault="009E7A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mbria"/>
    <w:charset w:val="02"/>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QTND N+ Frutiger">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0C9CD" w14:textId="77777777" w:rsidR="00F55E6C" w:rsidRPr="004B4936" w:rsidRDefault="00F55E6C" w:rsidP="007C187C">
    <w:pPr>
      <w:pStyle w:val="Footer"/>
      <w:ind w:left="-680"/>
      <w:rPr>
        <w:color w:val="FFFFFF" w:themeColor="background1"/>
        <w:sz w:val="22"/>
      </w:rPr>
    </w:pPr>
    <w:r>
      <w:rPr>
        <w:color w:val="FFFFFF" w:themeColor="background1"/>
        <w:sz w:val="22"/>
      </w:rPr>
      <w:fldChar w:fldCharType="begin"/>
    </w:r>
    <w:r>
      <w:rPr>
        <w:color w:val="FFFFFF" w:themeColor="background1"/>
        <w:sz w:val="22"/>
      </w:rPr>
      <w:instrText xml:space="preserve"> PAGE  \* Arabic  \* MERGEFORMAT </w:instrText>
    </w:r>
    <w:r>
      <w:rPr>
        <w:color w:val="FFFFFF" w:themeColor="background1"/>
        <w:sz w:val="22"/>
      </w:rPr>
      <w:fldChar w:fldCharType="separate"/>
    </w:r>
    <w:r>
      <w:rPr>
        <w:noProof/>
        <w:color w:val="FFFFFF" w:themeColor="background1"/>
        <w:sz w:val="22"/>
      </w:rPr>
      <w:t>4</w:t>
    </w:r>
    <w:r>
      <w:rPr>
        <w:color w:val="FFFFFF" w:themeColor="background1"/>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6143681"/>
      <w:docPartObj>
        <w:docPartGallery w:val="Page Numbers (Bottom of Page)"/>
        <w:docPartUnique/>
      </w:docPartObj>
    </w:sdtPr>
    <w:sdtEndPr>
      <w:rPr>
        <w:noProof/>
      </w:rPr>
    </w:sdtEndPr>
    <w:sdtContent>
      <w:p w14:paraId="2FFD3222" w14:textId="312B7D4C" w:rsidR="00B36F57" w:rsidRDefault="00B36F57">
        <w:pPr>
          <w:pStyle w:val="Footer"/>
        </w:pPr>
        <w:r>
          <w:fldChar w:fldCharType="begin"/>
        </w:r>
        <w:r>
          <w:instrText xml:space="preserve"> PAGE   \* MERGEFORMAT </w:instrText>
        </w:r>
        <w:r>
          <w:fldChar w:fldCharType="separate"/>
        </w:r>
        <w:r>
          <w:rPr>
            <w:noProof/>
          </w:rPr>
          <w:t>2</w:t>
        </w:r>
        <w:r>
          <w:rPr>
            <w:noProof/>
          </w:rPr>
          <w:fldChar w:fldCharType="end"/>
        </w:r>
      </w:p>
    </w:sdtContent>
  </w:sdt>
  <w:p w14:paraId="4240C9CE" w14:textId="77777777" w:rsidR="00F55E6C" w:rsidRPr="00A53A20" w:rsidRDefault="00F55E6C" w:rsidP="004B4936">
    <w:pPr>
      <w:pStyle w:val="Footer"/>
      <w:ind w:right="-765"/>
      <w:jc w:val="right"/>
      <w:rPr>
        <w:rStyle w:val="PageNumber"/>
        <w:b/>
        <w:color w:val="00B7A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0C9D0" w14:textId="77777777" w:rsidR="00F55E6C" w:rsidRDefault="00F55E6C">
    <w:pPr>
      <w:pStyle w:val="Footer"/>
    </w:pPr>
    <w:r>
      <w:fldChar w:fldCharType="begin"/>
    </w:r>
    <w:r>
      <w:instrText xml:space="preserve"> PAGE   \* MERGEFORMAT </w:instrText>
    </w:r>
    <w:r>
      <w:fldChar w:fldCharType="separate"/>
    </w:r>
    <w:r w:rsidR="00E52AF0">
      <w:rPr>
        <w:noProof/>
      </w:rPr>
      <w:t>1</w:t>
    </w:r>
    <w:r>
      <w:rPr>
        <w:noProof/>
      </w:rPr>
      <w:fldChar w:fldCharType="end"/>
    </w:r>
  </w:p>
  <w:p w14:paraId="4240C9D1" w14:textId="77777777" w:rsidR="00F55E6C" w:rsidRDefault="00F55E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4651252"/>
      <w:docPartObj>
        <w:docPartGallery w:val="Page Numbers (Bottom of Page)"/>
        <w:docPartUnique/>
      </w:docPartObj>
    </w:sdtPr>
    <w:sdtEndPr>
      <w:rPr>
        <w:noProof/>
      </w:rPr>
    </w:sdtEndPr>
    <w:sdtContent>
      <w:p w14:paraId="4240C9D5" w14:textId="77777777" w:rsidR="00F55E6C" w:rsidRDefault="00F55E6C">
        <w:pPr>
          <w:pStyle w:val="Footer"/>
          <w:jc w:val="center"/>
        </w:pPr>
        <w:r>
          <w:fldChar w:fldCharType="begin"/>
        </w:r>
        <w:r>
          <w:instrText xml:space="preserve"> PAGE   \* MERGEFORMAT </w:instrText>
        </w:r>
        <w:r>
          <w:fldChar w:fldCharType="separate"/>
        </w:r>
        <w:r w:rsidR="00E52AF0">
          <w:rPr>
            <w:noProof/>
          </w:rPr>
          <w:t>16</w:t>
        </w:r>
        <w:r>
          <w:rPr>
            <w:noProof/>
          </w:rPr>
          <w:fldChar w:fldCharType="end"/>
        </w:r>
      </w:p>
    </w:sdtContent>
  </w:sdt>
  <w:p w14:paraId="4240C9D6" w14:textId="77777777" w:rsidR="00F55E6C" w:rsidRDefault="00F55E6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0C9DF" w14:textId="77777777" w:rsidR="00F55E6C" w:rsidRPr="00A53A20" w:rsidRDefault="00F55E6C" w:rsidP="004B4936">
    <w:pPr>
      <w:pStyle w:val="Footer"/>
      <w:ind w:right="-765"/>
      <w:jc w:val="right"/>
      <w:rPr>
        <w:rStyle w:val="PageNumber"/>
        <w:b/>
        <w:color w:val="00B7A3"/>
      </w:rPr>
    </w:pPr>
    <w:r>
      <w:rPr>
        <w:rStyle w:val="PageNumber"/>
        <w:b/>
        <w:color w:val="00B7A3"/>
      </w:rPr>
      <w:fldChar w:fldCharType="begin"/>
    </w:r>
    <w:r>
      <w:rPr>
        <w:rStyle w:val="PageNumber"/>
        <w:b/>
        <w:color w:val="00B7A3"/>
      </w:rPr>
      <w:instrText xml:space="preserve"> PAGE  \* Arabic  \* MERGEFORMAT </w:instrText>
    </w:r>
    <w:r>
      <w:rPr>
        <w:rStyle w:val="PageNumber"/>
        <w:b/>
        <w:color w:val="00B7A3"/>
      </w:rPr>
      <w:fldChar w:fldCharType="separate"/>
    </w:r>
    <w:r>
      <w:rPr>
        <w:rStyle w:val="PageNumber"/>
        <w:b/>
        <w:noProof/>
        <w:color w:val="00B7A3"/>
      </w:rPr>
      <w:t>25</w:t>
    </w:r>
    <w:r>
      <w:rPr>
        <w:rStyle w:val="PageNumber"/>
        <w:b/>
        <w:color w:val="00B7A3"/>
      </w:rPr>
      <w:fldChar w:fldCharType="end"/>
    </w:r>
    <w:r w:rsidRPr="00A53A20">
      <w:rPr>
        <w:b w:val="0"/>
        <w:noProof/>
        <w:lang w:eastAsia="en-GB" w:bidi="ar-SA"/>
      </w:rPr>
      <w:drawing>
        <wp:anchor distT="0" distB="0" distL="114300" distR="114300" simplePos="0" relativeHeight="251658244" behindDoc="1" locked="0" layoutInCell="1" allowOverlap="1" wp14:anchorId="4240C9ED" wp14:editId="4240C9EE">
          <wp:simplePos x="0" y="0"/>
          <wp:positionH relativeFrom="page">
            <wp:posOffset>0</wp:posOffset>
          </wp:positionH>
          <wp:positionV relativeFrom="page">
            <wp:posOffset>0</wp:posOffset>
          </wp:positionV>
          <wp:extent cx="7560310" cy="10691495"/>
          <wp:effectExtent l="0" t="0" r="254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6DE0D" w14:textId="77777777" w:rsidR="009E7A78" w:rsidRPr="00757EE9" w:rsidRDefault="009E7A78" w:rsidP="005E0344">
      <w:pPr>
        <w:spacing w:after="120"/>
      </w:pPr>
      <w:r w:rsidRPr="00757EE9">
        <w:separator/>
      </w:r>
    </w:p>
  </w:footnote>
  <w:footnote w:type="continuationSeparator" w:id="0">
    <w:p w14:paraId="04D8BF52" w14:textId="77777777" w:rsidR="009E7A78" w:rsidRPr="00740929" w:rsidRDefault="009E7A78" w:rsidP="0090581D">
      <w:pPr>
        <w:spacing w:after="120"/>
        <w:rPr>
          <w:color w:val="7F4098"/>
        </w:rPr>
      </w:pPr>
      <w:r w:rsidRPr="00740929">
        <w:rPr>
          <w:color w:val="7F4098"/>
        </w:rPr>
        <w:continuationSeparator/>
      </w:r>
    </w:p>
  </w:footnote>
  <w:footnote w:type="continuationNotice" w:id="1">
    <w:p w14:paraId="7EAA4E32" w14:textId="77777777" w:rsidR="009E7A78" w:rsidRDefault="009E7A7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0C9CA" w14:textId="77777777" w:rsidR="00F55E6C" w:rsidRPr="0026696F" w:rsidRDefault="00F55E6C" w:rsidP="0026696F">
    <w:pPr>
      <w:pStyle w:val="Header"/>
      <w:spacing w:before="120" w:after="120"/>
      <w:rPr>
        <w:sz w:val="24"/>
        <w:szCs w:val="24"/>
      </w:rPr>
    </w:pPr>
    <w:r w:rsidRPr="0026696F">
      <w:rPr>
        <w:noProof/>
        <w:sz w:val="24"/>
        <w:szCs w:val="24"/>
        <w:lang w:eastAsia="en-GB" w:bidi="ar-SA"/>
      </w:rPr>
      <w:drawing>
        <wp:anchor distT="0" distB="0" distL="114300" distR="114300" simplePos="0" relativeHeight="251658240" behindDoc="1" locked="0" layoutInCell="1" allowOverlap="1" wp14:anchorId="4240C9E0" wp14:editId="4240C9E1">
          <wp:simplePos x="0" y="0"/>
          <wp:positionH relativeFrom="page">
            <wp:posOffset>0</wp:posOffset>
          </wp:positionH>
          <wp:positionV relativeFrom="page">
            <wp:posOffset>0</wp:posOffset>
          </wp:positionV>
          <wp:extent cx="7560310" cy="1069149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696F">
      <w:rPr>
        <w:sz w:val="24"/>
        <w:szCs w:val="24"/>
      </w:rPr>
      <w:t>MMPR Safeguarding Processes, Governance, Roles and Responsibilities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6284564"/>
      <w:docPartObj>
        <w:docPartGallery w:val="Page Numbers (Top of Page)"/>
        <w:docPartUnique/>
      </w:docPartObj>
    </w:sdtPr>
    <w:sdtEndPr>
      <w:rPr>
        <w:noProof/>
      </w:rPr>
    </w:sdtEndPr>
    <w:sdtContent>
      <w:p w14:paraId="4240C9CB" w14:textId="03EF9596" w:rsidR="00F55E6C" w:rsidRDefault="002D2ECA">
        <w:pPr>
          <w:pStyle w:val="Header"/>
          <w:jc w:val="right"/>
        </w:pPr>
      </w:p>
    </w:sdtContent>
  </w:sdt>
  <w:p w14:paraId="4240C9CC" w14:textId="77777777" w:rsidR="00F55E6C" w:rsidRPr="00193430" w:rsidRDefault="00F55E6C" w:rsidP="00F94850">
    <w:pPr>
      <w:pStyle w:val="Heade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0C9CF" w14:textId="77777777" w:rsidR="00F55E6C" w:rsidRDefault="00F55E6C">
    <w:pPr>
      <w:pStyle w:val="Header"/>
    </w:pPr>
    <w:r w:rsidRPr="00D67782">
      <w:rPr>
        <w:noProof/>
        <w:lang w:eastAsia="en-GB" w:bidi="ar-SA"/>
      </w:rPr>
      <w:drawing>
        <wp:anchor distT="0" distB="0" distL="114300" distR="114300" simplePos="0" relativeHeight="251658241" behindDoc="1" locked="0" layoutInCell="1" allowOverlap="1" wp14:anchorId="4240C9E2" wp14:editId="4240C9E3">
          <wp:simplePos x="0" y="0"/>
          <wp:positionH relativeFrom="page">
            <wp:posOffset>-8890</wp:posOffset>
          </wp:positionH>
          <wp:positionV relativeFrom="page">
            <wp:posOffset>661670</wp:posOffset>
          </wp:positionV>
          <wp:extent cx="7559640" cy="10163880"/>
          <wp:effectExtent l="0" t="0" r="3810" b="0"/>
          <wp:wrapNone/>
          <wp:docPr id="22" name="Picture 22" descr="HM Prison &amp; Probation Service, Youth Custody Service" title="HM Prison &amp; Probation Service, Youth Custod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ch Hogben work\6.3162_HMPPS_NH_HMPPS rebranding\YCS cov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40" cy="101638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0C9D2" w14:textId="77777777" w:rsidR="00F55E6C" w:rsidRDefault="00F55E6C">
    <w:pPr>
      <w:pStyle w:val="Header"/>
    </w:pPr>
    <w:r w:rsidRPr="00A53A20">
      <w:rPr>
        <w:b w:val="0"/>
        <w:noProof/>
        <w:lang w:eastAsia="en-GB" w:bidi="ar-SA"/>
      </w:rPr>
      <w:drawing>
        <wp:anchor distT="0" distB="0" distL="114300" distR="114300" simplePos="0" relativeHeight="251658242" behindDoc="1" locked="0" layoutInCell="1" allowOverlap="1" wp14:anchorId="4240C9E4" wp14:editId="4240C9E5">
          <wp:simplePos x="0" y="0"/>
          <wp:positionH relativeFrom="page">
            <wp:align>left</wp:align>
          </wp:positionH>
          <wp:positionV relativeFrom="page">
            <wp:align>top</wp:align>
          </wp:positionV>
          <wp:extent cx="7560310" cy="10691495"/>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t>YCS Information and Directory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2101319656"/>
      <w:docPartObj>
        <w:docPartGallery w:val="Page Numbers (Top of Page)"/>
        <w:docPartUnique/>
      </w:docPartObj>
    </w:sdtPr>
    <w:sdtEndPr>
      <w:rPr>
        <w:b w:val="0"/>
        <w:bCs/>
        <w:noProof/>
        <w:color w:val="auto"/>
        <w:spacing w:val="0"/>
      </w:rPr>
    </w:sdtEndPr>
    <w:sdtContent>
      <w:p w14:paraId="4240C9D3" w14:textId="77777777" w:rsidR="00F55E6C" w:rsidRDefault="00F55E6C">
        <w:pPr>
          <w:pStyle w:val="Header"/>
          <w:pBdr>
            <w:bottom w:val="single" w:sz="4" w:space="1" w:color="D9D9D9" w:themeColor="background1" w:themeShade="D9"/>
          </w:pBdr>
          <w:jc w:val="right"/>
          <w:rPr>
            <w:b w:val="0"/>
            <w:bCs/>
          </w:rPr>
        </w:pPr>
        <w:r>
          <w:rPr>
            <w:color w:val="7F7F7F" w:themeColor="background1" w:themeShade="7F"/>
            <w:spacing w:val="60"/>
          </w:rPr>
          <w:t>Page</w:t>
        </w:r>
        <w:r>
          <w:t xml:space="preserve"> | </w:t>
        </w:r>
        <w:r>
          <w:rPr>
            <w:b w:val="0"/>
          </w:rPr>
          <w:fldChar w:fldCharType="begin"/>
        </w:r>
        <w:r>
          <w:instrText xml:space="preserve"> PAGE   \* MERGEFORMAT </w:instrText>
        </w:r>
        <w:r>
          <w:rPr>
            <w:b w:val="0"/>
          </w:rPr>
          <w:fldChar w:fldCharType="separate"/>
        </w:r>
        <w:r w:rsidR="00E52AF0" w:rsidRPr="00E52AF0">
          <w:rPr>
            <w:bCs/>
            <w:noProof/>
          </w:rPr>
          <w:t>16</w:t>
        </w:r>
        <w:r>
          <w:rPr>
            <w:b w:val="0"/>
            <w:bCs/>
            <w:noProof/>
          </w:rPr>
          <w:fldChar w:fldCharType="end"/>
        </w:r>
      </w:p>
    </w:sdtContent>
  </w:sdt>
  <w:p w14:paraId="4240C9D4" w14:textId="77777777" w:rsidR="00F55E6C" w:rsidRDefault="00F55E6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0C9D7" w14:textId="4030FF31" w:rsidR="00F55E6C" w:rsidRPr="00CE528E" w:rsidRDefault="005D425C" w:rsidP="00B75EF9">
    <w:pPr>
      <w:pStyle w:val="Header"/>
    </w:pPr>
    <w:r>
      <w:rPr>
        <w:noProof/>
        <w:lang w:eastAsia="en-GB"/>
      </w:rPr>
      <mc:AlternateContent>
        <mc:Choice Requires="wps">
          <w:drawing>
            <wp:anchor distT="0" distB="0" distL="114300" distR="114300" simplePos="0" relativeHeight="251658248" behindDoc="0" locked="0" layoutInCell="0" allowOverlap="1" wp14:anchorId="4240C9E6" wp14:editId="1D3CCA7E">
              <wp:simplePos x="0" y="0"/>
              <wp:positionH relativeFrom="page">
                <wp:align>center</wp:align>
              </wp:positionH>
              <wp:positionV relativeFrom="page">
                <wp:align>top</wp:align>
              </wp:positionV>
              <wp:extent cx="7772400" cy="273685"/>
              <wp:effectExtent l="0" t="0" r="0" b="2540"/>
              <wp:wrapNone/>
              <wp:docPr id="46" name="MSIPCM1b9f429082d57bcfb88f0a65" descr="{&quot;HashCode&quot;:1481328764,&quot;Height&quot;:9999999.0,&quot;Width&quot;:9999999.0,&quot;Placement&quot;:&quot;Head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0C9EF" w14:textId="77777777" w:rsidR="00F55E6C" w:rsidRPr="00C17807" w:rsidRDefault="00F55E6C" w:rsidP="00B75EF9">
                          <w:pPr>
                            <w:jc w:val="center"/>
                            <w:rPr>
                              <w:rFonts w:ascii="Calibri" w:hAnsi="Calibri"/>
                              <w:color w:val="FFFFFF"/>
                            </w:rPr>
                          </w:pPr>
                          <w:r w:rsidRPr="00C17807">
                            <w:rPr>
                              <w:rFonts w:ascii="Calibri" w:hAnsi="Calibri"/>
                              <w:color w:val="FFFFFF"/>
                            </w:rPr>
                            <w:t>PU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0C9E6" id="_x0000_t202" coordsize="21600,21600" o:spt="202" path="m,l,21600r21600,l21600,xe">
              <v:stroke joinstyle="miter"/>
              <v:path gradientshapeok="t" o:connecttype="rect"/>
            </v:shapetype>
            <v:shape id="MSIPCM1b9f429082d57bcfb88f0a65" o:spid="_x0000_s1026" type="#_x0000_t202" alt="{&quot;HashCode&quot;:1481328764,&quot;Height&quot;:9999999.0,&quot;Width&quot;:9999999.0,&quot;Placement&quot;:&quot;Header&quot;,&quot;Index&quot;:&quot;FirstPage&quot;,&quot;Section&quot;:1,&quot;Top&quot;:0.0,&quot;Left&quot;:0.0}" style="position:absolute;margin-left:0;margin-top:0;width:612pt;height:21.55pt;z-index:25165824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" o:allowincell="f" filled="f" stroked="f">
              <v:textbox inset=",0,,0">
                <w:txbxContent>
                  <w:p w14:paraId="4240C9EF" w14:textId="77777777" w:rsidR="00F55E6C" w:rsidRPr="00C17807" w:rsidRDefault="00F55E6C" w:rsidP="00B75EF9">
                    <w:pPr>
                      <w:jc w:val="center"/>
                      <w:rPr>
                        <w:rFonts w:ascii="Calibri" w:hAnsi="Calibri"/>
                        <w:color w:val="FFFFFF"/>
                      </w:rPr>
                    </w:pPr>
                    <w:r w:rsidRPr="00C17807">
                      <w:rPr>
                        <w:rFonts w:ascii="Calibri" w:hAnsi="Calibri"/>
                        <w:color w:val="FFFFFF"/>
                      </w:rPr>
                      <w:t>PU</w:t>
                    </w:r>
                  </w:p>
                </w:txbxContent>
              </v:textbox>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4240C9E7" wp14:editId="5CC4F5F1">
              <wp:simplePos x="0" y="0"/>
              <wp:positionH relativeFrom="column">
                <wp:posOffset>5022850</wp:posOffset>
              </wp:positionH>
              <wp:positionV relativeFrom="paragraph">
                <wp:posOffset>-241935</wp:posOffset>
              </wp:positionV>
              <wp:extent cx="1772285" cy="756285"/>
              <wp:effectExtent l="3175" t="0" r="0" b="1270"/>
              <wp:wrapNone/>
              <wp:docPr id="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0C9F0" w14:textId="2352AFE3" w:rsidR="00F55E6C" w:rsidRPr="00845143" w:rsidRDefault="005D425C" w:rsidP="00B75EF9">
                          <w:pPr>
                            <w:jc w:val="right"/>
                            <w:rPr>
                              <w:color w:val="FF0000"/>
                            </w:rPr>
                          </w:pPr>
                          <w:r>
                            <w:rPr>
                              <w:b/>
                              <w:noProof/>
                              <w:color w:val="FF0000"/>
                            </w:rPr>
                            <w:drawing>
                              <wp:inline distT="0" distB="0" distL="0" distR="0" wp14:anchorId="4240C9F4" wp14:editId="43620B27">
                                <wp:extent cx="1590675" cy="495300"/>
                                <wp:effectExtent l="0" t="0" r="0"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40C9E7" id="Text Box 1" o:spid="_x0000_s1027" type="#_x0000_t202" style="position:absolute;margin-left:395.5pt;margin-top:-19.05pt;width:139.55pt;height:59.55pt;z-index:25165824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" filled="f" stroked="f">
              <v:textbox style="mso-fit-shape-to-text:t">
                <w:txbxContent>
                  <w:p w14:paraId="4240C9F0" w14:textId="2352AFE3" w:rsidR="00F55E6C" w:rsidRPr="00845143" w:rsidRDefault="005D425C" w:rsidP="00B75EF9">
                    <w:pPr>
                      <w:jc w:val="right"/>
                      <w:rPr>
                        <w:color w:val="FF0000"/>
                      </w:rPr>
                    </w:pPr>
                    <w:r>
                      <w:rPr>
                        <w:b/>
                        <w:noProof/>
                        <w:color w:val="FF0000"/>
                      </w:rPr>
                      <w:drawing>
                        <wp:inline distT="0" distB="0" distL="0" distR="0" wp14:anchorId="4240C9F4" wp14:editId="43620B27">
                          <wp:extent cx="1590675" cy="495300"/>
                          <wp:effectExtent l="0" t="0" r="0"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0675" cy="495300"/>
                                  </a:xfrm>
                                  <a:prstGeom prst="rect">
                                    <a:avLst/>
                                  </a:prstGeom>
                                  <a:noFill/>
                                  <a:ln>
                                    <a:noFill/>
                                  </a:ln>
                                </pic:spPr>
                              </pic:pic>
                            </a:graphicData>
                          </a:graphic>
                        </wp:inline>
                      </w:drawing>
                    </w:r>
                  </w:p>
                </w:txbxContent>
              </v:textbox>
            </v:shape>
          </w:pict>
        </mc:Fallback>
      </mc:AlternateContent>
    </w:r>
    <w:r>
      <w:rPr>
        <w:noProof/>
      </w:rPr>
      <w:drawing>
        <wp:inline distT="0" distB="0" distL="0" distR="0" wp14:anchorId="4240C9E8" wp14:editId="6332B8A6">
          <wp:extent cx="2085975" cy="219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Pr>
        <w:noProof/>
      </w:rPr>
      <mc:AlternateContent>
        <mc:Choice Requires="wps">
          <w:drawing>
            <wp:anchor distT="0" distB="0" distL="114300" distR="114300" simplePos="0" relativeHeight="251658247" behindDoc="0" locked="0" layoutInCell="0" allowOverlap="1" wp14:anchorId="4240C9E9" wp14:editId="1885592A">
              <wp:simplePos x="0" y="0"/>
              <wp:positionH relativeFrom="page">
                <wp:align>center</wp:align>
              </wp:positionH>
              <wp:positionV relativeFrom="page">
                <wp:align>top</wp:align>
              </wp:positionV>
              <wp:extent cx="7772400" cy="273685"/>
              <wp:effectExtent l="0" t="0" r="0" b="2540"/>
              <wp:wrapNone/>
              <wp:docPr id="6" name="MSIPCMdc5d4666a0dab20b9bb9746a" descr="{&quot;HashCode&quot;:1481328764,&quot;Height&quot;:9999999.0,&quot;Width&quot;:9999999.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0C9F1" w14:textId="77777777" w:rsidR="00F55E6C" w:rsidRPr="00C17807" w:rsidRDefault="00F55E6C" w:rsidP="00B75EF9">
                          <w:pPr>
                            <w:jc w:val="center"/>
                            <w:rPr>
                              <w:rFonts w:ascii="Calibri" w:hAnsi="Calibri" w:cs="Calibri"/>
                              <w:color w:val="FFFFFF"/>
                            </w:rPr>
                          </w:pPr>
                          <w:r w:rsidRPr="00C17807">
                            <w:rPr>
                              <w:rFonts w:ascii="Calibri" w:hAnsi="Calibri" w:cs="Calibri"/>
                              <w:color w:val="FFFFFF"/>
                            </w:rPr>
                            <w:t>PU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0C9E9" id="MSIPCMdc5d4666a0dab20b9bb9746a" o:spid="_x0000_s1028" type="#_x0000_t202" alt="{&quot;HashCode&quot;:1481328764,&quot;Height&quot;:9999999.0,&quot;Width&quot;:9999999.0,&quot;Placement&quot;:&quot;Header&quot;,&quot;Index&quot;:&quot;Primary&quot;,&quot;Section&quot;:1,&quot;Top&quot;:0.0,&quot;Left&quot;:0.0}" style="position:absolute;margin-left:0;margin-top:0;width:612pt;height:21.55pt;z-index:25165824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" o:allowincell="f" filled="f" stroked="f">
              <v:textbox inset=",0,,0">
                <w:txbxContent>
                  <w:p w14:paraId="4240C9F1" w14:textId="77777777" w:rsidR="00F55E6C" w:rsidRPr="00C17807" w:rsidRDefault="00F55E6C" w:rsidP="00B75EF9">
                    <w:pPr>
                      <w:jc w:val="center"/>
                      <w:rPr>
                        <w:rFonts w:ascii="Calibri" w:hAnsi="Calibri" w:cs="Calibri"/>
                        <w:color w:val="FFFFFF"/>
                      </w:rPr>
                    </w:pPr>
                    <w:r w:rsidRPr="00C17807">
                      <w:rPr>
                        <w:rFonts w:ascii="Calibri" w:hAnsi="Calibri" w:cs="Calibri"/>
                        <w:color w:val="FFFFFF"/>
                      </w:rPr>
                      <w:t>PU</w:t>
                    </w:r>
                  </w:p>
                </w:txbxContent>
              </v:textbox>
              <w10:wrap anchorx="page" anchory="page"/>
            </v:shape>
          </w:pict>
        </mc:Fallback>
      </mc:AlternateContent>
    </w:r>
  </w:p>
  <w:p w14:paraId="4240C9D8" w14:textId="77777777" w:rsidR="00F55E6C" w:rsidRPr="00CE528E" w:rsidRDefault="00F55E6C" w:rsidP="00B75EF9">
    <w:pPr>
      <w:pStyle w:val="Header"/>
    </w:pPr>
  </w:p>
  <w:p w14:paraId="4240C9D9" w14:textId="0B85CA1C" w:rsidR="00F55E6C" w:rsidRPr="00CE528E" w:rsidRDefault="005D425C" w:rsidP="00B75EF9">
    <w:pPr>
      <w:pStyle w:val="Header"/>
    </w:pPr>
    <w:r>
      <w:rPr>
        <w:noProof/>
      </w:rPr>
      <mc:AlternateContent>
        <mc:Choice Requires="wps">
          <w:drawing>
            <wp:anchor distT="45720" distB="45720" distL="114300" distR="114300" simplePos="0" relativeHeight="251658246" behindDoc="0" locked="0" layoutInCell="1" allowOverlap="1" wp14:anchorId="4240C9EA" wp14:editId="079F7630">
              <wp:simplePos x="0" y="0"/>
              <wp:positionH relativeFrom="column">
                <wp:posOffset>-279400</wp:posOffset>
              </wp:positionH>
              <wp:positionV relativeFrom="paragraph">
                <wp:posOffset>107315</wp:posOffset>
              </wp:positionV>
              <wp:extent cx="6903720" cy="675640"/>
              <wp:effectExtent l="0" t="254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72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0C9F2" w14:textId="44F3E029" w:rsidR="00F55E6C" w:rsidRPr="00CE528E" w:rsidRDefault="005D425C" w:rsidP="00B75EF9">
                          <w:pPr>
                            <w:pStyle w:val="Header"/>
                          </w:pPr>
                          <w:r>
                            <w:rPr>
                              <w:b w:val="0"/>
                              <w:noProof/>
                            </w:rPr>
                            <w:drawing>
                              <wp:inline distT="0" distB="0" distL="0" distR="0" wp14:anchorId="4240C9F5" wp14:editId="233BB74E">
                                <wp:extent cx="1628775" cy="381000"/>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28775" cy="381000"/>
                                        </a:xfrm>
                                        <a:prstGeom prst="rect">
                                          <a:avLst/>
                                        </a:prstGeom>
                                        <a:noFill/>
                                        <a:ln>
                                          <a:noFill/>
                                        </a:ln>
                                      </pic:spPr>
                                    </pic:pic>
                                  </a:graphicData>
                                </a:graphic>
                              </wp:inline>
                            </w:drawing>
                          </w:r>
                          <w:r>
                            <w:rPr>
                              <w:b w:val="0"/>
                              <w:noProof/>
                            </w:rPr>
                            <w:drawing>
                              <wp:inline distT="0" distB="0" distL="0" distR="0" wp14:anchorId="4240C9F6" wp14:editId="2B602FDA">
                                <wp:extent cx="1647825" cy="381000"/>
                                <wp:effectExtent l="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7825" cy="381000"/>
                                        </a:xfrm>
                                        <a:prstGeom prst="rect">
                                          <a:avLst/>
                                        </a:prstGeom>
                                        <a:noFill/>
                                        <a:ln>
                                          <a:noFill/>
                                        </a:ln>
                                      </pic:spPr>
                                    </pic:pic>
                                  </a:graphicData>
                                </a:graphic>
                              </wp:inline>
                            </w:drawing>
                          </w:r>
                          <w:r>
                            <w:rPr>
                              <w:b w:val="0"/>
                              <w:noProof/>
                            </w:rPr>
                            <w:drawing>
                              <wp:inline distT="0" distB="0" distL="0" distR="0" wp14:anchorId="4240C9F7" wp14:editId="78E11BDE">
                                <wp:extent cx="1714500" cy="381000"/>
                                <wp:effectExtent l="0" t="0" r="0"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381000"/>
                                        </a:xfrm>
                                        <a:prstGeom prst="rect">
                                          <a:avLst/>
                                        </a:prstGeom>
                                        <a:noFill/>
                                        <a:ln>
                                          <a:noFill/>
                                        </a:ln>
                                      </pic:spPr>
                                    </pic:pic>
                                  </a:graphicData>
                                </a:graphic>
                              </wp:inline>
                            </w:drawing>
                          </w:r>
                          <w:r>
                            <w:rPr>
                              <w:noProof/>
                            </w:rPr>
                            <w:drawing>
                              <wp:inline distT="0" distB="0" distL="0" distR="0" wp14:anchorId="4240C9F8" wp14:editId="02621711">
                                <wp:extent cx="1647825" cy="381000"/>
                                <wp:effectExtent l="0" t="0" r="0" b="0"/>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7825" cy="381000"/>
                                        </a:xfrm>
                                        <a:prstGeom prst="rect">
                                          <a:avLst/>
                                        </a:prstGeom>
                                        <a:noFill/>
                                        <a:ln>
                                          <a:noFill/>
                                        </a:ln>
                                      </pic:spPr>
                                    </pic:pic>
                                  </a:graphicData>
                                </a:graphic>
                              </wp:inline>
                            </w:drawing>
                          </w:r>
                          <w:r w:rsidR="00F55E6C" w:rsidRPr="00CE528E">
                            <w:rPr>
                              <w:b w:val="0"/>
                            </w:rPr>
                            <w:t xml:space="preserve">      </w:t>
                          </w:r>
                        </w:p>
                        <w:p w14:paraId="4240C9F3" w14:textId="77777777" w:rsidR="00F55E6C" w:rsidRDefault="00F55E6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40C9EA" id="Text Box 2" o:spid="_x0000_s1029" type="#_x0000_t202" style="position:absolute;margin-left:-22pt;margin-top:8.45pt;width:543.6pt;height:53.2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" filled="f" stroked="f">
              <v:textbox>
                <w:txbxContent>
                  <w:p w14:paraId="4240C9F2" w14:textId="44F3E029" w:rsidR="00F55E6C" w:rsidRPr="00CE528E" w:rsidRDefault="005D425C" w:rsidP="00B75EF9">
                    <w:pPr>
                      <w:pStyle w:val="Header"/>
                    </w:pPr>
                    <w:r>
                      <w:rPr>
                        <w:b w:val="0"/>
                        <w:noProof/>
                      </w:rPr>
                      <w:drawing>
                        <wp:inline distT="0" distB="0" distL="0" distR="0" wp14:anchorId="4240C9F5" wp14:editId="233BB74E">
                          <wp:extent cx="1628775" cy="381000"/>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381000"/>
                                  </a:xfrm>
                                  <a:prstGeom prst="rect">
                                    <a:avLst/>
                                  </a:prstGeom>
                                  <a:noFill/>
                                  <a:ln>
                                    <a:noFill/>
                                  </a:ln>
                                </pic:spPr>
                              </pic:pic>
                            </a:graphicData>
                          </a:graphic>
                        </wp:inline>
                      </w:drawing>
                    </w:r>
                    <w:r>
                      <w:rPr>
                        <w:b w:val="0"/>
                        <w:noProof/>
                      </w:rPr>
                      <w:drawing>
                        <wp:inline distT="0" distB="0" distL="0" distR="0" wp14:anchorId="4240C9F6" wp14:editId="2B602FDA">
                          <wp:extent cx="1647825" cy="381000"/>
                          <wp:effectExtent l="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381000"/>
                                  </a:xfrm>
                                  <a:prstGeom prst="rect">
                                    <a:avLst/>
                                  </a:prstGeom>
                                  <a:noFill/>
                                  <a:ln>
                                    <a:noFill/>
                                  </a:ln>
                                </pic:spPr>
                              </pic:pic>
                            </a:graphicData>
                          </a:graphic>
                        </wp:inline>
                      </w:drawing>
                    </w:r>
                    <w:r>
                      <w:rPr>
                        <w:b w:val="0"/>
                        <w:noProof/>
                      </w:rPr>
                      <w:drawing>
                        <wp:inline distT="0" distB="0" distL="0" distR="0" wp14:anchorId="4240C9F7" wp14:editId="78E11BDE">
                          <wp:extent cx="1714500" cy="381000"/>
                          <wp:effectExtent l="0" t="0" r="0"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381000"/>
                                  </a:xfrm>
                                  <a:prstGeom prst="rect">
                                    <a:avLst/>
                                  </a:prstGeom>
                                  <a:noFill/>
                                  <a:ln>
                                    <a:noFill/>
                                  </a:ln>
                                </pic:spPr>
                              </pic:pic>
                            </a:graphicData>
                          </a:graphic>
                        </wp:inline>
                      </w:drawing>
                    </w:r>
                    <w:r>
                      <w:rPr>
                        <w:noProof/>
                      </w:rPr>
                      <w:drawing>
                        <wp:inline distT="0" distB="0" distL="0" distR="0" wp14:anchorId="4240C9F8" wp14:editId="02621711">
                          <wp:extent cx="1647825" cy="381000"/>
                          <wp:effectExtent l="0" t="0" r="0" b="0"/>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381000"/>
                                  </a:xfrm>
                                  <a:prstGeom prst="rect">
                                    <a:avLst/>
                                  </a:prstGeom>
                                  <a:noFill/>
                                  <a:ln>
                                    <a:noFill/>
                                  </a:ln>
                                </pic:spPr>
                              </pic:pic>
                            </a:graphicData>
                          </a:graphic>
                        </wp:inline>
                      </w:drawing>
                    </w:r>
                    <w:r w:rsidR="00F55E6C" w:rsidRPr="00CE528E">
                      <w:rPr>
                        <w:b w:val="0"/>
                      </w:rPr>
                      <w:t xml:space="preserve">      </w:t>
                    </w:r>
                  </w:p>
                  <w:p w14:paraId="4240C9F3" w14:textId="77777777" w:rsidR="00F55E6C" w:rsidRDefault="00F55E6C"/>
                </w:txbxContent>
              </v:textbox>
              <w10:wrap type="square"/>
            </v:shape>
          </w:pict>
        </mc:Fallback>
      </mc:AlternateContent>
    </w:r>
  </w:p>
  <w:p w14:paraId="4240C9DA" w14:textId="77777777" w:rsidR="00F55E6C" w:rsidRPr="00CE528E" w:rsidRDefault="00F55E6C" w:rsidP="00B75EF9">
    <w:pPr>
      <w:pStyle w:val="Header"/>
    </w:pPr>
  </w:p>
  <w:p w14:paraId="4240C9DB" w14:textId="77777777" w:rsidR="00F55E6C" w:rsidRPr="00CE528E" w:rsidRDefault="00F55E6C" w:rsidP="00B75EF9">
    <w:pPr>
      <w:pStyle w:val="Header"/>
      <w:rPr>
        <w:b w:val="0"/>
      </w:rPr>
    </w:pPr>
    <w:r w:rsidRPr="00CE528E">
      <w:rPr>
        <w:b w:val="0"/>
      </w:rPr>
      <w:t xml:space="preserve">     </w:t>
    </w:r>
  </w:p>
  <w:p w14:paraId="4240C9DC" w14:textId="77777777" w:rsidR="00F55E6C" w:rsidRPr="00CE528E" w:rsidRDefault="00F55E6C" w:rsidP="00B75EF9">
    <w:pPr>
      <w:pStyle w:val="Header"/>
      <w:rPr>
        <w:b w:val="0"/>
      </w:rPr>
    </w:pPr>
  </w:p>
  <w:p w14:paraId="4240C9DD" w14:textId="77777777" w:rsidR="00F55E6C" w:rsidRDefault="00F55E6C" w:rsidP="00B75EF9">
    <w:pPr>
      <w:pStyle w:val="Header"/>
      <w:rPr>
        <w:b w:val="0"/>
      </w:rPr>
    </w:pPr>
    <w:r w:rsidRPr="00CE528E">
      <w:rPr>
        <w:b w:val="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0C9DE" w14:textId="77777777" w:rsidR="00F55E6C" w:rsidRPr="00267815" w:rsidRDefault="00F55E6C" w:rsidP="00F94850">
    <w:pPr>
      <w:pStyle w:val="Header"/>
      <w:spacing w:before="120" w:after="120"/>
      <w:ind w:firstLine="142"/>
    </w:pPr>
    <w:r w:rsidRPr="004B4936">
      <w:rPr>
        <w:noProof/>
        <w:lang w:eastAsia="en-GB" w:bidi="ar-SA"/>
      </w:rPr>
      <w:drawing>
        <wp:anchor distT="0" distB="0" distL="114300" distR="114300" simplePos="0" relativeHeight="251658243" behindDoc="1" locked="0" layoutInCell="1" allowOverlap="1" wp14:anchorId="4240C9EB" wp14:editId="4240C9EC">
          <wp:simplePos x="0" y="0"/>
          <wp:positionH relativeFrom="page">
            <wp:align>left</wp:align>
          </wp:positionH>
          <wp:positionV relativeFrom="page">
            <wp:align>top</wp:align>
          </wp:positionV>
          <wp:extent cx="7560310" cy="10691495"/>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4850">
      <w:rPr>
        <w:sz w:val="24"/>
        <w:szCs w:val="24"/>
      </w:rPr>
      <w:t xml:space="preserve"> </w:t>
    </w:r>
    <w:r w:rsidRPr="00A92C1A">
      <w:rPr>
        <w:sz w:val="32"/>
        <w:szCs w:val="24"/>
      </w:rPr>
      <w:t>Sue Brown Policy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82156"/>
    <w:multiLevelType w:val="hybridMultilevel"/>
    <w:tmpl w:val="6CE86BEA"/>
    <w:lvl w:ilvl="0" w:tplc="08090001">
      <w:start w:val="1"/>
      <w:numFmt w:val="bullet"/>
      <w:lvlText w:val=""/>
      <w:lvlJc w:val="left"/>
      <w:pPr>
        <w:tabs>
          <w:tab w:val="num" w:pos="-180"/>
        </w:tabs>
        <w:ind w:left="-180" w:hanging="360"/>
      </w:pPr>
      <w:rPr>
        <w:rFonts w:ascii="Symbol" w:hAnsi="Symbol" w:hint="default"/>
      </w:rPr>
    </w:lvl>
    <w:lvl w:ilvl="1" w:tplc="08090003">
      <w:start w:val="1"/>
      <w:numFmt w:val="bullet"/>
      <w:lvlText w:val="o"/>
      <w:lvlJc w:val="left"/>
      <w:pPr>
        <w:tabs>
          <w:tab w:val="num" w:pos="540"/>
        </w:tabs>
        <w:ind w:left="540" w:hanging="360"/>
      </w:pPr>
      <w:rPr>
        <w:rFonts w:ascii="Courier New" w:hAnsi="Courier New" w:cs="Times New Roman" w:hint="default"/>
      </w:rPr>
    </w:lvl>
    <w:lvl w:ilvl="2" w:tplc="08090005">
      <w:start w:val="1"/>
      <w:numFmt w:val="bullet"/>
      <w:lvlText w:val=""/>
      <w:lvlJc w:val="left"/>
      <w:pPr>
        <w:tabs>
          <w:tab w:val="num" w:pos="1260"/>
        </w:tabs>
        <w:ind w:left="1260" w:hanging="360"/>
      </w:pPr>
      <w:rPr>
        <w:rFonts w:ascii="Wingdings" w:hAnsi="Wingdings" w:hint="default"/>
      </w:rPr>
    </w:lvl>
    <w:lvl w:ilvl="3" w:tplc="08090001">
      <w:start w:val="1"/>
      <w:numFmt w:val="bullet"/>
      <w:lvlText w:val=""/>
      <w:lvlJc w:val="left"/>
      <w:pPr>
        <w:tabs>
          <w:tab w:val="num" w:pos="1980"/>
        </w:tabs>
        <w:ind w:left="1980" w:hanging="360"/>
      </w:pPr>
      <w:rPr>
        <w:rFonts w:ascii="Symbol" w:hAnsi="Symbol" w:hint="default"/>
      </w:rPr>
    </w:lvl>
    <w:lvl w:ilvl="4" w:tplc="08090003">
      <w:start w:val="1"/>
      <w:numFmt w:val="bullet"/>
      <w:lvlText w:val="o"/>
      <w:lvlJc w:val="left"/>
      <w:pPr>
        <w:tabs>
          <w:tab w:val="num" w:pos="2700"/>
        </w:tabs>
        <w:ind w:left="2700" w:hanging="360"/>
      </w:pPr>
      <w:rPr>
        <w:rFonts w:ascii="Courier New" w:hAnsi="Courier New" w:cs="Times New Roman" w:hint="default"/>
      </w:rPr>
    </w:lvl>
    <w:lvl w:ilvl="5" w:tplc="08090005">
      <w:start w:val="1"/>
      <w:numFmt w:val="bullet"/>
      <w:lvlText w:val=""/>
      <w:lvlJc w:val="left"/>
      <w:pPr>
        <w:tabs>
          <w:tab w:val="num" w:pos="3420"/>
        </w:tabs>
        <w:ind w:left="3420" w:hanging="360"/>
      </w:pPr>
      <w:rPr>
        <w:rFonts w:ascii="Wingdings" w:hAnsi="Wingdings" w:hint="default"/>
      </w:rPr>
    </w:lvl>
    <w:lvl w:ilvl="6" w:tplc="08090001">
      <w:start w:val="1"/>
      <w:numFmt w:val="bullet"/>
      <w:lvlText w:val=""/>
      <w:lvlJc w:val="left"/>
      <w:pPr>
        <w:tabs>
          <w:tab w:val="num" w:pos="4140"/>
        </w:tabs>
        <w:ind w:left="4140" w:hanging="360"/>
      </w:pPr>
      <w:rPr>
        <w:rFonts w:ascii="Symbol" w:hAnsi="Symbol" w:hint="default"/>
      </w:rPr>
    </w:lvl>
    <w:lvl w:ilvl="7" w:tplc="08090003">
      <w:start w:val="1"/>
      <w:numFmt w:val="bullet"/>
      <w:lvlText w:val="o"/>
      <w:lvlJc w:val="left"/>
      <w:pPr>
        <w:tabs>
          <w:tab w:val="num" w:pos="4860"/>
        </w:tabs>
        <w:ind w:left="4860" w:hanging="360"/>
      </w:pPr>
      <w:rPr>
        <w:rFonts w:ascii="Courier New" w:hAnsi="Courier New" w:cs="Times New Roman" w:hint="default"/>
      </w:rPr>
    </w:lvl>
    <w:lvl w:ilvl="8" w:tplc="08090005">
      <w:start w:val="1"/>
      <w:numFmt w:val="bullet"/>
      <w:lvlText w:val=""/>
      <w:lvlJc w:val="left"/>
      <w:pPr>
        <w:tabs>
          <w:tab w:val="num" w:pos="5580"/>
        </w:tabs>
        <w:ind w:left="5580" w:hanging="360"/>
      </w:pPr>
      <w:rPr>
        <w:rFonts w:ascii="Wingdings" w:hAnsi="Wingdings" w:hint="default"/>
      </w:rPr>
    </w:lvl>
  </w:abstractNum>
  <w:abstractNum w:abstractNumId="1" w15:restartNumberingAfterBreak="0">
    <w:nsid w:val="03EA4B7C"/>
    <w:multiLevelType w:val="multilevel"/>
    <w:tmpl w:val="18FA908A"/>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 w15:restartNumberingAfterBreak="0">
    <w:nsid w:val="0487666C"/>
    <w:multiLevelType w:val="multilevel"/>
    <w:tmpl w:val="08090021"/>
    <w:lvl w:ilvl="0">
      <w:start w:val="1"/>
      <w:numFmt w:val="bullet"/>
      <w:lvlText w:val=""/>
      <w:lvlJc w:val="left"/>
      <w:pPr>
        <w:ind w:left="1210" w:hanging="360"/>
      </w:pPr>
      <w:rPr>
        <w:rFonts w:ascii="Wingdings" w:hAnsi="Wingdings" w:hint="default"/>
      </w:rPr>
    </w:lvl>
    <w:lvl w:ilvl="1">
      <w:start w:val="1"/>
      <w:numFmt w:val="bullet"/>
      <w:lvlText w:val=""/>
      <w:lvlJc w:val="left"/>
      <w:pPr>
        <w:ind w:left="1145" w:hanging="360"/>
      </w:pPr>
      <w:rPr>
        <w:rFonts w:ascii="Wingdings" w:hAnsi="Wingdings" w:hint="default"/>
      </w:rPr>
    </w:lvl>
    <w:lvl w:ilvl="2">
      <w:start w:val="1"/>
      <w:numFmt w:val="bullet"/>
      <w:lvlText w:val=""/>
      <w:lvlJc w:val="left"/>
      <w:pPr>
        <w:ind w:left="1505" w:hanging="360"/>
      </w:pPr>
      <w:rPr>
        <w:rFonts w:ascii="Wingdings" w:hAnsi="Wingdings" w:hint="default"/>
      </w:rPr>
    </w:lvl>
    <w:lvl w:ilvl="3">
      <w:start w:val="1"/>
      <w:numFmt w:val="bullet"/>
      <w:lvlText w:val=""/>
      <w:lvlJc w:val="left"/>
      <w:pPr>
        <w:ind w:left="1865" w:hanging="360"/>
      </w:pPr>
      <w:rPr>
        <w:rFonts w:ascii="Symbol" w:hAnsi="Symbol" w:hint="default"/>
      </w:rPr>
    </w:lvl>
    <w:lvl w:ilvl="4">
      <w:start w:val="1"/>
      <w:numFmt w:val="bullet"/>
      <w:lvlText w:val=""/>
      <w:lvlJc w:val="left"/>
      <w:pPr>
        <w:ind w:left="2225" w:hanging="360"/>
      </w:pPr>
      <w:rPr>
        <w:rFonts w:ascii="Symbol" w:hAnsi="Symbol" w:hint="default"/>
      </w:rPr>
    </w:lvl>
    <w:lvl w:ilvl="5">
      <w:start w:val="1"/>
      <w:numFmt w:val="bullet"/>
      <w:lvlText w:val=""/>
      <w:lvlJc w:val="left"/>
      <w:pPr>
        <w:ind w:left="2585" w:hanging="360"/>
      </w:pPr>
      <w:rPr>
        <w:rFonts w:ascii="Wingdings" w:hAnsi="Wingdings" w:hint="default"/>
      </w:rPr>
    </w:lvl>
    <w:lvl w:ilvl="6">
      <w:start w:val="1"/>
      <w:numFmt w:val="bullet"/>
      <w:lvlText w:val=""/>
      <w:lvlJc w:val="left"/>
      <w:pPr>
        <w:ind w:left="2945" w:hanging="360"/>
      </w:pPr>
      <w:rPr>
        <w:rFonts w:ascii="Wingdings" w:hAnsi="Wingdings" w:hint="default"/>
      </w:rPr>
    </w:lvl>
    <w:lvl w:ilvl="7">
      <w:start w:val="1"/>
      <w:numFmt w:val="bullet"/>
      <w:lvlText w:val=""/>
      <w:lvlJc w:val="left"/>
      <w:pPr>
        <w:ind w:left="3305" w:hanging="360"/>
      </w:pPr>
      <w:rPr>
        <w:rFonts w:ascii="Symbol" w:hAnsi="Symbol" w:hint="default"/>
      </w:rPr>
    </w:lvl>
    <w:lvl w:ilvl="8">
      <w:start w:val="1"/>
      <w:numFmt w:val="bullet"/>
      <w:lvlText w:val=""/>
      <w:lvlJc w:val="left"/>
      <w:pPr>
        <w:ind w:left="3665" w:hanging="360"/>
      </w:pPr>
      <w:rPr>
        <w:rFonts w:ascii="Symbol" w:hAnsi="Symbol" w:hint="default"/>
      </w:rPr>
    </w:lvl>
  </w:abstractNum>
  <w:abstractNum w:abstractNumId="3" w15:restartNumberingAfterBreak="0">
    <w:nsid w:val="04DE7204"/>
    <w:multiLevelType w:val="hybridMultilevel"/>
    <w:tmpl w:val="B1629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A3C2D"/>
    <w:multiLevelType w:val="hybridMultilevel"/>
    <w:tmpl w:val="7EAE5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52206"/>
    <w:multiLevelType w:val="hybridMultilevel"/>
    <w:tmpl w:val="D6066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4967CF3"/>
    <w:multiLevelType w:val="hybridMultilevel"/>
    <w:tmpl w:val="740422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50806CF"/>
    <w:multiLevelType w:val="hybridMultilevel"/>
    <w:tmpl w:val="3D5A1202"/>
    <w:lvl w:ilvl="0" w:tplc="08090001">
      <w:start w:val="1"/>
      <w:numFmt w:val="bullet"/>
      <w:lvlText w:val=""/>
      <w:lvlJc w:val="left"/>
      <w:pPr>
        <w:ind w:left="720" w:hanging="360"/>
      </w:pPr>
      <w:rPr>
        <w:rFonts w:ascii="Symbol" w:hAnsi="Symbol" w:hint="default"/>
        <w:color w:val="2E74B5"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83F6213"/>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95F1999"/>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BE602FC"/>
    <w:multiLevelType w:val="hybridMultilevel"/>
    <w:tmpl w:val="7130C71C"/>
    <w:lvl w:ilvl="0" w:tplc="08090001">
      <w:start w:val="1"/>
      <w:numFmt w:val="bullet"/>
      <w:lvlText w:val=""/>
      <w:lvlJc w:val="left"/>
      <w:pPr>
        <w:tabs>
          <w:tab w:val="num" w:pos="-180"/>
        </w:tabs>
        <w:ind w:left="-180" w:hanging="360"/>
      </w:pPr>
      <w:rPr>
        <w:rFonts w:ascii="Symbol" w:hAnsi="Symbol" w:hint="default"/>
      </w:rPr>
    </w:lvl>
    <w:lvl w:ilvl="1" w:tplc="08090003">
      <w:start w:val="1"/>
      <w:numFmt w:val="bullet"/>
      <w:lvlText w:val="o"/>
      <w:lvlJc w:val="left"/>
      <w:pPr>
        <w:tabs>
          <w:tab w:val="num" w:pos="540"/>
        </w:tabs>
        <w:ind w:left="540" w:hanging="360"/>
      </w:pPr>
      <w:rPr>
        <w:rFonts w:ascii="Courier New" w:hAnsi="Courier New" w:cs="Times New Roman" w:hint="default"/>
      </w:rPr>
    </w:lvl>
    <w:lvl w:ilvl="2" w:tplc="08090005">
      <w:start w:val="1"/>
      <w:numFmt w:val="bullet"/>
      <w:lvlText w:val=""/>
      <w:lvlJc w:val="left"/>
      <w:pPr>
        <w:tabs>
          <w:tab w:val="num" w:pos="1260"/>
        </w:tabs>
        <w:ind w:left="1260" w:hanging="360"/>
      </w:pPr>
      <w:rPr>
        <w:rFonts w:ascii="Wingdings" w:hAnsi="Wingdings" w:hint="default"/>
      </w:rPr>
    </w:lvl>
    <w:lvl w:ilvl="3" w:tplc="08090001">
      <w:start w:val="1"/>
      <w:numFmt w:val="bullet"/>
      <w:lvlText w:val=""/>
      <w:lvlJc w:val="left"/>
      <w:pPr>
        <w:tabs>
          <w:tab w:val="num" w:pos="1980"/>
        </w:tabs>
        <w:ind w:left="1980" w:hanging="360"/>
      </w:pPr>
      <w:rPr>
        <w:rFonts w:ascii="Symbol" w:hAnsi="Symbol" w:hint="default"/>
      </w:rPr>
    </w:lvl>
    <w:lvl w:ilvl="4" w:tplc="08090003">
      <w:start w:val="1"/>
      <w:numFmt w:val="bullet"/>
      <w:lvlText w:val="o"/>
      <w:lvlJc w:val="left"/>
      <w:pPr>
        <w:tabs>
          <w:tab w:val="num" w:pos="2700"/>
        </w:tabs>
        <w:ind w:left="2700" w:hanging="360"/>
      </w:pPr>
      <w:rPr>
        <w:rFonts w:ascii="Courier New" w:hAnsi="Courier New" w:cs="Times New Roman" w:hint="default"/>
      </w:rPr>
    </w:lvl>
    <w:lvl w:ilvl="5" w:tplc="08090005">
      <w:start w:val="1"/>
      <w:numFmt w:val="bullet"/>
      <w:lvlText w:val=""/>
      <w:lvlJc w:val="left"/>
      <w:pPr>
        <w:tabs>
          <w:tab w:val="num" w:pos="3420"/>
        </w:tabs>
        <w:ind w:left="3420" w:hanging="360"/>
      </w:pPr>
      <w:rPr>
        <w:rFonts w:ascii="Wingdings" w:hAnsi="Wingdings" w:hint="default"/>
      </w:rPr>
    </w:lvl>
    <w:lvl w:ilvl="6" w:tplc="08090001">
      <w:start w:val="1"/>
      <w:numFmt w:val="bullet"/>
      <w:lvlText w:val=""/>
      <w:lvlJc w:val="left"/>
      <w:pPr>
        <w:tabs>
          <w:tab w:val="num" w:pos="4140"/>
        </w:tabs>
        <w:ind w:left="4140" w:hanging="360"/>
      </w:pPr>
      <w:rPr>
        <w:rFonts w:ascii="Symbol" w:hAnsi="Symbol" w:hint="default"/>
      </w:rPr>
    </w:lvl>
    <w:lvl w:ilvl="7" w:tplc="08090003">
      <w:start w:val="1"/>
      <w:numFmt w:val="bullet"/>
      <w:lvlText w:val="o"/>
      <w:lvlJc w:val="left"/>
      <w:pPr>
        <w:tabs>
          <w:tab w:val="num" w:pos="4860"/>
        </w:tabs>
        <w:ind w:left="4860" w:hanging="360"/>
      </w:pPr>
      <w:rPr>
        <w:rFonts w:ascii="Courier New" w:hAnsi="Courier New" w:cs="Times New Roman" w:hint="default"/>
      </w:rPr>
    </w:lvl>
    <w:lvl w:ilvl="8" w:tplc="08090005">
      <w:start w:val="1"/>
      <w:numFmt w:val="bullet"/>
      <w:lvlText w:val=""/>
      <w:lvlJc w:val="left"/>
      <w:pPr>
        <w:tabs>
          <w:tab w:val="num" w:pos="5580"/>
        </w:tabs>
        <w:ind w:left="5580" w:hanging="360"/>
      </w:pPr>
      <w:rPr>
        <w:rFonts w:ascii="Wingdings" w:hAnsi="Wingdings" w:hint="default"/>
      </w:rPr>
    </w:lvl>
  </w:abstractNum>
  <w:abstractNum w:abstractNumId="11" w15:restartNumberingAfterBreak="0">
    <w:nsid w:val="1C5926F2"/>
    <w:multiLevelType w:val="multilevel"/>
    <w:tmpl w:val="7B9C7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4C6DB9"/>
    <w:multiLevelType w:val="hybridMultilevel"/>
    <w:tmpl w:val="5E0084FC"/>
    <w:lvl w:ilvl="0" w:tplc="88A0F916">
      <w:start w:val="1"/>
      <w:numFmt w:val="bullet"/>
      <w:pStyle w:val="Bulletlist3"/>
      <w:lvlText w:val=""/>
      <w:lvlJc w:val="left"/>
      <w:pPr>
        <w:ind w:left="1154" w:hanging="360"/>
      </w:pPr>
      <w:rPr>
        <w:rFonts w:ascii="Symbol" w:hAnsi="Symbol" w:hint="default"/>
        <w:color w:val="00B7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916E3C"/>
    <w:multiLevelType w:val="hybridMultilevel"/>
    <w:tmpl w:val="8C04F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1A15A5"/>
    <w:multiLevelType w:val="hybridMultilevel"/>
    <w:tmpl w:val="4D46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3D109D"/>
    <w:multiLevelType w:val="hybridMultilevel"/>
    <w:tmpl w:val="C96E043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6" w15:restartNumberingAfterBreak="0">
    <w:nsid w:val="35FD6E1E"/>
    <w:multiLevelType w:val="hybridMultilevel"/>
    <w:tmpl w:val="6938E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9C21712"/>
    <w:multiLevelType w:val="hybridMultilevel"/>
    <w:tmpl w:val="E2F8FBF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B70C27"/>
    <w:multiLevelType w:val="hybridMultilevel"/>
    <w:tmpl w:val="1C264C88"/>
    <w:lvl w:ilvl="0" w:tplc="21808B64">
      <w:start w:val="1"/>
      <w:numFmt w:val="bullet"/>
      <w:pStyle w:val="Bulletlist2"/>
      <w:lvlText w:val=""/>
      <w:lvlJc w:val="left"/>
      <w:pPr>
        <w:ind w:left="757" w:hanging="360"/>
      </w:pPr>
      <w:rPr>
        <w:rFonts w:ascii="Symbol" w:hAnsi="Symbol" w:hint="default"/>
        <w:color w:val="00B7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FE2D47"/>
    <w:multiLevelType w:val="hybridMultilevel"/>
    <w:tmpl w:val="69CC15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5906070"/>
    <w:multiLevelType w:val="hybridMultilevel"/>
    <w:tmpl w:val="05CC9DA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46B41C3F"/>
    <w:multiLevelType w:val="hybridMultilevel"/>
    <w:tmpl w:val="9E083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D24BAF"/>
    <w:multiLevelType w:val="hybridMultilevel"/>
    <w:tmpl w:val="A73AF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24BF4B"/>
    <w:multiLevelType w:val="hybridMultilevel"/>
    <w:tmpl w:val="2DBCF098"/>
    <w:lvl w:ilvl="0" w:tplc="ADBECED6">
      <w:start w:val="1"/>
      <w:numFmt w:val="upperLetter"/>
      <w:lvlText w:val="%1."/>
      <w:lvlJc w:val="left"/>
      <w:pPr>
        <w:ind w:left="720" w:hanging="360"/>
      </w:pPr>
    </w:lvl>
    <w:lvl w:ilvl="1" w:tplc="7CB8FAE8">
      <w:start w:val="1"/>
      <w:numFmt w:val="lowerLetter"/>
      <w:lvlText w:val="%2."/>
      <w:lvlJc w:val="left"/>
      <w:pPr>
        <w:ind w:left="1440" w:hanging="360"/>
      </w:pPr>
    </w:lvl>
    <w:lvl w:ilvl="2" w:tplc="5DE44EA0">
      <w:start w:val="1"/>
      <w:numFmt w:val="lowerRoman"/>
      <w:lvlText w:val="%3."/>
      <w:lvlJc w:val="right"/>
      <w:pPr>
        <w:ind w:left="2160" w:hanging="180"/>
      </w:pPr>
    </w:lvl>
    <w:lvl w:ilvl="3" w:tplc="AC8C0CEA">
      <w:start w:val="1"/>
      <w:numFmt w:val="decimal"/>
      <w:lvlText w:val="%4."/>
      <w:lvlJc w:val="left"/>
      <w:pPr>
        <w:ind w:left="2880" w:hanging="360"/>
      </w:pPr>
    </w:lvl>
    <w:lvl w:ilvl="4" w:tplc="CF0211F2">
      <w:start w:val="1"/>
      <w:numFmt w:val="lowerLetter"/>
      <w:lvlText w:val="%5."/>
      <w:lvlJc w:val="left"/>
      <w:pPr>
        <w:ind w:left="3600" w:hanging="360"/>
      </w:pPr>
    </w:lvl>
    <w:lvl w:ilvl="5" w:tplc="F766B46C">
      <w:start w:val="1"/>
      <w:numFmt w:val="lowerRoman"/>
      <w:lvlText w:val="%6."/>
      <w:lvlJc w:val="right"/>
      <w:pPr>
        <w:ind w:left="4320" w:hanging="180"/>
      </w:pPr>
    </w:lvl>
    <w:lvl w:ilvl="6" w:tplc="00B2F916">
      <w:start w:val="1"/>
      <w:numFmt w:val="decimal"/>
      <w:lvlText w:val="%7."/>
      <w:lvlJc w:val="left"/>
      <w:pPr>
        <w:ind w:left="5040" w:hanging="360"/>
      </w:pPr>
    </w:lvl>
    <w:lvl w:ilvl="7" w:tplc="8D4ACE20">
      <w:start w:val="1"/>
      <w:numFmt w:val="lowerLetter"/>
      <w:lvlText w:val="%8."/>
      <w:lvlJc w:val="left"/>
      <w:pPr>
        <w:ind w:left="5760" w:hanging="360"/>
      </w:pPr>
    </w:lvl>
    <w:lvl w:ilvl="8" w:tplc="60C61D42">
      <w:start w:val="1"/>
      <w:numFmt w:val="lowerRoman"/>
      <w:lvlText w:val="%9."/>
      <w:lvlJc w:val="right"/>
      <w:pPr>
        <w:ind w:left="6480" w:hanging="180"/>
      </w:pPr>
    </w:lvl>
  </w:abstractNum>
  <w:abstractNum w:abstractNumId="24" w15:restartNumberingAfterBreak="0">
    <w:nsid w:val="51586D04"/>
    <w:multiLevelType w:val="hybridMultilevel"/>
    <w:tmpl w:val="2646C6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2B94C5D"/>
    <w:multiLevelType w:val="hybridMultilevel"/>
    <w:tmpl w:val="4956C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04227B"/>
    <w:multiLevelType w:val="hybridMultilevel"/>
    <w:tmpl w:val="06F42F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968270B"/>
    <w:multiLevelType w:val="multilevel"/>
    <w:tmpl w:val="F80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3624CF"/>
    <w:multiLevelType w:val="hybridMultilevel"/>
    <w:tmpl w:val="AB74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3B728F"/>
    <w:multiLevelType w:val="hybridMultilevel"/>
    <w:tmpl w:val="8C201B70"/>
    <w:lvl w:ilvl="0" w:tplc="FF6C8A20">
      <w:start w:val="1"/>
      <w:numFmt w:val="decimal"/>
      <w:pStyle w:val="ListParagraph"/>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EF51A3"/>
    <w:multiLevelType w:val="hybridMultilevel"/>
    <w:tmpl w:val="2794B8BA"/>
    <w:lvl w:ilvl="0" w:tplc="08090001">
      <w:start w:val="1"/>
      <w:numFmt w:val="bullet"/>
      <w:lvlText w:val=""/>
      <w:lvlJc w:val="left"/>
      <w:pPr>
        <w:ind w:left="180" w:hanging="360"/>
      </w:pPr>
      <w:rPr>
        <w:rFonts w:ascii="Symbol" w:hAnsi="Symbol"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31" w15:restartNumberingAfterBreak="0">
    <w:nsid w:val="669C421E"/>
    <w:multiLevelType w:val="hybridMultilevel"/>
    <w:tmpl w:val="95883180"/>
    <w:lvl w:ilvl="0" w:tplc="08090001">
      <w:start w:val="1"/>
      <w:numFmt w:val="bullet"/>
      <w:lvlText w:val=""/>
      <w:lvlJc w:val="left"/>
      <w:pPr>
        <w:tabs>
          <w:tab w:val="num" w:pos="-180"/>
        </w:tabs>
        <w:ind w:left="-180" w:hanging="360"/>
      </w:pPr>
      <w:rPr>
        <w:rFonts w:ascii="Symbol" w:hAnsi="Symbol" w:hint="default"/>
      </w:rPr>
    </w:lvl>
    <w:lvl w:ilvl="1" w:tplc="08090003">
      <w:start w:val="1"/>
      <w:numFmt w:val="bullet"/>
      <w:lvlText w:val="o"/>
      <w:lvlJc w:val="left"/>
      <w:pPr>
        <w:tabs>
          <w:tab w:val="num" w:pos="540"/>
        </w:tabs>
        <w:ind w:left="540" w:hanging="360"/>
      </w:pPr>
      <w:rPr>
        <w:rFonts w:ascii="Courier New" w:hAnsi="Courier New" w:cs="Times New Roman" w:hint="default"/>
      </w:rPr>
    </w:lvl>
    <w:lvl w:ilvl="2" w:tplc="08090005">
      <w:start w:val="1"/>
      <w:numFmt w:val="bullet"/>
      <w:lvlText w:val=""/>
      <w:lvlJc w:val="left"/>
      <w:pPr>
        <w:tabs>
          <w:tab w:val="num" w:pos="1260"/>
        </w:tabs>
        <w:ind w:left="1260" w:hanging="360"/>
      </w:pPr>
      <w:rPr>
        <w:rFonts w:ascii="Wingdings" w:hAnsi="Wingdings" w:hint="default"/>
      </w:rPr>
    </w:lvl>
    <w:lvl w:ilvl="3" w:tplc="08090001">
      <w:start w:val="1"/>
      <w:numFmt w:val="bullet"/>
      <w:lvlText w:val=""/>
      <w:lvlJc w:val="left"/>
      <w:pPr>
        <w:tabs>
          <w:tab w:val="num" w:pos="1980"/>
        </w:tabs>
        <w:ind w:left="1980" w:hanging="360"/>
      </w:pPr>
      <w:rPr>
        <w:rFonts w:ascii="Symbol" w:hAnsi="Symbol" w:hint="default"/>
      </w:rPr>
    </w:lvl>
    <w:lvl w:ilvl="4" w:tplc="08090003">
      <w:start w:val="1"/>
      <w:numFmt w:val="bullet"/>
      <w:lvlText w:val="o"/>
      <w:lvlJc w:val="left"/>
      <w:pPr>
        <w:tabs>
          <w:tab w:val="num" w:pos="2700"/>
        </w:tabs>
        <w:ind w:left="2700" w:hanging="360"/>
      </w:pPr>
      <w:rPr>
        <w:rFonts w:ascii="Courier New" w:hAnsi="Courier New" w:cs="Times New Roman" w:hint="default"/>
      </w:rPr>
    </w:lvl>
    <w:lvl w:ilvl="5" w:tplc="08090005">
      <w:start w:val="1"/>
      <w:numFmt w:val="bullet"/>
      <w:lvlText w:val=""/>
      <w:lvlJc w:val="left"/>
      <w:pPr>
        <w:tabs>
          <w:tab w:val="num" w:pos="3420"/>
        </w:tabs>
        <w:ind w:left="3420" w:hanging="360"/>
      </w:pPr>
      <w:rPr>
        <w:rFonts w:ascii="Wingdings" w:hAnsi="Wingdings" w:hint="default"/>
      </w:rPr>
    </w:lvl>
    <w:lvl w:ilvl="6" w:tplc="08090001">
      <w:start w:val="1"/>
      <w:numFmt w:val="bullet"/>
      <w:lvlText w:val=""/>
      <w:lvlJc w:val="left"/>
      <w:pPr>
        <w:tabs>
          <w:tab w:val="num" w:pos="4140"/>
        </w:tabs>
        <w:ind w:left="4140" w:hanging="360"/>
      </w:pPr>
      <w:rPr>
        <w:rFonts w:ascii="Symbol" w:hAnsi="Symbol" w:hint="default"/>
      </w:rPr>
    </w:lvl>
    <w:lvl w:ilvl="7" w:tplc="08090003">
      <w:start w:val="1"/>
      <w:numFmt w:val="bullet"/>
      <w:lvlText w:val="o"/>
      <w:lvlJc w:val="left"/>
      <w:pPr>
        <w:tabs>
          <w:tab w:val="num" w:pos="4860"/>
        </w:tabs>
        <w:ind w:left="4860" w:hanging="360"/>
      </w:pPr>
      <w:rPr>
        <w:rFonts w:ascii="Courier New" w:hAnsi="Courier New" w:cs="Times New Roman" w:hint="default"/>
      </w:rPr>
    </w:lvl>
    <w:lvl w:ilvl="8" w:tplc="08090005">
      <w:start w:val="1"/>
      <w:numFmt w:val="bullet"/>
      <w:lvlText w:val=""/>
      <w:lvlJc w:val="left"/>
      <w:pPr>
        <w:tabs>
          <w:tab w:val="num" w:pos="5580"/>
        </w:tabs>
        <w:ind w:left="5580" w:hanging="360"/>
      </w:pPr>
      <w:rPr>
        <w:rFonts w:ascii="Wingdings" w:hAnsi="Wingdings" w:hint="default"/>
      </w:rPr>
    </w:lvl>
  </w:abstractNum>
  <w:abstractNum w:abstractNumId="32" w15:restartNumberingAfterBreak="0">
    <w:nsid w:val="681653E7"/>
    <w:multiLevelType w:val="hybridMultilevel"/>
    <w:tmpl w:val="DFDEC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9878D1"/>
    <w:multiLevelType w:val="hybridMultilevel"/>
    <w:tmpl w:val="FB7AF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FA1EF8"/>
    <w:multiLevelType w:val="hybridMultilevel"/>
    <w:tmpl w:val="5BFAD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28746D"/>
    <w:multiLevelType w:val="hybridMultilevel"/>
    <w:tmpl w:val="86A4D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9B7B20"/>
    <w:multiLevelType w:val="hybridMultilevel"/>
    <w:tmpl w:val="8FD8C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F46359"/>
    <w:multiLevelType w:val="hybridMultilevel"/>
    <w:tmpl w:val="ED661586"/>
    <w:lvl w:ilvl="0" w:tplc="EC6A1F8E">
      <w:start w:val="1"/>
      <w:numFmt w:val="bullet"/>
      <w:pStyle w:val="Bulletlist1"/>
      <w:lvlText w:val=""/>
      <w:lvlJc w:val="left"/>
      <w:pPr>
        <w:ind w:left="360" w:hanging="360"/>
      </w:pPr>
      <w:rPr>
        <w:rFonts w:ascii="Symbol" w:hAnsi="Symbol" w:hint="default"/>
        <w:color w:val="00B7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8458B9"/>
    <w:multiLevelType w:val="hybridMultilevel"/>
    <w:tmpl w:val="EF427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0555129">
    <w:abstractNumId w:val="23"/>
  </w:num>
  <w:num w:numId="2" w16cid:durableId="1428505532">
    <w:abstractNumId w:val="37"/>
  </w:num>
  <w:num w:numId="3" w16cid:durableId="1783767097">
    <w:abstractNumId w:val="18"/>
  </w:num>
  <w:num w:numId="4" w16cid:durableId="1337685758">
    <w:abstractNumId w:val="12"/>
  </w:num>
  <w:num w:numId="5" w16cid:durableId="177235414">
    <w:abstractNumId w:val="29"/>
  </w:num>
  <w:num w:numId="6" w16cid:durableId="1423067195">
    <w:abstractNumId w:val="8"/>
  </w:num>
  <w:num w:numId="7" w16cid:durableId="75832618">
    <w:abstractNumId w:val="2"/>
  </w:num>
  <w:num w:numId="8" w16cid:durableId="1469275803">
    <w:abstractNumId w:val="9"/>
  </w:num>
  <w:num w:numId="9" w16cid:durableId="543055338">
    <w:abstractNumId w:val="19"/>
  </w:num>
  <w:num w:numId="10" w16cid:durableId="2034072347">
    <w:abstractNumId w:val="38"/>
  </w:num>
  <w:num w:numId="11" w16cid:durableId="1568759565">
    <w:abstractNumId w:val="14"/>
  </w:num>
  <w:num w:numId="12" w16cid:durableId="509948268">
    <w:abstractNumId w:val="11"/>
  </w:num>
  <w:num w:numId="13" w16cid:durableId="131559265">
    <w:abstractNumId w:val="27"/>
  </w:num>
  <w:num w:numId="14" w16cid:durableId="1895968403">
    <w:abstractNumId w:val="13"/>
  </w:num>
  <w:num w:numId="15" w16cid:durableId="225728554">
    <w:abstractNumId w:val="34"/>
  </w:num>
  <w:num w:numId="16" w16cid:durableId="2098206147">
    <w:abstractNumId w:val="25"/>
  </w:num>
  <w:num w:numId="17" w16cid:durableId="184488737">
    <w:abstractNumId w:val="28"/>
  </w:num>
  <w:num w:numId="18" w16cid:durableId="128518204">
    <w:abstractNumId w:val="17"/>
  </w:num>
  <w:num w:numId="19" w16cid:durableId="119694284">
    <w:abstractNumId w:val="20"/>
  </w:num>
  <w:num w:numId="20" w16cid:durableId="2054185291">
    <w:abstractNumId w:val="7"/>
  </w:num>
  <w:num w:numId="21" w16cid:durableId="250937942">
    <w:abstractNumId w:val="10"/>
  </w:num>
  <w:num w:numId="22" w16cid:durableId="2018725750">
    <w:abstractNumId w:val="31"/>
  </w:num>
  <w:num w:numId="23" w16cid:durableId="738942690">
    <w:abstractNumId w:val="0"/>
  </w:num>
  <w:num w:numId="24" w16cid:durableId="151875340">
    <w:abstractNumId w:val="1"/>
  </w:num>
  <w:num w:numId="25" w16cid:durableId="2021656647">
    <w:abstractNumId w:val="16"/>
  </w:num>
  <w:num w:numId="26" w16cid:durableId="399792832">
    <w:abstractNumId w:val="6"/>
  </w:num>
  <w:num w:numId="27" w16cid:durableId="365329497">
    <w:abstractNumId w:val="26"/>
  </w:num>
  <w:num w:numId="28" w16cid:durableId="751389435">
    <w:abstractNumId w:val="5"/>
  </w:num>
  <w:num w:numId="29" w16cid:durableId="1115296265">
    <w:abstractNumId w:val="24"/>
  </w:num>
  <w:num w:numId="30" w16cid:durableId="1266302394">
    <w:abstractNumId w:val="22"/>
  </w:num>
  <w:num w:numId="31" w16cid:durableId="1932856845">
    <w:abstractNumId w:val="21"/>
  </w:num>
  <w:num w:numId="32" w16cid:durableId="2137022976">
    <w:abstractNumId w:val="32"/>
  </w:num>
  <w:num w:numId="33" w16cid:durableId="843134562">
    <w:abstractNumId w:val="3"/>
  </w:num>
  <w:num w:numId="34" w16cid:durableId="569927743">
    <w:abstractNumId w:val="35"/>
  </w:num>
  <w:num w:numId="35" w16cid:durableId="1558736485">
    <w:abstractNumId w:val="33"/>
  </w:num>
  <w:num w:numId="36" w16cid:durableId="1855223374">
    <w:abstractNumId w:val="30"/>
  </w:num>
  <w:num w:numId="37" w16cid:durableId="1808738080">
    <w:abstractNumId w:val="15"/>
  </w:num>
  <w:num w:numId="38" w16cid:durableId="974604856">
    <w:abstractNumId w:val="4"/>
  </w:num>
  <w:num w:numId="39" w16cid:durableId="507450495">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ttachedTemplate r:id="rId1"/>
  <w:documentProtection w:edit="readOnly" w:enforcement="0"/>
  <w:defaultTabStop w:val="720"/>
  <w:characterSpacingControl w:val="doNotCompress"/>
  <w:hdrShapeDefaults>
    <o:shapedefaults v:ext="edit" spidmax="2050" style="mso-height-percent:200;mso-width-relative:margin;mso-height-relative:margin" fillcolor="white">
      <v:fill color="white"/>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929"/>
    <w:rsid w:val="0000000E"/>
    <w:rsid w:val="00002930"/>
    <w:rsid w:val="00014814"/>
    <w:rsid w:val="00014C30"/>
    <w:rsid w:val="00014FE5"/>
    <w:rsid w:val="00014FF5"/>
    <w:rsid w:val="00017541"/>
    <w:rsid w:val="0002270E"/>
    <w:rsid w:val="0002283B"/>
    <w:rsid w:val="000230C9"/>
    <w:rsid w:val="00024522"/>
    <w:rsid w:val="00024B2E"/>
    <w:rsid w:val="00025292"/>
    <w:rsid w:val="00030430"/>
    <w:rsid w:val="0003078E"/>
    <w:rsid w:val="00031B89"/>
    <w:rsid w:val="00032FBD"/>
    <w:rsid w:val="0003693D"/>
    <w:rsid w:val="0004440F"/>
    <w:rsid w:val="0005128E"/>
    <w:rsid w:val="000512BD"/>
    <w:rsid w:val="00052C8A"/>
    <w:rsid w:val="00056A6F"/>
    <w:rsid w:val="00060497"/>
    <w:rsid w:val="000616E2"/>
    <w:rsid w:val="0006245C"/>
    <w:rsid w:val="000637A1"/>
    <w:rsid w:val="00065193"/>
    <w:rsid w:val="000655EB"/>
    <w:rsid w:val="00066C3E"/>
    <w:rsid w:val="00070983"/>
    <w:rsid w:val="00070E09"/>
    <w:rsid w:val="00071065"/>
    <w:rsid w:val="000725F1"/>
    <w:rsid w:val="0007383B"/>
    <w:rsid w:val="00081E7F"/>
    <w:rsid w:val="00082879"/>
    <w:rsid w:val="00083AD3"/>
    <w:rsid w:val="00083C2C"/>
    <w:rsid w:val="00087430"/>
    <w:rsid w:val="000909F4"/>
    <w:rsid w:val="00090D74"/>
    <w:rsid w:val="00091E73"/>
    <w:rsid w:val="000923F4"/>
    <w:rsid w:val="00097AD4"/>
    <w:rsid w:val="000A2A93"/>
    <w:rsid w:val="000B088C"/>
    <w:rsid w:val="000B1DEB"/>
    <w:rsid w:val="000B21ED"/>
    <w:rsid w:val="000B293D"/>
    <w:rsid w:val="000B2DE0"/>
    <w:rsid w:val="000B64EB"/>
    <w:rsid w:val="000B771F"/>
    <w:rsid w:val="000C03C8"/>
    <w:rsid w:val="000C242A"/>
    <w:rsid w:val="000C2D5D"/>
    <w:rsid w:val="000C5941"/>
    <w:rsid w:val="000C74D6"/>
    <w:rsid w:val="000D0409"/>
    <w:rsid w:val="000D20E3"/>
    <w:rsid w:val="000D2FD4"/>
    <w:rsid w:val="000D41F9"/>
    <w:rsid w:val="000D5FA7"/>
    <w:rsid w:val="000E00F3"/>
    <w:rsid w:val="000E0910"/>
    <w:rsid w:val="000E14D4"/>
    <w:rsid w:val="000E2A0F"/>
    <w:rsid w:val="000E2DDD"/>
    <w:rsid w:val="000E47AD"/>
    <w:rsid w:val="000E579E"/>
    <w:rsid w:val="000E57C9"/>
    <w:rsid w:val="000F3A6B"/>
    <w:rsid w:val="000F4867"/>
    <w:rsid w:val="000F5FC7"/>
    <w:rsid w:val="000F64AB"/>
    <w:rsid w:val="000F694A"/>
    <w:rsid w:val="001008DE"/>
    <w:rsid w:val="001028E8"/>
    <w:rsid w:val="00102EAB"/>
    <w:rsid w:val="00102EDA"/>
    <w:rsid w:val="00102EE7"/>
    <w:rsid w:val="0010349A"/>
    <w:rsid w:val="001069DC"/>
    <w:rsid w:val="0010701F"/>
    <w:rsid w:val="001072A0"/>
    <w:rsid w:val="00107841"/>
    <w:rsid w:val="00113773"/>
    <w:rsid w:val="0011412F"/>
    <w:rsid w:val="0011736A"/>
    <w:rsid w:val="00117BD7"/>
    <w:rsid w:val="00120540"/>
    <w:rsid w:val="00123DDC"/>
    <w:rsid w:val="001260CA"/>
    <w:rsid w:val="001265A4"/>
    <w:rsid w:val="00130009"/>
    <w:rsid w:val="001304FF"/>
    <w:rsid w:val="00131159"/>
    <w:rsid w:val="00132880"/>
    <w:rsid w:val="00132CFF"/>
    <w:rsid w:val="00136367"/>
    <w:rsid w:val="00143009"/>
    <w:rsid w:val="00143FA2"/>
    <w:rsid w:val="001457AD"/>
    <w:rsid w:val="00145823"/>
    <w:rsid w:val="00145D91"/>
    <w:rsid w:val="00146FA4"/>
    <w:rsid w:val="00147665"/>
    <w:rsid w:val="0015152D"/>
    <w:rsid w:val="00156B23"/>
    <w:rsid w:val="00156D1A"/>
    <w:rsid w:val="001571E5"/>
    <w:rsid w:val="00160708"/>
    <w:rsid w:val="001607D0"/>
    <w:rsid w:val="001649F0"/>
    <w:rsid w:val="0017033D"/>
    <w:rsid w:val="00171D9F"/>
    <w:rsid w:val="00174040"/>
    <w:rsid w:val="001746E0"/>
    <w:rsid w:val="00174A49"/>
    <w:rsid w:val="001849CA"/>
    <w:rsid w:val="00185072"/>
    <w:rsid w:val="00192352"/>
    <w:rsid w:val="00193430"/>
    <w:rsid w:val="00194A7C"/>
    <w:rsid w:val="00195DA5"/>
    <w:rsid w:val="001A1A05"/>
    <w:rsid w:val="001A1EE3"/>
    <w:rsid w:val="001A24A6"/>
    <w:rsid w:val="001A24DC"/>
    <w:rsid w:val="001A4988"/>
    <w:rsid w:val="001B0A94"/>
    <w:rsid w:val="001B1B94"/>
    <w:rsid w:val="001B224A"/>
    <w:rsid w:val="001B5AF0"/>
    <w:rsid w:val="001C08F6"/>
    <w:rsid w:val="001C2B33"/>
    <w:rsid w:val="001C2F5C"/>
    <w:rsid w:val="001C3130"/>
    <w:rsid w:val="001C35AC"/>
    <w:rsid w:val="001C4D63"/>
    <w:rsid w:val="001C7378"/>
    <w:rsid w:val="001D093F"/>
    <w:rsid w:val="001D0DE0"/>
    <w:rsid w:val="001D3469"/>
    <w:rsid w:val="001D60FE"/>
    <w:rsid w:val="001E0960"/>
    <w:rsid w:val="001E14D7"/>
    <w:rsid w:val="001E1EE4"/>
    <w:rsid w:val="001E265D"/>
    <w:rsid w:val="001E3853"/>
    <w:rsid w:val="001E3C26"/>
    <w:rsid w:val="001E52CB"/>
    <w:rsid w:val="001E7F11"/>
    <w:rsid w:val="001F059F"/>
    <w:rsid w:val="001F35BB"/>
    <w:rsid w:val="001F3C20"/>
    <w:rsid w:val="001F4931"/>
    <w:rsid w:val="001F6955"/>
    <w:rsid w:val="00200811"/>
    <w:rsid w:val="00200813"/>
    <w:rsid w:val="002009A8"/>
    <w:rsid w:val="00205CB9"/>
    <w:rsid w:val="00207E51"/>
    <w:rsid w:val="0021270A"/>
    <w:rsid w:val="0021308C"/>
    <w:rsid w:val="0021325A"/>
    <w:rsid w:val="0021338D"/>
    <w:rsid w:val="00213F12"/>
    <w:rsid w:val="0021444C"/>
    <w:rsid w:val="00216074"/>
    <w:rsid w:val="00216D6D"/>
    <w:rsid w:val="002178E5"/>
    <w:rsid w:val="00220985"/>
    <w:rsid w:val="00220F1B"/>
    <w:rsid w:val="002210E8"/>
    <w:rsid w:val="002219AF"/>
    <w:rsid w:val="002241F6"/>
    <w:rsid w:val="00224642"/>
    <w:rsid w:val="00226C25"/>
    <w:rsid w:val="00226F2C"/>
    <w:rsid w:val="00226F93"/>
    <w:rsid w:val="002304C3"/>
    <w:rsid w:val="002319AB"/>
    <w:rsid w:val="002336C9"/>
    <w:rsid w:val="002338DC"/>
    <w:rsid w:val="00234342"/>
    <w:rsid w:val="00234ADE"/>
    <w:rsid w:val="00235421"/>
    <w:rsid w:val="002363DB"/>
    <w:rsid w:val="00236D24"/>
    <w:rsid w:val="0024040D"/>
    <w:rsid w:val="0024219D"/>
    <w:rsid w:val="00242CBD"/>
    <w:rsid w:val="00244FD3"/>
    <w:rsid w:val="00245325"/>
    <w:rsid w:val="00245A71"/>
    <w:rsid w:val="00250190"/>
    <w:rsid w:val="00254374"/>
    <w:rsid w:val="00254CBE"/>
    <w:rsid w:val="00255FA3"/>
    <w:rsid w:val="002612D1"/>
    <w:rsid w:val="00262798"/>
    <w:rsid w:val="002629F8"/>
    <w:rsid w:val="0026334E"/>
    <w:rsid w:val="00263396"/>
    <w:rsid w:val="00263482"/>
    <w:rsid w:val="00263F8A"/>
    <w:rsid w:val="00264BED"/>
    <w:rsid w:val="00266468"/>
    <w:rsid w:val="0026696F"/>
    <w:rsid w:val="00267815"/>
    <w:rsid w:val="0027110C"/>
    <w:rsid w:val="00276344"/>
    <w:rsid w:val="00276FEF"/>
    <w:rsid w:val="00277850"/>
    <w:rsid w:val="00280DDF"/>
    <w:rsid w:val="002831F2"/>
    <w:rsid w:val="00285314"/>
    <w:rsid w:val="0028747F"/>
    <w:rsid w:val="00287BDA"/>
    <w:rsid w:val="0029064A"/>
    <w:rsid w:val="00290941"/>
    <w:rsid w:val="002917FF"/>
    <w:rsid w:val="00292ADF"/>
    <w:rsid w:val="00292D12"/>
    <w:rsid w:val="002946B8"/>
    <w:rsid w:val="002A1FFB"/>
    <w:rsid w:val="002A2305"/>
    <w:rsid w:val="002A2701"/>
    <w:rsid w:val="002A2FF0"/>
    <w:rsid w:val="002A43BF"/>
    <w:rsid w:val="002A51F8"/>
    <w:rsid w:val="002B13EF"/>
    <w:rsid w:val="002B22D5"/>
    <w:rsid w:val="002B3F74"/>
    <w:rsid w:val="002B4ADC"/>
    <w:rsid w:val="002B4BC8"/>
    <w:rsid w:val="002B52C4"/>
    <w:rsid w:val="002B5DDD"/>
    <w:rsid w:val="002B71BF"/>
    <w:rsid w:val="002C23C4"/>
    <w:rsid w:val="002C29A4"/>
    <w:rsid w:val="002C4FC1"/>
    <w:rsid w:val="002D0AEC"/>
    <w:rsid w:val="002D100E"/>
    <w:rsid w:val="002D1C40"/>
    <w:rsid w:val="002D23C9"/>
    <w:rsid w:val="002D2E65"/>
    <w:rsid w:val="002D2ECA"/>
    <w:rsid w:val="002D3607"/>
    <w:rsid w:val="002D46DB"/>
    <w:rsid w:val="002D4ED6"/>
    <w:rsid w:val="002D54F1"/>
    <w:rsid w:val="002D5E55"/>
    <w:rsid w:val="002D5FC1"/>
    <w:rsid w:val="002E0A3F"/>
    <w:rsid w:val="002E0BE4"/>
    <w:rsid w:val="002E1692"/>
    <w:rsid w:val="002E32C4"/>
    <w:rsid w:val="002E3F25"/>
    <w:rsid w:val="002E5DC4"/>
    <w:rsid w:val="002E6A6A"/>
    <w:rsid w:val="002E7288"/>
    <w:rsid w:val="002F0B43"/>
    <w:rsid w:val="002F0D5A"/>
    <w:rsid w:val="002F1993"/>
    <w:rsid w:val="002F2B93"/>
    <w:rsid w:val="002F4D45"/>
    <w:rsid w:val="00301C81"/>
    <w:rsid w:val="00301EF3"/>
    <w:rsid w:val="00302DD2"/>
    <w:rsid w:val="0030380D"/>
    <w:rsid w:val="003044EB"/>
    <w:rsid w:val="003111FD"/>
    <w:rsid w:val="003168A8"/>
    <w:rsid w:val="00316F31"/>
    <w:rsid w:val="00320282"/>
    <w:rsid w:val="00321A75"/>
    <w:rsid w:val="00323E71"/>
    <w:rsid w:val="00324DB2"/>
    <w:rsid w:val="00325BC6"/>
    <w:rsid w:val="00326170"/>
    <w:rsid w:val="003264D2"/>
    <w:rsid w:val="00326759"/>
    <w:rsid w:val="0032718A"/>
    <w:rsid w:val="00327986"/>
    <w:rsid w:val="003345F4"/>
    <w:rsid w:val="00336AA6"/>
    <w:rsid w:val="00336E06"/>
    <w:rsid w:val="00337A63"/>
    <w:rsid w:val="00342370"/>
    <w:rsid w:val="003434F4"/>
    <w:rsid w:val="00343DF6"/>
    <w:rsid w:val="00344349"/>
    <w:rsid w:val="00346455"/>
    <w:rsid w:val="00350B94"/>
    <w:rsid w:val="003519DA"/>
    <w:rsid w:val="00351BBB"/>
    <w:rsid w:val="00353E41"/>
    <w:rsid w:val="00353FDE"/>
    <w:rsid w:val="00355432"/>
    <w:rsid w:val="003556FA"/>
    <w:rsid w:val="00355890"/>
    <w:rsid w:val="003565D1"/>
    <w:rsid w:val="00356AC4"/>
    <w:rsid w:val="00360D96"/>
    <w:rsid w:val="00361812"/>
    <w:rsid w:val="00362644"/>
    <w:rsid w:val="003633CC"/>
    <w:rsid w:val="0036550C"/>
    <w:rsid w:val="003667FD"/>
    <w:rsid w:val="00367BD5"/>
    <w:rsid w:val="0037165D"/>
    <w:rsid w:val="00373B30"/>
    <w:rsid w:val="003770B5"/>
    <w:rsid w:val="003812BD"/>
    <w:rsid w:val="00384C5C"/>
    <w:rsid w:val="003856AA"/>
    <w:rsid w:val="00387EF0"/>
    <w:rsid w:val="00391266"/>
    <w:rsid w:val="00391E1C"/>
    <w:rsid w:val="00392B7C"/>
    <w:rsid w:val="00393B78"/>
    <w:rsid w:val="0039511F"/>
    <w:rsid w:val="003A01E9"/>
    <w:rsid w:val="003A041D"/>
    <w:rsid w:val="003A0CE1"/>
    <w:rsid w:val="003A4B52"/>
    <w:rsid w:val="003A4EF6"/>
    <w:rsid w:val="003A799E"/>
    <w:rsid w:val="003B209D"/>
    <w:rsid w:val="003B232F"/>
    <w:rsid w:val="003B4289"/>
    <w:rsid w:val="003B592B"/>
    <w:rsid w:val="003B61E2"/>
    <w:rsid w:val="003B7C10"/>
    <w:rsid w:val="003C0306"/>
    <w:rsid w:val="003C18CB"/>
    <w:rsid w:val="003C2A56"/>
    <w:rsid w:val="003C3004"/>
    <w:rsid w:val="003C465D"/>
    <w:rsid w:val="003C5515"/>
    <w:rsid w:val="003D155D"/>
    <w:rsid w:val="003D15DE"/>
    <w:rsid w:val="003D2A9D"/>
    <w:rsid w:val="003D2FC9"/>
    <w:rsid w:val="003D32D3"/>
    <w:rsid w:val="003D495D"/>
    <w:rsid w:val="003D5991"/>
    <w:rsid w:val="003D5CAF"/>
    <w:rsid w:val="003D6685"/>
    <w:rsid w:val="003E098E"/>
    <w:rsid w:val="003E232B"/>
    <w:rsid w:val="003E243E"/>
    <w:rsid w:val="003E2FA2"/>
    <w:rsid w:val="003E2FAE"/>
    <w:rsid w:val="003E2FC9"/>
    <w:rsid w:val="003E39C4"/>
    <w:rsid w:val="003E4FA9"/>
    <w:rsid w:val="003E5F52"/>
    <w:rsid w:val="003F022E"/>
    <w:rsid w:val="003F09DF"/>
    <w:rsid w:val="003F2DD9"/>
    <w:rsid w:val="003F3E42"/>
    <w:rsid w:val="003F4D09"/>
    <w:rsid w:val="003F616A"/>
    <w:rsid w:val="003F742B"/>
    <w:rsid w:val="004007E7"/>
    <w:rsid w:val="00403010"/>
    <w:rsid w:val="00403094"/>
    <w:rsid w:val="004036F7"/>
    <w:rsid w:val="00405CAB"/>
    <w:rsid w:val="00406AD0"/>
    <w:rsid w:val="00407BD6"/>
    <w:rsid w:val="00407CED"/>
    <w:rsid w:val="00407CF7"/>
    <w:rsid w:val="004133E0"/>
    <w:rsid w:val="00413602"/>
    <w:rsid w:val="00414D1A"/>
    <w:rsid w:val="00415ED6"/>
    <w:rsid w:val="0041677B"/>
    <w:rsid w:val="00416BFB"/>
    <w:rsid w:val="00422265"/>
    <w:rsid w:val="004232DD"/>
    <w:rsid w:val="00424743"/>
    <w:rsid w:val="004305D7"/>
    <w:rsid w:val="004308AD"/>
    <w:rsid w:val="00433C5F"/>
    <w:rsid w:val="00435017"/>
    <w:rsid w:val="00437349"/>
    <w:rsid w:val="004373A7"/>
    <w:rsid w:val="004375EF"/>
    <w:rsid w:val="00437D94"/>
    <w:rsid w:val="0044030C"/>
    <w:rsid w:val="0044271D"/>
    <w:rsid w:val="00442E92"/>
    <w:rsid w:val="00443A7B"/>
    <w:rsid w:val="004445E3"/>
    <w:rsid w:val="00447E1B"/>
    <w:rsid w:val="00450628"/>
    <w:rsid w:val="00451E00"/>
    <w:rsid w:val="00453A04"/>
    <w:rsid w:val="00454C16"/>
    <w:rsid w:val="00462611"/>
    <w:rsid w:val="00464F2D"/>
    <w:rsid w:val="0046714F"/>
    <w:rsid w:val="0046775D"/>
    <w:rsid w:val="004679B6"/>
    <w:rsid w:val="00467B54"/>
    <w:rsid w:val="00471380"/>
    <w:rsid w:val="0047222C"/>
    <w:rsid w:val="004754ED"/>
    <w:rsid w:val="00486C7D"/>
    <w:rsid w:val="00487CFF"/>
    <w:rsid w:val="00491DA9"/>
    <w:rsid w:val="0049324A"/>
    <w:rsid w:val="00493F83"/>
    <w:rsid w:val="00494087"/>
    <w:rsid w:val="0049418A"/>
    <w:rsid w:val="0049626B"/>
    <w:rsid w:val="00496BFD"/>
    <w:rsid w:val="004A05C7"/>
    <w:rsid w:val="004A12E2"/>
    <w:rsid w:val="004A2F10"/>
    <w:rsid w:val="004A2FF3"/>
    <w:rsid w:val="004A4561"/>
    <w:rsid w:val="004A52BE"/>
    <w:rsid w:val="004A5888"/>
    <w:rsid w:val="004A63BA"/>
    <w:rsid w:val="004B0E84"/>
    <w:rsid w:val="004B2419"/>
    <w:rsid w:val="004B33FC"/>
    <w:rsid w:val="004B4936"/>
    <w:rsid w:val="004B7440"/>
    <w:rsid w:val="004C258F"/>
    <w:rsid w:val="004C2F2B"/>
    <w:rsid w:val="004C361D"/>
    <w:rsid w:val="004C5993"/>
    <w:rsid w:val="004C7BC8"/>
    <w:rsid w:val="004D03D9"/>
    <w:rsid w:val="004D051C"/>
    <w:rsid w:val="004D05FA"/>
    <w:rsid w:val="004D0E7F"/>
    <w:rsid w:val="004D158E"/>
    <w:rsid w:val="004D17B8"/>
    <w:rsid w:val="004D30A3"/>
    <w:rsid w:val="004D38A0"/>
    <w:rsid w:val="004D3943"/>
    <w:rsid w:val="004D617E"/>
    <w:rsid w:val="004D7C7A"/>
    <w:rsid w:val="004E0053"/>
    <w:rsid w:val="004E0475"/>
    <w:rsid w:val="004E17D0"/>
    <w:rsid w:val="004E1C17"/>
    <w:rsid w:val="004E1FD0"/>
    <w:rsid w:val="004E3D6C"/>
    <w:rsid w:val="004E3E12"/>
    <w:rsid w:val="004F1E79"/>
    <w:rsid w:val="004F26A9"/>
    <w:rsid w:val="004F34DA"/>
    <w:rsid w:val="004F3CCF"/>
    <w:rsid w:val="004F4038"/>
    <w:rsid w:val="004F5CFB"/>
    <w:rsid w:val="004F5F33"/>
    <w:rsid w:val="004F7744"/>
    <w:rsid w:val="00500625"/>
    <w:rsid w:val="0050103A"/>
    <w:rsid w:val="00503881"/>
    <w:rsid w:val="00506332"/>
    <w:rsid w:val="00511DD7"/>
    <w:rsid w:val="00512BD9"/>
    <w:rsid w:val="005140D1"/>
    <w:rsid w:val="005154CD"/>
    <w:rsid w:val="00515585"/>
    <w:rsid w:val="00516B89"/>
    <w:rsid w:val="00516DB8"/>
    <w:rsid w:val="00521FFF"/>
    <w:rsid w:val="00523C91"/>
    <w:rsid w:val="00531CB6"/>
    <w:rsid w:val="00531D85"/>
    <w:rsid w:val="00532718"/>
    <w:rsid w:val="005335D9"/>
    <w:rsid w:val="0053389D"/>
    <w:rsid w:val="00536CE3"/>
    <w:rsid w:val="005402EA"/>
    <w:rsid w:val="005403F1"/>
    <w:rsid w:val="00541D25"/>
    <w:rsid w:val="005420B9"/>
    <w:rsid w:val="00543AFD"/>
    <w:rsid w:val="00544EE1"/>
    <w:rsid w:val="00547160"/>
    <w:rsid w:val="0054767D"/>
    <w:rsid w:val="00550AFA"/>
    <w:rsid w:val="00550D4A"/>
    <w:rsid w:val="0055376F"/>
    <w:rsid w:val="00554260"/>
    <w:rsid w:val="00554A44"/>
    <w:rsid w:val="00555490"/>
    <w:rsid w:val="005568CE"/>
    <w:rsid w:val="005579EB"/>
    <w:rsid w:val="0056085D"/>
    <w:rsid w:val="00562B8D"/>
    <w:rsid w:val="005631FF"/>
    <w:rsid w:val="0056320F"/>
    <w:rsid w:val="0056369A"/>
    <w:rsid w:val="00564E2C"/>
    <w:rsid w:val="00565DA9"/>
    <w:rsid w:val="0057102E"/>
    <w:rsid w:val="0057136F"/>
    <w:rsid w:val="00571781"/>
    <w:rsid w:val="005723F5"/>
    <w:rsid w:val="005731D0"/>
    <w:rsid w:val="00577FB5"/>
    <w:rsid w:val="00581CDB"/>
    <w:rsid w:val="005820C3"/>
    <w:rsid w:val="005854B1"/>
    <w:rsid w:val="00587B49"/>
    <w:rsid w:val="0059299D"/>
    <w:rsid w:val="005940A5"/>
    <w:rsid w:val="0059546C"/>
    <w:rsid w:val="00596D81"/>
    <w:rsid w:val="00597E32"/>
    <w:rsid w:val="005A11CD"/>
    <w:rsid w:val="005A133D"/>
    <w:rsid w:val="005A264D"/>
    <w:rsid w:val="005A3F8A"/>
    <w:rsid w:val="005A4552"/>
    <w:rsid w:val="005A4CDD"/>
    <w:rsid w:val="005A5BBC"/>
    <w:rsid w:val="005B1650"/>
    <w:rsid w:val="005B5ABD"/>
    <w:rsid w:val="005B7A69"/>
    <w:rsid w:val="005B7EC7"/>
    <w:rsid w:val="005C0B29"/>
    <w:rsid w:val="005C38B0"/>
    <w:rsid w:val="005C3C1D"/>
    <w:rsid w:val="005C4057"/>
    <w:rsid w:val="005C5101"/>
    <w:rsid w:val="005C5B69"/>
    <w:rsid w:val="005C6110"/>
    <w:rsid w:val="005C6763"/>
    <w:rsid w:val="005C6DA8"/>
    <w:rsid w:val="005C733B"/>
    <w:rsid w:val="005C73FA"/>
    <w:rsid w:val="005D1164"/>
    <w:rsid w:val="005D2A35"/>
    <w:rsid w:val="005D3A9D"/>
    <w:rsid w:val="005D425C"/>
    <w:rsid w:val="005D7794"/>
    <w:rsid w:val="005E0344"/>
    <w:rsid w:val="005E2107"/>
    <w:rsid w:val="005E27C6"/>
    <w:rsid w:val="005E3F15"/>
    <w:rsid w:val="005E440B"/>
    <w:rsid w:val="005F0A82"/>
    <w:rsid w:val="005F170B"/>
    <w:rsid w:val="005F2340"/>
    <w:rsid w:val="005F3F07"/>
    <w:rsid w:val="005F491F"/>
    <w:rsid w:val="005F517C"/>
    <w:rsid w:val="005F7702"/>
    <w:rsid w:val="005F7C40"/>
    <w:rsid w:val="006012F5"/>
    <w:rsid w:val="00601CA6"/>
    <w:rsid w:val="00603CCB"/>
    <w:rsid w:val="006052BB"/>
    <w:rsid w:val="00605ADB"/>
    <w:rsid w:val="0060603A"/>
    <w:rsid w:val="00607E4F"/>
    <w:rsid w:val="00611C9F"/>
    <w:rsid w:val="006140E5"/>
    <w:rsid w:val="00620D79"/>
    <w:rsid w:val="0062348F"/>
    <w:rsid w:val="006236B8"/>
    <w:rsid w:val="00624313"/>
    <w:rsid w:val="00624B79"/>
    <w:rsid w:val="00627188"/>
    <w:rsid w:val="006274E0"/>
    <w:rsid w:val="0063078C"/>
    <w:rsid w:val="00630BCE"/>
    <w:rsid w:val="0063131E"/>
    <w:rsid w:val="0063213F"/>
    <w:rsid w:val="006322A0"/>
    <w:rsid w:val="00632AB7"/>
    <w:rsid w:val="00635376"/>
    <w:rsid w:val="00640E07"/>
    <w:rsid w:val="00641AAB"/>
    <w:rsid w:val="0064226F"/>
    <w:rsid w:val="00642BF8"/>
    <w:rsid w:val="00646539"/>
    <w:rsid w:val="00647394"/>
    <w:rsid w:val="00647903"/>
    <w:rsid w:val="00647919"/>
    <w:rsid w:val="00647C1F"/>
    <w:rsid w:val="00650136"/>
    <w:rsid w:val="0065160F"/>
    <w:rsid w:val="00651DCA"/>
    <w:rsid w:val="00651F7B"/>
    <w:rsid w:val="00652016"/>
    <w:rsid w:val="00653298"/>
    <w:rsid w:val="00655D35"/>
    <w:rsid w:val="00656090"/>
    <w:rsid w:val="006577B8"/>
    <w:rsid w:val="00660353"/>
    <w:rsid w:val="006623B6"/>
    <w:rsid w:val="00664464"/>
    <w:rsid w:val="00664958"/>
    <w:rsid w:val="00665546"/>
    <w:rsid w:val="00666BB9"/>
    <w:rsid w:val="006674D2"/>
    <w:rsid w:val="00670D97"/>
    <w:rsid w:val="00670DF1"/>
    <w:rsid w:val="00671047"/>
    <w:rsid w:val="00671345"/>
    <w:rsid w:val="00671D72"/>
    <w:rsid w:val="00672000"/>
    <w:rsid w:val="00672A9B"/>
    <w:rsid w:val="006739C2"/>
    <w:rsid w:val="00674EDD"/>
    <w:rsid w:val="006772EF"/>
    <w:rsid w:val="00677E16"/>
    <w:rsid w:val="00680F2C"/>
    <w:rsid w:val="00681BAC"/>
    <w:rsid w:val="00682334"/>
    <w:rsid w:val="00682F9E"/>
    <w:rsid w:val="0068321B"/>
    <w:rsid w:val="0068422F"/>
    <w:rsid w:val="00684AF8"/>
    <w:rsid w:val="006876D5"/>
    <w:rsid w:val="006906E9"/>
    <w:rsid w:val="00692D70"/>
    <w:rsid w:val="00692D82"/>
    <w:rsid w:val="00695E84"/>
    <w:rsid w:val="00696E8C"/>
    <w:rsid w:val="00696EE0"/>
    <w:rsid w:val="00696F83"/>
    <w:rsid w:val="006A0EBC"/>
    <w:rsid w:val="006A19EF"/>
    <w:rsid w:val="006A3ECC"/>
    <w:rsid w:val="006A4EC0"/>
    <w:rsid w:val="006A6017"/>
    <w:rsid w:val="006B183C"/>
    <w:rsid w:val="006B5DC5"/>
    <w:rsid w:val="006B6BDA"/>
    <w:rsid w:val="006B7BBC"/>
    <w:rsid w:val="006C0475"/>
    <w:rsid w:val="006C121E"/>
    <w:rsid w:val="006C3199"/>
    <w:rsid w:val="006C466C"/>
    <w:rsid w:val="006C5EB2"/>
    <w:rsid w:val="006C63B0"/>
    <w:rsid w:val="006C792E"/>
    <w:rsid w:val="006D116C"/>
    <w:rsid w:val="006D152F"/>
    <w:rsid w:val="006D2854"/>
    <w:rsid w:val="006D7949"/>
    <w:rsid w:val="006E088F"/>
    <w:rsid w:val="006E2043"/>
    <w:rsid w:val="006E228E"/>
    <w:rsid w:val="006E394B"/>
    <w:rsid w:val="006E3CDE"/>
    <w:rsid w:val="006E3FC8"/>
    <w:rsid w:val="006E428D"/>
    <w:rsid w:val="006E62A4"/>
    <w:rsid w:val="006E63A2"/>
    <w:rsid w:val="006E6E42"/>
    <w:rsid w:val="006E7858"/>
    <w:rsid w:val="006E7C42"/>
    <w:rsid w:val="006F168A"/>
    <w:rsid w:val="006F1D1F"/>
    <w:rsid w:val="006F2AED"/>
    <w:rsid w:val="006F2EA1"/>
    <w:rsid w:val="006F4024"/>
    <w:rsid w:val="006F513C"/>
    <w:rsid w:val="006F6275"/>
    <w:rsid w:val="006F6CE4"/>
    <w:rsid w:val="00701104"/>
    <w:rsid w:val="00702565"/>
    <w:rsid w:val="00703FD9"/>
    <w:rsid w:val="007042C3"/>
    <w:rsid w:val="007068BA"/>
    <w:rsid w:val="00706D11"/>
    <w:rsid w:val="00707F9F"/>
    <w:rsid w:val="00711DA2"/>
    <w:rsid w:val="0071249E"/>
    <w:rsid w:val="007147FA"/>
    <w:rsid w:val="007168B8"/>
    <w:rsid w:val="00716AB1"/>
    <w:rsid w:val="007245CF"/>
    <w:rsid w:val="0072655E"/>
    <w:rsid w:val="00727195"/>
    <w:rsid w:val="00730223"/>
    <w:rsid w:val="0073189A"/>
    <w:rsid w:val="00732C24"/>
    <w:rsid w:val="00733004"/>
    <w:rsid w:val="00734BF2"/>
    <w:rsid w:val="00734D2B"/>
    <w:rsid w:val="00735C60"/>
    <w:rsid w:val="00737614"/>
    <w:rsid w:val="00737705"/>
    <w:rsid w:val="00740929"/>
    <w:rsid w:val="007420AC"/>
    <w:rsid w:val="007423C6"/>
    <w:rsid w:val="00742617"/>
    <w:rsid w:val="00742F64"/>
    <w:rsid w:val="00744E93"/>
    <w:rsid w:val="00754333"/>
    <w:rsid w:val="0075797D"/>
    <w:rsid w:val="00757EE9"/>
    <w:rsid w:val="00762763"/>
    <w:rsid w:val="00764CAD"/>
    <w:rsid w:val="00765BBD"/>
    <w:rsid w:val="007679E6"/>
    <w:rsid w:val="007700E5"/>
    <w:rsid w:val="00770840"/>
    <w:rsid w:val="00776412"/>
    <w:rsid w:val="0077656A"/>
    <w:rsid w:val="00777662"/>
    <w:rsid w:val="00777AA7"/>
    <w:rsid w:val="00780629"/>
    <w:rsid w:val="00781753"/>
    <w:rsid w:val="00781D0E"/>
    <w:rsid w:val="00782934"/>
    <w:rsid w:val="007834AF"/>
    <w:rsid w:val="00785427"/>
    <w:rsid w:val="00790540"/>
    <w:rsid w:val="007920BE"/>
    <w:rsid w:val="00792604"/>
    <w:rsid w:val="00792ADE"/>
    <w:rsid w:val="007931DB"/>
    <w:rsid w:val="00793439"/>
    <w:rsid w:val="007946EB"/>
    <w:rsid w:val="007956A1"/>
    <w:rsid w:val="0079590A"/>
    <w:rsid w:val="00795A1B"/>
    <w:rsid w:val="00795DC4"/>
    <w:rsid w:val="00796774"/>
    <w:rsid w:val="007979F3"/>
    <w:rsid w:val="007A15D2"/>
    <w:rsid w:val="007A1C5C"/>
    <w:rsid w:val="007A1ED2"/>
    <w:rsid w:val="007A2EB4"/>
    <w:rsid w:val="007A3531"/>
    <w:rsid w:val="007A43FF"/>
    <w:rsid w:val="007A76F0"/>
    <w:rsid w:val="007B0059"/>
    <w:rsid w:val="007B05F1"/>
    <w:rsid w:val="007B14B4"/>
    <w:rsid w:val="007B18E1"/>
    <w:rsid w:val="007B3918"/>
    <w:rsid w:val="007B4092"/>
    <w:rsid w:val="007B5CDF"/>
    <w:rsid w:val="007B7589"/>
    <w:rsid w:val="007C187C"/>
    <w:rsid w:val="007C1C85"/>
    <w:rsid w:val="007C1F56"/>
    <w:rsid w:val="007C3B3F"/>
    <w:rsid w:val="007C3B49"/>
    <w:rsid w:val="007C5324"/>
    <w:rsid w:val="007C6B13"/>
    <w:rsid w:val="007D1284"/>
    <w:rsid w:val="007D199A"/>
    <w:rsid w:val="007D1AC1"/>
    <w:rsid w:val="007D4B0F"/>
    <w:rsid w:val="007D4CA4"/>
    <w:rsid w:val="007D531B"/>
    <w:rsid w:val="007D57ED"/>
    <w:rsid w:val="007D5FA9"/>
    <w:rsid w:val="007D649B"/>
    <w:rsid w:val="007E10B0"/>
    <w:rsid w:val="007E1C07"/>
    <w:rsid w:val="007E2AA8"/>
    <w:rsid w:val="007E405F"/>
    <w:rsid w:val="007E6030"/>
    <w:rsid w:val="007E6D7D"/>
    <w:rsid w:val="007F0A4C"/>
    <w:rsid w:val="007F1169"/>
    <w:rsid w:val="007F24B6"/>
    <w:rsid w:val="007F45DD"/>
    <w:rsid w:val="007F67F8"/>
    <w:rsid w:val="0080074F"/>
    <w:rsid w:val="0080162C"/>
    <w:rsid w:val="00801FAB"/>
    <w:rsid w:val="00802C37"/>
    <w:rsid w:val="00803D94"/>
    <w:rsid w:val="00803E7E"/>
    <w:rsid w:val="00804CC5"/>
    <w:rsid w:val="00805743"/>
    <w:rsid w:val="00806635"/>
    <w:rsid w:val="008102A0"/>
    <w:rsid w:val="008127FC"/>
    <w:rsid w:val="00813257"/>
    <w:rsid w:val="00814430"/>
    <w:rsid w:val="00814EF1"/>
    <w:rsid w:val="00815A7D"/>
    <w:rsid w:val="008171D7"/>
    <w:rsid w:val="00817462"/>
    <w:rsid w:val="00820521"/>
    <w:rsid w:val="008221D4"/>
    <w:rsid w:val="00825B14"/>
    <w:rsid w:val="00826082"/>
    <w:rsid w:val="00826BCF"/>
    <w:rsid w:val="00831631"/>
    <w:rsid w:val="00834987"/>
    <w:rsid w:val="00835ED5"/>
    <w:rsid w:val="008360DF"/>
    <w:rsid w:val="00837A4E"/>
    <w:rsid w:val="00840F26"/>
    <w:rsid w:val="00842E72"/>
    <w:rsid w:val="00844C6E"/>
    <w:rsid w:val="00845390"/>
    <w:rsid w:val="00846879"/>
    <w:rsid w:val="00847570"/>
    <w:rsid w:val="00850CB4"/>
    <w:rsid w:val="008524AE"/>
    <w:rsid w:val="00855AAE"/>
    <w:rsid w:val="00857CCF"/>
    <w:rsid w:val="008606F0"/>
    <w:rsid w:val="00860F03"/>
    <w:rsid w:val="008623FE"/>
    <w:rsid w:val="0086379D"/>
    <w:rsid w:val="00864C87"/>
    <w:rsid w:val="00865489"/>
    <w:rsid w:val="0086553D"/>
    <w:rsid w:val="0086601D"/>
    <w:rsid w:val="008674AC"/>
    <w:rsid w:val="008674C0"/>
    <w:rsid w:val="00870765"/>
    <w:rsid w:val="008737D6"/>
    <w:rsid w:val="00874841"/>
    <w:rsid w:val="00874FEB"/>
    <w:rsid w:val="00876341"/>
    <w:rsid w:val="00876CDF"/>
    <w:rsid w:val="00881F08"/>
    <w:rsid w:val="00882835"/>
    <w:rsid w:val="00882AA4"/>
    <w:rsid w:val="00883E22"/>
    <w:rsid w:val="00883E41"/>
    <w:rsid w:val="00884860"/>
    <w:rsid w:val="00887EC6"/>
    <w:rsid w:val="0089084C"/>
    <w:rsid w:val="00890AE6"/>
    <w:rsid w:val="0089319D"/>
    <w:rsid w:val="00893409"/>
    <w:rsid w:val="00893BC3"/>
    <w:rsid w:val="0089463A"/>
    <w:rsid w:val="008954F3"/>
    <w:rsid w:val="008962C6"/>
    <w:rsid w:val="008964F3"/>
    <w:rsid w:val="00896685"/>
    <w:rsid w:val="008975BE"/>
    <w:rsid w:val="008A04B0"/>
    <w:rsid w:val="008A124C"/>
    <w:rsid w:val="008A1628"/>
    <w:rsid w:val="008A2379"/>
    <w:rsid w:val="008A50E6"/>
    <w:rsid w:val="008A578E"/>
    <w:rsid w:val="008A5ABF"/>
    <w:rsid w:val="008A5EA9"/>
    <w:rsid w:val="008A6B2A"/>
    <w:rsid w:val="008B1067"/>
    <w:rsid w:val="008B3882"/>
    <w:rsid w:val="008B42EC"/>
    <w:rsid w:val="008B5174"/>
    <w:rsid w:val="008B5886"/>
    <w:rsid w:val="008B7B79"/>
    <w:rsid w:val="008B7BCC"/>
    <w:rsid w:val="008C0726"/>
    <w:rsid w:val="008C1A7E"/>
    <w:rsid w:val="008C4E1D"/>
    <w:rsid w:val="008C50C3"/>
    <w:rsid w:val="008C69A5"/>
    <w:rsid w:val="008C6D88"/>
    <w:rsid w:val="008C7094"/>
    <w:rsid w:val="008C763E"/>
    <w:rsid w:val="008D01D3"/>
    <w:rsid w:val="008D0897"/>
    <w:rsid w:val="008D1A98"/>
    <w:rsid w:val="008D2A86"/>
    <w:rsid w:val="008D2B97"/>
    <w:rsid w:val="008D32C9"/>
    <w:rsid w:val="008D4651"/>
    <w:rsid w:val="008D4CC1"/>
    <w:rsid w:val="008D53D4"/>
    <w:rsid w:val="008D576D"/>
    <w:rsid w:val="008D6C81"/>
    <w:rsid w:val="008D7EEA"/>
    <w:rsid w:val="008E0047"/>
    <w:rsid w:val="008E05CF"/>
    <w:rsid w:val="008E1C99"/>
    <w:rsid w:val="008E43A3"/>
    <w:rsid w:val="008E49B8"/>
    <w:rsid w:val="008E6CF0"/>
    <w:rsid w:val="008E76A0"/>
    <w:rsid w:val="008E7799"/>
    <w:rsid w:val="008F1439"/>
    <w:rsid w:val="008F16B0"/>
    <w:rsid w:val="008F1A4D"/>
    <w:rsid w:val="008F1A72"/>
    <w:rsid w:val="008F29A1"/>
    <w:rsid w:val="008F37F2"/>
    <w:rsid w:val="008F4C59"/>
    <w:rsid w:val="008F7051"/>
    <w:rsid w:val="00900128"/>
    <w:rsid w:val="009005D8"/>
    <w:rsid w:val="009020ED"/>
    <w:rsid w:val="00902813"/>
    <w:rsid w:val="0090284E"/>
    <w:rsid w:val="00903160"/>
    <w:rsid w:val="00903884"/>
    <w:rsid w:val="00904195"/>
    <w:rsid w:val="00904DF0"/>
    <w:rsid w:val="0090581D"/>
    <w:rsid w:val="009075CA"/>
    <w:rsid w:val="00907B77"/>
    <w:rsid w:val="00910204"/>
    <w:rsid w:val="0091026C"/>
    <w:rsid w:val="00910B23"/>
    <w:rsid w:val="009122FF"/>
    <w:rsid w:val="00912B31"/>
    <w:rsid w:val="009154DE"/>
    <w:rsid w:val="00920BF2"/>
    <w:rsid w:val="0092200A"/>
    <w:rsid w:val="009234C3"/>
    <w:rsid w:val="00923F9D"/>
    <w:rsid w:val="0092504C"/>
    <w:rsid w:val="00926793"/>
    <w:rsid w:val="0092698F"/>
    <w:rsid w:val="00926A30"/>
    <w:rsid w:val="00930410"/>
    <w:rsid w:val="0093136D"/>
    <w:rsid w:val="00934310"/>
    <w:rsid w:val="009348F6"/>
    <w:rsid w:val="009349A9"/>
    <w:rsid w:val="009374E1"/>
    <w:rsid w:val="00942487"/>
    <w:rsid w:val="00942A6E"/>
    <w:rsid w:val="00943AA5"/>
    <w:rsid w:val="00944D22"/>
    <w:rsid w:val="0094515E"/>
    <w:rsid w:val="00945CBF"/>
    <w:rsid w:val="00952505"/>
    <w:rsid w:val="00953214"/>
    <w:rsid w:val="00954155"/>
    <w:rsid w:val="0095489B"/>
    <w:rsid w:val="00955DBD"/>
    <w:rsid w:val="009561DA"/>
    <w:rsid w:val="0095714C"/>
    <w:rsid w:val="00957E58"/>
    <w:rsid w:val="00961E12"/>
    <w:rsid w:val="00962F40"/>
    <w:rsid w:val="009646D9"/>
    <w:rsid w:val="00964B6D"/>
    <w:rsid w:val="00965AC6"/>
    <w:rsid w:val="00965DC6"/>
    <w:rsid w:val="00966FB9"/>
    <w:rsid w:val="00970801"/>
    <w:rsid w:val="0097093E"/>
    <w:rsid w:val="00972473"/>
    <w:rsid w:val="0097385B"/>
    <w:rsid w:val="00973EB7"/>
    <w:rsid w:val="00975893"/>
    <w:rsid w:val="00976564"/>
    <w:rsid w:val="0097700B"/>
    <w:rsid w:val="009805BD"/>
    <w:rsid w:val="00980D18"/>
    <w:rsid w:val="00980F9C"/>
    <w:rsid w:val="00981515"/>
    <w:rsid w:val="0098259F"/>
    <w:rsid w:val="00983248"/>
    <w:rsid w:val="0098357C"/>
    <w:rsid w:val="00983C14"/>
    <w:rsid w:val="00986352"/>
    <w:rsid w:val="009871E2"/>
    <w:rsid w:val="00987992"/>
    <w:rsid w:val="009907D1"/>
    <w:rsid w:val="00990C23"/>
    <w:rsid w:val="00990F02"/>
    <w:rsid w:val="009921F5"/>
    <w:rsid w:val="00992C91"/>
    <w:rsid w:val="009937F9"/>
    <w:rsid w:val="009942A8"/>
    <w:rsid w:val="0099533A"/>
    <w:rsid w:val="00997BFB"/>
    <w:rsid w:val="009A0871"/>
    <w:rsid w:val="009A3847"/>
    <w:rsid w:val="009A5635"/>
    <w:rsid w:val="009A58EE"/>
    <w:rsid w:val="009A6319"/>
    <w:rsid w:val="009B028C"/>
    <w:rsid w:val="009B09B1"/>
    <w:rsid w:val="009B13CD"/>
    <w:rsid w:val="009B1CEB"/>
    <w:rsid w:val="009B3F36"/>
    <w:rsid w:val="009B7CFC"/>
    <w:rsid w:val="009C13AA"/>
    <w:rsid w:val="009C15F3"/>
    <w:rsid w:val="009C16F5"/>
    <w:rsid w:val="009C191C"/>
    <w:rsid w:val="009C2834"/>
    <w:rsid w:val="009C2F95"/>
    <w:rsid w:val="009C3252"/>
    <w:rsid w:val="009C733C"/>
    <w:rsid w:val="009D0642"/>
    <w:rsid w:val="009D2F07"/>
    <w:rsid w:val="009D4737"/>
    <w:rsid w:val="009D4C61"/>
    <w:rsid w:val="009D5229"/>
    <w:rsid w:val="009D73ED"/>
    <w:rsid w:val="009E07C2"/>
    <w:rsid w:val="009E163C"/>
    <w:rsid w:val="009E34AF"/>
    <w:rsid w:val="009E5CE3"/>
    <w:rsid w:val="009E73BB"/>
    <w:rsid w:val="009E7A78"/>
    <w:rsid w:val="009F398E"/>
    <w:rsid w:val="009F5ADD"/>
    <w:rsid w:val="009F72F9"/>
    <w:rsid w:val="009F74C1"/>
    <w:rsid w:val="00A00AF0"/>
    <w:rsid w:val="00A010B5"/>
    <w:rsid w:val="00A03214"/>
    <w:rsid w:val="00A03984"/>
    <w:rsid w:val="00A047AC"/>
    <w:rsid w:val="00A04EB5"/>
    <w:rsid w:val="00A051D0"/>
    <w:rsid w:val="00A0720C"/>
    <w:rsid w:val="00A13379"/>
    <w:rsid w:val="00A13F1B"/>
    <w:rsid w:val="00A14B5A"/>
    <w:rsid w:val="00A15E05"/>
    <w:rsid w:val="00A176C3"/>
    <w:rsid w:val="00A20A26"/>
    <w:rsid w:val="00A237D1"/>
    <w:rsid w:val="00A30576"/>
    <w:rsid w:val="00A30662"/>
    <w:rsid w:val="00A344A1"/>
    <w:rsid w:val="00A3567F"/>
    <w:rsid w:val="00A361A4"/>
    <w:rsid w:val="00A37698"/>
    <w:rsid w:val="00A415AD"/>
    <w:rsid w:val="00A416EB"/>
    <w:rsid w:val="00A44738"/>
    <w:rsid w:val="00A47088"/>
    <w:rsid w:val="00A528DE"/>
    <w:rsid w:val="00A52916"/>
    <w:rsid w:val="00A53A20"/>
    <w:rsid w:val="00A53B65"/>
    <w:rsid w:val="00A543F0"/>
    <w:rsid w:val="00A557C4"/>
    <w:rsid w:val="00A57381"/>
    <w:rsid w:val="00A57411"/>
    <w:rsid w:val="00A57C52"/>
    <w:rsid w:val="00A605B9"/>
    <w:rsid w:val="00A60963"/>
    <w:rsid w:val="00A610ED"/>
    <w:rsid w:val="00A613E5"/>
    <w:rsid w:val="00A62DF4"/>
    <w:rsid w:val="00A649B6"/>
    <w:rsid w:val="00A64C10"/>
    <w:rsid w:val="00A65ACD"/>
    <w:rsid w:val="00A660CF"/>
    <w:rsid w:val="00A678DB"/>
    <w:rsid w:val="00A6790A"/>
    <w:rsid w:val="00A67F1F"/>
    <w:rsid w:val="00A75DB5"/>
    <w:rsid w:val="00A77DDB"/>
    <w:rsid w:val="00A80040"/>
    <w:rsid w:val="00A81D82"/>
    <w:rsid w:val="00A8205E"/>
    <w:rsid w:val="00A83B31"/>
    <w:rsid w:val="00A841D9"/>
    <w:rsid w:val="00A842D1"/>
    <w:rsid w:val="00A8464E"/>
    <w:rsid w:val="00A84CB1"/>
    <w:rsid w:val="00A85BD4"/>
    <w:rsid w:val="00A86EDF"/>
    <w:rsid w:val="00A86F72"/>
    <w:rsid w:val="00A872F9"/>
    <w:rsid w:val="00A90FCB"/>
    <w:rsid w:val="00A916C2"/>
    <w:rsid w:val="00A92C1A"/>
    <w:rsid w:val="00A938D3"/>
    <w:rsid w:val="00A93E33"/>
    <w:rsid w:val="00A94898"/>
    <w:rsid w:val="00A95D38"/>
    <w:rsid w:val="00A96C6B"/>
    <w:rsid w:val="00A9798E"/>
    <w:rsid w:val="00AA01A0"/>
    <w:rsid w:val="00AA2E7C"/>
    <w:rsid w:val="00AA35F5"/>
    <w:rsid w:val="00AA3CDF"/>
    <w:rsid w:val="00AA79C8"/>
    <w:rsid w:val="00AB1836"/>
    <w:rsid w:val="00AB29A2"/>
    <w:rsid w:val="00AB35BE"/>
    <w:rsid w:val="00AB7884"/>
    <w:rsid w:val="00AC1939"/>
    <w:rsid w:val="00AC335A"/>
    <w:rsid w:val="00AC394F"/>
    <w:rsid w:val="00AD167C"/>
    <w:rsid w:val="00AD17C7"/>
    <w:rsid w:val="00AD19A8"/>
    <w:rsid w:val="00AD4027"/>
    <w:rsid w:val="00AD4041"/>
    <w:rsid w:val="00AD4D79"/>
    <w:rsid w:val="00AD7A40"/>
    <w:rsid w:val="00AD7EB7"/>
    <w:rsid w:val="00AE0935"/>
    <w:rsid w:val="00AE1483"/>
    <w:rsid w:val="00AE2130"/>
    <w:rsid w:val="00AE23DA"/>
    <w:rsid w:val="00AE302B"/>
    <w:rsid w:val="00AE325E"/>
    <w:rsid w:val="00AE61D1"/>
    <w:rsid w:val="00AF607A"/>
    <w:rsid w:val="00AF6B7D"/>
    <w:rsid w:val="00AF7ACA"/>
    <w:rsid w:val="00AF7C4F"/>
    <w:rsid w:val="00B002A7"/>
    <w:rsid w:val="00B04D59"/>
    <w:rsid w:val="00B04FCF"/>
    <w:rsid w:val="00B069DB"/>
    <w:rsid w:val="00B07881"/>
    <w:rsid w:val="00B13B71"/>
    <w:rsid w:val="00B1767F"/>
    <w:rsid w:val="00B178E4"/>
    <w:rsid w:val="00B17C03"/>
    <w:rsid w:val="00B209CF"/>
    <w:rsid w:val="00B2182F"/>
    <w:rsid w:val="00B234E2"/>
    <w:rsid w:val="00B23BD2"/>
    <w:rsid w:val="00B23E82"/>
    <w:rsid w:val="00B2442A"/>
    <w:rsid w:val="00B259DF"/>
    <w:rsid w:val="00B26266"/>
    <w:rsid w:val="00B3104D"/>
    <w:rsid w:val="00B31A83"/>
    <w:rsid w:val="00B31B38"/>
    <w:rsid w:val="00B3331E"/>
    <w:rsid w:val="00B3556E"/>
    <w:rsid w:val="00B358CD"/>
    <w:rsid w:val="00B367E8"/>
    <w:rsid w:val="00B36EA5"/>
    <w:rsid w:val="00B36F57"/>
    <w:rsid w:val="00B40CAA"/>
    <w:rsid w:val="00B43666"/>
    <w:rsid w:val="00B44BA4"/>
    <w:rsid w:val="00B45DCA"/>
    <w:rsid w:val="00B4710C"/>
    <w:rsid w:val="00B47BA9"/>
    <w:rsid w:val="00B47E3E"/>
    <w:rsid w:val="00B515E6"/>
    <w:rsid w:val="00B53E3A"/>
    <w:rsid w:val="00B54D86"/>
    <w:rsid w:val="00B55D0A"/>
    <w:rsid w:val="00B57B8E"/>
    <w:rsid w:val="00B62F10"/>
    <w:rsid w:val="00B67A71"/>
    <w:rsid w:val="00B67A7A"/>
    <w:rsid w:val="00B73276"/>
    <w:rsid w:val="00B73408"/>
    <w:rsid w:val="00B73A3A"/>
    <w:rsid w:val="00B740C0"/>
    <w:rsid w:val="00B75EF9"/>
    <w:rsid w:val="00B76274"/>
    <w:rsid w:val="00B76D85"/>
    <w:rsid w:val="00B772F8"/>
    <w:rsid w:val="00B773D5"/>
    <w:rsid w:val="00B77913"/>
    <w:rsid w:val="00B8163C"/>
    <w:rsid w:val="00B849BC"/>
    <w:rsid w:val="00B87790"/>
    <w:rsid w:val="00B87AC4"/>
    <w:rsid w:val="00B90BF3"/>
    <w:rsid w:val="00B91DB8"/>
    <w:rsid w:val="00B92CAA"/>
    <w:rsid w:val="00B93790"/>
    <w:rsid w:val="00B9716A"/>
    <w:rsid w:val="00BA0D59"/>
    <w:rsid w:val="00BA1F61"/>
    <w:rsid w:val="00BA3641"/>
    <w:rsid w:val="00BA3D87"/>
    <w:rsid w:val="00BA3EB3"/>
    <w:rsid w:val="00BA4E58"/>
    <w:rsid w:val="00BA5485"/>
    <w:rsid w:val="00BA684D"/>
    <w:rsid w:val="00BA7074"/>
    <w:rsid w:val="00BA79D1"/>
    <w:rsid w:val="00BB3C6F"/>
    <w:rsid w:val="00BB4301"/>
    <w:rsid w:val="00BB5BB1"/>
    <w:rsid w:val="00BB7829"/>
    <w:rsid w:val="00BB7DBE"/>
    <w:rsid w:val="00BC106D"/>
    <w:rsid w:val="00BC1F74"/>
    <w:rsid w:val="00BC40DA"/>
    <w:rsid w:val="00BC4DE0"/>
    <w:rsid w:val="00BC5262"/>
    <w:rsid w:val="00BC5F0D"/>
    <w:rsid w:val="00BD1457"/>
    <w:rsid w:val="00BD4812"/>
    <w:rsid w:val="00BD5B0D"/>
    <w:rsid w:val="00BD5C2C"/>
    <w:rsid w:val="00BD649D"/>
    <w:rsid w:val="00BE2A07"/>
    <w:rsid w:val="00BE2AD9"/>
    <w:rsid w:val="00BE344C"/>
    <w:rsid w:val="00BE42F0"/>
    <w:rsid w:val="00BE59C3"/>
    <w:rsid w:val="00BE71DF"/>
    <w:rsid w:val="00BF00E9"/>
    <w:rsid w:val="00BF182B"/>
    <w:rsid w:val="00BF22D4"/>
    <w:rsid w:val="00BF2785"/>
    <w:rsid w:val="00BF27FE"/>
    <w:rsid w:val="00BF4D61"/>
    <w:rsid w:val="00BF55D8"/>
    <w:rsid w:val="00BF6D03"/>
    <w:rsid w:val="00BF74AB"/>
    <w:rsid w:val="00C0079F"/>
    <w:rsid w:val="00C00EA7"/>
    <w:rsid w:val="00C01CEC"/>
    <w:rsid w:val="00C043B3"/>
    <w:rsid w:val="00C05DFD"/>
    <w:rsid w:val="00C06183"/>
    <w:rsid w:val="00C067CB"/>
    <w:rsid w:val="00C06C3E"/>
    <w:rsid w:val="00C07238"/>
    <w:rsid w:val="00C079AB"/>
    <w:rsid w:val="00C106E5"/>
    <w:rsid w:val="00C1139B"/>
    <w:rsid w:val="00C113D0"/>
    <w:rsid w:val="00C1163F"/>
    <w:rsid w:val="00C1210F"/>
    <w:rsid w:val="00C1269F"/>
    <w:rsid w:val="00C12957"/>
    <w:rsid w:val="00C137A8"/>
    <w:rsid w:val="00C14787"/>
    <w:rsid w:val="00C15D83"/>
    <w:rsid w:val="00C17C7E"/>
    <w:rsid w:val="00C20562"/>
    <w:rsid w:val="00C23A96"/>
    <w:rsid w:val="00C247DC"/>
    <w:rsid w:val="00C249C6"/>
    <w:rsid w:val="00C24ECE"/>
    <w:rsid w:val="00C25BBA"/>
    <w:rsid w:val="00C30583"/>
    <w:rsid w:val="00C3276A"/>
    <w:rsid w:val="00C329D0"/>
    <w:rsid w:val="00C32CC1"/>
    <w:rsid w:val="00C34C0C"/>
    <w:rsid w:val="00C350ED"/>
    <w:rsid w:val="00C35177"/>
    <w:rsid w:val="00C36366"/>
    <w:rsid w:val="00C40B41"/>
    <w:rsid w:val="00C413E5"/>
    <w:rsid w:val="00C4245D"/>
    <w:rsid w:val="00C4377A"/>
    <w:rsid w:val="00C44875"/>
    <w:rsid w:val="00C44AE3"/>
    <w:rsid w:val="00C47839"/>
    <w:rsid w:val="00C47AD2"/>
    <w:rsid w:val="00C47C53"/>
    <w:rsid w:val="00C50E95"/>
    <w:rsid w:val="00C51E71"/>
    <w:rsid w:val="00C530E0"/>
    <w:rsid w:val="00C55C8D"/>
    <w:rsid w:val="00C6020F"/>
    <w:rsid w:val="00C61690"/>
    <w:rsid w:val="00C61A79"/>
    <w:rsid w:val="00C61FAE"/>
    <w:rsid w:val="00C6483C"/>
    <w:rsid w:val="00C6609B"/>
    <w:rsid w:val="00C66335"/>
    <w:rsid w:val="00C67432"/>
    <w:rsid w:val="00C70CFF"/>
    <w:rsid w:val="00C718FE"/>
    <w:rsid w:val="00C74664"/>
    <w:rsid w:val="00C76A4B"/>
    <w:rsid w:val="00C7778A"/>
    <w:rsid w:val="00C77D85"/>
    <w:rsid w:val="00C81078"/>
    <w:rsid w:val="00C821C3"/>
    <w:rsid w:val="00C83699"/>
    <w:rsid w:val="00C85C1C"/>
    <w:rsid w:val="00C87172"/>
    <w:rsid w:val="00C8773D"/>
    <w:rsid w:val="00C87ABB"/>
    <w:rsid w:val="00C92F7A"/>
    <w:rsid w:val="00C93CDD"/>
    <w:rsid w:val="00C953DF"/>
    <w:rsid w:val="00C97D8D"/>
    <w:rsid w:val="00CA03F0"/>
    <w:rsid w:val="00CA12A0"/>
    <w:rsid w:val="00CA2915"/>
    <w:rsid w:val="00CA3C59"/>
    <w:rsid w:val="00CA469D"/>
    <w:rsid w:val="00CA60F8"/>
    <w:rsid w:val="00CA6698"/>
    <w:rsid w:val="00CA7186"/>
    <w:rsid w:val="00CA7E1C"/>
    <w:rsid w:val="00CB456B"/>
    <w:rsid w:val="00CC367A"/>
    <w:rsid w:val="00CC535E"/>
    <w:rsid w:val="00CC7220"/>
    <w:rsid w:val="00CD02FA"/>
    <w:rsid w:val="00CD206D"/>
    <w:rsid w:val="00CD2ED6"/>
    <w:rsid w:val="00CE1C55"/>
    <w:rsid w:val="00CE2D64"/>
    <w:rsid w:val="00CE4015"/>
    <w:rsid w:val="00CE4B01"/>
    <w:rsid w:val="00CE5BA5"/>
    <w:rsid w:val="00CE6198"/>
    <w:rsid w:val="00CE73FC"/>
    <w:rsid w:val="00CF0C32"/>
    <w:rsid w:val="00CF218D"/>
    <w:rsid w:val="00CF3F68"/>
    <w:rsid w:val="00CF42ED"/>
    <w:rsid w:val="00CF5449"/>
    <w:rsid w:val="00CF6230"/>
    <w:rsid w:val="00CF7C0E"/>
    <w:rsid w:val="00D052BF"/>
    <w:rsid w:val="00D060E9"/>
    <w:rsid w:val="00D07D5E"/>
    <w:rsid w:val="00D12EAE"/>
    <w:rsid w:val="00D13147"/>
    <w:rsid w:val="00D139C2"/>
    <w:rsid w:val="00D14F8B"/>
    <w:rsid w:val="00D177AE"/>
    <w:rsid w:val="00D22371"/>
    <w:rsid w:val="00D22560"/>
    <w:rsid w:val="00D23381"/>
    <w:rsid w:val="00D25132"/>
    <w:rsid w:val="00D308E0"/>
    <w:rsid w:val="00D32095"/>
    <w:rsid w:val="00D32912"/>
    <w:rsid w:val="00D40978"/>
    <w:rsid w:val="00D40EAA"/>
    <w:rsid w:val="00D42103"/>
    <w:rsid w:val="00D42AD0"/>
    <w:rsid w:val="00D43012"/>
    <w:rsid w:val="00D432E0"/>
    <w:rsid w:val="00D432E7"/>
    <w:rsid w:val="00D449FB"/>
    <w:rsid w:val="00D46FFE"/>
    <w:rsid w:val="00D517B2"/>
    <w:rsid w:val="00D51A58"/>
    <w:rsid w:val="00D52492"/>
    <w:rsid w:val="00D54955"/>
    <w:rsid w:val="00D560E7"/>
    <w:rsid w:val="00D56F6D"/>
    <w:rsid w:val="00D5715A"/>
    <w:rsid w:val="00D5769A"/>
    <w:rsid w:val="00D605BD"/>
    <w:rsid w:val="00D60AFB"/>
    <w:rsid w:val="00D63CB6"/>
    <w:rsid w:val="00D65767"/>
    <w:rsid w:val="00D65DF9"/>
    <w:rsid w:val="00D66AE3"/>
    <w:rsid w:val="00D67125"/>
    <w:rsid w:val="00D71403"/>
    <w:rsid w:val="00D71687"/>
    <w:rsid w:val="00D74813"/>
    <w:rsid w:val="00D77028"/>
    <w:rsid w:val="00D84F34"/>
    <w:rsid w:val="00D85452"/>
    <w:rsid w:val="00D864F5"/>
    <w:rsid w:val="00D8738F"/>
    <w:rsid w:val="00D875E5"/>
    <w:rsid w:val="00D877E4"/>
    <w:rsid w:val="00D90B8D"/>
    <w:rsid w:val="00D9196C"/>
    <w:rsid w:val="00D92D71"/>
    <w:rsid w:val="00D93376"/>
    <w:rsid w:val="00D9468E"/>
    <w:rsid w:val="00D975EF"/>
    <w:rsid w:val="00DA0A23"/>
    <w:rsid w:val="00DA1498"/>
    <w:rsid w:val="00DA168F"/>
    <w:rsid w:val="00DA213E"/>
    <w:rsid w:val="00DA30BC"/>
    <w:rsid w:val="00DA456A"/>
    <w:rsid w:val="00DA7881"/>
    <w:rsid w:val="00DB0F9E"/>
    <w:rsid w:val="00DB3411"/>
    <w:rsid w:val="00DB6050"/>
    <w:rsid w:val="00DB6668"/>
    <w:rsid w:val="00DB6D7F"/>
    <w:rsid w:val="00DC0D70"/>
    <w:rsid w:val="00DC2C34"/>
    <w:rsid w:val="00DC6F86"/>
    <w:rsid w:val="00DC6FEB"/>
    <w:rsid w:val="00DD0327"/>
    <w:rsid w:val="00DD120A"/>
    <w:rsid w:val="00DD7300"/>
    <w:rsid w:val="00DD73FD"/>
    <w:rsid w:val="00DD764F"/>
    <w:rsid w:val="00DE04AD"/>
    <w:rsid w:val="00DE1A74"/>
    <w:rsid w:val="00DE33B8"/>
    <w:rsid w:val="00DE6E98"/>
    <w:rsid w:val="00DE72D4"/>
    <w:rsid w:val="00DE7FC4"/>
    <w:rsid w:val="00DF225E"/>
    <w:rsid w:val="00DF2711"/>
    <w:rsid w:val="00DF27DA"/>
    <w:rsid w:val="00DF2C5A"/>
    <w:rsid w:val="00DF4C9D"/>
    <w:rsid w:val="00DF694D"/>
    <w:rsid w:val="00E02FB3"/>
    <w:rsid w:val="00E030CA"/>
    <w:rsid w:val="00E0527E"/>
    <w:rsid w:val="00E07361"/>
    <w:rsid w:val="00E07D84"/>
    <w:rsid w:val="00E10619"/>
    <w:rsid w:val="00E11694"/>
    <w:rsid w:val="00E1183C"/>
    <w:rsid w:val="00E124DF"/>
    <w:rsid w:val="00E16A29"/>
    <w:rsid w:val="00E205D8"/>
    <w:rsid w:val="00E21910"/>
    <w:rsid w:val="00E269AC"/>
    <w:rsid w:val="00E27E2E"/>
    <w:rsid w:val="00E30593"/>
    <w:rsid w:val="00E32BD9"/>
    <w:rsid w:val="00E3369A"/>
    <w:rsid w:val="00E33F82"/>
    <w:rsid w:val="00E41ACC"/>
    <w:rsid w:val="00E431D4"/>
    <w:rsid w:val="00E44355"/>
    <w:rsid w:val="00E4574F"/>
    <w:rsid w:val="00E4658F"/>
    <w:rsid w:val="00E4708B"/>
    <w:rsid w:val="00E507F8"/>
    <w:rsid w:val="00E509AE"/>
    <w:rsid w:val="00E511A1"/>
    <w:rsid w:val="00E5261C"/>
    <w:rsid w:val="00E52AF0"/>
    <w:rsid w:val="00E5395E"/>
    <w:rsid w:val="00E53CE6"/>
    <w:rsid w:val="00E54A67"/>
    <w:rsid w:val="00E54D60"/>
    <w:rsid w:val="00E56FCB"/>
    <w:rsid w:val="00E5749B"/>
    <w:rsid w:val="00E628FA"/>
    <w:rsid w:val="00E6335E"/>
    <w:rsid w:val="00E63EB4"/>
    <w:rsid w:val="00E654EE"/>
    <w:rsid w:val="00E656CA"/>
    <w:rsid w:val="00E65BC2"/>
    <w:rsid w:val="00E71329"/>
    <w:rsid w:val="00E721A5"/>
    <w:rsid w:val="00E73AB7"/>
    <w:rsid w:val="00E74F90"/>
    <w:rsid w:val="00E779FB"/>
    <w:rsid w:val="00E77A96"/>
    <w:rsid w:val="00E80C14"/>
    <w:rsid w:val="00E80CA3"/>
    <w:rsid w:val="00E80F2E"/>
    <w:rsid w:val="00E8363B"/>
    <w:rsid w:val="00E86A94"/>
    <w:rsid w:val="00E87603"/>
    <w:rsid w:val="00E90B56"/>
    <w:rsid w:val="00E913D4"/>
    <w:rsid w:val="00E9140A"/>
    <w:rsid w:val="00E92383"/>
    <w:rsid w:val="00E938B0"/>
    <w:rsid w:val="00E94FE4"/>
    <w:rsid w:val="00E953B4"/>
    <w:rsid w:val="00E95ABF"/>
    <w:rsid w:val="00E964B5"/>
    <w:rsid w:val="00E97E5F"/>
    <w:rsid w:val="00EA0091"/>
    <w:rsid w:val="00EA0416"/>
    <w:rsid w:val="00EA1B3A"/>
    <w:rsid w:val="00EA2109"/>
    <w:rsid w:val="00EA2CEF"/>
    <w:rsid w:val="00EA6399"/>
    <w:rsid w:val="00EB020E"/>
    <w:rsid w:val="00EB0E68"/>
    <w:rsid w:val="00EB1080"/>
    <w:rsid w:val="00EB20B7"/>
    <w:rsid w:val="00EB20D8"/>
    <w:rsid w:val="00EB2B47"/>
    <w:rsid w:val="00EB3A05"/>
    <w:rsid w:val="00EB4D3A"/>
    <w:rsid w:val="00EB758E"/>
    <w:rsid w:val="00EC1CBC"/>
    <w:rsid w:val="00EC23E1"/>
    <w:rsid w:val="00EC542C"/>
    <w:rsid w:val="00EC5DDC"/>
    <w:rsid w:val="00EC5FD9"/>
    <w:rsid w:val="00EC6921"/>
    <w:rsid w:val="00ED24C4"/>
    <w:rsid w:val="00ED2558"/>
    <w:rsid w:val="00ED2FA9"/>
    <w:rsid w:val="00ED3F31"/>
    <w:rsid w:val="00ED4D4E"/>
    <w:rsid w:val="00ED5C06"/>
    <w:rsid w:val="00EE1157"/>
    <w:rsid w:val="00EE277F"/>
    <w:rsid w:val="00EE4204"/>
    <w:rsid w:val="00EE4E54"/>
    <w:rsid w:val="00EE6181"/>
    <w:rsid w:val="00EF5036"/>
    <w:rsid w:val="00EF54AC"/>
    <w:rsid w:val="00EF55FD"/>
    <w:rsid w:val="00EF5C18"/>
    <w:rsid w:val="00EF662D"/>
    <w:rsid w:val="00EF732B"/>
    <w:rsid w:val="00EF76F3"/>
    <w:rsid w:val="00EF7F54"/>
    <w:rsid w:val="00F025FA"/>
    <w:rsid w:val="00F02850"/>
    <w:rsid w:val="00F02EFA"/>
    <w:rsid w:val="00F02FB6"/>
    <w:rsid w:val="00F03EEE"/>
    <w:rsid w:val="00F04BD1"/>
    <w:rsid w:val="00F04EAD"/>
    <w:rsid w:val="00F05429"/>
    <w:rsid w:val="00F057DF"/>
    <w:rsid w:val="00F103B1"/>
    <w:rsid w:val="00F10641"/>
    <w:rsid w:val="00F10933"/>
    <w:rsid w:val="00F1173A"/>
    <w:rsid w:val="00F120DF"/>
    <w:rsid w:val="00F14755"/>
    <w:rsid w:val="00F15236"/>
    <w:rsid w:val="00F15ABF"/>
    <w:rsid w:val="00F164D0"/>
    <w:rsid w:val="00F200BF"/>
    <w:rsid w:val="00F200F1"/>
    <w:rsid w:val="00F20922"/>
    <w:rsid w:val="00F20C41"/>
    <w:rsid w:val="00F20CB5"/>
    <w:rsid w:val="00F24E8A"/>
    <w:rsid w:val="00F31045"/>
    <w:rsid w:val="00F34574"/>
    <w:rsid w:val="00F3575D"/>
    <w:rsid w:val="00F36303"/>
    <w:rsid w:val="00F36D4C"/>
    <w:rsid w:val="00F40D11"/>
    <w:rsid w:val="00F4130C"/>
    <w:rsid w:val="00F4305A"/>
    <w:rsid w:val="00F436BB"/>
    <w:rsid w:val="00F46985"/>
    <w:rsid w:val="00F47014"/>
    <w:rsid w:val="00F47340"/>
    <w:rsid w:val="00F525C7"/>
    <w:rsid w:val="00F53638"/>
    <w:rsid w:val="00F5405C"/>
    <w:rsid w:val="00F545BF"/>
    <w:rsid w:val="00F55E6C"/>
    <w:rsid w:val="00F619BD"/>
    <w:rsid w:val="00F6516F"/>
    <w:rsid w:val="00F655A3"/>
    <w:rsid w:val="00F71B56"/>
    <w:rsid w:val="00F71D2A"/>
    <w:rsid w:val="00F73685"/>
    <w:rsid w:val="00F7425F"/>
    <w:rsid w:val="00F74C2B"/>
    <w:rsid w:val="00F81344"/>
    <w:rsid w:val="00F81CE5"/>
    <w:rsid w:val="00F841D9"/>
    <w:rsid w:val="00F84A1E"/>
    <w:rsid w:val="00F8535C"/>
    <w:rsid w:val="00F86121"/>
    <w:rsid w:val="00F873B3"/>
    <w:rsid w:val="00F87702"/>
    <w:rsid w:val="00F87B24"/>
    <w:rsid w:val="00F92D63"/>
    <w:rsid w:val="00F9477F"/>
    <w:rsid w:val="00F94850"/>
    <w:rsid w:val="00F954CB"/>
    <w:rsid w:val="00F9746B"/>
    <w:rsid w:val="00FA1856"/>
    <w:rsid w:val="00FA27D8"/>
    <w:rsid w:val="00FA324C"/>
    <w:rsid w:val="00FA3439"/>
    <w:rsid w:val="00FA3CFE"/>
    <w:rsid w:val="00FA42B9"/>
    <w:rsid w:val="00FA489F"/>
    <w:rsid w:val="00FA4982"/>
    <w:rsid w:val="00FA504A"/>
    <w:rsid w:val="00FA522E"/>
    <w:rsid w:val="00FA6EEF"/>
    <w:rsid w:val="00FA755A"/>
    <w:rsid w:val="00FA7661"/>
    <w:rsid w:val="00FB0EC0"/>
    <w:rsid w:val="00FB0F86"/>
    <w:rsid w:val="00FB1245"/>
    <w:rsid w:val="00FB1488"/>
    <w:rsid w:val="00FB206A"/>
    <w:rsid w:val="00FB2B0F"/>
    <w:rsid w:val="00FB4E3B"/>
    <w:rsid w:val="00FB4F6B"/>
    <w:rsid w:val="00FB51BF"/>
    <w:rsid w:val="00FB5FE1"/>
    <w:rsid w:val="00FB6ADC"/>
    <w:rsid w:val="00FC0E07"/>
    <w:rsid w:val="00FC1849"/>
    <w:rsid w:val="00FC28FB"/>
    <w:rsid w:val="00FC728A"/>
    <w:rsid w:val="00FD102F"/>
    <w:rsid w:val="00FD29DF"/>
    <w:rsid w:val="00FD47EF"/>
    <w:rsid w:val="00FD628B"/>
    <w:rsid w:val="00FD6A11"/>
    <w:rsid w:val="00FD7474"/>
    <w:rsid w:val="00FE0E1F"/>
    <w:rsid w:val="00FE15F6"/>
    <w:rsid w:val="00FE1F88"/>
    <w:rsid w:val="00FE2CE4"/>
    <w:rsid w:val="00FE3D33"/>
    <w:rsid w:val="00FE3E9C"/>
    <w:rsid w:val="00FE4D87"/>
    <w:rsid w:val="00FE68CE"/>
    <w:rsid w:val="00FE6B43"/>
    <w:rsid w:val="00FE70AB"/>
    <w:rsid w:val="00FE7583"/>
    <w:rsid w:val="00FF0874"/>
    <w:rsid w:val="00FF0C4B"/>
    <w:rsid w:val="00FF246A"/>
    <w:rsid w:val="00FF2A5E"/>
    <w:rsid w:val="00FF35B2"/>
    <w:rsid w:val="00FF3CCB"/>
    <w:rsid w:val="00FF6F2C"/>
    <w:rsid w:val="09E529C4"/>
    <w:rsid w:val="0D211B17"/>
    <w:rsid w:val="1372E3AD"/>
    <w:rsid w:val="1AA89B2B"/>
    <w:rsid w:val="1C00A38D"/>
    <w:rsid w:val="1C964462"/>
    <w:rsid w:val="2355B101"/>
    <w:rsid w:val="24285E11"/>
    <w:rsid w:val="268D51C3"/>
    <w:rsid w:val="270DF155"/>
    <w:rsid w:val="28292224"/>
    <w:rsid w:val="2F6B10B8"/>
    <w:rsid w:val="3077FC08"/>
    <w:rsid w:val="3DC385EB"/>
    <w:rsid w:val="3F5F564C"/>
    <w:rsid w:val="3FC46604"/>
    <w:rsid w:val="40FB26AD"/>
    <w:rsid w:val="49521FED"/>
    <w:rsid w:val="498DC890"/>
    <w:rsid w:val="4BBF97A2"/>
    <w:rsid w:val="4CCF1C45"/>
    <w:rsid w:val="50440F6C"/>
    <w:rsid w:val="51DFDFCD"/>
    <w:rsid w:val="537BB02E"/>
    <w:rsid w:val="5AD0BDA2"/>
    <w:rsid w:val="5ECCF193"/>
    <w:rsid w:val="60B21FD1"/>
    <w:rsid w:val="648596EB"/>
    <w:rsid w:val="708449C6"/>
    <w:rsid w:val="77107BEA"/>
    <w:rsid w:val="78AC4C4B"/>
    <w:rsid w:val="7A481CAC"/>
    <w:rsid w:val="7C583F5E"/>
    <w:rsid w:val="7C959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height-percent:200;mso-width-relative:margin;mso-height-relative:margin" fillcolor="white">
      <v:fill color="white"/>
      <v:textbox style="mso-fit-shape-to-text:t"/>
    </o:shapedefaults>
    <o:shapelayout v:ext="edit">
      <o:idmap v:ext="edit" data="2"/>
    </o:shapelayout>
  </w:shapeDefaults>
  <w:decimalSymbol w:val="."/>
  <w:listSeparator w:val=","/>
  <w14:docId w14:val="4240C6AF"/>
  <w15:docId w15:val="{FCF992A4-3C23-4F4E-B43B-995F89448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83E41"/>
    <w:pPr>
      <w:spacing w:after="240" w:line="264" w:lineRule="auto"/>
    </w:pPr>
    <w:rPr>
      <w:rFonts w:ascii="Arial" w:hAnsi="Arial"/>
      <w:sz w:val="23"/>
      <w:szCs w:val="22"/>
      <w:lang w:eastAsia="en-US" w:bidi="he-IL"/>
    </w:rPr>
  </w:style>
  <w:style w:type="paragraph" w:styleId="Heading1">
    <w:name w:val="heading 1"/>
    <w:basedOn w:val="Normal"/>
    <w:next w:val="Normal"/>
    <w:link w:val="Heading1Char"/>
    <w:qFormat/>
    <w:rsid w:val="00E656CA"/>
    <w:pPr>
      <w:keepNext/>
      <w:spacing w:before="360"/>
      <w:outlineLvl w:val="0"/>
    </w:pPr>
    <w:rPr>
      <w:b/>
      <w:color w:val="00B7A3"/>
      <w:sz w:val="52"/>
    </w:rPr>
  </w:style>
  <w:style w:type="paragraph" w:styleId="Heading2">
    <w:name w:val="heading 2"/>
    <w:basedOn w:val="Normal"/>
    <w:next w:val="Normal"/>
    <w:link w:val="Heading2Char"/>
    <w:qFormat/>
    <w:rsid w:val="00F10641"/>
    <w:pPr>
      <w:keepNext/>
      <w:spacing w:after="180"/>
      <w:outlineLvl w:val="1"/>
    </w:pPr>
    <w:rPr>
      <w:b/>
      <w:sz w:val="34"/>
    </w:rPr>
  </w:style>
  <w:style w:type="paragraph" w:styleId="Heading3">
    <w:name w:val="heading 3"/>
    <w:basedOn w:val="Normal"/>
    <w:next w:val="Normal"/>
    <w:link w:val="Heading3Char"/>
    <w:qFormat/>
    <w:rsid w:val="00120540"/>
    <w:pPr>
      <w:keepNext/>
      <w:spacing w:after="80"/>
      <w:outlineLvl w:val="2"/>
    </w:pPr>
    <w:rPr>
      <w:b/>
      <w:sz w:val="24"/>
    </w:rPr>
  </w:style>
  <w:style w:type="paragraph" w:styleId="Heading4">
    <w:name w:val="heading 4"/>
    <w:basedOn w:val="Normal"/>
    <w:next w:val="Normal"/>
    <w:link w:val="Heading4Char"/>
    <w:uiPriority w:val="9"/>
    <w:semiHidden/>
    <w:rsid w:val="002C4FC1"/>
    <w:pPr>
      <w:keepNext/>
      <w:spacing w:after="40"/>
      <w:outlineLvl w:val="3"/>
    </w:pPr>
    <w:rPr>
      <w:b/>
      <w:i/>
    </w:rPr>
  </w:style>
  <w:style w:type="paragraph" w:styleId="Heading5">
    <w:name w:val="heading 5"/>
    <w:basedOn w:val="Normal"/>
    <w:next w:val="Normal"/>
    <w:link w:val="Heading5Char"/>
    <w:uiPriority w:val="9"/>
    <w:semiHidden/>
    <w:rsid w:val="00F436BB"/>
    <w:pPr>
      <w:keepNext/>
      <w:spacing w:after="0"/>
      <w:outlineLvl w:val="4"/>
    </w:pPr>
    <w:rPr>
      <w:i/>
      <w:noProof/>
      <w:color w:val="008FD1"/>
    </w:rPr>
  </w:style>
  <w:style w:type="paragraph" w:styleId="Heading6">
    <w:name w:val="heading 6"/>
    <w:basedOn w:val="Normal"/>
    <w:next w:val="Normal"/>
    <w:link w:val="Heading6Char"/>
    <w:uiPriority w:val="9"/>
    <w:semiHidden/>
    <w:rsid w:val="0039511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63BA"/>
    <w:pPr>
      <w:tabs>
        <w:tab w:val="center" w:pos="4513"/>
        <w:tab w:val="right" w:pos="9026"/>
      </w:tabs>
    </w:pPr>
    <w:rPr>
      <w:b/>
      <w:sz w:val="34"/>
    </w:rPr>
  </w:style>
  <w:style w:type="character" w:customStyle="1" w:styleId="HeaderChar">
    <w:name w:val="Header Char"/>
    <w:link w:val="Header"/>
    <w:uiPriority w:val="99"/>
    <w:rsid w:val="00FB4E3B"/>
    <w:rPr>
      <w:rFonts w:ascii="Arial" w:hAnsi="Arial"/>
      <w:b/>
      <w:sz w:val="34"/>
      <w:szCs w:val="22"/>
      <w:lang w:eastAsia="en-US" w:bidi="he-IL"/>
    </w:rPr>
  </w:style>
  <w:style w:type="paragraph" w:styleId="Footer">
    <w:name w:val="footer"/>
    <w:basedOn w:val="Normal"/>
    <w:link w:val="FooterChar"/>
    <w:uiPriority w:val="99"/>
    <w:rsid w:val="00193430"/>
    <w:pPr>
      <w:tabs>
        <w:tab w:val="center" w:pos="4513"/>
        <w:tab w:val="right" w:pos="9026"/>
      </w:tabs>
      <w:spacing w:after="0" w:line="240" w:lineRule="auto"/>
    </w:pPr>
    <w:rPr>
      <w:b/>
      <w:color w:val="FFFFFF"/>
    </w:rPr>
  </w:style>
  <w:style w:type="character" w:customStyle="1" w:styleId="FooterChar">
    <w:name w:val="Footer Char"/>
    <w:link w:val="Footer"/>
    <w:uiPriority w:val="99"/>
    <w:rsid w:val="00FB4E3B"/>
    <w:rPr>
      <w:rFonts w:ascii="Arial" w:hAnsi="Arial"/>
      <w:b/>
      <w:color w:val="FFFFFF"/>
      <w:sz w:val="24"/>
      <w:szCs w:val="22"/>
      <w:lang w:eastAsia="en-US" w:bidi="he-IL"/>
    </w:rPr>
  </w:style>
  <w:style w:type="character" w:styleId="PageNumber">
    <w:name w:val="page number"/>
    <w:uiPriority w:val="99"/>
    <w:unhideWhenUsed/>
    <w:rsid w:val="007068BA"/>
    <w:rPr>
      <w:rFonts w:ascii="Arial" w:hAnsi="Arial"/>
      <w:b/>
      <w:color w:val="7F4098"/>
      <w:sz w:val="22"/>
    </w:rPr>
  </w:style>
  <w:style w:type="character" w:customStyle="1" w:styleId="Heading2Char">
    <w:name w:val="Heading 2 Char"/>
    <w:link w:val="Heading2"/>
    <w:rsid w:val="006876D5"/>
    <w:rPr>
      <w:rFonts w:ascii="Arial" w:hAnsi="Arial"/>
      <w:b/>
      <w:sz w:val="34"/>
      <w:szCs w:val="22"/>
      <w:lang w:eastAsia="en-US" w:bidi="he-IL"/>
    </w:rPr>
  </w:style>
  <w:style w:type="character" w:customStyle="1" w:styleId="Heading3Char">
    <w:name w:val="Heading 3 Char"/>
    <w:link w:val="Heading3"/>
    <w:rsid w:val="00120540"/>
    <w:rPr>
      <w:rFonts w:ascii="Arial" w:hAnsi="Arial"/>
      <w:b/>
      <w:sz w:val="24"/>
      <w:szCs w:val="22"/>
      <w:lang w:eastAsia="en-US" w:bidi="he-IL"/>
    </w:rPr>
  </w:style>
  <w:style w:type="character" w:customStyle="1" w:styleId="Heading4Char">
    <w:name w:val="Heading 4 Char"/>
    <w:link w:val="Heading4"/>
    <w:uiPriority w:val="9"/>
    <w:semiHidden/>
    <w:rsid w:val="006876D5"/>
    <w:rPr>
      <w:rFonts w:ascii="Arial" w:hAnsi="Arial"/>
      <w:b/>
      <w:i/>
      <w:sz w:val="24"/>
      <w:szCs w:val="22"/>
      <w:lang w:eastAsia="en-US" w:bidi="he-IL"/>
    </w:rPr>
  </w:style>
  <w:style w:type="character" w:customStyle="1" w:styleId="Heading5Char">
    <w:name w:val="Heading 5 Char"/>
    <w:link w:val="Heading5"/>
    <w:uiPriority w:val="9"/>
    <w:semiHidden/>
    <w:rsid w:val="006876D5"/>
    <w:rPr>
      <w:rFonts w:ascii="Arial" w:hAnsi="Arial"/>
      <w:i/>
      <w:noProof/>
      <w:color w:val="008FD1"/>
      <w:sz w:val="24"/>
      <w:szCs w:val="22"/>
      <w:lang w:eastAsia="en-US" w:bidi="he-IL"/>
    </w:rPr>
  </w:style>
  <w:style w:type="character" w:customStyle="1" w:styleId="Heading1Char">
    <w:name w:val="Heading 1 Char"/>
    <w:link w:val="Heading1"/>
    <w:rsid w:val="00E656CA"/>
    <w:rPr>
      <w:rFonts w:ascii="Arial" w:hAnsi="Arial"/>
      <w:b/>
      <w:color w:val="00B7A3"/>
      <w:sz w:val="52"/>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757EE9"/>
    <w:pPr>
      <w:numPr>
        <w:numId w:val="2"/>
      </w:numPr>
      <w:spacing w:after="120"/>
      <w:ind w:left="357" w:hanging="357"/>
    </w:pPr>
    <w:rPr>
      <w:noProof/>
    </w:rPr>
  </w:style>
  <w:style w:type="paragraph" w:customStyle="1" w:styleId="Bulletlist2">
    <w:name w:val="Bullet list 2"/>
    <w:basedOn w:val="Normal"/>
    <w:uiPriority w:val="1"/>
    <w:qFormat/>
    <w:rsid w:val="006876D5"/>
    <w:pPr>
      <w:numPr>
        <w:numId w:val="3"/>
      </w:numPr>
    </w:pPr>
    <w:rPr>
      <w:noProof/>
    </w:rPr>
  </w:style>
  <w:style w:type="paragraph" w:customStyle="1" w:styleId="Bulletlist3">
    <w:name w:val="Bullet list 3"/>
    <w:basedOn w:val="Normal"/>
    <w:uiPriority w:val="1"/>
    <w:qFormat/>
    <w:rsid w:val="006876D5"/>
    <w:pPr>
      <w:numPr>
        <w:numId w:val="4"/>
      </w:numPr>
      <w:ind w:left="1071" w:hanging="357"/>
    </w:pPr>
    <w:rPr>
      <w:noProof/>
    </w:rPr>
  </w:style>
  <w:style w:type="paragraph" w:customStyle="1" w:styleId="TableandChartNote">
    <w:name w:val="Table and Chart Note"/>
    <w:basedOn w:val="Normal"/>
    <w:uiPriority w:val="1"/>
    <w:qFormat/>
    <w:rsid w:val="006876D5"/>
    <w:pPr>
      <w:spacing w:before="60"/>
    </w:pPr>
    <w:rPr>
      <w:b/>
      <w:noProof/>
      <w:color w:val="00B7A3"/>
      <w:sz w:val="20"/>
      <w:szCs w:val="20"/>
    </w:rPr>
  </w:style>
  <w:style w:type="table" w:customStyle="1" w:styleId="HMPPSTable">
    <w:name w:val="HMPPS Table"/>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customStyle="1" w:styleId="TableText">
    <w:name w:val="Table Text"/>
    <w:basedOn w:val="Normal"/>
    <w:uiPriority w:val="1"/>
    <w:qFormat/>
    <w:rsid w:val="00C718FE"/>
    <w:pPr>
      <w:spacing w:after="0"/>
    </w:pPr>
  </w:style>
  <w:style w:type="table" w:customStyle="1" w:styleId="HMPPSBox">
    <w:name w:val="HMPPS Box"/>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tblBorders>
      <w:tblCellMar>
        <w:top w:w="142" w:type="dxa"/>
        <w:left w:w="113" w:type="dxa"/>
        <w:bottom w:w="142" w:type="dxa"/>
        <w:right w:w="113" w:type="dxa"/>
      </w:tblCellMar>
    </w:tblPr>
  </w:style>
  <w:style w:type="paragraph" w:styleId="Title">
    <w:name w:val="Title"/>
    <w:basedOn w:val="Normal"/>
    <w:next w:val="Normal"/>
    <w:link w:val="TitleChar"/>
    <w:uiPriority w:val="99"/>
    <w:semiHidden/>
    <w:rsid w:val="006876D5"/>
    <w:rPr>
      <w:b/>
      <w:color w:val="00B7A3"/>
      <w:sz w:val="34"/>
      <w:szCs w:val="54"/>
    </w:rPr>
  </w:style>
  <w:style w:type="character" w:customStyle="1" w:styleId="TitleChar">
    <w:name w:val="Title Char"/>
    <w:link w:val="Title"/>
    <w:uiPriority w:val="99"/>
    <w:semiHidden/>
    <w:rsid w:val="00FB4E3B"/>
    <w:rPr>
      <w:rFonts w:ascii="Arial" w:hAnsi="Arial"/>
      <w:b/>
      <w:color w:val="00B7A3"/>
      <w:sz w:val="34"/>
      <w:szCs w:val="54"/>
      <w:lang w:eastAsia="en-US" w:bidi="he-IL"/>
    </w:rPr>
  </w:style>
  <w:style w:type="character" w:styleId="Hyperlink">
    <w:name w:val="Hyperlink"/>
    <w:uiPriority w:val="99"/>
    <w:unhideWhenUsed/>
    <w:rsid w:val="008E49B8"/>
    <w:rPr>
      <w:b w:val="0"/>
      <w:color w:val="5B9BD5" w:themeColor="accent1"/>
      <w:u w:val="single"/>
    </w:rPr>
  </w:style>
  <w:style w:type="character" w:styleId="FollowedHyperlink">
    <w:name w:val="FollowedHyperlink"/>
    <w:uiPriority w:val="99"/>
    <w:semiHidden/>
    <w:rsid w:val="00FB4E3B"/>
    <w:rPr>
      <w:color w:val="80499D"/>
      <w:u w:val="none"/>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FE4D87"/>
    <w:pPr>
      <w:numPr>
        <w:numId w:val="5"/>
      </w:numPr>
    </w:pPr>
  </w:style>
  <w:style w:type="paragraph" w:customStyle="1" w:styleId="BulletinDate">
    <w:name w:val="Bulletin Date"/>
    <w:basedOn w:val="Normal"/>
    <w:uiPriority w:val="1"/>
    <w:qFormat/>
    <w:rsid w:val="002E1692"/>
    <w:pPr>
      <w:spacing w:before="120"/>
    </w:pPr>
    <w:rPr>
      <w:sz w:val="48"/>
      <w:szCs w:val="28"/>
    </w:rPr>
  </w:style>
  <w:style w:type="paragraph" w:customStyle="1" w:styleId="BulletinTitle">
    <w:name w:val="Bulletin Title"/>
    <w:basedOn w:val="Normal"/>
    <w:uiPriority w:val="1"/>
    <w:qFormat/>
    <w:rsid w:val="002E1692"/>
    <w:pPr>
      <w:spacing w:after="120"/>
    </w:pPr>
    <w:rPr>
      <w:b/>
      <w:sz w:val="62"/>
      <w:szCs w:val="88"/>
    </w:rPr>
  </w:style>
  <w:style w:type="paragraph" w:styleId="FootnoteText">
    <w:name w:val="footnote text"/>
    <w:basedOn w:val="Normal"/>
    <w:link w:val="FootnoteTextChar"/>
    <w:uiPriority w:val="99"/>
    <w:unhideWhenUsed/>
    <w:rsid w:val="00C32CC1"/>
    <w:pPr>
      <w:spacing w:after="120"/>
      <w:ind w:left="397" w:hanging="397"/>
    </w:pPr>
    <w:rPr>
      <w:sz w:val="20"/>
      <w:szCs w:val="20"/>
    </w:rPr>
  </w:style>
  <w:style w:type="character" w:customStyle="1" w:styleId="FootnoteTextChar">
    <w:name w:val="Footnote Text Char"/>
    <w:link w:val="FootnoteText"/>
    <w:uiPriority w:val="99"/>
    <w:rsid w:val="00C32CC1"/>
    <w:rPr>
      <w:lang w:eastAsia="en-US" w:bidi="he-IL"/>
    </w:rPr>
  </w:style>
  <w:style w:type="character" w:styleId="FootnoteReference">
    <w:name w:val="footnote reference"/>
    <w:uiPriority w:val="99"/>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paragraph" w:styleId="TOC1">
    <w:name w:val="toc 1"/>
    <w:basedOn w:val="Heading2"/>
    <w:next w:val="Normal"/>
    <w:uiPriority w:val="39"/>
    <w:unhideWhenUsed/>
    <w:rsid w:val="00970801"/>
    <w:pPr>
      <w:spacing w:after="120"/>
    </w:pPr>
    <w:rPr>
      <w:bCs/>
      <w:sz w:val="24"/>
      <w:szCs w:val="24"/>
    </w:rPr>
  </w:style>
  <w:style w:type="paragraph" w:styleId="TOCHeading">
    <w:name w:val="TOC Heading"/>
    <w:basedOn w:val="Heading1"/>
    <w:next w:val="Normal"/>
    <w:uiPriority w:val="39"/>
    <w:unhideWhenUsed/>
    <w:qFormat/>
    <w:rsid w:val="00263F8A"/>
    <w:pPr>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val="en-US" w:bidi="ar-SA"/>
    </w:rPr>
  </w:style>
  <w:style w:type="paragraph" w:styleId="TOC3">
    <w:name w:val="toc 3"/>
    <w:basedOn w:val="Heading4"/>
    <w:next w:val="Normal"/>
    <w:autoRedefine/>
    <w:uiPriority w:val="39"/>
    <w:unhideWhenUsed/>
    <w:rsid w:val="00970801"/>
    <w:pPr>
      <w:spacing w:after="120"/>
      <w:ind w:left="720"/>
    </w:pPr>
    <w:rPr>
      <w:rFonts w:cstheme="minorHAnsi"/>
      <w:b w:val="0"/>
      <w:i w:val="0"/>
      <w:szCs w:val="20"/>
    </w:rPr>
  </w:style>
  <w:style w:type="paragraph" w:styleId="TOC2">
    <w:name w:val="toc 2"/>
    <w:basedOn w:val="Heading3"/>
    <w:next w:val="Normal"/>
    <w:autoRedefine/>
    <w:uiPriority w:val="39"/>
    <w:unhideWhenUsed/>
    <w:rsid w:val="00970801"/>
    <w:pPr>
      <w:spacing w:after="120"/>
      <w:ind w:left="720"/>
    </w:pPr>
    <w:rPr>
      <w:rFonts w:cstheme="minorHAnsi"/>
      <w:b w:val="0"/>
      <w:bCs/>
      <w:sz w:val="23"/>
      <w:szCs w:val="20"/>
    </w:rPr>
  </w:style>
  <w:style w:type="paragraph" w:styleId="TOC4">
    <w:name w:val="toc 4"/>
    <w:basedOn w:val="Normal"/>
    <w:next w:val="Normal"/>
    <w:autoRedefine/>
    <w:uiPriority w:val="39"/>
    <w:unhideWhenUsed/>
    <w:rsid w:val="00263F8A"/>
    <w:pPr>
      <w:spacing w:after="0"/>
      <w:ind w:left="460"/>
    </w:pPr>
    <w:rPr>
      <w:rFonts w:asciiTheme="minorHAnsi" w:hAnsiTheme="minorHAnsi" w:cstheme="minorHAnsi"/>
      <w:sz w:val="20"/>
      <w:szCs w:val="20"/>
    </w:rPr>
  </w:style>
  <w:style w:type="paragraph" w:styleId="TOC5">
    <w:name w:val="toc 5"/>
    <w:basedOn w:val="Normal"/>
    <w:next w:val="Normal"/>
    <w:autoRedefine/>
    <w:uiPriority w:val="39"/>
    <w:unhideWhenUsed/>
    <w:rsid w:val="00263F8A"/>
    <w:pPr>
      <w:spacing w:after="0"/>
      <w:ind w:left="690"/>
    </w:pPr>
    <w:rPr>
      <w:rFonts w:asciiTheme="minorHAnsi" w:hAnsiTheme="minorHAnsi" w:cstheme="minorHAnsi"/>
      <w:sz w:val="20"/>
      <w:szCs w:val="20"/>
    </w:rPr>
  </w:style>
  <w:style w:type="paragraph" w:styleId="TOC6">
    <w:name w:val="toc 6"/>
    <w:basedOn w:val="Normal"/>
    <w:next w:val="Normal"/>
    <w:autoRedefine/>
    <w:uiPriority w:val="39"/>
    <w:unhideWhenUsed/>
    <w:rsid w:val="00263F8A"/>
    <w:pPr>
      <w:spacing w:after="0"/>
      <w:ind w:left="920"/>
    </w:pPr>
    <w:rPr>
      <w:rFonts w:asciiTheme="minorHAnsi" w:hAnsiTheme="minorHAnsi" w:cstheme="minorHAnsi"/>
      <w:sz w:val="20"/>
      <w:szCs w:val="20"/>
    </w:rPr>
  </w:style>
  <w:style w:type="paragraph" w:styleId="TOC7">
    <w:name w:val="toc 7"/>
    <w:basedOn w:val="Normal"/>
    <w:next w:val="Normal"/>
    <w:autoRedefine/>
    <w:uiPriority w:val="39"/>
    <w:unhideWhenUsed/>
    <w:rsid w:val="00263F8A"/>
    <w:pPr>
      <w:spacing w:after="0"/>
      <w:ind w:left="1150"/>
    </w:pPr>
    <w:rPr>
      <w:rFonts w:asciiTheme="minorHAnsi" w:hAnsiTheme="minorHAnsi" w:cstheme="minorHAnsi"/>
      <w:sz w:val="20"/>
      <w:szCs w:val="20"/>
    </w:rPr>
  </w:style>
  <w:style w:type="paragraph" w:styleId="TOC8">
    <w:name w:val="toc 8"/>
    <w:basedOn w:val="Normal"/>
    <w:next w:val="Normal"/>
    <w:autoRedefine/>
    <w:uiPriority w:val="39"/>
    <w:unhideWhenUsed/>
    <w:rsid w:val="00263F8A"/>
    <w:pPr>
      <w:spacing w:after="0"/>
      <w:ind w:left="1380"/>
    </w:pPr>
    <w:rPr>
      <w:rFonts w:asciiTheme="minorHAnsi" w:hAnsiTheme="minorHAnsi" w:cstheme="minorHAnsi"/>
      <w:sz w:val="20"/>
      <w:szCs w:val="20"/>
    </w:rPr>
  </w:style>
  <w:style w:type="paragraph" w:styleId="TOC9">
    <w:name w:val="toc 9"/>
    <w:basedOn w:val="Normal"/>
    <w:next w:val="Normal"/>
    <w:autoRedefine/>
    <w:uiPriority w:val="39"/>
    <w:unhideWhenUsed/>
    <w:rsid w:val="00263F8A"/>
    <w:pPr>
      <w:spacing w:after="0"/>
      <w:ind w:left="1610"/>
    </w:pPr>
    <w:rPr>
      <w:rFonts w:asciiTheme="minorHAnsi" w:hAnsiTheme="minorHAnsi" w:cstheme="minorHAnsi"/>
      <w:sz w:val="20"/>
      <w:szCs w:val="20"/>
    </w:rPr>
  </w:style>
  <w:style w:type="paragraph" w:customStyle="1" w:styleId="CoverDate">
    <w:name w:val="Cover Date"/>
    <w:basedOn w:val="Normal"/>
    <w:qFormat/>
    <w:rsid w:val="00E65BC2"/>
    <w:pPr>
      <w:spacing w:before="240"/>
    </w:pPr>
    <w:rPr>
      <w:sz w:val="32"/>
      <w:szCs w:val="28"/>
    </w:rPr>
  </w:style>
  <w:style w:type="paragraph" w:customStyle="1" w:styleId="CoverTitle">
    <w:name w:val="Cover Title"/>
    <w:basedOn w:val="Normal"/>
    <w:qFormat/>
    <w:rsid w:val="00E65BC2"/>
    <w:pPr>
      <w:spacing w:line="240" w:lineRule="auto"/>
    </w:pPr>
    <w:rPr>
      <w:b/>
      <w:sz w:val="80"/>
      <w:szCs w:val="88"/>
    </w:rPr>
  </w:style>
  <w:style w:type="paragraph" w:customStyle="1" w:styleId="CoverAuthor">
    <w:name w:val="Cover Author"/>
    <w:basedOn w:val="Normal"/>
    <w:qFormat/>
    <w:rsid w:val="00E65BC2"/>
    <w:rPr>
      <w:sz w:val="40"/>
      <w:szCs w:val="28"/>
    </w:rPr>
  </w:style>
  <w:style w:type="paragraph" w:customStyle="1" w:styleId="Style1">
    <w:name w:val="Style1"/>
    <w:basedOn w:val="Normal"/>
    <w:link w:val="Style1Char"/>
    <w:uiPriority w:val="1"/>
    <w:qFormat/>
    <w:rsid w:val="008E49B8"/>
    <w:rPr>
      <w:color w:val="5B9BD5" w:themeColor="accent1"/>
      <w:szCs w:val="23"/>
      <w:u w:val="single"/>
      <w:lang w:val="en"/>
    </w:rPr>
  </w:style>
  <w:style w:type="character" w:customStyle="1" w:styleId="Style1Char">
    <w:name w:val="Style1 Char"/>
    <w:basedOn w:val="DefaultParagraphFont"/>
    <w:link w:val="Style1"/>
    <w:uiPriority w:val="1"/>
    <w:rsid w:val="008E49B8"/>
    <w:rPr>
      <w:rFonts w:ascii="Arial" w:hAnsi="Arial"/>
      <w:color w:val="5B9BD5" w:themeColor="accent1"/>
      <w:sz w:val="23"/>
      <w:szCs w:val="23"/>
      <w:u w:val="single"/>
      <w:lang w:val="en" w:eastAsia="en-US" w:bidi="he-IL"/>
    </w:rPr>
  </w:style>
  <w:style w:type="paragraph" w:styleId="NormalWeb">
    <w:name w:val="Normal (Web)"/>
    <w:basedOn w:val="Normal"/>
    <w:uiPriority w:val="99"/>
    <w:unhideWhenUsed/>
    <w:rsid w:val="00672000"/>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paragraph" w:customStyle="1" w:styleId="Listed">
    <w:name w:val="Listed"/>
    <w:basedOn w:val="Normal"/>
    <w:rsid w:val="002D54F1"/>
    <w:pPr>
      <w:tabs>
        <w:tab w:val="left" w:pos="2340"/>
      </w:tabs>
      <w:spacing w:after="0" w:line="240" w:lineRule="auto"/>
    </w:pPr>
    <w:rPr>
      <w:rFonts w:eastAsia="Times New Roman"/>
      <w:sz w:val="22"/>
      <w:szCs w:val="24"/>
      <w:lang w:eastAsia="en-GB" w:bidi="ar-SA"/>
    </w:rPr>
  </w:style>
  <w:style w:type="paragraph" w:styleId="BodyText">
    <w:name w:val="Body Text"/>
    <w:basedOn w:val="Normal"/>
    <w:link w:val="BodyTextChar"/>
    <w:rsid w:val="00F46985"/>
    <w:pPr>
      <w:tabs>
        <w:tab w:val="left" w:pos="851"/>
        <w:tab w:val="right" w:pos="10469"/>
      </w:tabs>
      <w:spacing w:after="0" w:line="240" w:lineRule="auto"/>
    </w:pPr>
    <w:rPr>
      <w:rFonts w:ascii="Tahoma" w:eastAsia="Times New Roman" w:hAnsi="Tahoma" w:cs="Times New Roman"/>
      <w:sz w:val="18"/>
      <w:szCs w:val="20"/>
      <w:lang w:bidi="ar-SA"/>
    </w:rPr>
  </w:style>
  <w:style w:type="character" w:customStyle="1" w:styleId="BodyTextChar">
    <w:name w:val="Body Text Char"/>
    <w:basedOn w:val="DefaultParagraphFont"/>
    <w:link w:val="BodyText"/>
    <w:rsid w:val="00F46985"/>
    <w:rPr>
      <w:rFonts w:ascii="Tahoma" w:eastAsia="Times New Roman" w:hAnsi="Tahoma" w:cs="Times New Roman"/>
      <w:sz w:val="18"/>
      <w:lang w:eastAsia="en-US"/>
    </w:rPr>
  </w:style>
  <w:style w:type="paragraph" w:customStyle="1" w:styleId="CM16">
    <w:name w:val="CM16"/>
    <w:basedOn w:val="Normal"/>
    <w:next w:val="Normal"/>
    <w:uiPriority w:val="99"/>
    <w:rsid w:val="00A53B65"/>
    <w:pPr>
      <w:autoSpaceDE w:val="0"/>
      <w:autoSpaceDN w:val="0"/>
      <w:adjustRightInd w:val="0"/>
      <w:spacing w:after="0" w:line="240" w:lineRule="auto"/>
    </w:pPr>
    <w:rPr>
      <w:rFonts w:ascii="PQTND N+ Frutiger" w:hAnsi="PQTND N+ Frutiger" w:cs="Times New Roman"/>
      <w:sz w:val="24"/>
      <w:szCs w:val="24"/>
      <w:lang w:bidi="ar-SA"/>
    </w:rPr>
  </w:style>
  <w:style w:type="character" w:customStyle="1" w:styleId="tgc">
    <w:name w:val="_tgc"/>
    <w:basedOn w:val="DefaultParagraphFont"/>
    <w:rsid w:val="00A53B65"/>
  </w:style>
  <w:style w:type="character" w:styleId="CommentReference">
    <w:name w:val="annotation reference"/>
    <w:basedOn w:val="DefaultParagraphFont"/>
    <w:uiPriority w:val="99"/>
    <w:semiHidden/>
    <w:unhideWhenUsed/>
    <w:rsid w:val="00E938B0"/>
    <w:rPr>
      <w:sz w:val="16"/>
      <w:szCs w:val="16"/>
    </w:rPr>
  </w:style>
  <w:style w:type="paragraph" w:styleId="CommentText">
    <w:name w:val="annotation text"/>
    <w:basedOn w:val="Normal"/>
    <w:link w:val="CommentTextChar"/>
    <w:uiPriority w:val="99"/>
    <w:unhideWhenUsed/>
    <w:rsid w:val="00E938B0"/>
    <w:pPr>
      <w:spacing w:line="240" w:lineRule="auto"/>
    </w:pPr>
    <w:rPr>
      <w:sz w:val="20"/>
      <w:szCs w:val="20"/>
    </w:rPr>
  </w:style>
  <w:style w:type="character" w:customStyle="1" w:styleId="CommentTextChar">
    <w:name w:val="Comment Text Char"/>
    <w:basedOn w:val="DefaultParagraphFont"/>
    <w:link w:val="CommentText"/>
    <w:uiPriority w:val="99"/>
    <w:rsid w:val="00E938B0"/>
    <w:rPr>
      <w:rFonts w:ascii="Arial" w:hAnsi="Arial"/>
      <w:lang w:eastAsia="en-US" w:bidi="he-IL"/>
    </w:rPr>
  </w:style>
  <w:style w:type="paragraph" w:styleId="CommentSubject">
    <w:name w:val="annotation subject"/>
    <w:basedOn w:val="CommentText"/>
    <w:next w:val="CommentText"/>
    <w:link w:val="CommentSubjectChar"/>
    <w:uiPriority w:val="99"/>
    <w:semiHidden/>
    <w:unhideWhenUsed/>
    <w:rsid w:val="00E938B0"/>
    <w:rPr>
      <w:b/>
      <w:bCs/>
    </w:rPr>
  </w:style>
  <w:style w:type="character" w:customStyle="1" w:styleId="CommentSubjectChar">
    <w:name w:val="Comment Subject Char"/>
    <w:basedOn w:val="CommentTextChar"/>
    <w:link w:val="CommentSubject"/>
    <w:uiPriority w:val="99"/>
    <w:semiHidden/>
    <w:rsid w:val="00E938B0"/>
    <w:rPr>
      <w:rFonts w:ascii="Arial" w:hAnsi="Arial"/>
      <w:b/>
      <w:bCs/>
      <w:lang w:eastAsia="en-US" w:bidi="he-IL"/>
    </w:rPr>
  </w:style>
  <w:style w:type="table" w:styleId="TableGridLight">
    <w:name w:val="Grid Table Light"/>
    <w:basedOn w:val="TableNormal"/>
    <w:uiPriority w:val="40"/>
    <w:rsid w:val="005D116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entered">
    <w:name w:val="Centered"/>
    <w:basedOn w:val="Normal"/>
    <w:rsid w:val="005D1164"/>
    <w:pPr>
      <w:spacing w:after="0" w:line="240" w:lineRule="auto"/>
      <w:jc w:val="center"/>
    </w:pPr>
    <w:rPr>
      <w:rFonts w:ascii="Tahoma" w:eastAsia="Times New Roman" w:hAnsi="Tahoma" w:cs="Times New Roman"/>
      <w:sz w:val="16"/>
      <w:szCs w:val="24"/>
      <w:lang w:val="en-US" w:bidi="ar-SA"/>
    </w:rPr>
  </w:style>
  <w:style w:type="paragraph" w:styleId="BodyText2">
    <w:name w:val="Body Text 2"/>
    <w:basedOn w:val="Normal"/>
    <w:link w:val="BodyText2Char"/>
    <w:uiPriority w:val="99"/>
    <w:semiHidden/>
    <w:unhideWhenUsed/>
    <w:rsid w:val="00D432E7"/>
    <w:pPr>
      <w:spacing w:after="120" w:line="480" w:lineRule="auto"/>
    </w:pPr>
  </w:style>
  <w:style w:type="character" w:customStyle="1" w:styleId="BodyText2Char">
    <w:name w:val="Body Text 2 Char"/>
    <w:basedOn w:val="DefaultParagraphFont"/>
    <w:link w:val="BodyText2"/>
    <w:uiPriority w:val="99"/>
    <w:semiHidden/>
    <w:rsid w:val="00D432E7"/>
    <w:rPr>
      <w:rFonts w:ascii="Arial" w:hAnsi="Arial"/>
      <w:sz w:val="23"/>
      <w:szCs w:val="22"/>
      <w:lang w:eastAsia="en-US" w:bidi="he-IL"/>
    </w:rPr>
  </w:style>
  <w:style w:type="character" w:customStyle="1" w:styleId="Heading6Char">
    <w:name w:val="Heading 6 Char"/>
    <w:basedOn w:val="DefaultParagraphFont"/>
    <w:link w:val="Heading6"/>
    <w:uiPriority w:val="9"/>
    <w:semiHidden/>
    <w:rsid w:val="0039511F"/>
    <w:rPr>
      <w:rFonts w:asciiTheme="majorHAnsi" w:eastAsiaTheme="majorEastAsia" w:hAnsiTheme="majorHAnsi" w:cstheme="majorBidi"/>
      <w:color w:val="1F4D78" w:themeColor="accent1" w:themeShade="7F"/>
      <w:sz w:val="23"/>
      <w:szCs w:val="22"/>
      <w:lang w:eastAsia="en-US" w:bidi="he-IL"/>
    </w:rPr>
  </w:style>
  <w:style w:type="paragraph" w:customStyle="1" w:styleId="bold">
    <w:name w:val="bold"/>
    <w:basedOn w:val="Normal"/>
    <w:rsid w:val="0039511F"/>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styleId="HTMLCite">
    <w:name w:val="HTML Cite"/>
    <w:uiPriority w:val="99"/>
    <w:unhideWhenUsed/>
    <w:rsid w:val="0039511F"/>
    <w:rPr>
      <w:i w:val="0"/>
      <w:iCs w:val="0"/>
      <w:color w:val="009030"/>
    </w:rPr>
  </w:style>
  <w:style w:type="paragraph" w:customStyle="1" w:styleId="Default">
    <w:name w:val="Default"/>
    <w:rsid w:val="00AD7A40"/>
    <w:pPr>
      <w:autoSpaceDE w:val="0"/>
      <w:autoSpaceDN w:val="0"/>
      <w:adjustRightInd w:val="0"/>
    </w:pPr>
    <w:rPr>
      <w:rFonts w:ascii="Arial" w:eastAsia="Times New Roman" w:hAnsi="Arial"/>
      <w:color w:val="000000"/>
      <w:sz w:val="24"/>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680F2C"/>
    <w:rPr>
      <w:rFonts w:ascii="Arial" w:hAnsi="Arial"/>
      <w:sz w:val="23"/>
      <w:szCs w:val="22"/>
      <w:lang w:eastAsia="en-US" w:bidi="he-IL"/>
    </w:rPr>
  </w:style>
  <w:style w:type="paragraph" w:customStyle="1" w:styleId="paragraph">
    <w:name w:val="paragraph"/>
    <w:basedOn w:val="Normal"/>
    <w:rsid w:val="008F29A1"/>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normaltextrun">
    <w:name w:val="normaltextrun"/>
    <w:basedOn w:val="DefaultParagraphFont"/>
    <w:rsid w:val="008F29A1"/>
  </w:style>
  <w:style w:type="character" w:customStyle="1" w:styleId="eop">
    <w:name w:val="eop"/>
    <w:basedOn w:val="DefaultParagraphFont"/>
    <w:rsid w:val="008F29A1"/>
  </w:style>
  <w:style w:type="character" w:styleId="UnresolvedMention">
    <w:name w:val="Unresolved Mention"/>
    <w:basedOn w:val="DefaultParagraphFont"/>
    <w:uiPriority w:val="99"/>
    <w:semiHidden/>
    <w:unhideWhenUsed/>
    <w:rsid w:val="00AC33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650">
      <w:bodyDiv w:val="1"/>
      <w:marLeft w:val="0"/>
      <w:marRight w:val="0"/>
      <w:marTop w:val="0"/>
      <w:marBottom w:val="0"/>
      <w:divBdr>
        <w:top w:val="none" w:sz="0" w:space="0" w:color="auto"/>
        <w:left w:val="none" w:sz="0" w:space="0" w:color="auto"/>
        <w:bottom w:val="none" w:sz="0" w:space="0" w:color="auto"/>
        <w:right w:val="none" w:sz="0" w:space="0" w:color="auto"/>
      </w:divBdr>
    </w:div>
    <w:div w:id="14115634">
      <w:bodyDiv w:val="1"/>
      <w:marLeft w:val="0"/>
      <w:marRight w:val="0"/>
      <w:marTop w:val="0"/>
      <w:marBottom w:val="0"/>
      <w:divBdr>
        <w:top w:val="none" w:sz="0" w:space="0" w:color="auto"/>
        <w:left w:val="none" w:sz="0" w:space="0" w:color="auto"/>
        <w:bottom w:val="none" w:sz="0" w:space="0" w:color="auto"/>
        <w:right w:val="none" w:sz="0" w:space="0" w:color="auto"/>
      </w:divBdr>
      <w:divsChild>
        <w:div w:id="489178327">
          <w:marLeft w:val="0"/>
          <w:marRight w:val="0"/>
          <w:marTop w:val="0"/>
          <w:marBottom w:val="0"/>
          <w:divBdr>
            <w:top w:val="none" w:sz="0" w:space="0" w:color="auto"/>
            <w:left w:val="none" w:sz="0" w:space="0" w:color="auto"/>
            <w:bottom w:val="none" w:sz="0" w:space="0" w:color="auto"/>
            <w:right w:val="none" w:sz="0" w:space="0" w:color="auto"/>
          </w:divBdr>
          <w:divsChild>
            <w:div w:id="1126117704">
              <w:marLeft w:val="0"/>
              <w:marRight w:val="0"/>
              <w:marTop w:val="225"/>
              <w:marBottom w:val="900"/>
              <w:divBdr>
                <w:top w:val="none" w:sz="0" w:space="0" w:color="auto"/>
                <w:left w:val="none" w:sz="0" w:space="0" w:color="auto"/>
                <w:bottom w:val="none" w:sz="0" w:space="0" w:color="auto"/>
                <w:right w:val="none" w:sz="0" w:space="0" w:color="auto"/>
              </w:divBdr>
              <w:divsChild>
                <w:div w:id="1345863189">
                  <w:marLeft w:val="0"/>
                  <w:marRight w:val="0"/>
                  <w:marTop w:val="0"/>
                  <w:marBottom w:val="0"/>
                  <w:divBdr>
                    <w:top w:val="none" w:sz="0" w:space="0" w:color="auto"/>
                    <w:left w:val="none" w:sz="0" w:space="0" w:color="auto"/>
                    <w:bottom w:val="none" w:sz="0" w:space="0" w:color="auto"/>
                    <w:right w:val="none" w:sz="0" w:space="0" w:color="auto"/>
                  </w:divBdr>
                  <w:divsChild>
                    <w:div w:id="875971080">
                      <w:marLeft w:val="0"/>
                      <w:marRight w:val="0"/>
                      <w:marTop w:val="0"/>
                      <w:marBottom w:val="0"/>
                      <w:divBdr>
                        <w:top w:val="none" w:sz="0" w:space="0" w:color="auto"/>
                        <w:left w:val="none" w:sz="0" w:space="0" w:color="auto"/>
                        <w:bottom w:val="none" w:sz="0" w:space="0" w:color="auto"/>
                        <w:right w:val="none" w:sz="0" w:space="0" w:color="auto"/>
                      </w:divBdr>
                      <w:divsChild>
                        <w:div w:id="428551402">
                          <w:marLeft w:val="0"/>
                          <w:marRight w:val="0"/>
                          <w:marTop w:val="0"/>
                          <w:marBottom w:val="0"/>
                          <w:divBdr>
                            <w:top w:val="none" w:sz="0" w:space="0" w:color="auto"/>
                            <w:left w:val="none" w:sz="0" w:space="0" w:color="auto"/>
                            <w:bottom w:val="none" w:sz="0" w:space="0" w:color="auto"/>
                            <w:right w:val="none" w:sz="0" w:space="0" w:color="auto"/>
                          </w:divBdr>
                          <w:divsChild>
                            <w:div w:id="208617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78865">
      <w:bodyDiv w:val="1"/>
      <w:marLeft w:val="0"/>
      <w:marRight w:val="0"/>
      <w:marTop w:val="0"/>
      <w:marBottom w:val="0"/>
      <w:divBdr>
        <w:top w:val="none" w:sz="0" w:space="0" w:color="auto"/>
        <w:left w:val="none" w:sz="0" w:space="0" w:color="auto"/>
        <w:bottom w:val="none" w:sz="0" w:space="0" w:color="auto"/>
        <w:right w:val="none" w:sz="0" w:space="0" w:color="auto"/>
      </w:divBdr>
    </w:div>
    <w:div w:id="74907679">
      <w:bodyDiv w:val="1"/>
      <w:marLeft w:val="0"/>
      <w:marRight w:val="0"/>
      <w:marTop w:val="0"/>
      <w:marBottom w:val="0"/>
      <w:divBdr>
        <w:top w:val="none" w:sz="0" w:space="0" w:color="auto"/>
        <w:left w:val="none" w:sz="0" w:space="0" w:color="auto"/>
        <w:bottom w:val="none" w:sz="0" w:space="0" w:color="auto"/>
        <w:right w:val="none" w:sz="0" w:space="0" w:color="auto"/>
      </w:divBdr>
    </w:div>
    <w:div w:id="124393533">
      <w:bodyDiv w:val="1"/>
      <w:marLeft w:val="0"/>
      <w:marRight w:val="0"/>
      <w:marTop w:val="0"/>
      <w:marBottom w:val="0"/>
      <w:divBdr>
        <w:top w:val="none" w:sz="0" w:space="0" w:color="auto"/>
        <w:left w:val="none" w:sz="0" w:space="0" w:color="auto"/>
        <w:bottom w:val="none" w:sz="0" w:space="0" w:color="auto"/>
        <w:right w:val="none" w:sz="0" w:space="0" w:color="auto"/>
      </w:divBdr>
    </w:div>
    <w:div w:id="130901655">
      <w:bodyDiv w:val="1"/>
      <w:marLeft w:val="0"/>
      <w:marRight w:val="0"/>
      <w:marTop w:val="0"/>
      <w:marBottom w:val="0"/>
      <w:divBdr>
        <w:top w:val="none" w:sz="0" w:space="0" w:color="auto"/>
        <w:left w:val="none" w:sz="0" w:space="0" w:color="auto"/>
        <w:bottom w:val="none" w:sz="0" w:space="0" w:color="auto"/>
        <w:right w:val="none" w:sz="0" w:space="0" w:color="auto"/>
      </w:divBdr>
    </w:div>
    <w:div w:id="184289522">
      <w:bodyDiv w:val="1"/>
      <w:marLeft w:val="0"/>
      <w:marRight w:val="0"/>
      <w:marTop w:val="0"/>
      <w:marBottom w:val="0"/>
      <w:divBdr>
        <w:top w:val="none" w:sz="0" w:space="0" w:color="auto"/>
        <w:left w:val="none" w:sz="0" w:space="0" w:color="auto"/>
        <w:bottom w:val="none" w:sz="0" w:space="0" w:color="auto"/>
        <w:right w:val="none" w:sz="0" w:space="0" w:color="auto"/>
      </w:divBdr>
    </w:div>
    <w:div w:id="241182517">
      <w:bodyDiv w:val="1"/>
      <w:marLeft w:val="0"/>
      <w:marRight w:val="0"/>
      <w:marTop w:val="0"/>
      <w:marBottom w:val="0"/>
      <w:divBdr>
        <w:top w:val="none" w:sz="0" w:space="0" w:color="auto"/>
        <w:left w:val="none" w:sz="0" w:space="0" w:color="auto"/>
        <w:bottom w:val="none" w:sz="0" w:space="0" w:color="auto"/>
        <w:right w:val="none" w:sz="0" w:space="0" w:color="auto"/>
      </w:divBdr>
    </w:div>
    <w:div w:id="347752144">
      <w:bodyDiv w:val="1"/>
      <w:marLeft w:val="0"/>
      <w:marRight w:val="0"/>
      <w:marTop w:val="0"/>
      <w:marBottom w:val="0"/>
      <w:divBdr>
        <w:top w:val="none" w:sz="0" w:space="0" w:color="auto"/>
        <w:left w:val="none" w:sz="0" w:space="0" w:color="auto"/>
        <w:bottom w:val="none" w:sz="0" w:space="0" w:color="auto"/>
        <w:right w:val="none" w:sz="0" w:space="0" w:color="auto"/>
      </w:divBdr>
    </w:div>
    <w:div w:id="413816194">
      <w:bodyDiv w:val="1"/>
      <w:marLeft w:val="0"/>
      <w:marRight w:val="0"/>
      <w:marTop w:val="0"/>
      <w:marBottom w:val="0"/>
      <w:divBdr>
        <w:top w:val="none" w:sz="0" w:space="0" w:color="auto"/>
        <w:left w:val="none" w:sz="0" w:space="0" w:color="auto"/>
        <w:bottom w:val="none" w:sz="0" w:space="0" w:color="auto"/>
        <w:right w:val="none" w:sz="0" w:space="0" w:color="auto"/>
      </w:divBdr>
    </w:div>
    <w:div w:id="451438615">
      <w:bodyDiv w:val="1"/>
      <w:marLeft w:val="0"/>
      <w:marRight w:val="0"/>
      <w:marTop w:val="0"/>
      <w:marBottom w:val="0"/>
      <w:divBdr>
        <w:top w:val="none" w:sz="0" w:space="0" w:color="auto"/>
        <w:left w:val="none" w:sz="0" w:space="0" w:color="auto"/>
        <w:bottom w:val="none" w:sz="0" w:space="0" w:color="auto"/>
        <w:right w:val="none" w:sz="0" w:space="0" w:color="auto"/>
      </w:divBdr>
    </w:div>
    <w:div w:id="461701578">
      <w:bodyDiv w:val="1"/>
      <w:marLeft w:val="0"/>
      <w:marRight w:val="0"/>
      <w:marTop w:val="0"/>
      <w:marBottom w:val="0"/>
      <w:divBdr>
        <w:top w:val="none" w:sz="0" w:space="0" w:color="auto"/>
        <w:left w:val="none" w:sz="0" w:space="0" w:color="auto"/>
        <w:bottom w:val="none" w:sz="0" w:space="0" w:color="auto"/>
        <w:right w:val="none" w:sz="0" w:space="0" w:color="auto"/>
      </w:divBdr>
    </w:div>
    <w:div w:id="487746365">
      <w:bodyDiv w:val="1"/>
      <w:marLeft w:val="0"/>
      <w:marRight w:val="0"/>
      <w:marTop w:val="0"/>
      <w:marBottom w:val="0"/>
      <w:divBdr>
        <w:top w:val="none" w:sz="0" w:space="0" w:color="auto"/>
        <w:left w:val="none" w:sz="0" w:space="0" w:color="auto"/>
        <w:bottom w:val="none" w:sz="0" w:space="0" w:color="auto"/>
        <w:right w:val="none" w:sz="0" w:space="0" w:color="auto"/>
      </w:divBdr>
    </w:div>
    <w:div w:id="490946735">
      <w:bodyDiv w:val="1"/>
      <w:marLeft w:val="0"/>
      <w:marRight w:val="0"/>
      <w:marTop w:val="0"/>
      <w:marBottom w:val="0"/>
      <w:divBdr>
        <w:top w:val="none" w:sz="0" w:space="0" w:color="auto"/>
        <w:left w:val="none" w:sz="0" w:space="0" w:color="auto"/>
        <w:bottom w:val="none" w:sz="0" w:space="0" w:color="auto"/>
        <w:right w:val="none" w:sz="0" w:space="0" w:color="auto"/>
      </w:divBdr>
    </w:div>
    <w:div w:id="505443142">
      <w:bodyDiv w:val="1"/>
      <w:marLeft w:val="0"/>
      <w:marRight w:val="0"/>
      <w:marTop w:val="0"/>
      <w:marBottom w:val="0"/>
      <w:divBdr>
        <w:top w:val="none" w:sz="0" w:space="0" w:color="auto"/>
        <w:left w:val="none" w:sz="0" w:space="0" w:color="auto"/>
        <w:bottom w:val="none" w:sz="0" w:space="0" w:color="auto"/>
        <w:right w:val="none" w:sz="0" w:space="0" w:color="auto"/>
      </w:divBdr>
    </w:div>
    <w:div w:id="546987817">
      <w:bodyDiv w:val="1"/>
      <w:marLeft w:val="0"/>
      <w:marRight w:val="0"/>
      <w:marTop w:val="0"/>
      <w:marBottom w:val="0"/>
      <w:divBdr>
        <w:top w:val="none" w:sz="0" w:space="0" w:color="auto"/>
        <w:left w:val="none" w:sz="0" w:space="0" w:color="auto"/>
        <w:bottom w:val="none" w:sz="0" w:space="0" w:color="auto"/>
        <w:right w:val="none" w:sz="0" w:space="0" w:color="auto"/>
      </w:divBdr>
    </w:div>
    <w:div w:id="556747770">
      <w:bodyDiv w:val="1"/>
      <w:marLeft w:val="0"/>
      <w:marRight w:val="0"/>
      <w:marTop w:val="0"/>
      <w:marBottom w:val="0"/>
      <w:divBdr>
        <w:top w:val="none" w:sz="0" w:space="0" w:color="auto"/>
        <w:left w:val="none" w:sz="0" w:space="0" w:color="auto"/>
        <w:bottom w:val="none" w:sz="0" w:space="0" w:color="auto"/>
        <w:right w:val="none" w:sz="0" w:space="0" w:color="auto"/>
      </w:divBdr>
      <w:divsChild>
        <w:div w:id="1635981067">
          <w:marLeft w:val="0"/>
          <w:marRight w:val="0"/>
          <w:marTop w:val="0"/>
          <w:marBottom w:val="0"/>
          <w:divBdr>
            <w:top w:val="none" w:sz="0" w:space="0" w:color="auto"/>
            <w:left w:val="none" w:sz="0" w:space="0" w:color="auto"/>
            <w:bottom w:val="none" w:sz="0" w:space="0" w:color="auto"/>
            <w:right w:val="none" w:sz="0" w:space="0" w:color="auto"/>
          </w:divBdr>
          <w:divsChild>
            <w:div w:id="824013681">
              <w:marLeft w:val="0"/>
              <w:marRight w:val="0"/>
              <w:marTop w:val="225"/>
              <w:marBottom w:val="900"/>
              <w:divBdr>
                <w:top w:val="none" w:sz="0" w:space="0" w:color="auto"/>
                <w:left w:val="none" w:sz="0" w:space="0" w:color="auto"/>
                <w:bottom w:val="none" w:sz="0" w:space="0" w:color="auto"/>
                <w:right w:val="none" w:sz="0" w:space="0" w:color="auto"/>
              </w:divBdr>
              <w:divsChild>
                <w:div w:id="1844078687">
                  <w:marLeft w:val="0"/>
                  <w:marRight w:val="0"/>
                  <w:marTop w:val="0"/>
                  <w:marBottom w:val="0"/>
                  <w:divBdr>
                    <w:top w:val="none" w:sz="0" w:space="0" w:color="auto"/>
                    <w:left w:val="none" w:sz="0" w:space="0" w:color="auto"/>
                    <w:bottom w:val="none" w:sz="0" w:space="0" w:color="auto"/>
                    <w:right w:val="none" w:sz="0" w:space="0" w:color="auto"/>
                  </w:divBdr>
                  <w:divsChild>
                    <w:div w:id="1306357217">
                      <w:marLeft w:val="0"/>
                      <w:marRight w:val="0"/>
                      <w:marTop w:val="0"/>
                      <w:marBottom w:val="0"/>
                      <w:divBdr>
                        <w:top w:val="none" w:sz="0" w:space="0" w:color="auto"/>
                        <w:left w:val="none" w:sz="0" w:space="0" w:color="auto"/>
                        <w:bottom w:val="none" w:sz="0" w:space="0" w:color="auto"/>
                        <w:right w:val="none" w:sz="0" w:space="0" w:color="auto"/>
                      </w:divBdr>
                      <w:divsChild>
                        <w:div w:id="748768737">
                          <w:marLeft w:val="0"/>
                          <w:marRight w:val="0"/>
                          <w:marTop w:val="0"/>
                          <w:marBottom w:val="0"/>
                          <w:divBdr>
                            <w:top w:val="none" w:sz="0" w:space="0" w:color="auto"/>
                            <w:left w:val="none" w:sz="0" w:space="0" w:color="auto"/>
                            <w:bottom w:val="none" w:sz="0" w:space="0" w:color="auto"/>
                            <w:right w:val="none" w:sz="0" w:space="0" w:color="auto"/>
                          </w:divBdr>
                          <w:divsChild>
                            <w:div w:id="91752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800143">
      <w:bodyDiv w:val="1"/>
      <w:marLeft w:val="0"/>
      <w:marRight w:val="0"/>
      <w:marTop w:val="0"/>
      <w:marBottom w:val="0"/>
      <w:divBdr>
        <w:top w:val="none" w:sz="0" w:space="0" w:color="auto"/>
        <w:left w:val="none" w:sz="0" w:space="0" w:color="auto"/>
        <w:bottom w:val="none" w:sz="0" w:space="0" w:color="auto"/>
        <w:right w:val="none" w:sz="0" w:space="0" w:color="auto"/>
      </w:divBdr>
    </w:div>
    <w:div w:id="588737734">
      <w:bodyDiv w:val="1"/>
      <w:marLeft w:val="0"/>
      <w:marRight w:val="0"/>
      <w:marTop w:val="0"/>
      <w:marBottom w:val="0"/>
      <w:divBdr>
        <w:top w:val="none" w:sz="0" w:space="0" w:color="auto"/>
        <w:left w:val="none" w:sz="0" w:space="0" w:color="auto"/>
        <w:bottom w:val="none" w:sz="0" w:space="0" w:color="auto"/>
        <w:right w:val="none" w:sz="0" w:space="0" w:color="auto"/>
      </w:divBdr>
    </w:div>
    <w:div w:id="645595841">
      <w:bodyDiv w:val="1"/>
      <w:marLeft w:val="0"/>
      <w:marRight w:val="0"/>
      <w:marTop w:val="0"/>
      <w:marBottom w:val="0"/>
      <w:divBdr>
        <w:top w:val="none" w:sz="0" w:space="0" w:color="auto"/>
        <w:left w:val="none" w:sz="0" w:space="0" w:color="auto"/>
        <w:bottom w:val="none" w:sz="0" w:space="0" w:color="auto"/>
        <w:right w:val="none" w:sz="0" w:space="0" w:color="auto"/>
      </w:divBdr>
    </w:div>
    <w:div w:id="650254279">
      <w:bodyDiv w:val="1"/>
      <w:marLeft w:val="0"/>
      <w:marRight w:val="0"/>
      <w:marTop w:val="0"/>
      <w:marBottom w:val="0"/>
      <w:divBdr>
        <w:top w:val="none" w:sz="0" w:space="0" w:color="auto"/>
        <w:left w:val="none" w:sz="0" w:space="0" w:color="auto"/>
        <w:bottom w:val="none" w:sz="0" w:space="0" w:color="auto"/>
        <w:right w:val="none" w:sz="0" w:space="0" w:color="auto"/>
      </w:divBdr>
    </w:div>
    <w:div w:id="703333783">
      <w:bodyDiv w:val="1"/>
      <w:marLeft w:val="0"/>
      <w:marRight w:val="0"/>
      <w:marTop w:val="0"/>
      <w:marBottom w:val="0"/>
      <w:divBdr>
        <w:top w:val="none" w:sz="0" w:space="0" w:color="auto"/>
        <w:left w:val="none" w:sz="0" w:space="0" w:color="auto"/>
        <w:bottom w:val="none" w:sz="0" w:space="0" w:color="auto"/>
        <w:right w:val="none" w:sz="0" w:space="0" w:color="auto"/>
      </w:divBdr>
    </w:div>
    <w:div w:id="750085490">
      <w:bodyDiv w:val="1"/>
      <w:marLeft w:val="0"/>
      <w:marRight w:val="0"/>
      <w:marTop w:val="0"/>
      <w:marBottom w:val="0"/>
      <w:divBdr>
        <w:top w:val="none" w:sz="0" w:space="0" w:color="auto"/>
        <w:left w:val="none" w:sz="0" w:space="0" w:color="auto"/>
        <w:bottom w:val="none" w:sz="0" w:space="0" w:color="auto"/>
        <w:right w:val="none" w:sz="0" w:space="0" w:color="auto"/>
      </w:divBdr>
    </w:div>
    <w:div w:id="758138722">
      <w:bodyDiv w:val="1"/>
      <w:marLeft w:val="0"/>
      <w:marRight w:val="0"/>
      <w:marTop w:val="0"/>
      <w:marBottom w:val="0"/>
      <w:divBdr>
        <w:top w:val="none" w:sz="0" w:space="0" w:color="auto"/>
        <w:left w:val="none" w:sz="0" w:space="0" w:color="auto"/>
        <w:bottom w:val="none" w:sz="0" w:space="0" w:color="auto"/>
        <w:right w:val="none" w:sz="0" w:space="0" w:color="auto"/>
      </w:divBdr>
    </w:div>
    <w:div w:id="782774754">
      <w:bodyDiv w:val="1"/>
      <w:marLeft w:val="0"/>
      <w:marRight w:val="0"/>
      <w:marTop w:val="0"/>
      <w:marBottom w:val="0"/>
      <w:divBdr>
        <w:top w:val="none" w:sz="0" w:space="0" w:color="auto"/>
        <w:left w:val="none" w:sz="0" w:space="0" w:color="auto"/>
        <w:bottom w:val="none" w:sz="0" w:space="0" w:color="auto"/>
        <w:right w:val="none" w:sz="0" w:space="0" w:color="auto"/>
      </w:divBdr>
    </w:div>
    <w:div w:id="786654619">
      <w:bodyDiv w:val="1"/>
      <w:marLeft w:val="0"/>
      <w:marRight w:val="0"/>
      <w:marTop w:val="0"/>
      <w:marBottom w:val="0"/>
      <w:divBdr>
        <w:top w:val="none" w:sz="0" w:space="0" w:color="auto"/>
        <w:left w:val="none" w:sz="0" w:space="0" w:color="auto"/>
        <w:bottom w:val="none" w:sz="0" w:space="0" w:color="auto"/>
        <w:right w:val="none" w:sz="0" w:space="0" w:color="auto"/>
      </w:divBdr>
    </w:div>
    <w:div w:id="882789850">
      <w:bodyDiv w:val="1"/>
      <w:marLeft w:val="0"/>
      <w:marRight w:val="0"/>
      <w:marTop w:val="0"/>
      <w:marBottom w:val="0"/>
      <w:divBdr>
        <w:top w:val="none" w:sz="0" w:space="0" w:color="auto"/>
        <w:left w:val="none" w:sz="0" w:space="0" w:color="auto"/>
        <w:bottom w:val="none" w:sz="0" w:space="0" w:color="auto"/>
        <w:right w:val="none" w:sz="0" w:space="0" w:color="auto"/>
      </w:divBdr>
    </w:div>
    <w:div w:id="932133456">
      <w:bodyDiv w:val="1"/>
      <w:marLeft w:val="0"/>
      <w:marRight w:val="0"/>
      <w:marTop w:val="0"/>
      <w:marBottom w:val="0"/>
      <w:divBdr>
        <w:top w:val="none" w:sz="0" w:space="0" w:color="auto"/>
        <w:left w:val="none" w:sz="0" w:space="0" w:color="auto"/>
        <w:bottom w:val="none" w:sz="0" w:space="0" w:color="auto"/>
        <w:right w:val="none" w:sz="0" w:space="0" w:color="auto"/>
      </w:divBdr>
    </w:div>
    <w:div w:id="974021974">
      <w:bodyDiv w:val="1"/>
      <w:marLeft w:val="0"/>
      <w:marRight w:val="0"/>
      <w:marTop w:val="0"/>
      <w:marBottom w:val="0"/>
      <w:divBdr>
        <w:top w:val="none" w:sz="0" w:space="0" w:color="auto"/>
        <w:left w:val="none" w:sz="0" w:space="0" w:color="auto"/>
        <w:bottom w:val="none" w:sz="0" w:space="0" w:color="auto"/>
        <w:right w:val="none" w:sz="0" w:space="0" w:color="auto"/>
      </w:divBdr>
    </w:div>
    <w:div w:id="1034888199">
      <w:bodyDiv w:val="1"/>
      <w:marLeft w:val="0"/>
      <w:marRight w:val="0"/>
      <w:marTop w:val="0"/>
      <w:marBottom w:val="0"/>
      <w:divBdr>
        <w:top w:val="none" w:sz="0" w:space="0" w:color="auto"/>
        <w:left w:val="none" w:sz="0" w:space="0" w:color="auto"/>
        <w:bottom w:val="none" w:sz="0" w:space="0" w:color="auto"/>
        <w:right w:val="none" w:sz="0" w:space="0" w:color="auto"/>
      </w:divBdr>
    </w:div>
    <w:div w:id="1065109446">
      <w:bodyDiv w:val="1"/>
      <w:marLeft w:val="0"/>
      <w:marRight w:val="0"/>
      <w:marTop w:val="0"/>
      <w:marBottom w:val="0"/>
      <w:divBdr>
        <w:top w:val="none" w:sz="0" w:space="0" w:color="auto"/>
        <w:left w:val="none" w:sz="0" w:space="0" w:color="auto"/>
        <w:bottom w:val="none" w:sz="0" w:space="0" w:color="auto"/>
        <w:right w:val="none" w:sz="0" w:space="0" w:color="auto"/>
      </w:divBdr>
    </w:div>
    <w:div w:id="1096026000">
      <w:bodyDiv w:val="1"/>
      <w:marLeft w:val="0"/>
      <w:marRight w:val="0"/>
      <w:marTop w:val="0"/>
      <w:marBottom w:val="0"/>
      <w:divBdr>
        <w:top w:val="none" w:sz="0" w:space="0" w:color="auto"/>
        <w:left w:val="none" w:sz="0" w:space="0" w:color="auto"/>
        <w:bottom w:val="none" w:sz="0" w:space="0" w:color="auto"/>
        <w:right w:val="none" w:sz="0" w:space="0" w:color="auto"/>
      </w:divBdr>
    </w:div>
    <w:div w:id="1107121657">
      <w:bodyDiv w:val="1"/>
      <w:marLeft w:val="0"/>
      <w:marRight w:val="0"/>
      <w:marTop w:val="0"/>
      <w:marBottom w:val="0"/>
      <w:divBdr>
        <w:top w:val="none" w:sz="0" w:space="0" w:color="auto"/>
        <w:left w:val="none" w:sz="0" w:space="0" w:color="auto"/>
        <w:bottom w:val="none" w:sz="0" w:space="0" w:color="auto"/>
        <w:right w:val="none" w:sz="0" w:space="0" w:color="auto"/>
      </w:divBdr>
    </w:div>
    <w:div w:id="1169171705">
      <w:bodyDiv w:val="1"/>
      <w:marLeft w:val="0"/>
      <w:marRight w:val="0"/>
      <w:marTop w:val="0"/>
      <w:marBottom w:val="0"/>
      <w:divBdr>
        <w:top w:val="none" w:sz="0" w:space="0" w:color="auto"/>
        <w:left w:val="none" w:sz="0" w:space="0" w:color="auto"/>
        <w:bottom w:val="none" w:sz="0" w:space="0" w:color="auto"/>
        <w:right w:val="none" w:sz="0" w:space="0" w:color="auto"/>
      </w:divBdr>
    </w:div>
    <w:div w:id="1176572994">
      <w:bodyDiv w:val="1"/>
      <w:marLeft w:val="0"/>
      <w:marRight w:val="0"/>
      <w:marTop w:val="0"/>
      <w:marBottom w:val="0"/>
      <w:divBdr>
        <w:top w:val="none" w:sz="0" w:space="0" w:color="auto"/>
        <w:left w:val="none" w:sz="0" w:space="0" w:color="auto"/>
        <w:bottom w:val="none" w:sz="0" w:space="0" w:color="auto"/>
        <w:right w:val="none" w:sz="0" w:space="0" w:color="auto"/>
      </w:divBdr>
    </w:div>
    <w:div w:id="1192451037">
      <w:bodyDiv w:val="1"/>
      <w:marLeft w:val="0"/>
      <w:marRight w:val="0"/>
      <w:marTop w:val="0"/>
      <w:marBottom w:val="0"/>
      <w:divBdr>
        <w:top w:val="none" w:sz="0" w:space="0" w:color="auto"/>
        <w:left w:val="none" w:sz="0" w:space="0" w:color="auto"/>
        <w:bottom w:val="none" w:sz="0" w:space="0" w:color="auto"/>
        <w:right w:val="none" w:sz="0" w:space="0" w:color="auto"/>
      </w:divBdr>
    </w:div>
    <w:div w:id="1265651420">
      <w:bodyDiv w:val="1"/>
      <w:marLeft w:val="0"/>
      <w:marRight w:val="0"/>
      <w:marTop w:val="0"/>
      <w:marBottom w:val="0"/>
      <w:divBdr>
        <w:top w:val="none" w:sz="0" w:space="0" w:color="auto"/>
        <w:left w:val="none" w:sz="0" w:space="0" w:color="auto"/>
        <w:bottom w:val="none" w:sz="0" w:space="0" w:color="auto"/>
        <w:right w:val="none" w:sz="0" w:space="0" w:color="auto"/>
      </w:divBdr>
    </w:div>
    <w:div w:id="1280649366">
      <w:bodyDiv w:val="1"/>
      <w:marLeft w:val="0"/>
      <w:marRight w:val="0"/>
      <w:marTop w:val="0"/>
      <w:marBottom w:val="0"/>
      <w:divBdr>
        <w:top w:val="none" w:sz="0" w:space="0" w:color="auto"/>
        <w:left w:val="none" w:sz="0" w:space="0" w:color="auto"/>
        <w:bottom w:val="none" w:sz="0" w:space="0" w:color="auto"/>
        <w:right w:val="none" w:sz="0" w:space="0" w:color="auto"/>
      </w:divBdr>
    </w:div>
    <w:div w:id="1288315494">
      <w:bodyDiv w:val="1"/>
      <w:marLeft w:val="0"/>
      <w:marRight w:val="0"/>
      <w:marTop w:val="0"/>
      <w:marBottom w:val="0"/>
      <w:divBdr>
        <w:top w:val="none" w:sz="0" w:space="0" w:color="auto"/>
        <w:left w:val="none" w:sz="0" w:space="0" w:color="auto"/>
        <w:bottom w:val="none" w:sz="0" w:space="0" w:color="auto"/>
        <w:right w:val="none" w:sz="0" w:space="0" w:color="auto"/>
      </w:divBdr>
    </w:div>
    <w:div w:id="1321809936">
      <w:bodyDiv w:val="1"/>
      <w:marLeft w:val="0"/>
      <w:marRight w:val="0"/>
      <w:marTop w:val="0"/>
      <w:marBottom w:val="0"/>
      <w:divBdr>
        <w:top w:val="none" w:sz="0" w:space="0" w:color="auto"/>
        <w:left w:val="none" w:sz="0" w:space="0" w:color="auto"/>
        <w:bottom w:val="none" w:sz="0" w:space="0" w:color="auto"/>
        <w:right w:val="none" w:sz="0" w:space="0" w:color="auto"/>
      </w:divBdr>
    </w:div>
    <w:div w:id="1476219556">
      <w:bodyDiv w:val="1"/>
      <w:marLeft w:val="0"/>
      <w:marRight w:val="0"/>
      <w:marTop w:val="0"/>
      <w:marBottom w:val="0"/>
      <w:divBdr>
        <w:top w:val="none" w:sz="0" w:space="0" w:color="auto"/>
        <w:left w:val="none" w:sz="0" w:space="0" w:color="auto"/>
        <w:bottom w:val="none" w:sz="0" w:space="0" w:color="auto"/>
        <w:right w:val="none" w:sz="0" w:space="0" w:color="auto"/>
      </w:divBdr>
    </w:div>
    <w:div w:id="1567646686">
      <w:bodyDiv w:val="1"/>
      <w:marLeft w:val="0"/>
      <w:marRight w:val="0"/>
      <w:marTop w:val="0"/>
      <w:marBottom w:val="0"/>
      <w:divBdr>
        <w:top w:val="none" w:sz="0" w:space="0" w:color="auto"/>
        <w:left w:val="none" w:sz="0" w:space="0" w:color="auto"/>
        <w:bottom w:val="none" w:sz="0" w:space="0" w:color="auto"/>
        <w:right w:val="none" w:sz="0" w:space="0" w:color="auto"/>
      </w:divBdr>
    </w:div>
    <w:div w:id="1638219945">
      <w:bodyDiv w:val="1"/>
      <w:marLeft w:val="0"/>
      <w:marRight w:val="0"/>
      <w:marTop w:val="0"/>
      <w:marBottom w:val="0"/>
      <w:divBdr>
        <w:top w:val="none" w:sz="0" w:space="0" w:color="auto"/>
        <w:left w:val="none" w:sz="0" w:space="0" w:color="auto"/>
        <w:bottom w:val="none" w:sz="0" w:space="0" w:color="auto"/>
        <w:right w:val="none" w:sz="0" w:space="0" w:color="auto"/>
      </w:divBdr>
    </w:div>
    <w:div w:id="1664312945">
      <w:bodyDiv w:val="1"/>
      <w:marLeft w:val="0"/>
      <w:marRight w:val="0"/>
      <w:marTop w:val="0"/>
      <w:marBottom w:val="0"/>
      <w:divBdr>
        <w:top w:val="none" w:sz="0" w:space="0" w:color="auto"/>
        <w:left w:val="none" w:sz="0" w:space="0" w:color="auto"/>
        <w:bottom w:val="none" w:sz="0" w:space="0" w:color="auto"/>
        <w:right w:val="none" w:sz="0" w:space="0" w:color="auto"/>
      </w:divBdr>
    </w:div>
    <w:div w:id="1696736386">
      <w:bodyDiv w:val="1"/>
      <w:marLeft w:val="0"/>
      <w:marRight w:val="0"/>
      <w:marTop w:val="0"/>
      <w:marBottom w:val="0"/>
      <w:divBdr>
        <w:top w:val="none" w:sz="0" w:space="0" w:color="auto"/>
        <w:left w:val="none" w:sz="0" w:space="0" w:color="auto"/>
        <w:bottom w:val="none" w:sz="0" w:space="0" w:color="auto"/>
        <w:right w:val="none" w:sz="0" w:space="0" w:color="auto"/>
      </w:divBdr>
    </w:div>
    <w:div w:id="1704481245">
      <w:bodyDiv w:val="1"/>
      <w:marLeft w:val="0"/>
      <w:marRight w:val="0"/>
      <w:marTop w:val="0"/>
      <w:marBottom w:val="0"/>
      <w:divBdr>
        <w:top w:val="none" w:sz="0" w:space="0" w:color="auto"/>
        <w:left w:val="none" w:sz="0" w:space="0" w:color="auto"/>
        <w:bottom w:val="none" w:sz="0" w:space="0" w:color="auto"/>
        <w:right w:val="none" w:sz="0" w:space="0" w:color="auto"/>
      </w:divBdr>
      <w:divsChild>
        <w:div w:id="306521700">
          <w:marLeft w:val="0"/>
          <w:marRight w:val="0"/>
          <w:marTop w:val="300"/>
          <w:marBottom w:val="0"/>
          <w:divBdr>
            <w:top w:val="none" w:sz="0" w:space="0" w:color="auto"/>
            <w:left w:val="none" w:sz="0" w:space="0" w:color="auto"/>
            <w:bottom w:val="none" w:sz="0" w:space="0" w:color="auto"/>
            <w:right w:val="none" w:sz="0" w:space="0" w:color="auto"/>
          </w:divBdr>
          <w:divsChild>
            <w:div w:id="294219090">
              <w:marLeft w:val="0"/>
              <w:marRight w:val="0"/>
              <w:marTop w:val="0"/>
              <w:marBottom w:val="0"/>
              <w:divBdr>
                <w:top w:val="none" w:sz="0" w:space="0" w:color="auto"/>
                <w:left w:val="none" w:sz="0" w:space="0" w:color="auto"/>
                <w:bottom w:val="none" w:sz="0" w:space="0" w:color="auto"/>
                <w:right w:val="none" w:sz="0" w:space="0" w:color="auto"/>
              </w:divBdr>
              <w:divsChild>
                <w:div w:id="770854464">
                  <w:marLeft w:val="0"/>
                  <w:marRight w:val="0"/>
                  <w:marTop w:val="0"/>
                  <w:marBottom w:val="0"/>
                  <w:divBdr>
                    <w:top w:val="none" w:sz="0" w:space="0" w:color="auto"/>
                    <w:left w:val="none" w:sz="0" w:space="0" w:color="auto"/>
                    <w:bottom w:val="none" w:sz="0" w:space="0" w:color="auto"/>
                    <w:right w:val="none" w:sz="0" w:space="0" w:color="auto"/>
                  </w:divBdr>
                  <w:divsChild>
                    <w:div w:id="1223251748">
                      <w:marLeft w:val="0"/>
                      <w:marRight w:val="0"/>
                      <w:marTop w:val="0"/>
                      <w:marBottom w:val="0"/>
                      <w:divBdr>
                        <w:top w:val="none" w:sz="0" w:space="0" w:color="auto"/>
                        <w:left w:val="none" w:sz="0" w:space="0" w:color="auto"/>
                        <w:bottom w:val="none" w:sz="0" w:space="0" w:color="auto"/>
                        <w:right w:val="none" w:sz="0" w:space="0" w:color="auto"/>
                      </w:divBdr>
                      <w:divsChild>
                        <w:div w:id="377433871">
                          <w:marLeft w:val="0"/>
                          <w:marRight w:val="0"/>
                          <w:marTop w:val="0"/>
                          <w:marBottom w:val="240"/>
                          <w:divBdr>
                            <w:top w:val="none" w:sz="0" w:space="0" w:color="auto"/>
                            <w:left w:val="none" w:sz="0" w:space="0" w:color="auto"/>
                            <w:bottom w:val="none" w:sz="0" w:space="0" w:color="auto"/>
                            <w:right w:val="none" w:sz="0" w:space="0" w:color="auto"/>
                          </w:divBdr>
                        </w:div>
                        <w:div w:id="519897807">
                          <w:marLeft w:val="0"/>
                          <w:marRight w:val="0"/>
                          <w:marTop w:val="0"/>
                          <w:marBottom w:val="180"/>
                          <w:divBdr>
                            <w:top w:val="none" w:sz="0" w:space="0" w:color="auto"/>
                            <w:left w:val="none" w:sz="0" w:space="0" w:color="auto"/>
                            <w:bottom w:val="none" w:sz="0" w:space="0" w:color="auto"/>
                            <w:right w:val="none" w:sz="0" w:space="0" w:color="auto"/>
                          </w:divBdr>
                        </w:div>
                        <w:div w:id="573779560">
                          <w:marLeft w:val="0"/>
                          <w:marRight w:val="0"/>
                          <w:marTop w:val="0"/>
                          <w:marBottom w:val="180"/>
                          <w:divBdr>
                            <w:top w:val="none" w:sz="0" w:space="0" w:color="auto"/>
                            <w:left w:val="none" w:sz="0" w:space="0" w:color="auto"/>
                            <w:bottom w:val="none" w:sz="0" w:space="0" w:color="auto"/>
                            <w:right w:val="none" w:sz="0" w:space="0" w:color="auto"/>
                          </w:divBdr>
                        </w:div>
                        <w:div w:id="592933274">
                          <w:marLeft w:val="0"/>
                          <w:marRight w:val="0"/>
                          <w:marTop w:val="0"/>
                          <w:marBottom w:val="240"/>
                          <w:divBdr>
                            <w:top w:val="none" w:sz="0" w:space="0" w:color="auto"/>
                            <w:left w:val="none" w:sz="0" w:space="0" w:color="auto"/>
                            <w:bottom w:val="none" w:sz="0" w:space="0" w:color="auto"/>
                            <w:right w:val="none" w:sz="0" w:space="0" w:color="auto"/>
                          </w:divBdr>
                        </w:div>
                        <w:div w:id="750201692">
                          <w:marLeft w:val="0"/>
                          <w:marRight w:val="0"/>
                          <w:marTop w:val="0"/>
                          <w:marBottom w:val="180"/>
                          <w:divBdr>
                            <w:top w:val="none" w:sz="0" w:space="0" w:color="auto"/>
                            <w:left w:val="none" w:sz="0" w:space="0" w:color="auto"/>
                            <w:bottom w:val="none" w:sz="0" w:space="0" w:color="auto"/>
                            <w:right w:val="none" w:sz="0" w:space="0" w:color="auto"/>
                          </w:divBdr>
                        </w:div>
                        <w:div w:id="922642756">
                          <w:marLeft w:val="0"/>
                          <w:marRight w:val="0"/>
                          <w:marTop w:val="0"/>
                          <w:marBottom w:val="180"/>
                          <w:divBdr>
                            <w:top w:val="none" w:sz="0" w:space="0" w:color="auto"/>
                            <w:left w:val="none" w:sz="0" w:space="0" w:color="auto"/>
                            <w:bottom w:val="none" w:sz="0" w:space="0" w:color="auto"/>
                            <w:right w:val="none" w:sz="0" w:space="0" w:color="auto"/>
                          </w:divBdr>
                        </w:div>
                        <w:div w:id="1059087548">
                          <w:marLeft w:val="0"/>
                          <w:marRight w:val="0"/>
                          <w:marTop w:val="0"/>
                          <w:marBottom w:val="240"/>
                          <w:divBdr>
                            <w:top w:val="none" w:sz="0" w:space="0" w:color="auto"/>
                            <w:left w:val="none" w:sz="0" w:space="0" w:color="auto"/>
                            <w:bottom w:val="none" w:sz="0" w:space="0" w:color="auto"/>
                            <w:right w:val="none" w:sz="0" w:space="0" w:color="auto"/>
                          </w:divBdr>
                        </w:div>
                        <w:div w:id="1278755435">
                          <w:marLeft w:val="0"/>
                          <w:marRight w:val="0"/>
                          <w:marTop w:val="0"/>
                          <w:marBottom w:val="180"/>
                          <w:divBdr>
                            <w:top w:val="none" w:sz="0" w:space="0" w:color="auto"/>
                            <w:left w:val="none" w:sz="0" w:space="0" w:color="auto"/>
                            <w:bottom w:val="none" w:sz="0" w:space="0" w:color="auto"/>
                            <w:right w:val="none" w:sz="0" w:space="0" w:color="auto"/>
                          </w:divBdr>
                        </w:div>
                        <w:div w:id="1332759644">
                          <w:marLeft w:val="0"/>
                          <w:marRight w:val="0"/>
                          <w:marTop w:val="0"/>
                          <w:marBottom w:val="180"/>
                          <w:divBdr>
                            <w:top w:val="none" w:sz="0" w:space="0" w:color="auto"/>
                            <w:left w:val="none" w:sz="0" w:space="0" w:color="auto"/>
                            <w:bottom w:val="none" w:sz="0" w:space="0" w:color="auto"/>
                            <w:right w:val="none" w:sz="0" w:space="0" w:color="auto"/>
                          </w:divBdr>
                        </w:div>
                        <w:div w:id="1475871399">
                          <w:marLeft w:val="0"/>
                          <w:marRight w:val="0"/>
                          <w:marTop w:val="0"/>
                          <w:marBottom w:val="180"/>
                          <w:divBdr>
                            <w:top w:val="none" w:sz="0" w:space="0" w:color="auto"/>
                            <w:left w:val="none" w:sz="0" w:space="0" w:color="auto"/>
                            <w:bottom w:val="none" w:sz="0" w:space="0" w:color="auto"/>
                            <w:right w:val="none" w:sz="0" w:space="0" w:color="auto"/>
                          </w:divBdr>
                        </w:div>
                        <w:div w:id="1722292844">
                          <w:marLeft w:val="0"/>
                          <w:marRight w:val="0"/>
                          <w:marTop w:val="0"/>
                          <w:marBottom w:val="240"/>
                          <w:divBdr>
                            <w:top w:val="none" w:sz="0" w:space="0" w:color="auto"/>
                            <w:left w:val="none" w:sz="0" w:space="0" w:color="auto"/>
                            <w:bottom w:val="none" w:sz="0" w:space="0" w:color="auto"/>
                            <w:right w:val="none" w:sz="0" w:space="0" w:color="auto"/>
                          </w:divBdr>
                        </w:div>
                        <w:div w:id="1829973610">
                          <w:marLeft w:val="0"/>
                          <w:marRight w:val="0"/>
                          <w:marTop w:val="0"/>
                          <w:marBottom w:val="180"/>
                          <w:divBdr>
                            <w:top w:val="none" w:sz="0" w:space="0" w:color="auto"/>
                            <w:left w:val="none" w:sz="0" w:space="0" w:color="auto"/>
                            <w:bottom w:val="none" w:sz="0" w:space="0" w:color="auto"/>
                            <w:right w:val="none" w:sz="0" w:space="0" w:color="auto"/>
                          </w:divBdr>
                        </w:div>
                        <w:div w:id="1952735578">
                          <w:marLeft w:val="0"/>
                          <w:marRight w:val="0"/>
                          <w:marTop w:val="0"/>
                          <w:marBottom w:val="240"/>
                          <w:divBdr>
                            <w:top w:val="none" w:sz="0" w:space="0" w:color="auto"/>
                            <w:left w:val="none" w:sz="0" w:space="0" w:color="auto"/>
                            <w:bottom w:val="none" w:sz="0" w:space="0" w:color="auto"/>
                            <w:right w:val="none" w:sz="0" w:space="0" w:color="auto"/>
                          </w:divBdr>
                        </w:div>
                        <w:div w:id="20784329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74478566">
      <w:bodyDiv w:val="1"/>
      <w:marLeft w:val="0"/>
      <w:marRight w:val="0"/>
      <w:marTop w:val="0"/>
      <w:marBottom w:val="0"/>
      <w:divBdr>
        <w:top w:val="none" w:sz="0" w:space="0" w:color="auto"/>
        <w:left w:val="none" w:sz="0" w:space="0" w:color="auto"/>
        <w:bottom w:val="none" w:sz="0" w:space="0" w:color="auto"/>
        <w:right w:val="none" w:sz="0" w:space="0" w:color="auto"/>
      </w:divBdr>
    </w:div>
    <w:div w:id="1796754005">
      <w:bodyDiv w:val="1"/>
      <w:marLeft w:val="0"/>
      <w:marRight w:val="0"/>
      <w:marTop w:val="0"/>
      <w:marBottom w:val="0"/>
      <w:divBdr>
        <w:top w:val="none" w:sz="0" w:space="0" w:color="auto"/>
        <w:left w:val="none" w:sz="0" w:space="0" w:color="auto"/>
        <w:bottom w:val="none" w:sz="0" w:space="0" w:color="auto"/>
        <w:right w:val="none" w:sz="0" w:space="0" w:color="auto"/>
      </w:divBdr>
    </w:div>
    <w:div w:id="1800803249">
      <w:bodyDiv w:val="1"/>
      <w:marLeft w:val="0"/>
      <w:marRight w:val="0"/>
      <w:marTop w:val="0"/>
      <w:marBottom w:val="0"/>
      <w:divBdr>
        <w:top w:val="none" w:sz="0" w:space="0" w:color="auto"/>
        <w:left w:val="none" w:sz="0" w:space="0" w:color="auto"/>
        <w:bottom w:val="none" w:sz="0" w:space="0" w:color="auto"/>
        <w:right w:val="none" w:sz="0" w:space="0" w:color="auto"/>
      </w:divBdr>
    </w:div>
    <w:div w:id="1813713575">
      <w:bodyDiv w:val="1"/>
      <w:marLeft w:val="0"/>
      <w:marRight w:val="0"/>
      <w:marTop w:val="0"/>
      <w:marBottom w:val="0"/>
      <w:divBdr>
        <w:top w:val="none" w:sz="0" w:space="0" w:color="auto"/>
        <w:left w:val="none" w:sz="0" w:space="0" w:color="auto"/>
        <w:bottom w:val="none" w:sz="0" w:space="0" w:color="auto"/>
        <w:right w:val="none" w:sz="0" w:space="0" w:color="auto"/>
      </w:divBdr>
    </w:div>
    <w:div w:id="1943956925">
      <w:bodyDiv w:val="1"/>
      <w:marLeft w:val="0"/>
      <w:marRight w:val="0"/>
      <w:marTop w:val="0"/>
      <w:marBottom w:val="0"/>
      <w:divBdr>
        <w:top w:val="none" w:sz="0" w:space="0" w:color="auto"/>
        <w:left w:val="none" w:sz="0" w:space="0" w:color="auto"/>
        <w:bottom w:val="none" w:sz="0" w:space="0" w:color="auto"/>
        <w:right w:val="none" w:sz="0" w:space="0" w:color="auto"/>
      </w:divBdr>
    </w:div>
    <w:div w:id="2081558939">
      <w:bodyDiv w:val="1"/>
      <w:marLeft w:val="0"/>
      <w:marRight w:val="0"/>
      <w:marTop w:val="0"/>
      <w:marBottom w:val="0"/>
      <w:divBdr>
        <w:top w:val="none" w:sz="0" w:space="0" w:color="auto"/>
        <w:left w:val="none" w:sz="0" w:space="0" w:color="auto"/>
        <w:bottom w:val="none" w:sz="0" w:space="0" w:color="auto"/>
        <w:right w:val="none" w:sz="0" w:space="0" w:color="auto"/>
      </w:divBdr>
    </w:div>
    <w:div w:id="2085107569">
      <w:bodyDiv w:val="1"/>
      <w:marLeft w:val="0"/>
      <w:marRight w:val="0"/>
      <w:marTop w:val="0"/>
      <w:marBottom w:val="0"/>
      <w:divBdr>
        <w:top w:val="none" w:sz="0" w:space="0" w:color="auto"/>
        <w:left w:val="none" w:sz="0" w:space="0" w:color="auto"/>
        <w:bottom w:val="none" w:sz="0" w:space="0" w:color="auto"/>
        <w:right w:val="none" w:sz="0" w:space="0" w:color="auto"/>
      </w:divBdr>
    </w:div>
    <w:div w:id="2094936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17.png"/><Relationship Id="rId47" Type="http://schemas.openxmlformats.org/officeDocument/2006/relationships/image" Target="media/image20.jpeg"/><Relationship Id="rId63" Type="http://schemas.openxmlformats.org/officeDocument/2006/relationships/hyperlink" Target="http://www.partnersofprisoners.co.uk/" TargetMode="External"/><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Familyevents.wetherby@justice.gov.uk" TargetMode="External"/><Relationship Id="rId29" Type="http://schemas.openxmlformats.org/officeDocument/2006/relationships/hyperlink" Target="https://justiceuk-my.sharepoint.com/personal/linzi_padderatzwe_justice_gov_uk/Documents/Andy%20Updates/422%20Referral%20to%20police.htm" TargetMode="Externa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s://justiceuk-my.sharepoint.com/personal/linzi_padderatzwe_justice_gov_uk/Documents/Andy%20Updates/120%20CCTV%20Policy.htm" TargetMode="External"/><Relationship Id="rId37" Type="http://schemas.openxmlformats.org/officeDocument/2006/relationships/hyperlink" Target="https://play.google.com/store/apps/details?id=io.phonehub.prisonVideo&amp;hl=en_GB&amp;gl=US" TargetMode="External"/><Relationship Id="rId40" Type="http://schemas.openxmlformats.org/officeDocument/2006/relationships/image" Target="media/image15.png"/><Relationship Id="rId45" Type="http://schemas.openxmlformats.org/officeDocument/2006/relationships/image" Target="media/image19.jpeg"/><Relationship Id="rId53" Type="http://schemas.openxmlformats.org/officeDocument/2006/relationships/image" Target="media/image26.jpeg"/><Relationship Id="rId58" Type="http://schemas.openxmlformats.org/officeDocument/2006/relationships/image" Target="media/image30.jpeg"/><Relationship Id="rId66"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www.affect.org.uk" TargetMode="External"/><Relationship Id="rId19" Type="http://schemas.openxmlformats.org/officeDocument/2006/relationships/image" Target="media/image6.jpeg"/><Relationship Id="rId14" Type="http://schemas.openxmlformats.org/officeDocument/2006/relationships/header" Target="header4.xml"/><Relationship Id="rId22" Type="http://schemas.openxmlformats.org/officeDocument/2006/relationships/image" Target="media/image9.jpeg"/><Relationship Id="rId27" Type="http://schemas.openxmlformats.org/officeDocument/2006/relationships/hyperlink" Target="https://justiceuk-my.sharepoint.com/personal/linzi_padderatzwe_justice_gov_uk/Documents/Andy%20Updates/6.7.htm" TargetMode="External"/><Relationship Id="rId30" Type="http://schemas.openxmlformats.org/officeDocument/2006/relationships/hyperlink" Target="https://justiceuk-my.sharepoint.com/personal/linzi_padderatzwe_justice_gov_uk/Documents/searching/DOMESTIC%20AND%20OFFICIAL%20VISITORS/Searching%20Risk%20Assessment%20DOMESTIC%20VISITORS%20ON%20ENTRY.htm" TargetMode="External"/><Relationship Id="rId35" Type="http://schemas.openxmlformats.org/officeDocument/2006/relationships/hyperlink" Target="http://www.gov.uk/help-with-prison-visits" TargetMode="External"/><Relationship Id="rId43" Type="http://schemas.openxmlformats.org/officeDocument/2006/relationships/hyperlink" Target="mailto:support@prisonvideo.com" TargetMode="External"/><Relationship Id="rId48" Type="http://schemas.openxmlformats.org/officeDocument/2006/relationships/image" Target="media/image21.jpeg"/><Relationship Id="rId56" Type="http://schemas.openxmlformats.org/officeDocument/2006/relationships/image" Target="media/image28.jpeg"/><Relationship Id="rId64" Type="http://schemas.openxmlformats.org/officeDocument/2006/relationships/header" Target="header5.xm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justice.gov.uk/contacts/prison-finder/wetherby" TargetMode="External"/><Relationship Id="rId25" Type="http://schemas.openxmlformats.org/officeDocument/2006/relationships/image" Target="media/image12.jpeg"/><Relationship Id="rId33" Type="http://schemas.openxmlformats.org/officeDocument/2006/relationships/hyperlink" Target="https://justiceuk-my.sharepoint.com/personal/linzi_padderatzwe_justice_gov_uk/Documents/Andy%20Updates/CCTV%20Notice.doc" TargetMode="External"/><Relationship Id="rId38" Type="http://schemas.openxmlformats.org/officeDocument/2006/relationships/hyperlink" Target="https://apps.apple.com/us/app/prison-video/id1359083734" TargetMode="External"/><Relationship Id="rId46" Type="http://schemas.openxmlformats.org/officeDocument/2006/relationships/hyperlink" Target="http://www.yudor.com.tw/archive/image/edcontent5/editor/support.jpg" TargetMode="External"/><Relationship Id="rId59" Type="http://schemas.openxmlformats.org/officeDocument/2006/relationships/image" Target="media/image31.emf"/><Relationship Id="rId67" Type="http://schemas.openxmlformats.org/officeDocument/2006/relationships/header" Target="header7.xml"/><Relationship Id="rId20" Type="http://schemas.openxmlformats.org/officeDocument/2006/relationships/image" Target="media/image7.png"/><Relationship Id="rId41" Type="http://schemas.openxmlformats.org/officeDocument/2006/relationships/image" Target="media/image16.png"/><Relationship Id="rId54" Type="http://schemas.openxmlformats.org/officeDocument/2006/relationships/hyperlink" Target="https://www.careforthefamily.org.uk/wp-content/uploads/2014/09/Sample-Pages-from-TOFP-Dads-Facilitators-Manual.pdf" TargetMode="External"/><Relationship Id="rId62" Type="http://schemas.openxmlformats.org/officeDocument/2006/relationships/hyperlink" Target="http://www.pffs.org.uk"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https://justiceuk-my.sharepoint.com/personal/linzi_padderatzwe_justice_gov_uk/Documents/Andy%20Updates/Visits%20Notice%20to%20Visitors.doc" TargetMode="External"/><Relationship Id="rId36" Type="http://schemas.openxmlformats.org/officeDocument/2006/relationships/hyperlink" Target="http://www.emailaprisoner.com" TargetMode="External"/><Relationship Id="rId49" Type="http://schemas.openxmlformats.org/officeDocument/2006/relationships/image" Target="media/image22.jpeg"/><Relationship Id="rId57" Type="http://schemas.openxmlformats.org/officeDocument/2006/relationships/image" Target="media/image29.jpeg"/><Relationship Id="rId10" Type="http://schemas.openxmlformats.org/officeDocument/2006/relationships/footer" Target="footer1.xml"/><Relationship Id="rId31" Type="http://schemas.openxmlformats.org/officeDocument/2006/relationships/hyperlink" Target="https://justiceuk-my.sharepoint.com/personal/linzi_padderatzwe_justice_gov_uk/Documents/searching/DOMESTIC%20AND%20OFFICIAL%20VISITORS/Searching%20Risk%20Assessment%20DOMESTIC%20VISITORS%20ON%20ENTRY.htm" TargetMode="External"/><Relationship Id="rId44" Type="http://schemas.openxmlformats.org/officeDocument/2006/relationships/image" Target="media/image18.jpeg"/><Relationship Id="rId52" Type="http://schemas.openxmlformats.org/officeDocument/2006/relationships/image" Target="media/image25.png"/><Relationship Id="rId60" Type="http://schemas.openxmlformats.org/officeDocument/2006/relationships/image" Target="media/image32.pn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image" Target="media/image14.png"/><Relationship Id="rId34" Type="http://schemas.openxmlformats.org/officeDocument/2006/relationships/hyperlink" Target="https://justiceuk-my.sharepoint.com/personal/linzi_padderatzwe_justice_gov_uk/Documents/Andy%20Updates/6.7.htm" TargetMode="External"/><Relationship Id="rId50" Type="http://schemas.openxmlformats.org/officeDocument/2006/relationships/image" Target="media/image23.png"/><Relationship Id="rId55" Type="http://schemas.openxmlformats.org/officeDocument/2006/relationships/image" Target="media/image27.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8" Type="http://schemas.openxmlformats.org/officeDocument/2006/relationships/image" Target="media/image350.png"/><Relationship Id="rId3" Type="http://schemas.openxmlformats.org/officeDocument/2006/relationships/image" Target="media/image34.png"/><Relationship Id="rId7" Type="http://schemas.openxmlformats.org/officeDocument/2006/relationships/image" Target="media/image38.png"/><Relationship Id="rId2" Type="http://schemas.openxmlformats.org/officeDocument/2006/relationships/image" Target="media/image330.jpeg"/><Relationship Id="rId1" Type="http://schemas.openxmlformats.org/officeDocument/2006/relationships/image" Target="media/image33.jpeg"/><Relationship Id="rId6" Type="http://schemas.openxmlformats.org/officeDocument/2006/relationships/image" Target="media/image37.png"/><Relationship Id="rId11" Type="http://schemas.openxmlformats.org/officeDocument/2006/relationships/image" Target="media/image380.png"/><Relationship Id="rId5" Type="http://schemas.openxmlformats.org/officeDocument/2006/relationships/image" Target="media/image36.png"/><Relationship Id="rId10" Type="http://schemas.openxmlformats.org/officeDocument/2006/relationships/image" Target="media/image370.png"/><Relationship Id="rId4" Type="http://schemas.openxmlformats.org/officeDocument/2006/relationships/image" Target="media/image35.png"/><Relationship Id="rId9" Type="http://schemas.openxmlformats.org/officeDocument/2006/relationships/image" Target="media/image360.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f13e\AppData\Local\Microsoft\Windows\INetCache\Content.Outlook\159TX64D\20170901_Template_%20Bulletin_HMPPS_YC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EB891-A1CB-4CB3-8592-7DF832412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20170901_Template_ Bulletin_HMPPS_YCS</Template>
  <TotalTime>140</TotalTime>
  <Pages>30</Pages>
  <Words>5897</Words>
  <Characters>33614</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Youth Custody Service Bulletin Template</vt:lpstr>
    </vt:vector>
  </TitlesOfParts>
  <Manager>HM Prison &amp; Probation Service, Youth Custody Service</Manager>
  <Company>HM Prison &amp; Probation Service, Youth Custody Service</Company>
  <LinksUpToDate>false</LinksUpToDate>
  <CharactersWithSpaces>39433</CharactersWithSpaces>
  <SharedDoc>false</SharedDoc>
  <HLinks>
    <vt:vector size="108" baseType="variant">
      <vt:variant>
        <vt:i4>1835036</vt:i4>
      </vt:variant>
      <vt:variant>
        <vt:i4>51</vt:i4>
      </vt:variant>
      <vt:variant>
        <vt:i4>0</vt:i4>
      </vt:variant>
      <vt:variant>
        <vt:i4>5</vt:i4>
      </vt:variant>
      <vt:variant>
        <vt:lpwstr>http://www.partnersofprisoners.co.uk/</vt:lpwstr>
      </vt:variant>
      <vt:variant>
        <vt:lpwstr/>
      </vt:variant>
      <vt:variant>
        <vt:i4>2359352</vt:i4>
      </vt:variant>
      <vt:variant>
        <vt:i4>48</vt:i4>
      </vt:variant>
      <vt:variant>
        <vt:i4>0</vt:i4>
      </vt:variant>
      <vt:variant>
        <vt:i4>5</vt:i4>
      </vt:variant>
      <vt:variant>
        <vt:lpwstr>http://www.pffs.org.uk/</vt:lpwstr>
      </vt:variant>
      <vt:variant>
        <vt:lpwstr/>
      </vt:variant>
      <vt:variant>
        <vt:i4>5636186</vt:i4>
      </vt:variant>
      <vt:variant>
        <vt:i4>45</vt:i4>
      </vt:variant>
      <vt:variant>
        <vt:i4>0</vt:i4>
      </vt:variant>
      <vt:variant>
        <vt:i4>5</vt:i4>
      </vt:variant>
      <vt:variant>
        <vt:lpwstr>http://www.affect.org.uk/</vt:lpwstr>
      </vt:variant>
      <vt:variant>
        <vt:lpwstr/>
      </vt:variant>
      <vt:variant>
        <vt:i4>8323167</vt:i4>
      </vt:variant>
      <vt:variant>
        <vt:i4>42</vt:i4>
      </vt:variant>
      <vt:variant>
        <vt:i4>0</vt:i4>
      </vt:variant>
      <vt:variant>
        <vt:i4>5</vt:i4>
      </vt:variant>
      <vt:variant>
        <vt:lpwstr>mailto:support@prisonvideo.com</vt:lpwstr>
      </vt:variant>
      <vt:variant>
        <vt:lpwstr/>
      </vt:variant>
      <vt:variant>
        <vt:i4>2228342</vt:i4>
      </vt:variant>
      <vt:variant>
        <vt:i4>39</vt:i4>
      </vt:variant>
      <vt:variant>
        <vt:i4>0</vt:i4>
      </vt:variant>
      <vt:variant>
        <vt:i4>5</vt:i4>
      </vt:variant>
      <vt:variant>
        <vt:lpwstr>https://apps.apple.com/us/app/prison-video/id1359083734</vt:lpwstr>
      </vt:variant>
      <vt:variant>
        <vt:lpwstr/>
      </vt:variant>
      <vt:variant>
        <vt:i4>7077963</vt:i4>
      </vt:variant>
      <vt:variant>
        <vt:i4>36</vt:i4>
      </vt:variant>
      <vt:variant>
        <vt:i4>0</vt:i4>
      </vt:variant>
      <vt:variant>
        <vt:i4>5</vt:i4>
      </vt:variant>
      <vt:variant>
        <vt:lpwstr>https://play.google.com/store/apps/details?id=io.phonehub.prisonVideo&amp;hl=en_GB&amp;gl=US</vt:lpwstr>
      </vt:variant>
      <vt:variant>
        <vt:lpwstr/>
      </vt:variant>
      <vt:variant>
        <vt:i4>4521993</vt:i4>
      </vt:variant>
      <vt:variant>
        <vt:i4>33</vt:i4>
      </vt:variant>
      <vt:variant>
        <vt:i4>0</vt:i4>
      </vt:variant>
      <vt:variant>
        <vt:i4>5</vt:i4>
      </vt:variant>
      <vt:variant>
        <vt:lpwstr>http://www.gov.uk/help-with-prison-visits</vt:lpwstr>
      </vt:variant>
      <vt:variant>
        <vt:lpwstr/>
      </vt:variant>
      <vt:variant>
        <vt:i4>4522075</vt:i4>
      </vt:variant>
      <vt:variant>
        <vt:i4>30</vt:i4>
      </vt:variant>
      <vt:variant>
        <vt:i4>0</vt:i4>
      </vt:variant>
      <vt:variant>
        <vt:i4>5</vt:i4>
      </vt:variant>
      <vt:variant>
        <vt:lpwstr>https://justiceuk-my.sharepoint.com/personal/linzi_padderatzwe_justice_gov_uk/Documents/Andy Updates/6.7.htm</vt:lpwstr>
      </vt:variant>
      <vt:variant>
        <vt:lpwstr/>
      </vt:variant>
      <vt:variant>
        <vt:i4>1179650</vt:i4>
      </vt:variant>
      <vt:variant>
        <vt:i4>27</vt:i4>
      </vt:variant>
      <vt:variant>
        <vt:i4>0</vt:i4>
      </vt:variant>
      <vt:variant>
        <vt:i4>5</vt:i4>
      </vt:variant>
      <vt:variant>
        <vt:lpwstr>https://justiceuk-my.sharepoint.com/personal/linzi_padderatzwe_justice_gov_uk/Documents/Andy Updates/CCTV Notice.doc</vt:lpwstr>
      </vt:variant>
      <vt:variant>
        <vt:lpwstr/>
      </vt:variant>
      <vt:variant>
        <vt:i4>851981</vt:i4>
      </vt:variant>
      <vt:variant>
        <vt:i4>24</vt:i4>
      </vt:variant>
      <vt:variant>
        <vt:i4>0</vt:i4>
      </vt:variant>
      <vt:variant>
        <vt:i4>5</vt:i4>
      </vt:variant>
      <vt:variant>
        <vt:lpwstr>https://justiceuk-my.sharepoint.com/personal/linzi_padderatzwe_justice_gov_uk/Documents/Andy Updates/120 CCTV Policy.htm</vt:lpwstr>
      </vt:variant>
      <vt:variant>
        <vt:lpwstr/>
      </vt:variant>
      <vt:variant>
        <vt:i4>6094932</vt:i4>
      </vt:variant>
      <vt:variant>
        <vt:i4>21</vt:i4>
      </vt:variant>
      <vt:variant>
        <vt:i4>0</vt:i4>
      </vt:variant>
      <vt:variant>
        <vt:i4>5</vt:i4>
      </vt:variant>
      <vt:variant>
        <vt:lpwstr>https://justiceuk-my.sharepoint.com/personal/linzi_padderatzwe_justice_gov_uk/Documents/searching/DOMESTIC AND OFFICIAL VISITORS/Searching Risk Assessment DOMESTIC VISITORS ON ENTRY.htm</vt:lpwstr>
      </vt:variant>
      <vt:variant>
        <vt:lpwstr/>
      </vt:variant>
      <vt:variant>
        <vt:i4>6094932</vt:i4>
      </vt:variant>
      <vt:variant>
        <vt:i4>18</vt:i4>
      </vt:variant>
      <vt:variant>
        <vt:i4>0</vt:i4>
      </vt:variant>
      <vt:variant>
        <vt:i4>5</vt:i4>
      </vt:variant>
      <vt:variant>
        <vt:lpwstr>https://justiceuk-my.sharepoint.com/personal/linzi_padderatzwe_justice_gov_uk/Documents/searching/DOMESTIC AND OFFICIAL VISITORS/Searching Risk Assessment DOMESTIC VISITORS ON ENTRY.htm</vt:lpwstr>
      </vt:variant>
      <vt:variant>
        <vt:lpwstr/>
      </vt:variant>
      <vt:variant>
        <vt:i4>2752636</vt:i4>
      </vt:variant>
      <vt:variant>
        <vt:i4>15</vt:i4>
      </vt:variant>
      <vt:variant>
        <vt:i4>0</vt:i4>
      </vt:variant>
      <vt:variant>
        <vt:i4>5</vt:i4>
      </vt:variant>
      <vt:variant>
        <vt:lpwstr>https://justiceuk-my.sharepoint.com/personal/linzi_padderatzwe_justice_gov_uk/Documents/Andy Updates/422 Referral to police.htm</vt:lpwstr>
      </vt:variant>
      <vt:variant>
        <vt:lpwstr/>
      </vt:variant>
      <vt:variant>
        <vt:i4>3932200</vt:i4>
      </vt:variant>
      <vt:variant>
        <vt:i4>12</vt:i4>
      </vt:variant>
      <vt:variant>
        <vt:i4>0</vt:i4>
      </vt:variant>
      <vt:variant>
        <vt:i4>5</vt:i4>
      </vt:variant>
      <vt:variant>
        <vt:lpwstr>https://justiceuk-my.sharepoint.com/personal/linzi_padderatzwe_justice_gov_uk/Documents/Andy Updates/Visits Notice to Visitors.doc</vt:lpwstr>
      </vt:variant>
      <vt:variant>
        <vt:lpwstr/>
      </vt:variant>
      <vt:variant>
        <vt:i4>4522075</vt:i4>
      </vt:variant>
      <vt:variant>
        <vt:i4>9</vt:i4>
      </vt:variant>
      <vt:variant>
        <vt:i4>0</vt:i4>
      </vt:variant>
      <vt:variant>
        <vt:i4>5</vt:i4>
      </vt:variant>
      <vt:variant>
        <vt:lpwstr>https://justiceuk-my.sharepoint.com/personal/linzi_padderatzwe_justice_gov_uk/Documents/Andy Updates/6.7.htm</vt:lpwstr>
      </vt:variant>
      <vt:variant>
        <vt:lpwstr/>
      </vt:variant>
      <vt:variant>
        <vt:i4>4063270</vt:i4>
      </vt:variant>
      <vt:variant>
        <vt:i4>6</vt:i4>
      </vt:variant>
      <vt:variant>
        <vt:i4>0</vt:i4>
      </vt:variant>
      <vt:variant>
        <vt:i4>5</vt:i4>
      </vt:variant>
      <vt:variant>
        <vt:lpwstr>http://www.emailaprisoner.com/</vt:lpwstr>
      </vt:variant>
      <vt:variant>
        <vt:lpwstr/>
      </vt:variant>
      <vt:variant>
        <vt:i4>6160467</vt:i4>
      </vt:variant>
      <vt:variant>
        <vt:i4>3</vt:i4>
      </vt:variant>
      <vt:variant>
        <vt:i4>0</vt:i4>
      </vt:variant>
      <vt:variant>
        <vt:i4>5</vt:i4>
      </vt:variant>
      <vt:variant>
        <vt:lpwstr>http://www.justice.gov.uk/contacts/prison-finder/wetherby</vt:lpwstr>
      </vt:variant>
      <vt:variant>
        <vt:lpwstr/>
      </vt:variant>
      <vt:variant>
        <vt:i4>2621465</vt:i4>
      </vt:variant>
      <vt:variant>
        <vt:i4>0</vt:i4>
      </vt:variant>
      <vt:variant>
        <vt:i4>0</vt:i4>
      </vt:variant>
      <vt:variant>
        <vt:i4>5</vt:i4>
      </vt:variant>
      <vt:variant>
        <vt:lpwstr>mailto:Familyevents.wetherby@justice.gov.uk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Custody Service Bulletin Template</dc:title>
  <dc:subject>Youth Custody Service Bulletin Template</dc:subject>
  <dc:creator>Padderatz, Linzi [HMPS]</dc:creator>
  <cp:keywords/>
  <dc:description/>
  <cp:lastModifiedBy>Padderatz, Linzi [HMPS]</cp:lastModifiedBy>
  <cp:revision>81</cp:revision>
  <cp:lastPrinted>2025-04-22T15:46:00Z</cp:lastPrinted>
  <dcterms:created xsi:type="dcterms:W3CDTF">2025-04-12T18:25:00Z</dcterms:created>
  <dcterms:modified xsi:type="dcterms:W3CDTF">2025-04-22T16:45:00Z</dcterms:modified>
  <cp:contentStatus/>
</cp:coreProperties>
</file>