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1FED" w14:textId="43449089" w:rsidR="00582C48" w:rsidRPr="002274C5" w:rsidRDefault="00A54E00" w:rsidP="00582C48">
      <w:pPr>
        <w:outlineLvl w:val="0"/>
        <w:rPr>
          <w:rFonts w:asciiTheme="minorHAnsi" w:hAnsiTheme="minorHAnsi"/>
        </w:rPr>
      </w:pPr>
      <w:r w:rsidRPr="002274C5">
        <w:rPr>
          <w:rFonts w:asciiTheme="minorHAnsi" w:hAnsiTheme="minorHAnsi"/>
          <w:b/>
          <w:color w:val="FFFFFF"/>
          <w:sz w:val="66"/>
        </w:rPr>
        <w:t xml:space="preserve">HMP </w:t>
      </w:r>
      <w:r w:rsidR="00D85121" w:rsidRPr="002274C5">
        <w:rPr>
          <w:rFonts w:asciiTheme="minorHAnsi" w:hAnsiTheme="minorHAnsi"/>
          <w:b/>
          <w:color w:val="FFFFFF"/>
          <w:sz w:val="66"/>
        </w:rPr>
        <w:t>High Down</w:t>
      </w:r>
    </w:p>
    <w:p w14:paraId="502381C4" w14:textId="77777777" w:rsidR="00B1182C" w:rsidRPr="002274C5" w:rsidRDefault="00D85121" w:rsidP="00582C48">
      <w:pPr>
        <w:rPr>
          <w:rFonts w:asciiTheme="minorHAnsi" w:hAnsiTheme="minorHAnsi"/>
          <w:color w:val="FFFFFF"/>
          <w:sz w:val="40"/>
          <w:szCs w:val="32"/>
        </w:rPr>
      </w:pPr>
      <w:r w:rsidRPr="002274C5">
        <w:rPr>
          <w:rFonts w:asciiTheme="minorHAnsi" w:hAnsiTheme="minorHAnsi"/>
          <w:color w:val="FFFFFF"/>
          <w:sz w:val="40"/>
          <w:szCs w:val="32"/>
        </w:rPr>
        <w:t>Public Sector Prisons</w:t>
      </w:r>
    </w:p>
    <w:p w14:paraId="7D361EA8" w14:textId="266441F9" w:rsidR="00A54E00" w:rsidRPr="002274C5" w:rsidRDefault="00D85121" w:rsidP="00582C48">
      <w:pPr>
        <w:rPr>
          <w:rFonts w:asciiTheme="minorHAnsi" w:hAnsiTheme="minorHAnsi"/>
          <w:color w:val="FFFFFF"/>
          <w:sz w:val="40"/>
          <w:szCs w:val="32"/>
        </w:rPr>
      </w:pPr>
      <w:r w:rsidRPr="002274C5">
        <w:rPr>
          <w:rFonts w:asciiTheme="minorHAnsi" w:hAnsiTheme="minorHAnsi"/>
          <w:color w:val="FFFFFF"/>
          <w:sz w:val="40"/>
          <w:szCs w:val="32"/>
        </w:rPr>
        <w:t>London Region</w:t>
      </w:r>
    </w:p>
    <w:p w14:paraId="204306CC" w14:textId="77777777" w:rsidR="00A54E00" w:rsidRPr="002274C5" w:rsidRDefault="00A54E00" w:rsidP="00582C48">
      <w:pPr>
        <w:rPr>
          <w:rFonts w:asciiTheme="minorHAnsi" w:hAnsiTheme="minorHAnsi"/>
          <w:color w:val="FFFFFF"/>
          <w:sz w:val="40"/>
          <w:szCs w:val="32"/>
        </w:rPr>
      </w:pPr>
    </w:p>
    <w:p w14:paraId="46688C03" w14:textId="60A3BD75" w:rsidR="00582C48" w:rsidRDefault="0032289F" w:rsidP="00582C48">
      <w:pPr>
        <w:rPr>
          <w:rFonts w:asciiTheme="minorHAnsi" w:hAnsiTheme="minorHAnsi"/>
          <w:color w:val="FFFFFF"/>
          <w:sz w:val="40"/>
          <w:szCs w:val="32"/>
        </w:rPr>
      </w:pPr>
      <w:r w:rsidRPr="002274C5">
        <w:rPr>
          <w:rFonts w:asciiTheme="minorHAnsi" w:hAnsiTheme="minorHAnsi"/>
          <w:color w:val="FFFFFF"/>
          <w:sz w:val="40"/>
          <w:szCs w:val="32"/>
        </w:rPr>
        <w:t xml:space="preserve">Family </w:t>
      </w:r>
      <w:r w:rsidR="003B455F">
        <w:rPr>
          <w:rFonts w:asciiTheme="minorHAnsi" w:hAnsiTheme="minorHAnsi"/>
          <w:color w:val="FFFFFF"/>
          <w:sz w:val="40"/>
          <w:szCs w:val="32"/>
        </w:rPr>
        <w:t xml:space="preserve">&amp; Significant Others </w:t>
      </w:r>
      <w:r w:rsidR="0010074A" w:rsidRPr="002274C5">
        <w:rPr>
          <w:rFonts w:asciiTheme="minorHAnsi" w:hAnsiTheme="minorHAnsi"/>
          <w:color w:val="FFFFFF"/>
          <w:sz w:val="40"/>
          <w:szCs w:val="32"/>
        </w:rPr>
        <w:t>Strategy</w:t>
      </w:r>
    </w:p>
    <w:p w14:paraId="788DC1AF" w14:textId="394A5910" w:rsidR="0067153D" w:rsidRPr="002274C5" w:rsidRDefault="005D0EFB" w:rsidP="00582C48">
      <w:pPr>
        <w:rPr>
          <w:rFonts w:asciiTheme="minorHAnsi" w:hAnsiTheme="minorHAnsi"/>
          <w:color w:val="FFFFFF"/>
          <w:sz w:val="40"/>
          <w:szCs w:val="32"/>
        </w:rPr>
      </w:pPr>
      <w:r>
        <w:rPr>
          <w:rFonts w:asciiTheme="minorHAnsi" w:hAnsiTheme="minorHAnsi"/>
          <w:color w:val="FFFFFF"/>
          <w:sz w:val="40"/>
          <w:szCs w:val="32"/>
        </w:rPr>
        <w:t>202</w:t>
      </w:r>
      <w:r w:rsidR="00CE4659">
        <w:rPr>
          <w:rFonts w:asciiTheme="minorHAnsi" w:hAnsiTheme="minorHAnsi"/>
          <w:color w:val="FFFFFF"/>
          <w:sz w:val="40"/>
          <w:szCs w:val="32"/>
        </w:rPr>
        <w:t>6</w:t>
      </w:r>
    </w:p>
    <w:p w14:paraId="60AE4873" w14:textId="77777777" w:rsidR="00A54E00" w:rsidRPr="002274C5" w:rsidRDefault="00A54E00" w:rsidP="00582C48">
      <w:pPr>
        <w:rPr>
          <w:rFonts w:asciiTheme="minorHAnsi" w:hAnsiTheme="minorHAnsi"/>
          <w:color w:val="FFFFFF"/>
        </w:rPr>
      </w:pPr>
    </w:p>
    <w:p w14:paraId="191E5260" w14:textId="77777777" w:rsidR="00A54E00" w:rsidRPr="002274C5" w:rsidRDefault="00A54E00" w:rsidP="00A54E00">
      <w:pPr>
        <w:rPr>
          <w:rFonts w:asciiTheme="minorHAnsi" w:hAnsiTheme="minorHAnsi"/>
          <w:color w:val="FFFFFF"/>
        </w:rPr>
      </w:pPr>
    </w:p>
    <w:p w14:paraId="3B4AE43F" w14:textId="77777777" w:rsidR="00A54E00" w:rsidRPr="002274C5" w:rsidRDefault="00A54E00" w:rsidP="00A54E00">
      <w:pPr>
        <w:rPr>
          <w:rFonts w:asciiTheme="minorHAnsi" w:hAnsiTheme="minorHAnsi"/>
          <w:color w:val="FFFFFF"/>
        </w:rPr>
      </w:pPr>
    </w:p>
    <w:p w14:paraId="432327A4" w14:textId="73C96C50" w:rsidR="00A54E00" w:rsidRPr="002274C5" w:rsidRDefault="00A54E00" w:rsidP="00A54E00">
      <w:pPr>
        <w:rPr>
          <w:rFonts w:asciiTheme="minorHAnsi" w:hAnsiTheme="minorHAnsi"/>
          <w:color w:val="FFFFFF"/>
        </w:rPr>
      </w:pPr>
    </w:p>
    <w:p w14:paraId="36B4A7DA" w14:textId="61ED4BD6" w:rsidR="00A54E00" w:rsidRPr="002274C5" w:rsidRDefault="00A54E00" w:rsidP="00A54E00">
      <w:pPr>
        <w:rPr>
          <w:rFonts w:asciiTheme="minorHAnsi" w:hAnsiTheme="minorHAnsi"/>
          <w:color w:val="FFFFFF"/>
        </w:rPr>
      </w:pPr>
    </w:p>
    <w:p w14:paraId="4B9837E7" w14:textId="77777777" w:rsidR="00A54E00" w:rsidRPr="002274C5" w:rsidRDefault="00A54E00" w:rsidP="00A54E00">
      <w:pPr>
        <w:rPr>
          <w:rFonts w:asciiTheme="minorHAnsi" w:hAnsiTheme="minorHAnsi"/>
          <w:color w:val="FFFFFF"/>
        </w:rPr>
      </w:pPr>
    </w:p>
    <w:p w14:paraId="29A56D5D" w14:textId="61595E48" w:rsidR="00A54E00" w:rsidRPr="002274C5" w:rsidRDefault="00A54E00" w:rsidP="00A54E00">
      <w:pPr>
        <w:rPr>
          <w:rFonts w:asciiTheme="minorHAnsi" w:hAnsiTheme="minorHAnsi"/>
          <w:color w:val="FFFFFF"/>
        </w:rPr>
      </w:pPr>
    </w:p>
    <w:p w14:paraId="4A615776" w14:textId="73459038" w:rsidR="00A54E00" w:rsidRPr="002274C5" w:rsidRDefault="00A54E00" w:rsidP="00A54E00">
      <w:pPr>
        <w:rPr>
          <w:rFonts w:asciiTheme="minorHAnsi" w:hAnsiTheme="minorHAnsi"/>
          <w:color w:val="FFFFFF"/>
        </w:rPr>
      </w:pPr>
    </w:p>
    <w:p w14:paraId="13651912" w14:textId="3FF25E75" w:rsidR="00A54E00" w:rsidRPr="002274C5" w:rsidRDefault="00A54E00" w:rsidP="00A54E00">
      <w:pPr>
        <w:rPr>
          <w:rFonts w:asciiTheme="minorHAnsi" w:hAnsiTheme="minorHAnsi"/>
          <w:color w:val="FFFFFF"/>
        </w:rPr>
      </w:pPr>
    </w:p>
    <w:p w14:paraId="287F7ACB" w14:textId="191196BB" w:rsidR="00A54E00" w:rsidRPr="002274C5" w:rsidRDefault="00A54E00" w:rsidP="00A54E00">
      <w:pPr>
        <w:rPr>
          <w:rFonts w:asciiTheme="minorHAnsi" w:hAnsiTheme="minorHAnsi"/>
          <w:b/>
          <w:color w:val="000000"/>
        </w:rPr>
      </w:pPr>
    </w:p>
    <w:p w14:paraId="1AF6C3D2" w14:textId="16781F85" w:rsidR="00C162F3" w:rsidRDefault="00A54E00" w:rsidP="00A54E00">
      <w:pPr>
        <w:rPr>
          <w:rFonts w:asciiTheme="minorHAnsi" w:hAnsiTheme="minorHAnsi"/>
          <w:b/>
          <w:color w:val="FFFFFF"/>
        </w:rPr>
      </w:pPr>
      <w:r w:rsidRPr="002274C5">
        <w:rPr>
          <w:rFonts w:asciiTheme="minorHAnsi" w:hAnsiTheme="minorHAnsi"/>
          <w:b/>
          <w:color w:val="FFFFFF"/>
        </w:rPr>
        <w:t>Governor</w:t>
      </w:r>
      <w:r w:rsidR="00C162F3">
        <w:rPr>
          <w:rFonts w:asciiTheme="minorHAnsi" w:hAnsiTheme="minorHAnsi"/>
          <w:b/>
          <w:color w:val="FFFFFF"/>
        </w:rPr>
        <w:t>:</w:t>
      </w:r>
    </w:p>
    <w:p w14:paraId="3D967A83" w14:textId="04006EC5" w:rsidR="00A54E00" w:rsidRPr="00C162F3" w:rsidRDefault="006F5540" w:rsidP="00A54E00">
      <w:pPr>
        <w:rPr>
          <w:rFonts w:asciiTheme="minorHAnsi" w:hAnsiTheme="minorHAnsi"/>
          <w:bCs/>
          <w:color w:val="FFFFFF"/>
        </w:rPr>
      </w:pPr>
      <w:r w:rsidRPr="00C162F3">
        <w:rPr>
          <w:rFonts w:asciiTheme="minorHAnsi" w:hAnsiTheme="minorHAnsi"/>
          <w:bCs/>
          <w:color w:val="FFFFFF"/>
        </w:rPr>
        <w:t>Emily Martin</w:t>
      </w:r>
    </w:p>
    <w:p w14:paraId="2983D2DC" w14:textId="77777777" w:rsidR="00A54E00" w:rsidRPr="002274C5" w:rsidRDefault="00A54E00" w:rsidP="00A54E00">
      <w:pPr>
        <w:rPr>
          <w:rFonts w:asciiTheme="minorHAnsi" w:hAnsiTheme="minorHAnsi"/>
          <w:b/>
          <w:color w:val="FFFFFF"/>
        </w:rPr>
      </w:pPr>
    </w:p>
    <w:p w14:paraId="482C79F7" w14:textId="4462E2FA" w:rsidR="00A54E00" w:rsidRPr="002274C5" w:rsidRDefault="00A54E00" w:rsidP="00A54E00">
      <w:pPr>
        <w:rPr>
          <w:rFonts w:asciiTheme="minorHAnsi" w:hAnsiTheme="minorHAnsi"/>
          <w:b/>
          <w:color w:val="FFFFFF"/>
        </w:rPr>
      </w:pPr>
      <w:r w:rsidRPr="002274C5">
        <w:rPr>
          <w:rFonts w:asciiTheme="minorHAnsi" w:hAnsiTheme="minorHAnsi"/>
          <w:b/>
          <w:color w:val="FFFFFF"/>
        </w:rPr>
        <w:t>Date:</w:t>
      </w:r>
    </w:p>
    <w:p w14:paraId="1FADCAF1" w14:textId="77777777" w:rsidR="00A54E00" w:rsidRDefault="00A54E00" w:rsidP="00582C48">
      <w:pPr>
        <w:rPr>
          <w:rFonts w:asciiTheme="minorHAnsi" w:hAnsiTheme="minorHAnsi"/>
          <w:color w:val="FFFFFF"/>
        </w:rPr>
      </w:pPr>
    </w:p>
    <w:p w14:paraId="6D4FD08B" w14:textId="06863E3D" w:rsidR="005D0EFB" w:rsidRPr="002274C5" w:rsidRDefault="00FB7673" w:rsidP="00582C48">
      <w:pPr>
        <w:rPr>
          <w:rFonts w:asciiTheme="minorHAnsi" w:hAnsiTheme="minorHAnsi"/>
          <w:color w:val="FFFFFF"/>
        </w:rPr>
        <w:sectPr w:rsidR="005D0EFB" w:rsidRPr="002274C5" w:rsidSect="00B2363E">
          <w:headerReference w:type="even" r:id="rId8"/>
          <w:headerReference w:type="default" r:id="rId9"/>
          <w:footerReference w:type="even" r:id="rId10"/>
          <w:footerReference w:type="default" r:id="rId11"/>
          <w:headerReference w:type="first" r:id="rId12"/>
          <w:pgSz w:w="11900" w:h="16840"/>
          <w:pgMar w:top="5671" w:right="1552" w:bottom="1440" w:left="851" w:header="567" w:footer="972" w:gutter="0"/>
          <w:pgNumType w:start="1"/>
          <w:cols w:space="708"/>
          <w:titlePg/>
        </w:sectPr>
      </w:pPr>
      <w:r w:rsidRPr="00FB7673">
        <w:rPr>
          <w:rFonts w:asciiTheme="minorHAnsi" w:hAnsiTheme="minorHAnsi"/>
          <w:b/>
          <w:noProof/>
          <w:color w:val="FFFFFF"/>
          <w:sz w:val="66"/>
        </w:rPr>
        <mc:AlternateContent>
          <mc:Choice Requires="wps">
            <w:drawing>
              <wp:anchor distT="45720" distB="45720" distL="114300" distR="114300" simplePos="0" relativeHeight="251664384" behindDoc="0" locked="0" layoutInCell="1" allowOverlap="1" wp14:anchorId="6AB2BAA5" wp14:editId="6A576CD4">
                <wp:simplePos x="0" y="0"/>
                <wp:positionH relativeFrom="column">
                  <wp:posOffset>4622164</wp:posOffset>
                </wp:positionH>
                <wp:positionV relativeFrom="paragraph">
                  <wp:posOffset>312420</wp:posOffset>
                </wp:positionV>
                <wp:extent cx="2141855" cy="1404620"/>
                <wp:effectExtent l="0" t="0" r="1079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404620"/>
                        </a:xfrm>
                        <a:prstGeom prst="rect">
                          <a:avLst/>
                        </a:prstGeom>
                        <a:solidFill>
                          <a:srgbClr val="FFFFFF"/>
                        </a:solidFill>
                        <a:ln w="9525">
                          <a:solidFill>
                            <a:srgbClr val="000000"/>
                          </a:solidFill>
                          <a:miter lim="800000"/>
                          <a:headEnd/>
                          <a:tailEnd/>
                        </a:ln>
                      </wps:spPr>
                      <wps:txbx>
                        <w:txbxContent>
                          <w:p w14:paraId="33F17BBC" w14:textId="36F6F3CF" w:rsidR="00D43595" w:rsidRDefault="00D43595" w:rsidP="00FB7673">
                            <w:pPr>
                              <w:jc w:val="center"/>
                            </w:pPr>
                            <w:r>
                              <w:t xml:space="preserve">Easy read summary available in our Visitors Centre.  </w:t>
                            </w:r>
                          </w:p>
                          <w:p w14:paraId="20C37B03" w14:textId="770C7500" w:rsidR="00FB7673" w:rsidRDefault="00FB7673" w:rsidP="00FB7673">
                            <w:pPr>
                              <w:jc w:val="center"/>
                            </w:pPr>
                            <w:r>
                              <w:t>This document can be made available in other languages upon request.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2BAA5" id="_x0000_t202" coordsize="21600,21600" o:spt="202" path="m,l,21600r21600,l21600,xe">
                <v:stroke joinstyle="miter"/>
                <v:path gradientshapeok="t" o:connecttype="rect"/>
              </v:shapetype>
              <v:shape id="Text Box 2" o:spid="_x0000_s1026" type="#_x0000_t202" style="position:absolute;margin-left:363.95pt;margin-top:24.6pt;width:168.6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QnEQIAACAEAAAOAAAAZHJzL2Uyb0RvYy54bWysk1Fv2yAQx98n7Tsg3hfbkdOlVpyqS5dp&#10;UtdN6vYBMMYxGnAMSOzs0+/AaRp128s0HhBwx5+73x2rm1ErchDOSzA1LWY5JcJwaKXZ1fTb1+2b&#10;JSU+MNMyBUbU9Cg8vVm/frUabCXm0INqhSMoYnw12Jr2IdgqyzzvhWZ+BlYYNHbgNAu4dbusdWxA&#10;da2yeZ5fZQO41jrgwns8vZuMdJ30u07w8LnrvAhE1RRjC2l2aW7inK1XrNo5ZnvJT2Gwf4hCM2nw&#10;0bPUHQuM7J38TUpL7sBDF2YcdAZdJ7lIOWA2Rf4im8eeWZFyQTjenjH5/yfLHw6P9osjYXwHIxYw&#10;JeHtPfDvnhjY9MzsxK1zMPSCtfhwEZFlg/XV6WpE7SsfRZrhE7RYZLYPkITGzulIBfMkqI4FOJ6h&#10;izEQjofzoiyWiwUlHG1FmZdX81SWjFVP163z4YMATeKipg6rmuTZ4d6HGA6rnlziax6UbLdSqbRx&#10;u2ajHDkw7IBtGimDF27KkKGm14v5YiLwV4k8jT9JaBmwlZXUNV2enVgVub03bWq0wKSa1hiyMieQ&#10;kd1EMYzNiI4RaAPtEZE6mFoWvxguenA/KRmwXWvqf+yZE5SojwbLcl2UZezvtCkXb5EhcZeW5tLC&#10;DEepmgZKpuUmpD+RgNlbLN9WJrDPkZxixTZMvE9fJvb55T55PX/s9S8AAAD//wMAUEsDBBQABgAI&#10;AAAAIQBRAxgx4AAAAAsBAAAPAAAAZHJzL2Rvd25yZXYueG1sTI/BTsMwDIbvk3iHyEhcJpZQ1paV&#10;phNM2mmnlXHPGtNWNE5Jsq17e7IT3Gz50+/vL9eTGdgZne8tSXhaCGBIjdU9tRIOH9vHF2A+KNJq&#10;sIQSruhhXd3NSlVoe6E9nuvQshhCvlASuhDGgnPfdGiUX9gRKd6+rDMqxNW1XDt1ieFm4IkQGTeq&#10;p/ihUyNuOmy+65ORkP3Uz/Pdp57T/rp9d41J9eaQSvlwP729Ags4hT8YbvpRHarodLQn0p4NEvIk&#10;X0VUwnKVALsBIkvjdJSQ5GIJvCr5/w7VLwAAAP//AwBQSwECLQAUAAYACAAAACEAtoM4kv4AAADh&#10;AQAAEwAAAAAAAAAAAAAAAAAAAAAAW0NvbnRlbnRfVHlwZXNdLnhtbFBLAQItABQABgAIAAAAIQA4&#10;/SH/1gAAAJQBAAALAAAAAAAAAAAAAAAAAC8BAABfcmVscy8ucmVsc1BLAQItABQABgAIAAAAIQAV&#10;dKQnEQIAACAEAAAOAAAAAAAAAAAAAAAAAC4CAABkcnMvZTJvRG9jLnhtbFBLAQItABQABgAIAAAA&#10;IQBRAxgx4AAAAAsBAAAPAAAAAAAAAAAAAAAAAGsEAABkcnMvZG93bnJldi54bWxQSwUGAAAAAAQA&#10;BADzAAAAeAUAAAAA&#10;">
                <v:textbox style="mso-fit-shape-to-text:t">
                  <w:txbxContent>
                    <w:p w14:paraId="33F17BBC" w14:textId="36F6F3CF" w:rsidR="00D43595" w:rsidRDefault="00D43595" w:rsidP="00FB7673">
                      <w:pPr>
                        <w:jc w:val="center"/>
                      </w:pPr>
                      <w:r>
                        <w:t xml:space="preserve">Easy read summary available in our Visitors Centre.  </w:t>
                      </w:r>
                    </w:p>
                    <w:p w14:paraId="20C37B03" w14:textId="770C7500" w:rsidR="00FB7673" w:rsidRDefault="00FB7673" w:rsidP="00FB7673">
                      <w:pPr>
                        <w:jc w:val="center"/>
                      </w:pPr>
                      <w:r>
                        <w:t>This document can be made available in other languages upon request.</w:t>
                      </w:r>
                    </w:p>
                  </w:txbxContent>
                </v:textbox>
                <w10:wrap type="square"/>
              </v:shape>
            </w:pict>
          </mc:Fallback>
        </mc:AlternateContent>
      </w:r>
      <w:r w:rsidR="00E13AAD">
        <w:rPr>
          <w:rFonts w:asciiTheme="minorHAnsi" w:hAnsiTheme="minorHAnsi"/>
          <w:color w:val="FFFFFF"/>
        </w:rPr>
        <w:t>January 202</w:t>
      </w:r>
      <w:r w:rsidR="002D0838">
        <w:rPr>
          <w:rFonts w:asciiTheme="minorHAnsi" w:hAnsiTheme="minorHAnsi"/>
          <w:color w:val="FFFFFF"/>
        </w:rPr>
        <w:t>6</w:t>
      </w:r>
    </w:p>
    <w:p w14:paraId="2A006034" w14:textId="77777777" w:rsidR="00816357" w:rsidRPr="00CC0E6A" w:rsidRDefault="00C376CC" w:rsidP="00C376CC">
      <w:pPr>
        <w:jc w:val="both"/>
        <w:rPr>
          <w:rFonts w:asciiTheme="minorHAnsi" w:hAnsiTheme="minorHAnsi"/>
          <w:b/>
          <w:sz w:val="22"/>
          <w:szCs w:val="22"/>
        </w:rPr>
      </w:pPr>
      <w:r w:rsidRPr="00CC0E6A">
        <w:rPr>
          <w:rFonts w:asciiTheme="minorHAnsi" w:hAnsiTheme="minorHAnsi"/>
          <w:b/>
          <w:sz w:val="22"/>
          <w:szCs w:val="22"/>
        </w:rPr>
        <w:lastRenderedPageBreak/>
        <w:t>Introduction</w:t>
      </w:r>
    </w:p>
    <w:p w14:paraId="6B778088" w14:textId="77777777" w:rsidR="00C376CC" w:rsidRPr="00CC0E6A" w:rsidRDefault="00C376CC" w:rsidP="00C376CC">
      <w:pPr>
        <w:jc w:val="both"/>
        <w:rPr>
          <w:rFonts w:asciiTheme="minorHAnsi" w:hAnsiTheme="minorHAnsi"/>
          <w:sz w:val="22"/>
          <w:szCs w:val="22"/>
        </w:rPr>
      </w:pPr>
    </w:p>
    <w:p w14:paraId="628AD2D9" w14:textId="07032473" w:rsidR="00816357" w:rsidRPr="00CC0E6A" w:rsidRDefault="00816357" w:rsidP="00C376CC">
      <w:pPr>
        <w:pStyle w:val="BodyText"/>
        <w:jc w:val="both"/>
        <w:rPr>
          <w:rFonts w:asciiTheme="minorHAnsi" w:hAnsiTheme="minorHAnsi"/>
          <w:i w:val="0"/>
          <w:sz w:val="22"/>
          <w:szCs w:val="22"/>
        </w:rPr>
      </w:pPr>
      <w:r w:rsidRPr="00CC0E6A">
        <w:rPr>
          <w:rFonts w:asciiTheme="minorHAnsi" w:hAnsiTheme="minorHAnsi"/>
          <w:i w:val="0"/>
          <w:sz w:val="22"/>
          <w:szCs w:val="22"/>
        </w:rPr>
        <w:t xml:space="preserve">Maintaining family relationships </w:t>
      </w:r>
      <w:r w:rsidR="00C902AB">
        <w:rPr>
          <w:rFonts w:asciiTheme="minorHAnsi" w:hAnsiTheme="minorHAnsi"/>
          <w:i w:val="0"/>
          <w:sz w:val="22"/>
          <w:szCs w:val="22"/>
        </w:rPr>
        <w:t>remains central to Reducing Reoffending and supporting successful resettlement. High Down is committed to strengthening family ties and fostering positive connections. We recognise that imprisonment impacts not only the individual but also their families and significant others, w</w:t>
      </w:r>
      <w:r w:rsidR="00993735">
        <w:rPr>
          <w:rFonts w:asciiTheme="minorHAnsi" w:hAnsiTheme="minorHAnsi"/>
          <w:i w:val="0"/>
          <w:sz w:val="22"/>
          <w:szCs w:val="22"/>
        </w:rPr>
        <w:t>ho often experience hidden hardships.</w:t>
      </w:r>
    </w:p>
    <w:p w14:paraId="4D4A6A75" w14:textId="77777777" w:rsidR="0067377D" w:rsidRDefault="0067377D" w:rsidP="00C376CC">
      <w:pPr>
        <w:pStyle w:val="BodyText"/>
        <w:jc w:val="both"/>
        <w:rPr>
          <w:rFonts w:asciiTheme="minorHAnsi" w:hAnsiTheme="minorHAnsi"/>
          <w:i w:val="0"/>
          <w:sz w:val="22"/>
          <w:szCs w:val="22"/>
        </w:rPr>
      </w:pPr>
    </w:p>
    <w:p w14:paraId="40AA1FA4" w14:textId="2ECAD21A" w:rsidR="00816357" w:rsidRPr="004215F2" w:rsidRDefault="00816357" w:rsidP="00C376CC">
      <w:pPr>
        <w:pStyle w:val="BodyText"/>
        <w:jc w:val="both"/>
        <w:rPr>
          <w:rFonts w:asciiTheme="minorHAnsi" w:hAnsiTheme="minorHAnsi"/>
          <w:b/>
          <w:bCs/>
          <w:i w:val="0"/>
          <w:sz w:val="22"/>
          <w:szCs w:val="22"/>
        </w:rPr>
      </w:pPr>
      <w:r w:rsidRPr="004215F2">
        <w:rPr>
          <w:rFonts w:asciiTheme="minorHAnsi" w:hAnsiTheme="minorHAnsi"/>
          <w:b/>
          <w:bCs/>
          <w:i w:val="0"/>
          <w:sz w:val="22"/>
          <w:szCs w:val="22"/>
        </w:rPr>
        <w:t xml:space="preserve">For a long time, prisoners’ families were also referred to as the ‘hidden’ or ‘invisible’ victims of punishment or </w:t>
      </w:r>
      <w:r w:rsidR="00B86381" w:rsidRPr="004215F2">
        <w:rPr>
          <w:rFonts w:asciiTheme="minorHAnsi" w:hAnsiTheme="minorHAnsi"/>
          <w:b/>
          <w:bCs/>
          <w:i w:val="0"/>
          <w:sz w:val="22"/>
          <w:szCs w:val="22"/>
        </w:rPr>
        <w:t>crime since</w:t>
      </w:r>
      <w:r w:rsidRPr="004215F2">
        <w:rPr>
          <w:rFonts w:asciiTheme="minorHAnsi" w:hAnsiTheme="minorHAnsi"/>
          <w:b/>
          <w:bCs/>
          <w:i w:val="0"/>
          <w:sz w:val="22"/>
          <w:szCs w:val="22"/>
        </w:rPr>
        <w:t xml:space="preserve"> the hardships they experienced were not immediately obvious. </w:t>
      </w:r>
    </w:p>
    <w:p w14:paraId="598C9F7C" w14:textId="77777777" w:rsidR="00816357" w:rsidRPr="00CC0E6A" w:rsidRDefault="00816357" w:rsidP="00C376CC">
      <w:pPr>
        <w:pStyle w:val="Default"/>
        <w:jc w:val="both"/>
        <w:rPr>
          <w:rFonts w:asciiTheme="minorHAnsi" w:hAnsiTheme="minorHAnsi"/>
          <w:sz w:val="22"/>
          <w:szCs w:val="22"/>
        </w:rPr>
      </w:pPr>
    </w:p>
    <w:p w14:paraId="4103744D" w14:textId="2E841833" w:rsidR="00B66E23" w:rsidRPr="00CC0E6A" w:rsidRDefault="00E75AEF" w:rsidP="00B141FE">
      <w:pPr>
        <w:pStyle w:val="Default"/>
        <w:jc w:val="both"/>
        <w:rPr>
          <w:rFonts w:asciiTheme="minorHAnsi" w:eastAsiaTheme="minorHAnsi" w:hAnsiTheme="minorHAnsi" w:cstheme="minorHAnsi"/>
          <w:sz w:val="22"/>
          <w:szCs w:val="22"/>
        </w:rPr>
      </w:pPr>
      <w:r w:rsidRPr="00CC0E6A">
        <w:rPr>
          <w:rFonts w:asciiTheme="minorHAnsi" w:hAnsiTheme="minorHAnsi" w:cstheme="minorHAnsi"/>
          <w:sz w:val="22"/>
          <w:szCs w:val="22"/>
        </w:rPr>
        <w:t xml:space="preserve">We recognise </w:t>
      </w:r>
      <w:r w:rsidR="00CE4659">
        <w:rPr>
          <w:rFonts w:asciiTheme="minorHAnsi" w:hAnsiTheme="minorHAnsi" w:cstheme="minorHAnsi"/>
          <w:sz w:val="22"/>
          <w:szCs w:val="22"/>
        </w:rPr>
        <w:t>how</w:t>
      </w:r>
      <w:r w:rsidRPr="00CC0E6A">
        <w:rPr>
          <w:rFonts w:asciiTheme="minorHAnsi" w:hAnsiTheme="minorHAnsi" w:cstheme="minorHAnsi"/>
          <w:sz w:val="22"/>
          <w:szCs w:val="22"/>
        </w:rPr>
        <w:t xml:space="preserve"> complex family relationships </w:t>
      </w:r>
      <w:r w:rsidR="00CE4659">
        <w:rPr>
          <w:rFonts w:asciiTheme="minorHAnsi" w:hAnsiTheme="minorHAnsi" w:cstheme="minorHAnsi"/>
          <w:sz w:val="22"/>
          <w:szCs w:val="22"/>
        </w:rPr>
        <w:t>can be for those</w:t>
      </w:r>
      <w:r w:rsidRPr="00CC0E6A">
        <w:rPr>
          <w:rFonts w:asciiTheme="minorHAnsi" w:hAnsiTheme="minorHAnsi" w:cstheme="minorHAnsi"/>
          <w:sz w:val="22"/>
          <w:szCs w:val="22"/>
        </w:rPr>
        <w:t xml:space="preserve"> in our care. For many, their family experiences may be negative and traumatic. Some will have been the perpetrators of harm to their families.</w:t>
      </w:r>
      <w:r w:rsidR="00726075" w:rsidRPr="00CC0E6A">
        <w:rPr>
          <w:rFonts w:asciiTheme="minorHAnsi" w:hAnsiTheme="minorHAnsi" w:cstheme="minorHAnsi"/>
          <w:sz w:val="22"/>
          <w:szCs w:val="22"/>
        </w:rPr>
        <w:t xml:space="preserve"> There is no ‘one size fits all’ approach to supporting prisoners and their families at High Down, as we understand the dynamics for each family may be very different</w:t>
      </w:r>
      <w:r w:rsidR="007F3253">
        <w:rPr>
          <w:rFonts w:asciiTheme="minorHAnsi" w:hAnsiTheme="minorHAnsi" w:cstheme="minorHAnsi"/>
          <w:sz w:val="22"/>
          <w:szCs w:val="22"/>
        </w:rPr>
        <w:t xml:space="preserve"> and as </w:t>
      </w:r>
      <w:r w:rsidR="00381510">
        <w:rPr>
          <w:rFonts w:asciiTheme="minorHAnsi" w:hAnsiTheme="minorHAnsi" w:cstheme="minorHAnsi"/>
          <w:sz w:val="22"/>
          <w:szCs w:val="22"/>
        </w:rPr>
        <w:t>such,</w:t>
      </w:r>
      <w:r w:rsidR="007F3253">
        <w:rPr>
          <w:rFonts w:asciiTheme="minorHAnsi" w:hAnsiTheme="minorHAnsi" w:cstheme="minorHAnsi"/>
          <w:sz w:val="22"/>
          <w:szCs w:val="22"/>
        </w:rPr>
        <w:t xml:space="preserve"> we try to adopt a flexible approach.</w:t>
      </w:r>
      <w:r w:rsidR="00B66E23" w:rsidRPr="00CC0E6A">
        <w:rPr>
          <w:rFonts w:asciiTheme="minorHAnsi" w:eastAsiaTheme="minorHAnsi" w:hAnsiTheme="minorHAnsi" w:cstheme="minorHAnsi"/>
          <w:sz w:val="22"/>
          <w:szCs w:val="22"/>
        </w:rPr>
        <w:t xml:space="preserve"> </w:t>
      </w:r>
    </w:p>
    <w:p w14:paraId="35AED99C" w14:textId="77777777" w:rsidR="00053C2E" w:rsidRPr="00CC0E6A" w:rsidRDefault="00053C2E" w:rsidP="00C376CC">
      <w:pPr>
        <w:pStyle w:val="Default"/>
        <w:jc w:val="both"/>
        <w:rPr>
          <w:rFonts w:asciiTheme="minorHAnsi" w:hAnsiTheme="minorHAnsi"/>
          <w:b/>
          <w:bCs/>
          <w:sz w:val="22"/>
          <w:szCs w:val="22"/>
        </w:rPr>
      </w:pPr>
    </w:p>
    <w:p w14:paraId="6E0D6663" w14:textId="2D4EBEFC" w:rsidR="00C42106" w:rsidRPr="00CC0E6A" w:rsidRDefault="00C42106" w:rsidP="00C42106">
      <w:pPr>
        <w:autoSpaceDE w:val="0"/>
        <w:autoSpaceDN w:val="0"/>
        <w:adjustRightInd w:val="0"/>
        <w:jc w:val="both"/>
        <w:rPr>
          <w:rFonts w:asciiTheme="minorHAnsi" w:eastAsiaTheme="minorHAnsi" w:hAnsiTheme="minorHAnsi" w:cstheme="minorHAnsi"/>
          <w:color w:val="000000"/>
          <w:sz w:val="22"/>
          <w:szCs w:val="22"/>
          <w:u w:val="single"/>
          <w:lang w:val="en-GB"/>
        </w:rPr>
      </w:pPr>
      <w:r w:rsidRPr="00CC0E6A">
        <w:rPr>
          <w:rFonts w:asciiTheme="minorHAnsi" w:eastAsiaTheme="minorHAnsi" w:hAnsiTheme="minorHAnsi" w:cstheme="minorHAnsi"/>
          <w:b/>
          <w:color w:val="000000"/>
          <w:sz w:val="22"/>
          <w:szCs w:val="22"/>
          <w:lang w:val="en-GB"/>
        </w:rPr>
        <w:t xml:space="preserve">Lord Farmer Report </w:t>
      </w:r>
    </w:p>
    <w:p w14:paraId="131DE8AA" w14:textId="77777777" w:rsidR="00C42106" w:rsidRPr="00CC0E6A" w:rsidRDefault="00C42106" w:rsidP="00C42106">
      <w:pPr>
        <w:autoSpaceDE w:val="0"/>
        <w:autoSpaceDN w:val="0"/>
        <w:adjustRightInd w:val="0"/>
        <w:jc w:val="both"/>
        <w:rPr>
          <w:rFonts w:asciiTheme="minorHAnsi" w:eastAsiaTheme="minorHAnsi" w:hAnsiTheme="minorHAnsi" w:cstheme="minorHAnsi"/>
          <w:i/>
          <w:iCs/>
          <w:color w:val="000000"/>
          <w:sz w:val="22"/>
          <w:szCs w:val="22"/>
          <w:lang w:val="en-GB"/>
        </w:rPr>
      </w:pPr>
      <w:r w:rsidRPr="00CC0E6A">
        <w:rPr>
          <w:rFonts w:asciiTheme="minorHAnsi" w:eastAsiaTheme="minorHAnsi" w:hAnsiTheme="minorHAnsi" w:cstheme="minorHAnsi"/>
          <w:color w:val="000000"/>
          <w:sz w:val="22"/>
          <w:szCs w:val="22"/>
          <w:lang w:val="en-GB"/>
        </w:rPr>
        <w:t>In August 2017, Lord Farmer published a report titled ‘</w:t>
      </w:r>
      <w:r w:rsidRPr="00CC0E6A">
        <w:rPr>
          <w:rFonts w:asciiTheme="minorHAnsi" w:eastAsiaTheme="minorHAnsi" w:hAnsiTheme="minorHAnsi" w:cstheme="minorHAnsi"/>
          <w:i/>
          <w:iCs/>
          <w:color w:val="000000"/>
          <w:sz w:val="22"/>
          <w:szCs w:val="22"/>
          <w:lang w:val="en-GB"/>
        </w:rPr>
        <w:t>The Importance of Strengthening Prisoners’ Family Ties to Prevent Re-offending and Reduce Intergenerational Crime’.</w:t>
      </w:r>
    </w:p>
    <w:p w14:paraId="7D738F9B" w14:textId="77777777" w:rsidR="00C42106" w:rsidRPr="00CC0E6A" w:rsidRDefault="00C42106" w:rsidP="00C42106">
      <w:pPr>
        <w:autoSpaceDE w:val="0"/>
        <w:autoSpaceDN w:val="0"/>
        <w:adjustRightInd w:val="0"/>
        <w:jc w:val="both"/>
        <w:rPr>
          <w:rFonts w:asciiTheme="minorHAnsi" w:eastAsiaTheme="minorHAnsi" w:hAnsiTheme="minorHAnsi" w:cstheme="minorHAnsi"/>
          <w:i/>
          <w:iCs/>
          <w:color w:val="000000"/>
          <w:sz w:val="22"/>
          <w:szCs w:val="22"/>
          <w:lang w:val="en-GB"/>
        </w:rPr>
      </w:pPr>
    </w:p>
    <w:p w14:paraId="555922F2" w14:textId="1621F1D2" w:rsidR="00C42106" w:rsidRPr="00CC0E6A" w:rsidRDefault="00C42106" w:rsidP="00C42106">
      <w:pPr>
        <w:autoSpaceDE w:val="0"/>
        <w:autoSpaceDN w:val="0"/>
        <w:adjustRightInd w:val="0"/>
        <w:jc w:val="both"/>
        <w:rPr>
          <w:rFonts w:asciiTheme="minorHAnsi" w:eastAsiaTheme="minorHAnsi" w:hAnsiTheme="minorHAnsi" w:cstheme="minorHAnsi"/>
          <w:color w:val="000000"/>
          <w:sz w:val="22"/>
          <w:szCs w:val="22"/>
          <w:lang w:val="en-GB"/>
        </w:rPr>
      </w:pPr>
      <w:r w:rsidRPr="00CC0E6A">
        <w:rPr>
          <w:rFonts w:asciiTheme="minorHAnsi" w:eastAsiaTheme="minorHAnsi" w:hAnsiTheme="minorHAnsi" w:cstheme="minorHAnsi"/>
          <w:color w:val="000000"/>
          <w:sz w:val="22"/>
          <w:szCs w:val="22"/>
          <w:lang w:val="en-GB"/>
        </w:rPr>
        <w:t xml:space="preserve">The report made 19 recommendations that put family and significant others at the heart of prison reform. The Government is committed to implementing all recommendations, </w:t>
      </w:r>
      <w:r w:rsidR="005D0EFB" w:rsidRPr="00CC0E6A">
        <w:rPr>
          <w:rFonts w:asciiTheme="minorHAnsi" w:eastAsiaTheme="minorHAnsi" w:hAnsiTheme="minorHAnsi" w:cstheme="minorHAnsi"/>
          <w:color w:val="000000"/>
          <w:sz w:val="22"/>
          <w:szCs w:val="22"/>
          <w:lang w:val="en-GB"/>
        </w:rPr>
        <w:t>supporting,</w:t>
      </w:r>
      <w:r w:rsidRPr="00CC0E6A">
        <w:rPr>
          <w:rFonts w:asciiTheme="minorHAnsi" w:eastAsiaTheme="minorHAnsi" w:hAnsiTheme="minorHAnsi" w:cstheme="minorHAnsi"/>
          <w:color w:val="000000"/>
          <w:sz w:val="22"/>
          <w:szCs w:val="22"/>
          <w:lang w:val="en-GB"/>
        </w:rPr>
        <w:t xml:space="preserve"> and enhancing current provision to improve the relationships between prisoners and their families or significant others. Where relevant at the local level here in High Down, objectives shaped by these recommendations have been outlined.</w:t>
      </w:r>
    </w:p>
    <w:p w14:paraId="698CCF49" w14:textId="1A228C51" w:rsidR="00816357" w:rsidRPr="00CC0E6A" w:rsidRDefault="00816357" w:rsidP="00A83475">
      <w:pPr>
        <w:autoSpaceDE w:val="0"/>
        <w:autoSpaceDN w:val="0"/>
        <w:adjustRightInd w:val="0"/>
        <w:spacing w:before="100" w:after="100"/>
        <w:jc w:val="both"/>
        <w:rPr>
          <w:rFonts w:asciiTheme="minorHAnsi" w:hAnsiTheme="minorHAnsi" w:cs="Arial"/>
          <w:sz w:val="22"/>
          <w:szCs w:val="22"/>
          <w:lang w:eastAsia="en-GB"/>
        </w:rPr>
      </w:pPr>
      <w:r w:rsidRPr="00CC0E6A">
        <w:rPr>
          <w:rFonts w:asciiTheme="minorHAnsi" w:hAnsiTheme="minorHAnsi" w:cs="Arial"/>
          <w:sz w:val="22"/>
          <w:szCs w:val="22"/>
          <w:lang w:eastAsia="en-GB"/>
        </w:rPr>
        <w:t xml:space="preserve">At </w:t>
      </w:r>
      <w:r w:rsidR="008A1B25" w:rsidRPr="00CC0E6A">
        <w:rPr>
          <w:rFonts w:asciiTheme="minorHAnsi" w:hAnsiTheme="minorHAnsi" w:cs="Arial"/>
          <w:sz w:val="22"/>
          <w:szCs w:val="22"/>
          <w:lang w:eastAsia="en-GB"/>
        </w:rPr>
        <w:t>High Down</w:t>
      </w:r>
      <w:r w:rsidR="005449B8" w:rsidRPr="00CC0E6A">
        <w:rPr>
          <w:rFonts w:asciiTheme="minorHAnsi" w:hAnsiTheme="minorHAnsi" w:cs="Arial"/>
          <w:sz w:val="22"/>
          <w:szCs w:val="22"/>
          <w:lang w:eastAsia="en-GB"/>
        </w:rPr>
        <w:t xml:space="preserve"> t</w:t>
      </w:r>
      <w:r w:rsidRPr="00CC0E6A">
        <w:rPr>
          <w:rFonts w:asciiTheme="minorHAnsi" w:hAnsiTheme="minorHAnsi" w:cs="Arial"/>
          <w:sz w:val="22"/>
          <w:szCs w:val="22"/>
          <w:lang w:eastAsia="en-GB"/>
        </w:rPr>
        <w:t>h</w:t>
      </w:r>
      <w:r w:rsidR="003A3187" w:rsidRPr="00CC0E6A">
        <w:rPr>
          <w:rFonts w:asciiTheme="minorHAnsi" w:hAnsiTheme="minorHAnsi" w:cs="Arial"/>
          <w:sz w:val="22"/>
          <w:szCs w:val="22"/>
          <w:lang w:eastAsia="en-GB"/>
        </w:rPr>
        <w:t>e Children and Families Pathway</w:t>
      </w:r>
      <w:r w:rsidRPr="00CC0E6A">
        <w:rPr>
          <w:rFonts w:asciiTheme="minorHAnsi" w:hAnsiTheme="minorHAnsi" w:cs="Arial"/>
          <w:sz w:val="22"/>
          <w:szCs w:val="22"/>
          <w:lang w:eastAsia="en-GB"/>
        </w:rPr>
        <w:t xml:space="preserve"> aims to ensure the interests of prisoners and their families are addressed </w:t>
      </w:r>
      <w:r w:rsidR="008B202C" w:rsidRPr="00CC0E6A">
        <w:rPr>
          <w:rFonts w:asciiTheme="minorHAnsi" w:hAnsiTheme="minorHAnsi" w:cs="Arial"/>
          <w:sz w:val="22"/>
          <w:szCs w:val="22"/>
          <w:lang w:eastAsia="en-GB"/>
        </w:rPr>
        <w:t>by</w:t>
      </w:r>
      <w:r w:rsidRPr="00CC0E6A">
        <w:rPr>
          <w:rFonts w:asciiTheme="minorHAnsi" w:hAnsiTheme="minorHAnsi" w:cs="Arial"/>
          <w:sz w:val="22"/>
          <w:szCs w:val="22"/>
          <w:lang w:eastAsia="en-GB"/>
        </w:rPr>
        <w:t>:</w:t>
      </w:r>
    </w:p>
    <w:p w14:paraId="59F92286" w14:textId="22D00941" w:rsidR="00816357" w:rsidRPr="00CC0E6A" w:rsidRDefault="00816357" w:rsidP="00E410DA">
      <w:pPr>
        <w:numPr>
          <w:ilvl w:val="0"/>
          <w:numId w:val="9"/>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Helping to maintain family ties, where appropriate</w:t>
      </w:r>
    </w:p>
    <w:p w14:paraId="49718FE0" w14:textId="520CDB6F" w:rsidR="00816357" w:rsidRPr="00CC0E6A" w:rsidRDefault="00816357" w:rsidP="00E410DA">
      <w:pPr>
        <w:numPr>
          <w:ilvl w:val="0"/>
          <w:numId w:val="9"/>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Provid</w:t>
      </w:r>
      <w:r w:rsidR="008B202C" w:rsidRPr="00CC0E6A">
        <w:rPr>
          <w:rFonts w:asciiTheme="minorHAnsi" w:hAnsiTheme="minorHAnsi" w:cs="Arial"/>
          <w:sz w:val="22"/>
          <w:szCs w:val="22"/>
          <w:lang w:eastAsia="en-GB"/>
        </w:rPr>
        <w:t>ing</w:t>
      </w:r>
      <w:r w:rsidRPr="00CC0E6A">
        <w:rPr>
          <w:rFonts w:asciiTheme="minorHAnsi" w:hAnsiTheme="minorHAnsi" w:cs="Arial"/>
          <w:sz w:val="22"/>
          <w:szCs w:val="22"/>
          <w:lang w:eastAsia="en-GB"/>
        </w:rPr>
        <w:t xml:space="preserve"> advice and guidance to families and prisoners</w:t>
      </w:r>
    </w:p>
    <w:p w14:paraId="24A972F9" w14:textId="36C7B19B" w:rsidR="00816357" w:rsidRPr="006F45F8" w:rsidRDefault="00816357" w:rsidP="00E410DA">
      <w:pPr>
        <w:numPr>
          <w:ilvl w:val="0"/>
          <w:numId w:val="9"/>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Developing a fami</w:t>
      </w:r>
      <w:r w:rsidR="008A1B25" w:rsidRPr="00CC0E6A">
        <w:rPr>
          <w:rFonts w:asciiTheme="minorHAnsi" w:hAnsiTheme="minorHAnsi" w:cs="Arial"/>
          <w:sz w:val="22"/>
          <w:szCs w:val="22"/>
          <w:lang w:eastAsia="en-GB"/>
        </w:rPr>
        <w:t>ly friendly focus in prisons</w:t>
      </w:r>
      <w:r w:rsidRPr="00CC0E6A">
        <w:rPr>
          <w:rFonts w:asciiTheme="minorHAnsi" w:hAnsiTheme="minorHAnsi" w:cs="Arial"/>
          <w:sz w:val="22"/>
          <w:szCs w:val="22"/>
          <w:lang w:eastAsia="en-GB"/>
        </w:rPr>
        <w:t xml:space="preserve"> through our </w:t>
      </w:r>
      <w:r w:rsidR="007D1D4C" w:rsidRPr="00CC0E6A">
        <w:rPr>
          <w:rFonts w:asciiTheme="minorHAnsi" w:hAnsiTheme="minorHAnsi" w:cs="Arial"/>
          <w:sz w:val="22"/>
          <w:szCs w:val="22"/>
          <w:lang w:eastAsia="en-GB"/>
        </w:rPr>
        <w:t>V</w:t>
      </w:r>
      <w:r w:rsidRPr="00CC0E6A">
        <w:rPr>
          <w:rFonts w:asciiTheme="minorHAnsi" w:hAnsiTheme="minorHAnsi" w:cs="Arial"/>
          <w:sz w:val="22"/>
          <w:szCs w:val="22"/>
          <w:lang w:eastAsia="en-GB"/>
        </w:rPr>
        <w:t>isitor</w:t>
      </w:r>
      <w:r w:rsidR="007D1D4C" w:rsidRPr="00CC0E6A">
        <w:rPr>
          <w:rFonts w:asciiTheme="minorHAnsi" w:hAnsiTheme="minorHAnsi" w:cs="Arial"/>
          <w:sz w:val="22"/>
          <w:szCs w:val="22"/>
          <w:lang w:eastAsia="en-GB"/>
        </w:rPr>
        <w:t>s</w:t>
      </w:r>
      <w:r w:rsidRPr="00CC0E6A">
        <w:rPr>
          <w:rFonts w:asciiTheme="minorHAnsi" w:hAnsiTheme="minorHAnsi" w:cs="Arial"/>
          <w:sz w:val="22"/>
          <w:szCs w:val="22"/>
          <w:lang w:eastAsia="en-GB"/>
        </w:rPr>
        <w:t xml:space="preserve"> </w:t>
      </w:r>
      <w:r w:rsidR="007D1D4C" w:rsidRPr="00CC0E6A">
        <w:rPr>
          <w:rFonts w:asciiTheme="minorHAnsi" w:hAnsiTheme="minorHAnsi" w:cs="Arial"/>
          <w:sz w:val="22"/>
          <w:szCs w:val="22"/>
          <w:lang w:eastAsia="en-GB"/>
        </w:rPr>
        <w:t xml:space="preserve">Centre &amp; </w:t>
      </w:r>
      <w:r w:rsidR="00EE5BAC" w:rsidRPr="006F45F8">
        <w:rPr>
          <w:rFonts w:asciiTheme="minorHAnsi" w:hAnsiTheme="minorHAnsi" w:cs="Arial"/>
          <w:sz w:val="22"/>
          <w:szCs w:val="22"/>
          <w:lang w:eastAsia="en-GB"/>
        </w:rPr>
        <w:t>Tea Bar</w:t>
      </w:r>
    </w:p>
    <w:p w14:paraId="13AC71D5" w14:textId="5997FCBD" w:rsidR="00816357" w:rsidRPr="00CC0E6A" w:rsidRDefault="00816357" w:rsidP="00E410DA">
      <w:pPr>
        <w:numPr>
          <w:ilvl w:val="0"/>
          <w:numId w:val="9"/>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Involving the family in Resettlement decisions when appropriate</w:t>
      </w:r>
    </w:p>
    <w:p w14:paraId="0955D281" w14:textId="358B054A" w:rsidR="004D087A" w:rsidRDefault="00F45D18" w:rsidP="00816357">
      <w:pPr>
        <w:numPr>
          <w:ilvl w:val="0"/>
          <w:numId w:val="9"/>
        </w:numPr>
        <w:autoSpaceDE w:val="0"/>
        <w:autoSpaceDN w:val="0"/>
        <w:adjustRightInd w:val="0"/>
        <w:spacing w:before="100" w:after="100"/>
        <w:rPr>
          <w:rFonts w:asciiTheme="minorHAnsi" w:hAnsiTheme="minorHAnsi" w:cs="Arial"/>
          <w:sz w:val="22"/>
          <w:szCs w:val="22"/>
          <w:lang w:eastAsia="en-GB"/>
        </w:rPr>
      </w:pPr>
      <w:r>
        <w:rPr>
          <w:rFonts w:asciiTheme="minorHAnsi" w:hAnsiTheme="minorHAnsi" w:cs="Arial"/>
          <w:sz w:val="22"/>
          <w:szCs w:val="22"/>
          <w:lang w:eastAsia="en-GB"/>
        </w:rPr>
        <w:t>Embedding family engagement across all resettlement pathways</w:t>
      </w:r>
    </w:p>
    <w:p w14:paraId="2F476F93" w14:textId="77777777" w:rsidR="002D0838" w:rsidRDefault="002D0838" w:rsidP="004D087A">
      <w:pPr>
        <w:autoSpaceDE w:val="0"/>
        <w:autoSpaceDN w:val="0"/>
        <w:adjustRightInd w:val="0"/>
        <w:spacing w:before="100" w:after="100"/>
        <w:rPr>
          <w:rFonts w:asciiTheme="minorHAnsi" w:hAnsiTheme="minorHAnsi" w:cs="Arial"/>
          <w:b/>
          <w:bCs/>
          <w:sz w:val="22"/>
          <w:szCs w:val="22"/>
        </w:rPr>
      </w:pPr>
    </w:p>
    <w:p w14:paraId="69EB63CF" w14:textId="670E6BB8" w:rsidR="00816357" w:rsidRPr="004D087A" w:rsidRDefault="00816357" w:rsidP="004D087A">
      <w:pPr>
        <w:autoSpaceDE w:val="0"/>
        <w:autoSpaceDN w:val="0"/>
        <w:adjustRightInd w:val="0"/>
        <w:spacing w:before="100" w:after="100"/>
        <w:rPr>
          <w:rFonts w:asciiTheme="minorHAnsi" w:hAnsiTheme="minorHAnsi" w:cs="Arial"/>
          <w:sz w:val="22"/>
          <w:szCs w:val="22"/>
          <w:lang w:eastAsia="en-GB"/>
        </w:rPr>
      </w:pPr>
      <w:r w:rsidRPr="004D087A">
        <w:rPr>
          <w:rFonts w:asciiTheme="minorHAnsi" w:hAnsiTheme="minorHAnsi" w:cs="Arial"/>
          <w:b/>
          <w:bCs/>
          <w:sz w:val="22"/>
          <w:szCs w:val="22"/>
        </w:rPr>
        <w:t xml:space="preserve">Governance and Management of the </w:t>
      </w:r>
      <w:r w:rsidR="004D087A" w:rsidRPr="004D087A">
        <w:rPr>
          <w:rFonts w:asciiTheme="minorHAnsi" w:hAnsiTheme="minorHAnsi" w:cs="Arial"/>
          <w:b/>
          <w:bCs/>
          <w:sz w:val="22"/>
          <w:szCs w:val="22"/>
        </w:rPr>
        <w:t>Pathway</w:t>
      </w:r>
    </w:p>
    <w:p w14:paraId="50F0D667" w14:textId="164D4E0B" w:rsidR="00816357" w:rsidRPr="00CC0E6A" w:rsidRDefault="005D0EFB" w:rsidP="00816357">
      <w:p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To</w:t>
      </w:r>
      <w:r w:rsidR="00816357" w:rsidRPr="00CC0E6A">
        <w:rPr>
          <w:rFonts w:asciiTheme="minorHAnsi" w:hAnsiTheme="minorHAnsi" w:cs="Arial"/>
          <w:sz w:val="22"/>
          <w:szCs w:val="22"/>
          <w:lang w:eastAsia="en-GB"/>
        </w:rPr>
        <w:t xml:space="preserve"> ensure the “family” remains the focus of our work towards the rehabilitation of our prisoners at </w:t>
      </w:r>
      <w:r w:rsidR="008A1B25" w:rsidRPr="00CC0E6A">
        <w:rPr>
          <w:rFonts w:asciiTheme="minorHAnsi" w:hAnsiTheme="minorHAnsi" w:cs="Arial"/>
          <w:sz w:val="22"/>
          <w:szCs w:val="22"/>
          <w:lang w:eastAsia="en-GB"/>
        </w:rPr>
        <w:t>High Down</w:t>
      </w:r>
      <w:r w:rsidR="005449B8" w:rsidRPr="00CC0E6A">
        <w:rPr>
          <w:rFonts w:asciiTheme="minorHAnsi" w:hAnsiTheme="minorHAnsi" w:cs="Arial"/>
          <w:sz w:val="22"/>
          <w:szCs w:val="22"/>
          <w:lang w:eastAsia="en-GB"/>
        </w:rPr>
        <w:t xml:space="preserve">, </w:t>
      </w:r>
      <w:r w:rsidR="00816357" w:rsidRPr="00CC0E6A">
        <w:rPr>
          <w:rFonts w:asciiTheme="minorHAnsi" w:hAnsiTheme="minorHAnsi" w:cs="Arial"/>
          <w:sz w:val="22"/>
          <w:szCs w:val="22"/>
          <w:lang w:eastAsia="en-GB"/>
        </w:rPr>
        <w:t>the commitments listed below will be monitored</w:t>
      </w:r>
      <w:r w:rsidR="0004719E" w:rsidRPr="00CC0E6A">
        <w:rPr>
          <w:rFonts w:asciiTheme="minorHAnsi" w:hAnsiTheme="minorHAnsi" w:cs="Arial"/>
          <w:sz w:val="22"/>
          <w:szCs w:val="22"/>
          <w:lang w:eastAsia="en-GB"/>
        </w:rPr>
        <w:t xml:space="preserve"> through the following </w:t>
      </w:r>
      <w:r w:rsidR="003D04DF" w:rsidRPr="00CC0E6A">
        <w:rPr>
          <w:rFonts w:asciiTheme="minorHAnsi" w:hAnsiTheme="minorHAnsi" w:cs="Arial"/>
          <w:sz w:val="22"/>
          <w:szCs w:val="22"/>
          <w:lang w:eastAsia="en-GB"/>
        </w:rPr>
        <w:t>channels</w:t>
      </w:r>
      <w:r w:rsidR="00451358">
        <w:rPr>
          <w:rFonts w:asciiTheme="minorHAnsi" w:hAnsiTheme="minorHAnsi" w:cs="Arial"/>
          <w:sz w:val="22"/>
          <w:szCs w:val="22"/>
          <w:lang w:eastAsia="en-GB"/>
        </w:rPr>
        <w:t>:</w:t>
      </w:r>
    </w:p>
    <w:p w14:paraId="1BB38EBA" w14:textId="30EA1C11" w:rsidR="005D0EFB" w:rsidRDefault="005D0EFB" w:rsidP="00E410DA">
      <w:pPr>
        <w:numPr>
          <w:ilvl w:val="0"/>
          <w:numId w:val="10"/>
        </w:numPr>
        <w:autoSpaceDE w:val="0"/>
        <w:autoSpaceDN w:val="0"/>
        <w:adjustRightInd w:val="0"/>
        <w:spacing w:before="100" w:after="100"/>
        <w:rPr>
          <w:rFonts w:asciiTheme="minorHAnsi" w:hAnsiTheme="minorHAnsi" w:cs="Arial"/>
          <w:sz w:val="22"/>
          <w:szCs w:val="22"/>
          <w:lang w:eastAsia="en-GB"/>
        </w:rPr>
      </w:pPr>
      <w:r>
        <w:rPr>
          <w:rFonts w:asciiTheme="minorHAnsi" w:hAnsiTheme="minorHAnsi" w:cs="Arial"/>
          <w:sz w:val="22"/>
          <w:szCs w:val="22"/>
          <w:lang w:eastAsia="en-GB"/>
        </w:rPr>
        <w:t>Family Pathways quarterly meeting</w:t>
      </w:r>
      <w:r w:rsidR="00D36928">
        <w:rPr>
          <w:rFonts w:asciiTheme="minorHAnsi" w:hAnsiTheme="minorHAnsi" w:cs="Arial"/>
          <w:sz w:val="22"/>
          <w:szCs w:val="22"/>
          <w:lang w:eastAsia="en-GB"/>
        </w:rPr>
        <w:t xml:space="preserve"> and related action plan</w:t>
      </w:r>
    </w:p>
    <w:p w14:paraId="425DFC9E" w14:textId="204398C3" w:rsidR="00816357" w:rsidRPr="00CC0E6A" w:rsidRDefault="00816357" w:rsidP="00E410DA">
      <w:pPr>
        <w:numPr>
          <w:ilvl w:val="0"/>
          <w:numId w:val="10"/>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 xml:space="preserve">Reducing Re-offending </w:t>
      </w:r>
    </w:p>
    <w:p w14:paraId="2AB11304" w14:textId="20BC8107" w:rsidR="00816357" w:rsidRDefault="002274C5" w:rsidP="00E410DA">
      <w:pPr>
        <w:numPr>
          <w:ilvl w:val="0"/>
          <w:numId w:val="10"/>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O</w:t>
      </w:r>
      <w:r w:rsidR="00C73D68">
        <w:rPr>
          <w:rFonts w:asciiTheme="minorHAnsi" w:hAnsiTheme="minorHAnsi" w:cs="Arial"/>
          <w:sz w:val="22"/>
          <w:szCs w:val="22"/>
          <w:lang w:eastAsia="en-GB"/>
        </w:rPr>
        <w:t xml:space="preserve">ffender Management </w:t>
      </w:r>
      <w:r w:rsidRPr="00CC0E6A">
        <w:rPr>
          <w:rFonts w:asciiTheme="minorHAnsi" w:hAnsiTheme="minorHAnsi" w:cs="Arial"/>
          <w:sz w:val="22"/>
          <w:szCs w:val="22"/>
          <w:lang w:eastAsia="en-GB"/>
        </w:rPr>
        <w:t>U</w:t>
      </w:r>
      <w:r w:rsidR="00C73D68">
        <w:rPr>
          <w:rFonts w:asciiTheme="minorHAnsi" w:hAnsiTheme="minorHAnsi" w:cs="Arial"/>
          <w:sz w:val="22"/>
          <w:szCs w:val="22"/>
          <w:lang w:eastAsia="en-GB"/>
        </w:rPr>
        <w:t>nit</w:t>
      </w:r>
    </w:p>
    <w:p w14:paraId="2EF735C4" w14:textId="5CD65B78" w:rsidR="00E46090" w:rsidRPr="009B63FA" w:rsidRDefault="00E46090" w:rsidP="00E410DA">
      <w:pPr>
        <w:numPr>
          <w:ilvl w:val="0"/>
          <w:numId w:val="10"/>
        </w:numPr>
        <w:autoSpaceDE w:val="0"/>
        <w:autoSpaceDN w:val="0"/>
        <w:adjustRightInd w:val="0"/>
        <w:spacing w:before="100" w:after="100"/>
        <w:rPr>
          <w:rFonts w:asciiTheme="minorHAnsi" w:hAnsiTheme="minorHAnsi" w:cs="Arial"/>
          <w:color w:val="000000" w:themeColor="text1"/>
          <w:sz w:val="22"/>
          <w:szCs w:val="22"/>
          <w:lang w:eastAsia="en-GB"/>
        </w:rPr>
      </w:pPr>
      <w:r w:rsidRPr="009B63FA">
        <w:rPr>
          <w:rFonts w:asciiTheme="minorHAnsi" w:hAnsiTheme="minorHAnsi" w:cs="Arial"/>
          <w:color w:val="000000" w:themeColor="text1"/>
          <w:sz w:val="22"/>
          <w:szCs w:val="22"/>
          <w:lang w:eastAsia="en-GB"/>
        </w:rPr>
        <w:t>Chaplaincy</w:t>
      </w:r>
    </w:p>
    <w:p w14:paraId="66333D38" w14:textId="52C6FDF3" w:rsidR="00816357" w:rsidRPr="000070B3" w:rsidRDefault="00D36928" w:rsidP="00E410DA">
      <w:pPr>
        <w:numPr>
          <w:ilvl w:val="0"/>
          <w:numId w:val="10"/>
        </w:numPr>
        <w:autoSpaceDE w:val="0"/>
        <w:autoSpaceDN w:val="0"/>
        <w:adjustRightInd w:val="0"/>
        <w:spacing w:before="100" w:after="100"/>
        <w:rPr>
          <w:rFonts w:asciiTheme="minorHAnsi" w:hAnsiTheme="minorHAnsi" w:cs="Arial"/>
          <w:sz w:val="22"/>
          <w:szCs w:val="22"/>
          <w:lang w:eastAsia="en-GB"/>
        </w:rPr>
      </w:pPr>
      <w:r>
        <w:rPr>
          <w:rFonts w:asciiTheme="minorHAnsi" w:hAnsiTheme="minorHAnsi" w:cs="Arial"/>
          <w:sz w:val="22"/>
          <w:szCs w:val="22"/>
          <w:lang w:eastAsia="en-GB"/>
        </w:rPr>
        <w:t xml:space="preserve">Family Days, </w:t>
      </w:r>
      <w:r w:rsidR="002274C5" w:rsidRPr="00CC0E6A">
        <w:rPr>
          <w:rFonts w:asciiTheme="minorHAnsi" w:hAnsiTheme="minorHAnsi" w:cs="Arial"/>
          <w:sz w:val="22"/>
          <w:szCs w:val="22"/>
          <w:lang w:eastAsia="en-GB"/>
        </w:rPr>
        <w:t>Homework Club</w:t>
      </w:r>
      <w:r>
        <w:rPr>
          <w:rFonts w:asciiTheme="minorHAnsi" w:hAnsiTheme="minorHAnsi" w:cs="Arial"/>
          <w:sz w:val="22"/>
          <w:szCs w:val="22"/>
          <w:lang w:eastAsia="en-GB"/>
        </w:rPr>
        <w:t xml:space="preserve"> and Craft Club</w:t>
      </w:r>
    </w:p>
    <w:p w14:paraId="730BD066" w14:textId="20C9EBE9" w:rsidR="000070B3" w:rsidRPr="00D36928" w:rsidRDefault="00D36928" w:rsidP="00E410DA">
      <w:pPr>
        <w:numPr>
          <w:ilvl w:val="0"/>
          <w:numId w:val="10"/>
        </w:numPr>
        <w:autoSpaceDE w:val="0"/>
        <w:autoSpaceDN w:val="0"/>
        <w:adjustRightInd w:val="0"/>
        <w:spacing w:before="100" w:after="100"/>
        <w:rPr>
          <w:rFonts w:asciiTheme="minorHAnsi" w:hAnsiTheme="minorHAnsi" w:cs="Arial"/>
          <w:sz w:val="22"/>
          <w:szCs w:val="22"/>
          <w:lang w:eastAsia="en-GB"/>
        </w:rPr>
      </w:pPr>
      <w:r w:rsidRPr="00D36928">
        <w:rPr>
          <w:rFonts w:asciiTheme="minorHAnsi" w:hAnsiTheme="minorHAnsi" w:cs="Arial"/>
          <w:sz w:val="22"/>
          <w:szCs w:val="22"/>
          <w:lang w:eastAsia="en-GB"/>
        </w:rPr>
        <w:t xml:space="preserve">A </w:t>
      </w:r>
      <w:r w:rsidR="000070B3" w:rsidRPr="00D36928">
        <w:rPr>
          <w:rFonts w:asciiTheme="minorHAnsi" w:hAnsiTheme="minorHAnsi" w:cs="Arial"/>
          <w:sz w:val="22"/>
          <w:szCs w:val="22"/>
          <w:lang w:eastAsia="en-GB"/>
        </w:rPr>
        <w:t xml:space="preserve">Welcoming </w:t>
      </w:r>
      <w:r>
        <w:rPr>
          <w:rFonts w:asciiTheme="minorHAnsi" w:hAnsiTheme="minorHAnsi" w:cs="Arial"/>
          <w:sz w:val="22"/>
          <w:szCs w:val="22"/>
          <w:lang w:eastAsia="en-GB"/>
        </w:rPr>
        <w:t>Visito</w:t>
      </w:r>
      <w:r w:rsidRPr="00D36928">
        <w:rPr>
          <w:rFonts w:asciiTheme="minorHAnsi" w:hAnsiTheme="minorHAnsi" w:cs="Arial"/>
          <w:sz w:val="22"/>
          <w:szCs w:val="22"/>
          <w:lang w:eastAsia="en-GB"/>
        </w:rPr>
        <w:t>rs</w:t>
      </w:r>
      <w:r w:rsidR="000070B3" w:rsidRPr="00D36928">
        <w:rPr>
          <w:rFonts w:asciiTheme="minorHAnsi" w:hAnsiTheme="minorHAnsi" w:cs="Arial"/>
          <w:sz w:val="22"/>
          <w:szCs w:val="22"/>
          <w:lang w:eastAsia="en-GB"/>
        </w:rPr>
        <w:t xml:space="preserve"> </w:t>
      </w:r>
      <w:r>
        <w:rPr>
          <w:rFonts w:asciiTheme="minorHAnsi" w:hAnsiTheme="minorHAnsi" w:cs="Arial"/>
          <w:sz w:val="22"/>
          <w:szCs w:val="22"/>
          <w:lang w:eastAsia="en-GB"/>
        </w:rPr>
        <w:t>C</w:t>
      </w:r>
      <w:r w:rsidR="000070B3" w:rsidRPr="00D36928">
        <w:rPr>
          <w:rFonts w:asciiTheme="minorHAnsi" w:hAnsiTheme="minorHAnsi" w:cs="Arial"/>
          <w:sz w:val="22"/>
          <w:szCs w:val="22"/>
          <w:lang w:eastAsia="en-GB"/>
        </w:rPr>
        <w:t xml:space="preserve">enter where families </w:t>
      </w:r>
      <w:r>
        <w:rPr>
          <w:rFonts w:asciiTheme="minorHAnsi" w:hAnsiTheme="minorHAnsi" w:cs="Arial"/>
          <w:sz w:val="22"/>
          <w:szCs w:val="22"/>
          <w:lang w:eastAsia="en-GB"/>
        </w:rPr>
        <w:t xml:space="preserve">receive support and </w:t>
      </w:r>
      <w:proofErr w:type="gramStart"/>
      <w:r>
        <w:rPr>
          <w:rFonts w:asciiTheme="minorHAnsi" w:hAnsiTheme="minorHAnsi" w:cs="Arial"/>
          <w:sz w:val="22"/>
          <w:szCs w:val="22"/>
          <w:lang w:eastAsia="en-GB"/>
        </w:rPr>
        <w:t>signposting to</w:t>
      </w:r>
      <w:proofErr w:type="gramEnd"/>
      <w:r>
        <w:rPr>
          <w:rFonts w:asciiTheme="minorHAnsi" w:hAnsiTheme="minorHAnsi" w:cs="Arial"/>
          <w:sz w:val="22"/>
          <w:szCs w:val="22"/>
          <w:lang w:eastAsia="en-GB"/>
        </w:rPr>
        <w:t xml:space="preserve"> appropriate services and resources</w:t>
      </w:r>
    </w:p>
    <w:p w14:paraId="680C1BDD" w14:textId="0A6E3E66" w:rsidR="00A03CEA" w:rsidRPr="00CC0E6A" w:rsidRDefault="00CE4659" w:rsidP="00E410DA">
      <w:pPr>
        <w:numPr>
          <w:ilvl w:val="0"/>
          <w:numId w:val="10"/>
        </w:numPr>
        <w:autoSpaceDE w:val="0"/>
        <w:autoSpaceDN w:val="0"/>
        <w:adjustRightInd w:val="0"/>
        <w:spacing w:before="100" w:after="100"/>
        <w:rPr>
          <w:rFonts w:asciiTheme="minorHAnsi" w:hAnsiTheme="minorHAnsi" w:cs="Arial"/>
          <w:sz w:val="22"/>
          <w:szCs w:val="22"/>
          <w:lang w:eastAsia="en-GB"/>
        </w:rPr>
      </w:pPr>
      <w:r>
        <w:rPr>
          <w:rFonts w:asciiTheme="minorHAnsi" w:hAnsiTheme="minorHAnsi" w:cs="Arial"/>
          <w:sz w:val="22"/>
          <w:szCs w:val="22"/>
          <w:lang w:eastAsia="en-GB"/>
        </w:rPr>
        <w:t xml:space="preserve">Family and Significant Others </w:t>
      </w:r>
      <w:r w:rsidR="00A03CEA" w:rsidRPr="00CC0E6A">
        <w:rPr>
          <w:rFonts w:asciiTheme="minorHAnsi" w:hAnsiTheme="minorHAnsi" w:cs="Arial"/>
          <w:sz w:val="22"/>
          <w:szCs w:val="22"/>
          <w:lang w:eastAsia="en-GB"/>
        </w:rPr>
        <w:t>Performance Measure</w:t>
      </w:r>
      <w:r w:rsidR="005D6A43" w:rsidRPr="00CC0E6A">
        <w:rPr>
          <w:rFonts w:asciiTheme="minorHAnsi" w:hAnsiTheme="minorHAnsi" w:cs="Arial"/>
          <w:sz w:val="22"/>
          <w:szCs w:val="22"/>
          <w:lang w:eastAsia="en-GB"/>
        </w:rPr>
        <w:t xml:space="preserve"> </w:t>
      </w:r>
    </w:p>
    <w:p w14:paraId="56C07318" w14:textId="2F8D6A44" w:rsidR="00875F12" w:rsidRPr="00CC0E6A" w:rsidRDefault="00875F12" w:rsidP="00E410DA">
      <w:pPr>
        <w:numPr>
          <w:ilvl w:val="0"/>
          <w:numId w:val="10"/>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Contract management meeting</w:t>
      </w:r>
      <w:r w:rsidR="007D1D4C" w:rsidRPr="00CC0E6A">
        <w:rPr>
          <w:rFonts w:asciiTheme="minorHAnsi" w:hAnsiTheme="minorHAnsi" w:cs="Arial"/>
          <w:sz w:val="22"/>
          <w:szCs w:val="22"/>
          <w:lang w:eastAsia="en-GB"/>
        </w:rPr>
        <w:t>s</w:t>
      </w:r>
      <w:r w:rsidRPr="00CC0E6A">
        <w:rPr>
          <w:rFonts w:asciiTheme="minorHAnsi" w:hAnsiTheme="minorHAnsi" w:cs="Arial"/>
          <w:sz w:val="22"/>
          <w:szCs w:val="22"/>
          <w:lang w:eastAsia="en-GB"/>
        </w:rPr>
        <w:t xml:space="preserve"> with P</w:t>
      </w:r>
      <w:r w:rsidR="00864F47" w:rsidRPr="00CC0E6A">
        <w:rPr>
          <w:rFonts w:asciiTheme="minorHAnsi" w:hAnsiTheme="minorHAnsi" w:cs="Arial"/>
          <w:sz w:val="22"/>
          <w:szCs w:val="22"/>
          <w:lang w:eastAsia="en-GB"/>
        </w:rPr>
        <w:t>act</w:t>
      </w:r>
    </w:p>
    <w:p w14:paraId="300C532F" w14:textId="567F2771" w:rsidR="00C42106" w:rsidRPr="009F4F12" w:rsidRDefault="00C42106" w:rsidP="00E410DA">
      <w:pPr>
        <w:numPr>
          <w:ilvl w:val="0"/>
          <w:numId w:val="10"/>
        </w:numPr>
        <w:autoSpaceDE w:val="0"/>
        <w:autoSpaceDN w:val="0"/>
        <w:adjustRightInd w:val="0"/>
        <w:spacing w:before="100" w:after="100"/>
        <w:rPr>
          <w:rFonts w:asciiTheme="minorHAnsi" w:hAnsiTheme="minorHAnsi" w:cs="Arial"/>
          <w:sz w:val="22"/>
          <w:szCs w:val="22"/>
          <w:lang w:eastAsia="en-GB"/>
        </w:rPr>
      </w:pPr>
      <w:r w:rsidRPr="009F4F12">
        <w:rPr>
          <w:rFonts w:asciiTheme="minorHAnsi" w:hAnsiTheme="minorHAnsi" w:cs="Arial"/>
          <w:sz w:val="22"/>
          <w:szCs w:val="22"/>
          <w:lang w:eastAsia="en-GB"/>
        </w:rPr>
        <w:lastRenderedPageBreak/>
        <w:t xml:space="preserve">Key </w:t>
      </w:r>
      <w:r w:rsidR="004B04B6" w:rsidRPr="009F4F12">
        <w:rPr>
          <w:rFonts w:asciiTheme="minorHAnsi" w:hAnsiTheme="minorHAnsi" w:cs="Arial"/>
          <w:sz w:val="22"/>
          <w:szCs w:val="22"/>
          <w:lang w:eastAsia="en-GB"/>
        </w:rPr>
        <w:t>Work –</w:t>
      </w:r>
      <w:r w:rsidRPr="009F4F12">
        <w:rPr>
          <w:rFonts w:asciiTheme="minorHAnsi" w:hAnsiTheme="minorHAnsi" w:cs="Arial"/>
          <w:sz w:val="22"/>
          <w:szCs w:val="22"/>
          <w:lang w:eastAsia="en-GB"/>
        </w:rPr>
        <w:t xml:space="preserve"> quality checks</w:t>
      </w:r>
    </w:p>
    <w:p w14:paraId="24AEC7C3" w14:textId="6A46FE89" w:rsidR="00816357" w:rsidRPr="00CC0E6A" w:rsidRDefault="00816357" w:rsidP="00816357">
      <w:pPr>
        <w:autoSpaceDE w:val="0"/>
        <w:autoSpaceDN w:val="0"/>
        <w:adjustRightInd w:val="0"/>
        <w:spacing w:before="100" w:after="100"/>
        <w:rPr>
          <w:rFonts w:asciiTheme="minorHAnsi" w:hAnsiTheme="minorHAnsi" w:cs="Arial"/>
          <w:b/>
          <w:bCs/>
          <w:sz w:val="22"/>
          <w:szCs w:val="22"/>
        </w:rPr>
      </w:pPr>
      <w:r w:rsidRPr="00CC0E6A">
        <w:rPr>
          <w:rFonts w:asciiTheme="minorHAnsi" w:hAnsiTheme="minorHAnsi" w:cs="Arial"/>
          <w:b/>
          <w:bCs/>
          <w:sz w:val="22"/>
          <w:szCs w:val="22"/>
        </w:rPr>
        <w:t xml:space="preserve">Measuring our success in developing the Children’s and Families </w:t>
      </w:r>
      <w:r w:rsidR="0034627C">
        <w:rPr>
          <w:rFonts w:asciiTheme="minorHAnsi" w:hAnsiTheme="minorHAnsi" w:cs="Arial"/>
          <w:b/>
          <w:bCs/>
          <w:sz w:val="22"/>
          <w:szCs w:val="22"/>
        </w:rPr>
        <w:t>P</w:t>
      </w:r>
      <w:r w:rsidRPr="00CC0E6A">
        <w:rPr>
          <w:rFonts w:asciiTheme="minorHAnsi" w:hAnsiTheme="minorHAnsi" w:cs="Arial"/>
          <w:b/>
          <w:bCs/>
          <w:sz w:val="22"/>
          <w:szCs w:val="22"/>
        </w:rPr>
        <w:t>athway</w:t>
      </w:r>
    </w:p>
    <w:p w14:paraId="01B78DA5" w14:textId="77777777" w:rsidR="00816357" w:rsidRPr="00A00A63" w:rsidRDefault="00816357" w:rsidP="00E410DA">
      <w:pPr>
        <w:numPr>
          <w:ilvl w:val="0"/>
          <w:numId w:val="11"/>
        </w:numPr>
        <w:autoSpaceDE w:val="0"/>
        <w:autoSpaceDN w:val="0"/>
        <w:adjustRightInd w:val="0"/>
        <w:spacing w:before="100" w:after="100"/>
        <w:rPr>
          <w:rFonts w:asciiTheme="minorHAnsi" w:hAnsiTheme="minorHAnsi" w:cs="Arial"/>
          <w:sz w:val="22"/>
          <w:szCs w:val="22"/>
          <w:lang w:eastAsia="en-GB"/>
        </w:rPr>
      </w:pPr>
      <w:r w:rsidRPr="00A00A63">
        <w:rPr>
          <w:rFonts w:asciiTheme="minorHAnsi" w:hAnsiTheme="minorHAnsi" w:cs="Arial"/>
          <w:sz w:val="22"/>
          <w:szCs w:val="22"/>
          <w:lang w:eastAsia="en-GB"/>
        </w:rPr>
        <w:t xml:space="preserve">Prisoner Annual </w:t>
      </w:r>
      <w:r w:rsidR="005449B8" w:rsidRPr="00A00A63">
        <w:rPr>
          <w:rFonts w:asciiTheme="minorHAnsi" w:hAnsiTheme="minorHAnsi" w:cs="Arial"/>
          <w:sz w:val="22"/>
          <w:szCs w:val="22"/>
          <w:lang w:eastAsia="en-GB"/>
        </w:rPr>
        <w:t xml:space="preserve">Family </w:t>
      </w:r>
      <w:r w:rsidRPr="00A00A63">
        <w:rPr>
          <w:rFonts w:asciiTheme="minorHAnsi" w:hAnsiTheme="minorHAnsi" w:cs="Arial"/>
          <w:sz w:val="22"/>
          <w:szCs w:val="22"/>
          <w:lang w:eastAsia="en-GB"/>
        </w:rPr>
        <w:t xml:space="preserve">Needs questionnaire </w:t>
      </w:r>
    </w:p>
    <w:p w14:paraId="7FE2715B" w14:textId="4D4277F9" w:rsidR="005D0EFB" w:rsidRPr="005D0EFB" w:rsidRDefault="005D0EFB" w:rsidP="005D0EFB">
      <w:pPr>
        <w:numPr>
          <w:ilvl w:val="0"/>
          <w:numId w:val="11"/>
        </w:numPr>
        <w:autoSpaceDE w:val="0"/>
        <w:autoSpaceDN w:val="0"/>
        <w:adjustRightInd w:val="0"/>
        <w:spacing w:before="100" w:after="100"/>
        <w:rPr>
          <w:rFonts w:asciiTheme="minorHAnsi" w:hAnsiTheme="minorHAnsi" w:cs="Arial"/>
          <w:sz w:val="22"/>
          <w:szCs w:val="22"/>
          <w:lang w:eastAsia="en-GB"/>
        </w:rPr>
      </w:pPr>
      <w:r>
        <w:rPr>
          <w:rFonts w:asciiTheme="minorHAnsi" w:hAnsiTheme="minorHAnsi" w:cs="Arial"/>
          <w:sz w:val="22"/>
          <w:szCs w:val="22"/>
          <w:lang w:eastAsia="en-GB"/>
        </w:rPr>
        <w:t xml:space="preserve">Surveys conducted by the prison for prisoners and </w:t>
      </w:r>
      <w:r w:rsidR="00B86381">
        <w:rPr>
          <w:rFonts w:asciiTheme="minorHAnsi" w:hAnsiTheme="minorHAnsi" w:cs="Arial"/>
          <w:sz w:val="22"/>
          <w:szCs w:val="22"/>
          <w:lang w:eastAsia="en-GB"/>
        </w:rPr>
        <w:t>visitors</w:t>
      </w:r>
    </w:p>
    <w:p w14:paraId="715468A1" w14:textId="10E72E5E" w:rsidR="009F673C" w:rsidRPr="00CC0E6A" w:rsidRDefault="009F673C" w:rsidP="009F673C">
      <w:pPr>
        <w:numPr>
          <w:ilvl w:val="0"/>
          <w:numId w:val="11"/>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P</w:t>
      </w:r>
      <w:r w:rsidR="00864F47" w:rsidRPr="00CC0E6A">
        <w:rPr>
          <w:rFonts w:asciiTheme="minorHAnsi" w:hAnsiTheme="minorHAnsi" w:cs="Arial"/>
          <w:sz w:val="22"/>
          <w:szCs w:val="22"/>
          <w:lang w:eastAsia="en-GB"/>
        </w:rPr>
        <w:t>act</w:t>
      </w:r>
      <w:r w:rsidRPr="00CC0E6A">
        <w:rPr>
          <w:rFonts w:asciiTheme="minorHAnsi" w:hAnsiTheme="minorHAnsi" w:cs="Arial"/>
          <w:sz w:val="22"/>
          <w:szCs w:val="22"/>
          <w:lang w:eastAsia="en-GB"/>
        </w:rPr>
        <w:t xml:space="preserve"> Visitor Surveys</w:t>
      </w:r>
    </w:p>
    <w:p w14:paraId="4E3ED788" w14:textId="5BDF5DBD" w:rsidR="009F673C" w:rsidRPr="00CC0E6A" w:rsidRDefault="009F673C" w:rsidP="009F673C">
      <w:pPr>
        <w:numPr>
          <w:ilvl w:val="0"/>
          <w:numId w:val="11"/>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Monitoring complaints</w:t>
      </w:r>
    </w:p>
    <w:p w14:paraId="79C1A464" w14:textId="77777777" w:rsidR="00816357" w:rsidRPr="00CC0E6A" w:rsidRDefault="0004719E" w:rsidP="00E410DA">
      <w:pPr>
        <w:numPr>
          <w:ilvl w:val="0"/>
          <w:numId w:val="11"/>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Self-Assessment</w:t>
      </w:r>
      <w:r w:rsidR="008A1B25" w:rsidRPr="00CC0E6A">
        <w:rPr>
          <w:rFonts w:asciiTheme="minorHAnsi" w:hAnsiTheme="minorHAnsi" w:cs="Arial"/>
          <w:sz w:val="22"/>
          <w:szCs w:val="22"/>
          <w:lang w:eastAsia="en-GB"/>
        </w:rPr>
        <w:t xml:space="preserve"> </w:t>
      </w:r>
      <w:r w:rsidR="005449B8" w:rsidRPr="00CC0E6A">
        <w:rPr>
          <w:rFonts w:asciiTheme="minorHAnsi" w:hAnsiTheme="minorHAnsi" w:cs="Arial"/>
          <w:sz w:val="22"/>
          <w:szCs w:val="22"/>
          <w:lang w:eastAsia="en-GB"/>
        </w:rPr>
        <w:t xml:space="preserve"> </w:t>
      </w:r>
    </w:p>
    <w:p w14:paraId="14CC8C0A" w14:textId="5ACB3343" w:rsidR="00816357" w:rsidRDefault="0091781E" w:rsidP="00E410DA">
      <w:pPr>
        <w:numPr>
          <w:ilvl w:val="0"/>
          <w:numId w:val="11"/>
        </w:numPr>
        <w:autoSpaceDE w:val="0"/>
        <w:autoSpaceDN w:val="0"/>
        <w:adjustRightInd w:val="0"/>
        <w:spacing w:before="100" w:after="100"/>
        <w:rPr>
          <w:rFonts w:asciiTheme="minorHAnsi" w:hAnsiTheme="minorHAnsi" w:cs="Arial"/>
          <w:sz w:val="22"/>
          <w:szCs w:val="22"/>
          <w:lang w:eastAsia="en-GB"/>
        </w:rPr>
      </w:pPr>
      <w:r>
        <w:rPr>
          <w:rFonts w:asciiTheme="minorHAnsi" w:hAnsiTheme="minorHAnsi" w:cs="Arial"/>
          <w:sz w:val="22"/>
          <w:szCs w:val="22"/>
          <w:lang w:eastAsia="en-GB"/>
        </w:rPr>
        <w:t>HM</w:t>
      </w:r>
      <w:r w:rsidR="00B70920">
        <w:rPr>
          <w:rFonts w:asciiTheme="minorHAnsi" w:hAnsiTheme="minorHAnsi" w:cs="Arial"/>
          <w:sz w:val="22"/>
          <w:szCs w:val="22"/>
          <w:lang w:eastAsia="en-GB"/>
        </w:rPr>
        <w:t xml:space="preserve"> </w:t>
      </w:r>
      <w:r w:rsidR="00B70920" w:rsidRPr="00CC0E6A">
        <w:rPr>
          <w:rFonts w:asciiTheme="minorHAnsi" w:hAnsiTheme="minorHAnsi" w:cs="Arial"/>
          <w:sz w:val="22"/>
          <w:szCs w:val="22"/>
          <w:lang w:eastAsia="en-GB"/>
        </w:rPr>
        <w:t>I</w:t>
      </w:r>
      <w:r w:rsidR="00B70920">
        <w:rPr>
          <w:rFonts w:asciiTheme="minorHAnsi" w:hAnsiTheme="minorHAnsi" w:cs="Arial"/>
          <w:sz w:val="22"/>
          <w:szCs w:val="22"/>
          <w:lang w:eastAsia="en-GB"/>
        </w:rPr>
        <w:t xml:space="preserve">nspectorate </w:t>
      </w:r>
      <w:r>
        <w:rPr>
          <w:rFonts w:asciiTheme="minorHAnsi" w:hAnsiTheme="minorHAnsi" w:cs="Arial"/>
          <w:sz w:val="22"/>
          <w:szCs w:val="22"/>
          <w:lang w:eastAsia="en-GB"/>
        </w:rPr>
        <w:t xml:space="preserve">of </w:t>
      </w:r>
      <w:r w:rsidR="00816357" w:rsidRPr="00CC0E6A">
        <w:rPr>
          <w:rFonts w:asciiTheme="minorHAnsi" w:hAnsiTheme="minorHAnsi" w:cs="Arial"/>
          <w:sz w:val="22"/>
          <w:szCs w:val="22"/>
          <w:lang w:eastAsia="en-GB"/>
        </w:rPr>
        <w:t>P</w:t>
      </w:r>
      <w:r w:rsidR="00B70920">
        <w:rPr>
          <w:rFonts w:asciiTheme="minorHAnsi" w:hAnsiTheme="minorHAnsi" w:cs="Arial"/>
          <w:sz w:val="22"/>
          <w:szCs w:val="22"/>
          <w:lang w:eastAsia="en-GB"/>
        </w:rPr>
        <w:t>risons</w:t>
      </w:r>
    </w:p>
    <w:p w14:paraId="03EFFABE" w14:textId="276FF3F6" w:rsidR="00C514CC" w:rsidRPr="00CC0E6A" w:rsidRDefault="00C514CC" w:rsidP="00E410DA">
      <w:pPr>
        <w:numPr>
          <w:ilvl w:val="0"/>
          <w:numId w:val="11"/>
        </w:numPr>
        <w:autoSpaceDE w:val="0"/>
        <w:autoSpaceDN w:val="0"/>
        <w:adjustRightInd w:val="0"/>
        <w:spacing w:before="100" w:after="100"/>
        <w:rPr>
          <w:rFonts w:asciiTheme="minorHAnsi" w:hAnsiTheme="minorHAnsi" w:cs="Arial"/>
          <w:sz w:val="22"/>
          <w:szCs w:val="22"/>
          <w:lang w:eastAsia="en-GB"/>
        </w:rPr>
      </w:pPr>
      <w:r>
        <w:rPr>
          <w:rFonts w:asciiTheme="minorHAnsi" w:hAnsiTheme="minorHAnsi" w:cs="Arial"/>
          <w:sz w:val="22"/>
          <w:szCs w:val="22"/>
          <w:lang w:eastAsia="en-GB"/>
        </w:rPr>
        <w:t>Performance Measure Audit</w:t>
      </w:r>
    </w:p>
    <w:p w14:paraId="062521D8" w14:textId="5FAFB1D9" w:rsidR="00816357" w:rsidRPr="00CC0E6A" w:rsidRDefault="0091781E" w:rsidP="00E410DA">
      <w:pPr>
        <w:numPr>
          <w:ilvl w:val="0"/>
          <w:numId w:val="11"/>
        </w:numPr>
        <w:autoSpaceDE w:val="0"/>
        <w:autoSpaceDN w:val="0"/>
        <w:adjustRightInd w:val="0"/>
        <w:spacing w:before="100" w:after="100"/>
        <w:rPr>
          <w:rFonts w:asciiTheme="minorHAnsi" w:hAnsiTheme="minorHAnsi" w:cs="Arial"/>
          <w:sz w:val="22"/>
          <w:szCs w:val="22"/>
          <w:lang w:eastAsia="en-GB"/>
        </w:rPr>
      </w:pPr>
      <w:r>
        <w:rPr>
          <w:rFonts w:asciiTheme="minorHAnsi" w:hAnsiTheme="minorHAnsi" w:cs="Arial"/>
          <w:sz w:val="22"/>
          <w:szCs w:val="22"/>
          <w:lang w:eastAsia="en-GB"/>
        </w:rPr>
        <w:t>Measuring the Quality of Prison Life</w:t>
      </w:r>
    </w:p>
    <w:p w14:paraId="59901683" w14:textId="025E2469" w:rsidR="00816357" w:rsidRPr="00CC0E6A" w:rsidRDefault="0004719E" w:rsidP="00E410DA">
      <w:pPr>
        <w:numPr>
          <w:ilvl w:val="0"/>
          <w:numId w:val="11"/>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Prisoner and Family Feedback</w:t>
      </w:r>
      <w:r w:rsidR="009F673C" w:rsidRPr="00CC0E6A">
        <w:rPr>
          <w:rFonts w:asciiTheme="minorHAnsi" w:hAnsiTheme="minorHAnsi" w:cs="Arial"/>
          <w:sz w:val="22"/>
          <w:szCs w:val="22"/>
          <w:lang w:eastAsia="en-GB"/>
        </w:rPr>
        <w:t xml:space="preserve"> </w:t>
      </w:r>
    </w:p>
    <w:p w14:paraId="270CEAA1" w14:textId="4EF18664" w:rsidR="00386261" w:rsidRPr="00CC0E6A" w:rsidRDefault="00AA7836" w:rsidP="00E410DA">
      <w:pPr>
        <w:numPr>
          <w:ilvl w:val="0"/>
          <w:numId w:val="11"/>
        </w:numPr>
        <w:autoSpaceDE w:val="0"/>
        <w:autoSpaceDN w:val="0"/>
        <w:adjustRightInd w:val="0"/>
        <w:spacing w:before="100" w:after="100"/>
        <w:rPr>
          <w:rFonts w:asciiTheme="minorHAnsi" w:hAnsiTheme="minorHAnsi" w:cs="Arial"/>
          <w:sz w:val="22"/>
          <w:szCs w:val="22"/>
          <w:lang w:eastAsia="en-GB"/>
        </w:rPr>
      </w:pPr>
      <w:r w:rsidRPr="00CC0E6A">
        <w:rPr>
          <w:rFonts w:asciiTheme="minorHAnsi" w:hAnsiTheme="minorHAnsi" w:cs="Arial"/>
          <w:sz w:val="22"/>
          <w:szCs w:val="22"/>
          <w:lang w:eastAsia="en-GB"/>
        </w:rPr>
        <w:t xml:space="preserve">Consultation &amp; feedback from </w:t>
      </w:r>
      <w:r w:rsidR="005D0EFB" w:rsidRPr="00044338">
        <w:rPr>
          <w:rFonts w:asciiTheme="minorHAnsi" w:hAnsiTheme="minorHAnsi" w:cs="Arial"/>
          <w:sz w:val="22"/>
          <w:szCs w:val="22"/>
          <w:lang w:eastAsia="en-GB"/>
        </w:rPr>
        <w:t xml:space="preserve">Prisoner Council and </w:t>
      </w:r>
      <w:r w:rsidRPr="00044338">
        <w:rPr>
          <w:rFonts w:asciiTheme="minorHAnsi" w:hAnsiTheme="minorHAnsi" w:cs="Arial"/>
          <w:sz w:val="22"/>
          <w:szCs w:val="22"/>
          <w:lang w:eastAsia="en-GB"/>
        </w:rPr>
        <w:t>Community Information Orderlies</w:t>
      </w:r>
    </w:p>
    <w:p w14:paraId="19A98CAB" w14:textId="77777777" w:rsidR="00586BB4" w:rsidRPr="00CC0E6A" w:rsidRDefault="00586BB4" w:rsidP="00CC0E6A">
      <w:pPr>
        <w:autoSpaceDE w:val="0"/>
        <w:autoSpaceDN w:val="0"/>
        <w:adjustRightInd w:val="0"/>
        <w:spacing w:before="100" w:after="100"/>
        <w:rPr>
          <w:rFonts w:asciiTheme="minorHAnsi" w:hAnsiTheme="minorHAnsi" w:cs="Arial"/>
          <w:b/>
          <w:sz w:val="22"/>
          <w:szCs w:val="22"/>
          <w:lang w:eastAsia="en-GB"/>
        </w:rPr>
      </w:pPr>
    </w:p>
    <w:p w14:paraId="654EB9D6" w14:textId="2DE710B7" w:rsidR="006119AD" w:rsidRPr="00CE4659" w:rsidRDefault="006119AD" w:rsidP="003E65D1">
      <w:pPr>
        <w:autoSpaceDE w:val="0"/>
        <w:autoSpaceDN w:val="0"/>
        <w:adjustRightInd w:val="0"/>
        <w:spacing w:before="100" w:after="100"/>
        <w:rPr>
          <w:rFonts w:asciiTheme="minorHAnsi" w:hAnsiTheme="minorHAnsi" w:cs="Arial"/>
          <w:bCs/>
          <w:sz w:val="22"/>
          <w:szCs w:val="22"/>
          <w:lang w:eastAsia="en-GB"/>
        </w:rPr>
      </w:pPr>
      <w:r w:rsidRPr="00CE4659">
        <w:rPr>
          <w:rFonts w:asciiTheme="minorHAnsi" w:hAnsiTheme="minorHAnsi" w:cs="Arial"/>
          <w:bCs/>
          <w:sz w:val="22"/>
          <w:szCs w:val="22"/>
          <w:lang w:eastAsia="en-GB"/>
        </w:rPr>
        <w:t>High Down’s commi</w:t>
      </w:r>
      <w:r w:rsidR="005C170E" w:rsidRPr="00CE4659">
        <w:rPr>
          <w:rFonts w:asciiTheme="minorHAnsi" w:hAnsiTheme="minorHAnsi" w:cs="Arial"/>
          <w:bCs/>
          <w:sz w:val="22"/>
          <w:szCs w:val="22"/>
          <w:lang w:eastAsia="en-GB"/>
        </w:rPr>
        <w:t xml:space="preserve">tment to </w:t>
      </w:r>
      <w:proofErr w:type="gramStart"/>
      <w:r w:rsidR="005C170E" w:rsidRPr="00CE4659">
        <w:rPr>
          <w:rFonts w:asciiTheme="minorHAnsi" w:hAnsiTheme="minorHAnsi" w:cs="Arial"/>
          <w:bCs/>
          <w:sz w:val="22"/>
          <w:szCs w:val="22"/>
          <w:lang w:eastAsia="en-GB"/>
        </w:rPr>
        <w:t>prisoner’s</w:t>
      </w:r>
      <w:proofErr w:type="gramEnd"/>
      <w:r w:rsidR="005C170E" w:rsidRPr="00CE4659">
        <w:rPr>
          <w:rFonts w:asciiTheme="minorHAnsi" w:hAnsiTheme="minorHAnsi" w:cs="Arial"/>
          <w:bCs/>
          <w:sz w:val="22"/>
          <w:szCs w:val="22"/>
          <w:lang w:eastAsia="en-GB"/>
        </w:rPr>
        <w:t xml:space="preserve"> children,</w:t>
      </w:r>
      <w:r w:rsidRPr="00CE4659">
        <w:rPr>
          <w:rFonts w:asciiTheme="minorHAnsi" w:hAnsiTheme="minorHAnsi" w:cs="Arial"/>
          <w:bCs/>
          <w:sz w:val="22"/>
          <w:szCs w:val="22"/>
          <w:lang w:eastAsia="en-GB"/>
        </w:rPr>
        <w:t xml:space="preserve"> </w:t>
      </w:r>
      <w:r w:rsidR="00874136" w:rsidRPr="00CE4659">
        <w:rPr>
          <w:rFonts w:asciiTheme="minorHAnsi" w:hAnsiTheme="minorHAnsi" w:cs="Arial"/>
          <w:bCs/>
          <w:sz w:val="22"/>
          <w:szCs w:val="22"/>
          <w:lang w:eastAsia="en-GB"/>
        </w:rPr>
        <w:t>families</w:t>
      </w:r>
      <w:r w:rsidR="005C170E" w:rsidRPr="00CE4659">
        <w:rPr>
          <w:rFonts w:asciiTheme="minorHAnsi" w:hAnsiTheme="minorHAnsi" w:cs="Arial"/>
          <w:bCs/>
          <w:sz w:val="22"/>
          <w:szCs w:val="22"/>
          <w:lang w:eastAsia="en-GB"/>
        </w:rPr>
        <w:t xml:space="preserve"> &amp; significant others</w:t>
      </w:r>
      <w:r w:rsidR="00874136" w:rsidRPr="00CE4659">
        <w:rPr>
          <w:rFonts w:asciiTheme="minorHAnsi" w:hAnsiTheme="minorHAnsi" w:cs="Arial"/>
          <w:bCs/>
          <w:sz w:val="22"/>
          <w:szCs w:val="22"/>
          <w:lang w:eastAsia="en-GB"/>
        </w:rPr>
        <w:t xml:space="preserve"> in </w:t>
      </w:r>
      <w:r w:rsidR="007E30AC" w:rsidRPr="00CE4659">
        <w:rPr>
          <w:rFonts w:asciiTheme="minorHAnsi" w:hAnsiTheme="minorHAnsi" w:cs="Arial"/>
          <w:bCs/>
          <w:sz w:val="22"/>
          <w:szCs w:val="22"/>
          <w:lang w:eastAsia="en-GB"/>
        </w:rPr>
        <w:t>202</w:t>
      </w:r>
      <w:r w:rsidR="003E65D1" w:rsidRPr="00CE4659">
        <w:rPr>
          <w:rFonts w:asciiTheme="minorHAnsi" w:hAnsiTheme="minorHAnsi" w:cs="Arial"/>
          <w:bCs/>
          <w:sz w:val="22"/>
          <w:szCs w:val="22"/>
          <w:lang w:eastAsia="en-GB"/>
        </w:rPr>
        <w:t>6</w:t>
      </w:r>
      <w:r w:rsidR="007E30AC" w:rsidRPr="00CE4659">
        <w:rPr>
          <w:rFonts w:asciiTheme="minorHAnsi" w:hAnsiTheme="minorHAnsi" w:cs="Arial"/>
          <w:bCs/>
          <w:sz w:val="22"/>
          <w:szCs w:val="22"/>
          <w:lang w:eastAsia="en-GB"/>
        </w:rPr>
        <w:t>-202</w:t>
      </w:r>
      <w:r w:rsidR="003E65D1" w:rsidRPr="00CE4659">
        <w:rPr>
          <w:rFonts w:asciiTheme="minorHAnsi" w:hAnsiTheme="minorHAnsi" w:cs="Arial"/>
          <w:bCs/>
          <w:sz w:val="22"/>
          <w:szCs w:val="22"/>
          <w:lang w:eastAsia="en-GB"/>
        </w:rPr>
        <w:t>7</w:t>
      </w:r>
    </w:p>
    <w:p w14:paraId="59A8D889" w14:textId="78565656" w:rsidR="00524F0F" w:rsidRPr="00CC0E6A" w:rsidRDefault="00524F0F" w:rsidP="00524F0F">
      <w:pPr>
        <w:autoSpaceDE w:val="0"/>
        <w:autoSpaceDN w:val="0"/>
        <w:adjustRightInd w:val="0"/>
        <w:jc w:val="both"/>
        <w:rPr>
          <w:rFonts w:asciiTheme="minorHAnsi" w:eastAsiaTheme="minorHAnsi" w:hAnsiTheme="minorHAnsi" w:cstheme="minorHAnsi"/>
          <w:b/>
          <w:color w:val="1F3864" w:themeColor="accent5" w:themeShade="80"/>
          <w:sz w:val="22"/>
          <w:szCs w:val="22"/>
          <w:lang w:val="en-GB"/>
        </w:rPr>
      </w:pPr>
      <w:r w:rsidRPr="00CC0E6A">
        <w:rPr>
          <w:rFonts w:asciiTheme="minorHAnsi" w:eastAsiaTheme="minorHAnsi" w:hAnsiTheme="minorHAnsi" w:cstheme="minorHAnsi"/>
          <w:b/>
          <w:color w:val="1F3864" w:themeColor="accent5" w:themeShade="80"/>
          <w:sz w:val="22"/>
          <w:szCs w:val="22"/>
          <w:lang w:val="en-GB"/>
        </w:rPr>
        <w:t>Communication and Contact</w:t>
      </w:r>
      <w:r w:rsidR="005C0304">
        <w:rPr>
          <w:rFonts w:asciiTheme="minorHAnsi" w:eastAsiaTheme="minorHAnsi" w:hAnsiTheme="minorHAnsi" w:cstheme="minorHAnsi"/>
          <w:b/>
          <w:color w:val="1F3864" w:themeColor="accent5" w:themeShade="80"/>
          <w:sz w:val="22"/>
          <w:szCs w:val="22"/>
          <w:lang w:val="en-GB"/>
        </w:rPr>
        <w:t xml:space="preserve"> – this commitment supports rehabilitation, reduces isolation and promotes family engagement throughout custody</w:t>
      </w:r>
    </w:p>
    <w:p w14:paraId="3D87E898" w14:textId="77777777" w:rsidR="00524F0F" w:rsidRPr="00CC0E6A" w:rsidRDefault="00524F0F" w:rsidP="00524F0F">
      <w:pPr>
        <w:jc w:val="both"/>
        <w:rPr>
          <w:rFonts w:asciiTheme="minorHAnsi" w:eastAsiaTheme="minorHAnsi" w:hAnsiTheme="minorHAnsi" w:cstheme="minorBidi"/>
          <w:sz w:val="22"/>
          <w:szCs w:val="22"/>
          <w:lang w:val="en-GB"/>
        </w:rPr>
      </w:pPr>
    </w:p>
    <w:p w14:paraId="21F2ED7B" w14:textId="77777777" w:rsidR="00524F0F" w:rsidRPr="00CC0E6A" w:rsidRDefault="00524F0F" w:rsidP="00524F0F">
      <w:pPr>
        <w:jc w:val="both"/>
        <w:rPr>
          <w:rFonts w:asciiTheme="minorHAnsi" w:eastAsiaTheme="minorHAnsi" w:hAnsiTheme="minorHAnsi" w:cstheme="minorBidi"/>
          <w:b/>
          <w:sz w:val="22"/>
          <w:szCs w:val="22"/>
          <w:lang w:val="en-GB"/>
        </w:rPr>
      </w:pPr>
      <w:r w:rsidRPr="00CC0E6A">
        <w:rPr>
          <w:rFonts w:asciiTheme="minorHAnsi" w:eastAsiaTheme="minorHAnsi" w:hAnsiTheme="minorHAnsi" w:cstheme="minorBidi"/>
          <w:b/>
          <w:sz w:val="22"/>
          <w:szCs w:val="22"/>
          <w:lang w:val="en-GB"/>
        </w:rPr>
        <w:t xml:space="preserve">Our commitment: </w:t>
      </w:r>
    </w:p>
    <w:p w14:paraId="7F8D4E7D" w14:textId="11897821" w:rsidR="00524F0F" w:rsidRPr="00CC0E6A" w:rsidRDefault="005C0304" w:rsidP="00E410DA">
      <w:pPr>
        <w:numPr>
          <w:ilvl w:val="0"/>
          <w:numId w:val="19"/>
        </w:numPr>
        <w:spacing w:after="160" w:line="259" w:lineRule="auto"/>
        <w:jc w:val="both"/>
        <w:rPr>
          <w:rFonts w:asciiTheme="minorHAnsi" w:eastAsiaTheme="minorHAnsi" w:hAnsiTheme="minorHAnsi" w:cstheme="minorBidi"/>
          <w:b/>
          <w:sz w:val="22"/>
          <w:szCs w:val="22"/>
          <w:lang w:val="en-GB"/>
        </w:rPr>
      </w:pPr>
      <w:r>
        <w:rPr>
          <w:rFonts w:asciiTheme="minorHAnsi" w:eastAsiaTheme="minorHAnsi" w:hAnsiTheme="minorHAnsi" w:cstheme="minorBidi"/>
          <w:b/>
          <w:sz w:val="22"/>
          <w:szCs w:val="22"/>
          <w:lang w:val="en-GB"/>
        </w:rPr>
        <w:t xml:space="preserve">Ensure prisoners have access to communication systems </w:t>
      </w:r>
      <w:r w:rsidR="00565BDA">
        <w:rPr>
          <w:rFonts w:asciiTheme="minorHAnsi" w:eastAsiaTheme="minorHAnsi" w:hAnsiTheme="minorHAnsi" w:cstheme="minorBidi"/>
          <w:b/>
          <w:sz w:val="22"/>
          <w:szCs w:val="22"/>
          <w:lang w:val="en-GB"/>
        </w:rPr>
        <w:t>including in-cell telephony, email and video calling.</w:t>
      </w:r>
    </w:p>
    <w:p w14:paraId="6B090433" w14:textId="6590FA2A" w:rsidR="00524F0F" w:rsidRPr="00CC0E6A" w:rsidRDefault="00524F0F" w:rsidP="00E410DA">
      <w:pPr>
        <w:numPr>
          <w:ilvl w:val="0"/>
          <w:numId w:val="19"/>
        </w:numPr>
        <w:spacing w:after="160" w:line="259" w:lineRule="auto"/>
        <w:jc w:val="both"/>
        <w:rPr>
          <w:rFonts w:asciiTheme="minorHAnsi" w:eastAsiaTheme="minorHAnsi" w:hAnsiTheme="minorHAnsi" w:cstheme="minorBidi"/>
          <w:b/>
          <w:sz w:val="22"/>
          <w:szCs w:val="22"/>
          <w:lang w:val="en-GB"/>
        </w:rPr>
      </w:pPr>
      <w:r w:rsidRPr="00CC0E6A">
        <w:rPr>
          <w:rFonts w:asciiTheme="minorHAnsi" w:eastAsiaTheme="minorHAnsi" w:hAnsiTheme="minorHAnsi" w:cstheme="minorBidi"/>
          <w:b/>
          <w:sz w:val="22"/>
          <w:szCs w:val="22"/>
          <w:lang w:val="en-GB"/>
        </w:rPr>
        <w:t xml:space="preserve">Ensure </w:t>
      </w:r>
      <w:r w:rsidR="008B04B8" w:rsidRPr="00CC0E6A">
        <w:rPr>
          <w:rFonts w:asciiTheme="minorHAnsi" w:eastAsiaTheme="minorHAnsi" w:hAnsiTheme="minorHAnsi" w:cstheme="minorBidi"/>
          <w:b/>
          <w:sz w:val="22"/>
          <w:szCs w:val="22"/>
          <w:lang w:val="en-GB"/>
        </w:rPr>
        <w:t>prisoner</w:t>
      </w:r>
      <w:r w:rsidRPr="00CC0E6A">
        <w:rPr>
          <w:rFonts w:asciiTheme="minorHAnsi" w:eastAsiaTheme="minorHAnsi" w:hAnsiTheme="minorHAnsi" w:cstheme="minorBidi"/>
          <w:b/>
          <w:sz w:val="22"/>
          <w:szCs w:val="22"/>
          <w:lang w:val="en-GB"/>
        </w:rPr>
        <w:t xml:space="preserve">s can </w:t>
      </w:r>
      <w:r w:rsidR="004A0B5F">
        <w:rPr>
          <w:rFonts w:asciiTheme="minorHAnsi" w:eastAsiaTheme="minorHAnsi" w:hAnsiTheme="minorHAnsi" w:cstheme="minorBidi"/>
          <w:b/>
          <w:sz w:val="22"/>
          <w:szCs w:val="22"/>
          <w:lang w:val="en-GB"/>
        </w:rPr>
        <w:t xml:space="preserve">attend </w:t>
      </w:r>
      <w:r w:rsidRPr="00CC0E6A">
        <w:rPr>
          <w:rFonts w:asciiTheme="minorHAnsi" w:eastAsiaTheme="minorHAnsi" w:hAnsiTheme="minorHAnsi" w:cstheme="minorBidi"/>
          <w:b/>
          <w:sz w:val="22"/>
          <w:szCs w:val="22"/>
          <w:lang w:val="en-GB"/>
        </w:rPr>
        <w:t>regular</w:t>
      </w:r>
      <w:r w:rsidR="004A0B5F">
        <w:rPr>
          <w:rFonts w:asciiTheme="minorHAnsi" w:eastAsiaTheme="minorHAnsi" w:hAnsiTheme="minorHAnsi" w:cstheme="minorBidi"/>
          <w:b/>
          <w:sz w:val="22"/>
          <w:szCs w:val="22"/>
          <w:lang w:val="en-GB"/>
        </w:rPr>
        <w:t>, meaningful</w:t>
      </w:r>
      <w:r w:rsidRPr="00CC0E6A">
        <w:rPr>
          <w:rFonts w:asciiTheme="minorHAnsi" w:eastAsiaTheme="minorHAnsi" w:hAnsiTheme="minorHAnsi" w:cstheme="minorBidi"/>
          <w:b/>
          <w:sz w:val="22"/>
          <w:szCs w:val="22"/>
          <w:lang w:val="en-GB"/>
        </w:rPr>
        <w:t xml:space="preserve"> face-to-face </w:t>
      </w:r>
      <w:r w:rsidR="004A0B5F">
        <w:rPr>
          <w:rFonts w:asciiTheme="minorHAnsi" w:eastAsiaTheme="minorHAnsi" w:hAnsiTheme="minorHAnsi" w:cstheme="minorBidi"/>
          <w:b/>
          <w:sz w:val="22"/>
          <w:szCs w:val="22"/>
          <w:lang w:val="en-GB"/>
        </w:rPr>
        <w:t>visits in a safe and welcoming environment that promotes positive interaction.</w:t>
      </w:r>
      <w:r w:rsidRPr="00CC0E6A">
        <w:rPr>
          <w:rFonts w:asciiTheme="minorHAnsi" w:eastAsiaTheme="minorHAnsi" w:hAnsiTheme="minorHAnsi" w:cstheme="minorBidi"/>
          <w:b/>
          <w:sz w:val="22"/>
          <w:szCs w:val="22"/>
          <w:lang w:val="en-GB"/>
        </w:rPr>
        <w:t xml:space="preserve"> </w:t>
      </w:r>
    </w:p>
    <w:p w14:paraId="53F2FCDB" w14:textId="05327744" w:rsidR="00524F0F" w:rsidRDefault="004A0B5F" w:rsidP="00E410DA">
      <w:pPr>
        <w:numPr>
          <w:ilvl w:val="0"/>
          <w:numId w:val="19"/>
        </w:numPr>
        <w:spacing w:after="160" w:line="259" w:lineRule="auto"/>
        <w:jc w:val="both"/>
        <w:rPr>
          <w:rFonts w:asciiTheme="minorHAnsi" w:eastAsiaTheme="minorHAnsi" w:hAnsiTheme="minorHAnsi" w:cstheme="minorBidi"/>
          <w:b/>
          <w:sz w:val="22"/>
          <w:szCs w:val="22"/>
          <w:lang w:val="en-GB"/>
        </w:rPr>
      </w:pPr>
      <w:r>
        <w:rPr>
          <w:rFonts w:asciiTheme="minorHAnsi" w:eastAsiaTheme="minorHAnsi" w:hAnsiTheme="minorHAnsi" w:cstheme="minorBidi"/>
          <w:b/>
          <w:sz w:val="22"/>
          <w:szCs w:val="22"/>
          <w:lang w:val="en-GB"/>
        </w:rPr>
        <w:t xml:space="preserve">Ensure that the establishment operates systems that allow families to raise concerns </w:t>
      </w:r>
      <w:r w:rsidR="00617DDF">
        <w:rPr>
          <w:rFonts w:asciiTheme="minorHAnsi" w:eastAsiaTheme="minorHAnsi" w:hAnsiTheme="minorHAnsi" w:cstheme="minorBidi"/>
          <w:b/>
          <w:sz w:val="22"/>
          <w:szCs w:val="22"/>
          <w:lang w:val="en-GB"/>
        </w:rPr>
        <w:t>so they can provide support during times of crisis, ensuring timely and appropriate responses.</w:t>
      </w:r>
    </w:p>
    <w:p w14:paraId="59C3C9C8" w14:textId="4B221E54" w:rsidR="00B330D5" w:rsidRDefault="00617DDF" w:rsidP="00E410DA">
      <w:pPr>
        <w:numPr>
          <w:ilvl w:val="0"/>
          <w:numId w:val="19"/>
        </w:numPr>
        <w:spacing w:after="160" w:line="259" w:lineRule="auto"/>
        <w:jc w:val="both"/>
        <w:rPr>
          <w:rFonts w:asciiTheme="minorHAnsi" w:eastAsiaTheme="minorHAnsi" w:hAnsiTheme="minorHAnsi" w:cstheme="minorBidi"/>
          <w:b/>
          <w:sz w:val="22"/>
          <w:szCs w:val="22"/>
          <w:lang w:val="en-GB"/>
        </w:rPr>
      </w:pPr>
      <w:r>
        <w:rPr>
          <w:rFonts w:asciiTheme="minorHAnsi" w:eastAsiaTheme="minorHAnsi" w:hAnsiTheme="minorHAnsi" w:cstheme="minorBidi"/>
          <w:b/>
          <w:sz w:val="22"/>
          <w:szCs w:val="22"/>
          <w:lang w:val="en-GB"/>
        </w:rPr>
        <w:t>Promote the use of video calling techno</w:t>
      </w:r>
      <w:r w:rsidR="00C73790">
        <w:rPr>
          <w:rFonts w:asciiTheme="minorHAnsi" w:eastAsiaTheme="minorHAnsi" w:hAnsiTheme="minorHAnsi" w:cstheme="minorBidi"/>
          <w:b/>
          <w:sz w:val="22"/>
          <w:szCs w:val="22"/>
          <w:lang w:val="en-GB"/>
        </w:rPr>
        <w:t>logy to complement social visits, ensuring accessibility and awareness among prisoners and families.</w:t>
      </w:r>
    </w:p>
    <w:p w14:paraId="37B4CC4D" w14:textId="05E9DAC3" w:rsidR="00524F0F" w:rsidRPr="00CC0E6A" w:rsidRDefault="00A576B7" w:rsidP="00524F0F">
      <w:pPr>
        <w:jc w:val="both"/>
        <w:rPr>
          <w:rFonts w:asciiTheme="minorHAnsi" w:eastAsiaTheme="minorHAnsi" w:hAnsiTheme="minorHAnsi" w:cstheme="minorBidi"/>
          <w:b/>
          <w:color w:val="1F3864" w:themeColor="accent5" w:themeShade="80"/>
          <w:sz w:val="22"/>
          <w:szCs w:val="22"/>
          <w:lang w:val="en-GB"/>
        </w:rPr>
      </w:pPr>
      <w:r w:rsidRPr="00CC0E6A">
        <w:rPr>
          <w:rFonts w:asciiTheme="minorHAnsi" w:eastAsiaTheme="minorHAnsi" w:hAnsiTheme="minorHAnsi" w:cstheme="minorBidi"/>
          <w:b/>
          <w:color w:val="1F3864" w:themeColor="accent5" w:themeShade="80"/>
          <w:sz w:val="22"/>
          <w:szCs w:val="22"/>
          <w:lang w:val="en-GB"/>
        </w:rPr>
        <w:t xml:space="preserve">Telephone Calls, </w:t>
      </w:r>
      <w:r w:rsidR="00524F0F" w:rsidRPr="00CC0E6A">
        <w:rPr>
          <w:rFonts w:asciiTheme="minorHAnsi" w:eastAsiaTheme="minorHAnsi" w:hAnsiTheme="minorHAnsi" w:cstheme="minorBidi"/>
          <w:b/>
          <w:color w:val="1F3864" w:themeColor="accent5" w:themeShade="80"/>
          <w:sz w:val="22"/>
          <w:szCs w:val="22"/>
          <w:lang w:val="en-GB"/>
        </w:rPr>
        <w:t>Voicemail</w:t>
      </w:r>
      <w:r w:rsidRPr="00CC0E6A">
        <w:rPr>
          <w:rFonts w:asciiTheme="minorHAnsi" w:eastAsiaTheme="minorHAnsi" w:hAnsiTheme="minorHAnsi" w:cstheme="minorBidi"/>
          <w:b/>
          <w:color w:val="1F3864" w:themeColor="accent5" w:themeShade="80"/>
          <w:sz w:val="22"/>
          <w:szCs w:val="22"/>
          <w:lang w:val="en-GB"/>
        </w:rPr>
        <w:t xml:space="preserve"> &amp; </w:t>
      </w:r>
      <w:r w:rsidR="002172D3">
        <w:rPr>
          <w:rFonts w:asciiTheme="minorHAnsi" w:eastAsiaTheme="minorHAnsi" w:hAnsiTheme="minorHAnsi" w:cstheme="minorBidi"/>
          <w:b/>
          <w:color w:val="1F3864" w:themeColor="accent5" w:themeShade="80"/>
          <w:sz w:val="22"/>
          <w:szCs w:val="22"/>
          <w:lang w:val="en-GB"/>
        </w:rPr>
        <w:t xml:space="preserve">PACT </w:t>
      </w:r>
      <w:r w:rsidRPr="00CC0E6A">
        <w:rPr>
          <w:rFonts w:asciiTheme="minorHAnsi" w:eastAsiaTheme="minorHAnsi" w:hAnsiTheme="minorHAnsi" w:cstheme="minorBidi"/>
          <w:b/>
          <w:color w:val="1F3864" w:themeColor="accent5" w:themeShade="80"/>
          <w:sz w:val="22"/>
          <w:szCs w:val="22"/>
          <w:lang w:val="en-GB"/>
        </w:rPr>
        <w:t>Web</w:t>
      </w:r>
      <w:r w:rsidR="002172D3">
        <w:rPr>
          <w:rFonts w:asciiTheme="minorHAnsi" w:eastAsiaTheme="minorHAnsi" w:hAnsiTheme="minorHAnsi" w:cstheme="minorBidi"/>
          <w:b/>
          <w:color w:val="1F3864" w:themeColor="accent5" w:themeShade="80"/>
          <w:sz w:val="22"/>
          <w:szCs w:val="22"/>
          <w:lang w:val="en-GB"/>
        </w:rPr>
        <w:t>site</w:t>
      </w:r>
      <w:r w:rsidRPr="00CC0E6A">
        <w:rPr>
          <w:rFonts w:asciiTheme="minorHAnsi" w:eastAsiaTheme="minorHAnsi" w:hAnsiTheme="minorHAnsi" w:cstheme="minorBidi"/>
          <w:b/>
          <w:color w:val="1F3864" w:themeColor="accent5" w:themeShade="80"/>
          <w:sz w:val="22"/>
          <w:szCs w:val="22"/>
          <w:lang w:val="en-GB"/>
        </w:rPr>
        <w:t xml:space="preserve"> Access</w:t>
      </w:r>
    </w:p>
    <w:p w14:paraId="2E0E6BF5" w14:textId="77777777" w:rsidR="00524F0F" w:rsidRPr="00CC0E6A" w:rsidRDefault="00524F0F" w:rsidP="00524F0F">
      <w:pPr>
        <w:jc w:val="both"/>
        <w:rPr>
          <w:rFonts w:asciiTheme="minorHAnsi" w:eastAsiaTheme="minorHAnsi" w:hAnsiTheme="minorHAnsi" w:cstheme="minorBidi"/>
          <w:sz w:val="22"/>
          <w:szCs w:val="22"/>
          <w:lang w:val="en-GB"/>
        </w:rPr>
      </w:pPr>
    </w:p>
    <w:p w14:paraId="4817C9ED" w14:textId="1FFD2AEC" w:rsidR="00933627" w:rsidRPr="00C73790" w:rsidRDefault="00524F0F" w:rsidP="00524F0F">
      <w:pPr>
        <w:jc w:val="both"/>
        <w:rPr>
          <w:rFonts w:asciiTheme="minorHAnsi" w:eastAsiaTheme="minorHAnsi" w:hAnsiTheme="minorHAnsi" w:cstheme="minorBidi"/>
          <w:sz w:val="22"/>
          <w:szCs w:val="22"/>
          <w:lang w:val="en-GB"/>
        </w:rPr>
      </w:pPr>
      <w:r w:rsidRPr="00CC0E6A">
        <w:rPr>
          <w:rFonts w:asciiTheme="minorHAnsi" w:eastAsiaTheme="minorHAnsi" w:hAnsiTheme="minorHAnsi" w:cstheme="minorBidi"/>
          <w:sz w:val="22"/>
          <w:szCs w:val="22"/>
          <w:lang w:val="en-GB"/>
        </w:rPr>
        <w:t xml:space="preserve">Prisoners </w:t>
      </w:r>
      <w:r w:rsidR="00C73790" w:rsidRPr="00CC0E6A">
        <w:rPr>
          <w:rFonts w:asciiTheme="minorHAnsi" w:eastAsiaTheme="minorHAnsi" w:hAnsiTheme="minorHAnsi" w:cstheme="minorBidi"/>
          <w:sz w:val="22"/>
          <w:szCs w:val="22"/>
          <w:lang w:val="en-GB"/>
        </w:rPr>
        <w:t>can</w:t>
      </w:r>
      <w:r w:rsidRPr="00CC0E6A">
        <w:rPr>
          <w:rFonts w:asciiTheme="minorHAnsi" w:eastAsiaTheme="minorHAnsi" w:hAnsiTheme="minorHAnsi" w:cstheme="minorBidi"/>
          <w:sz w:val="22"/>
          <w:szCs w:val="22"/>
          <w:lang w:val="en-GB"/>
        </w:rPr>
        <w:t xml:space="preserve"> make phone calls to registered contacts using their in-cell t</w:t>
      </w:r>
      <w:r w:rsidR="004D5557" w:rsidRPr="00CC0E6A">
        <w:rPr>
          <w:rFonts w:asciiTheme="minorHAnsi" w:eastAsiaTheme="minorHAnsi" w:hAnsiTheme="minorHAnsi" w:cstheme="minorBidi"/>
          <w:sz w:val="22"/>
          <w:szCs w:val="22"/>
          <w:lang w:val="en-GB"/>
        </w:rPr>
        <w:t xml:space="preserve">elephone </w:t>
      </w:r>
      <w:r w:rsidR="00B86381">
        <w:rPr>
          <w:rFonts w:asciiTheme="minorHAnsi" w:eastAsiaTheme="minorHAnsi" w:hAnsiTheme="minorHAnsi" w:cstheme="minorBidi"/>
          <w:sz w:val="22"/>
          <w:szCs w:val="22"/>
          <w:lang w:val="en-GB"/>
        </w:rPr>
        <w:t>24-7.</w:t>
      </w:r>
      <w:r w:rsidR="00AD40F4" w:rsidRPr="00CC0E6A">
        <w:rPr>
          <w:rFonts w:asciiTheme="minorHAnsi" w:eastAsiaTheme="minorHAnsi" w:hAnsiTheme="minorHAnsi" w:cstheme="minorBidi"/>
          <w:sz w:val="22"/>
          <w:szCs w:val="22"/>
          <w:lang w:val="en-GB"/>
        </w:rPr>
        <w:t xml:space="preserve"> Concerned family members can leave voicemail messages</w:t>
      </w:r>
      <w:r w:rsidR="00C73790">
        <w:rPr>
          <w:rFonts w:asciiTheme="minorHAnsi" w:eastAsiaTheme="minorHAnsi" w:hAnsiTheme="minorHAnsi" w:cstheme="minorBidi"/>
          <w:sz w:val="22"/>
          <w:szCs w:val="22"/>
          <w:lang w:val="en-GB"/>
        </w:rPr>
        <w:t xml:space="preserve"> to our Safer Custody team which is explained in the Safety section.</w:t>
      </w:r>
      <w:r w:rsidRPr="00CC0E6A">
        <w:rPr>
          <w:rFonts w:asciiTheme="minorHAnsi" w:eastAsiaTheme="minorHAnsi" w:hAnsiTheme="minorHAnsi" w:cstheme="minorBidi"/>
          <w:sz w:val="22"/>
          <w:szCs w:val="22"/>
          <w:lang w:val="en-GB"/>
        </w:rPr>
        <w:t xml:space="preserve"> </w:t>
      </w:r>
      <w:r w:rsidR="008B04B8" w:rsidRPr="00CC0E6A">
        <w:rPr>
          <w:rFonts w:asciiTheme="minorHAnsi" w:eastAsiaTheme="minorHAnsi" w:hAnsiTheme="minorHAnsi" w:cstheme="minorBidi"/>
          <w:sz w:val="22"/>
          <w:szCs w:val="22"/>
          <w:lang w:val="en-GB"/>
        </w:rPr>
        <w:t xml:space="preserve">Friends and family members can send prisoners money to purchase phone credit. </w:t>
      </w:r>
      <w:r w:rsidR="00163F01">
        <w:rPr>
          <w:rFonts w:asciiTheme="minorHAnsi" w:eastAsiaTheme="minorHAnsi" w:hAnsiTheme="minorHAnsi" w:cstheme="minorBidi"/>
          <w:sz w:val="22"/>
          <w:szCs w:val="22"/>
          <w:lang w:val="en-GB"/>
        </w:rPr>
        <w:t>Phone credit</w:t>
      </w:r>
      <w:r w:rsidR="008B04B8" w:rsidRPr="00CC0E6A">
        <w:rPr>
          <w:rFonts w:asciiTheme="minorHAnsi" w:eastAsiaTheme="minorHAnsi" w:hAnsiTheme="minorHAnsi" w:cstheme="minorBidi"/>
          <w:sz w:val="22"/>
          <w:szCs w:val="22"/>
          <w:lang w:val="en-GB"/>
        </w:rPr>
        <w:t xml:space="preserve"> can be ordered by prisoners </w:t>
      </w:r>
      <w:r w:rsidR="00C73790" w:rsidRPr="00CC0E6A">
        <w:rPr>
          <w:rFonts w:asciiTheme="minorHAnsi" w:eastAsiaTheme="minorHAnsi" w:hAnsiTheme="minorHAnsi" w:cstheme="minorBidi"/>
          <w:sz w:val="22"/>
          <w:szCs w:val="22"/>
          <w:lang w:val="en-GB"/>
        </w:rPr>
        <w:t>daily</w:t>
      </w:r>
      <w:r w:rsidR="008B04B8" w:rsidRPr="00163F01">
        <w:rPr>
          <w:rFonts w:asciiTheme="minorHAnsi" w:eastAsiaTheme="minorHAnsi" w:hAnsiTheme="minorHAnsi" w:cstheme="minorBidi"/>
          <w:color w:val="000000" w:themeColor="text1"/>
          <w:sz w:val="22"/>
          <w:szCs w:val="22"/>
          <w:lang w:val="en-GB"/>
        </w:rPr>
        <w:t xml:space="preserve"> via </w:t>
      </w:r>
      <w:r w:rsidR="00E46090" w:rsidRPr="00163F01">
        <w:rPr>
          <w:rFonts w:asciiTheme="minorHAnsi" w:eastAsiaTheme="minorHAnsi" w:hAnsiTheme="minorHAnsi" w:cstheme="minorBidi"/>
          <w:color w:val="000000" w:themeColor="text1"/>
          <w:sz w:val="22"/>
          <w:szCs w:val="22"/>
          <w:lang w:val="en-GB"/>
        </w:rPr>
        <w:t>the Digital Kiosk on the house</w:t>
      </w:r>
      <w:r w:rsidR="009B63FA" w:rsidRPr="00163F01">
        <w:rPr>
          <w:rFonts w:asciiTheme="minorHAnsi" w:eastAsiaTheme="minorHAnsi" w:hAnsiTheme="minorHAnsi" w:cstheme="minorBidi"/>
          <w:color w:val="000000" w:themeColor="text1"/>
          <w:sz w:val="22"/>
          <w:szCs w:val="22"/>
          <w:lang w:val="en-GB"/>
        </w:rPr>
        <w:t xml:space="preserve"> block</w:t>
      </w:r>
      <w:r w:rsidR="00E46090" w:rsidRPr="00163F01">
        <w:rPr>
          <w:rFonts w:asciiTheme="minorHAnsi" w:eastAsiaTheme="minorHAnsi" w:hAnsiTheme="minorHAnsi" w:cstheme="minorBidi"/>
          <w:color w:val="000000" w:themeColor="text1"/>
          <w:sz w:val="22"/>
          <w:szCs w:val="22"/>
          <w:lang w:val="en-GB"/>
        </w:rPr>
        <w:t xml:space="preserve"> with credit applied the next working weekday</w:t>
      </w:r>
      <w:r w:rsidR="00B86381">
        <w:rPr>
          <w:rFonts w:asciiTheme="minorHAnsi" w:eastAsiaTheme="minorHAnsi" w:hAnsiTheme="minorHAnsi" w:cstheme="minorBidi"/>
          <w:color w:val="000000" w:themeColor="text1"/>
          <w:sz w:val="22"/>
          <w:szCs w:val="22"/>
          <w:lang w:val="en-GB"/>
        </w:rPr>
        <w:t>.</w:t>
      </w:r>
      <w:r w:rsidR="00C73790">
        <w:rPr>
          <w:rFonts w:asciiTheme="minorHAnsi" w:eastAsiaTheme="minorHAnsi" w:hAnsiTheme="minorHAnsi" w:cstheme="minorBidi"/>
          <w:color w:val="000000" w:themeColor="text1"/>
          <w:sz w:val="22"/>
          <w:szCs w:val="22"/>
          <w:lang w:val="en-GB"/>
        </w:rPr>
        <w:t xml:space="preserve"> </w:t>
      </w:r>
      <w:r w:rsidR="00933627" w:rsidRPr="00C73790">
        <w:rPr>
          <w:rFonts w:asciiTheme="minorHAnsi" w:eastAsiaTheme="minorHAnsi" w:hAnsiTheme="minorHAnsi" w:cstheme="minorBidi"/>
          <w:sz w:val="22"/>
          <w:szCs w:val="22"/>
          <w:lang w:val="en-GB"/>
        </w:rPr>
        <w:t xml:space="preserve">PACT have a generic mailbox, </w:t>
      </w:r>
      <w:hyperlink r:id="rId13" w:history="1">
        <w:r w:rsidR="00933627" w:rsidRPr="00C73790">
          <w:rPr>
            <w:rStyle w:val="Hyperlink"/>
            <w:rFonts w:asciiTheme="minorHAnsi" w:eastAsiaTheme="minorHAnsi" w:hAnsiTheme="minorHAnsi" w:cstheme="minorBidi"/>
            <w:color w:val="auto"/>
            <w:sz w:val="22"/>
            <w:szCs w:val="22"/>
            <w:lang w:val="en-GB"/>
          </w:rPr>
          <w:t>highdown@prisonadvice.org.uk</w:t>
        </w:r>
      </w:hyperlink>
      <w:r w:rsidR="00933627" w:rsidRPr="00C73790">
        <w:rPr>
          <w:rFonts w:asciiTheme="minorHAnsi" w:eastAsiaTheme="minorHAnsi" w:hAnsiTheme="minorHAnsi" w:cstheme="minorBidi"/>
          <w:sz w:val="22"/>
          <w:szCs w:val="22"/>
          <w:lang w:val="en-GB"/>
        </w:rPr>
        <w:t>, where families can email in concerns/questions and a member of staff can support/advocate for the family to help navigate their concerns or worries to the right department.</w:t>
      </w:r>
    </w:p>
    <w:p w14:paraId="4E77F862" w14:textId="36A7947B" w:rsidR="00A576B7" w:rsidRPr="002172D3" w:rsidRDefault="002172D3" w:rsidP="00524F0F">
      <w:pPr>
        <w:jc w:val="both"/>
        <w:rPr>
          <w:rFonts w:asciiTheme="minorHAnsi" w:eastAsiaTheme="minorHAnsi" w:hAnsiTheme="minorHAnsi" w:cstheme="minorBidi"/>
          <w:sz w:val="22"/>
          <w:szCs w:val="22"/>
          <w:lang w:val="en-GB"/>
        </w:rPr>
      </w:pPr>
      <w:r w:rsidRPr="002172D3">
        <w:rPr>
          <w:rFonts w:asciiTheme="minorHAnsi" w:hAnsiTheme="minorHAnsi"/>
          <w:sz w:val="22"/>
          <w:szCs w:val="22"/>
        </w:rPr>
        <w:t xml:space="preserve">The Prison Advice and Care Trust website </w:t>
      </w:r>
      <w:r>
        <w:rPr>
          <w:rFonts w:asciiTheme="minorHAnsi" w:hAnsiTheme="minorHAnsi"/>
          <w:sz w:val="22"/>
          <w:szCs w:val="22"/>
        </w:rPr>
        <w:t>conta</w:t>
      </w:r>
      <w:r w:rsidR="00B86381">
        <w:rPr>
          <w:rFonts w:asciiTheme="minorHAnsi" w:hAnsiTheme="minorHAnsi"/>
          <w:sz w:val="22"/>
          <w:szCs w:val="22"/>
        </w:rPr>
        <w:t>ins</w:t>
      </w:r>
      <w:r w:rsidRPr="002172D3">
        <w:rPr>
          <w:rFonts w:asciiTheme="minorHAnsi" w:hAnsiTheme="minorHAnsi"/>
          <w:sz w:val="22"/>
          <w:szCs w:val="22"/>
        </w:rPr>
        <w:t xml:space="preserve"> information about services at HMP High Down. </w:t>
      </w:r>
      <w:hyperlink r:id="rId14" w:history="1">
        <w:r w:rsidR="00A576B7" w:rsidRPr="002172D3">
          <w:rPr>
            <w:rStyle w:val="Hyperlink"/>
            <w:rFonts w:asciiTheme="minorHAnsi" w:eastAsiaTheme="minorHAnsi" w:hAnsiTheme="minorHAnsi" w:cstheme="minorBidi"/>
            <w:sz w:val="22"/>
            <w:szCs w:val="22"/>
            <w:lang w:val="en-GB"/>
          </w:rPr>
          <w:t>https://www.prisonadvice.org.uk/hmp-high-down</w:t>
        </w:r>
      </w:hyperlink>
      <w:r w:rsidR="00CE4659">
        <w:t xml:space="preserve">. </w:t>
      </w:r>
      <w:r w:rsidR="00CE4659" w:rsidRPr="00CE4659">
        <w:rPr>
          <w:rFonts w:asciiTheme="minorHAnsi" w:hAnsiTheme="minorHAnsi" w:cstheme="minorHAnsi"/>
          <w:sz w:val="22"/>
          <w:szCs w:val="22"/>
        </w:rPr>
        <w:t xml:space="preserve">We also have a dedicated family mailbox </w:t>
      </w:r>
      <w:hyperlink r:id="rId15" w:history="1">
        <w:r w:rsidR="00CE4659" w:rsidRPr="00CE4659">
          <w:rPr>
            <w:rStyle w:val="Hyperlink"/>
            <w:rFonts w:asciiTheme="minorHAnsi" w:hAnsiTheme="minorHAnsi" w:cstheme="minorHAnsi"/>
            <w:sz w:val="22"/>
            <w:szCs w:val="22"/>
          </w:rPr>
          <w:t>familyties.highdown@justice.gov.uk</w:t>
        </w:r>
      </w:hyperlink>
      <w:r w:rsidR="00CE4659" w:rsidRPr="00CE4659">
        <w:rPr>
          <w:rFonts w:asciiTheme="minorHAnsi" w:hAnsiTheme="minorHAnsi" w:cstheme="minorHAnsi"/>
          <w:sz w:val="22"/>
          <w:szCs w:val="22"/>
        </w:rPr>
        <w:t xml:space="preserve"> so family members can contact the family team directly.</w:t>
      </w:r>
    </w:p>
    <w:p w14:paraId="0A477048" w14:textId="77777777" w:rsidR="002A58D1" w:rsidRDefault="002A58D1" w:rsidP="00524F0F">
      <w:pPr>
        <w:jc w:val="both"/>
        <w:rPr>
          <w:rFonts w:asciiTheme="minorHAnsi" w:eastAsiaTheme="minorHAnsi" w:hAnsiTheme="minorHAnsi" w:cstheme="minorBidi"/>
          <w:b/>
          <w:color w:val="1F3864" w:themeColor="accent5" w:themeShade="80"/>
          <w:sz w:val="22"/>
          <w:szCs w:val="22"/>
          <w:lang w:val="en-GB"/>
        </w:rPr>
      </w:pPr>
    </w:p>
    <w:p w14:paraId="2A0748AC" w14:textId="77777777" w:rsidR="002A58D1" w:rsidRDefault="00524F0F" w:rsidP="00524F0F">
      <w:pPr>
        <w:jc w:val="both"/>
        <w:rPr>
          <w:rFonts w:asciiTheme="minorHAnsi" w:eastAsiaTheme="minorHAnsi" w:hAnsiTheme="minorHAnsi" w:cstheme="minorBidi"/>
          <w:b/>
          <w:color w:val="1F3864" w:themeColor="accent5" w:themeShade="80"/>
          <w:sz w:val="22"/>
          <w:szCs w:val="22"/>
          <w:lang w:val="en-GB"/>
        </w:rPr>
      </w:pPr>
      <w:r w:rsidRPr="00CC0E6A">
        <w:rPr>
          <w:rFonts w:asciiTheme="minorHAnsi" w:eastAsiaTheme="minorHAnsi" w:hAnsiTheme="minorHAnsi" w:cstheme="minorBidi"/>
          <w:b/>
          <w:color w:val="1F3864" w:themeColor="accent5" w:themeShade="80"/>
          <w:sz w:val="22"/>
          <w:szCs w:val="22"/>
          <w:lang w:val="en-GB"/>
        </w:rPr>
        <w:t xml:space="preserve">Letters and Email </w:t>
      </w:r>
    </w:p>
    <w:p w14:paraId="71B131A9" w14:textId="4CE8E4B1" w:rsidR="00586BB4" w:rsidRPr="002A58D1" w:rsidRDefault="00524F0F" w:rsidP="00524F0F">
      <w:pPr>
        <w:jc w:val="both"/>
        <w:rPr>
          <w:rFonts w:asciiTheme="minorHAnsi" w:eastAsiaTheme="minorHAnsi" w:hAnsiTheme="minorHAnsi" w:cstheme="minorBidi"/>
          <w:b/>
          <w:color w:val="1F3864" w:themeColor="accent5" w:themeShade="80"/>
          <w:sz w:val="22"/>
          <w:szCs w:val="22"/>
          <w:lang w:val="en-GB"/>
        </w:rPr>
      </w:pPr>
      <w:r w:rsidRPr="00CC0E6A">
        <w:rPr>
          <w:rFonts w:asciiTheme="minorHAnsi" w:eastAsiaTheme="minorHAnsi" w:hAnsiTheme="minorHAnsi" w:cstheme="minorBidi"/>
          <w:sz w:val="22"/>
          <w:szCs w:val="22"/>
          <w:lang w:val="en-GB"/>
        </w:rPr>
        <w:t xml:space="preserve">Email a </w:t>
      </w:r>
      <w:r w:rsidR="002172D3" w:rsidRPr="00CC0E6A">
        <w:rPr>
          <w:rFonts w:asciiTheme="minorHAnsi" w:eastAsiaTheme="minorHAnsi" w:hAnsiTheme="minorHAnsi" w:cstheme="minorBidi"/>
          <w:sz w:val="22"/>
          <w:szCs w:val="22"/>
          <w:lang w:val="en-GB"/>
        </w:rPr>
        <w:t xml:space="preserve">Prisoner </w:t>
      </w:r>
      <w:r w:rsidR="002172D3" w:rsidRPr="00CC0E6A">
        <w:rPr>
          <w:rFonts w:asciiTheme="minorHAnsi" w:hAnsiTheme="minorHAnsi"/>
          <w:sz w:val="22"/>
          <w:szCs w:val="22"/>
        </w:rPr>
        <w:t>can</w:t>
      </w:r>
      <w:r w:rsidR="00586BB4" w:rsidRPr="00CC0E6A">
        <w:rPr>
          <w:rFonts w:asciiTheme="minorHAnsi" w:hAnsiTheme="minorHAnsi"/>
          <w:sz w:val="22"/>
          <w:szCs w:val="22"/>
        </w:rPr>
        <w:t xml:space="preserve"> be inst</w:t>
      </w:r>
      <w:r w:rsidR="00211FEA">
        <w:rPr>
          <w:rFonts w:asciiTheme="minorHAnsi" w:hAnsiTheme="minorHAnsi"/>
          <w:sz w:val="22"/>
          <w:szCs w:val="22"/>
        </w:rPr>
        <w:t xml:space="preserve">igated by friends and family but not the prisoner.  Family &amp; friends can register for an account, </w:t>
      </w:r>
      <w:r w:rsidR="00586BB4" w:rsidRPr="00CC0E6A">
        <w:rPr>
          <w:rFonts w:asciiTheme="minorHAnsi" w:hAnsiTheme="minorHAnsi"/>
          <w:sz w:val="22"/>
          <w:szCs w:val="22"/>
        </w:rPr>
        <w:t xml:space="preserve">pay 40p </w:t>
      </w:r>
      <w:r w:rsidR="00B86381">
        <w:rPr>
          <w:rFonts w:asciiTheme="minorHAnsi" w:hAnsiTheme="minorHAnsi"/>
          <w:sz w:val="22"/>
          <w:szCs w:val="22"/>
        </w:rPr>
        <w:t>per</w:t>
      </w:r>
      <w:r w:rsidR="00586BB4" w:rsidRPr="00CC0E6A">
        <w:rPr>
          <w:rFonts w:asciiTheme="minorHAnsi" w:hAnsiTheme="minorHAnsi"/>
          <w:sz w:val="22"/>
          <w:szCs w:val="22"/>
        </w:rPr>
        <w:t xml:space="preserve"> email and can </w:t>
      </w:r>
      <w:r w:rsidR="002A58D1">
        <w:rPr>
          <w:rFonts w:asciiTheme="minorHAnsi" w:hAnsiTheme="minorHAnsi"/>
          <w:sz w:val="22"/>
          <w:szCs w:val="22"/>
        </w:rPr>
        <w:t xml:space="preserve">also </w:t>
      </w:r>
      <w:r w:rsidR="00586BB4" w:rsidRPr="00CC0E6A">
        <w:rPr>
          <w:rFonts w:asciiTheme="minorHAnsi" w:hAnsiTheme="minorHAnsi"/>
          <w:sz w:val="22"/>
          <w:szCs w:val="22"/>
        </w:rPr>
        <w:t xml:space="preserve">pay for a reply from the prisoner.  </w:t>
      </w:r>
    </w:p>
    <w:p w14:paraId="7D931898" w14:textId="77777777" w:rsidR="00211FEA" w:rsidRPr="00CC0E6A" w:rsidRDefault="00211FEA" w:rsidP="00524F0F">
      <w:pPr>
        <w:jc w:val="both"/>
        <w:rPr>
          <w:rFonts w:asciiTheme="minorHAnsi" w:eastAsiaTheme="minorHAnsi" w:hAnsiTheme="minorHAnsi" w:cstheme="minorBidi"/>
          <w:sz w:val="22"/>
          <w:szCs w:val="22"/>
          <w:lang w:val="en-GB"/>
        </w:rPr>
      </w:pPr>
    </w:p>
    <w:p w14:paraId="642CA63B" w14:textId="0663FEE9" w:rsidR="00524F0F" w:rsidRPr="009B63FA" w:rsidRDefault="00586BB4" w:rsidP="00524F0F">
      <w:pPr>
        <w:jc w:val="both"/>
        <w:rPr>
          <w:rFonts w:asciiTheme="minorHAnsi" w:eastAsiaTheme="minorHAnsi" w:hAnsiTheme="minorHAnsi" w:cstheme="minorBidi"/>
          <w:color w:val="000000" w:themeColor="text1"/>
          <w:sz w:val="22"/>
          <w:szCs w:val="22"/>
          <w:lang w:val="en-GB"/>
        </w:rPr>
      </w:pPr>
      <w:r w:rsidRPr="00D92234">
        <w:rPr>
          <w:rFonts w:asciiTheme="minorHAnsi" w:eastAsiaTheme="minorHAnsi" w:hAnsiTheme="minorHAnsi" w:cstheme="minorBidi"/>
          <w:sz w:val="22"/>
          <w:szCs w:val="22"/>
          <w:lang w:val="en-GB"/>
        </w:rPr>
        <w:lastRenderedPageBreak/>
        <w:t>Ordinary</w:t>
      </w:r>
      <w:r w:rsidR="00524F0F" w:rsidRPr="00D92234">
        <w:rPr>
          <w:rFonts w:asciiTheme="minorHAnsi" w:eastAsiaTheme="minorHAnsi" w:hAnsiTheme="minorHAnsi" w:cstheme="minorBidi"/>
          <w:sz w:val="22"/>
          <w:szCs w:val="22"/>
          <w:lang w:val="en-GB"/>
        </w:rPr>
        <w:t xml:space="preserve"> postal mail </w:t>
      </w:r>
      <w:r w:rsidR="002A58D1">
        <w:rPr>
          <w:rFonts w:asciiTheme="minorHAnsi" w:eastAsiaTheme="minorHAnsi" w:hAnsiTheme="minorHAnsi" w:cstheme="minorBidi"/>
          <w:sz w:val="22"/>
          <w:szCs w:val="22"/>
          <w:lang w:val="en-GB"/>
        </w:rPr>
        <w:t>o</w:t>
      </w:r>
      <w:r w:rsidR="00524F0F" w:rsidRPr="00D92234">
        <w:rPr>
          <w:rFonts w:asciiTheme="minorHAnsi" w:eastAsiaTheme="minorHAnsi" w:hAnsiTheme="minorHAnsi" w:cstheme="minorBidi"/>
          <w:sz w:val="22"/>
          <w:szCs w:val="22"/>
          <w:lang w:val="en-GB"/>
        </w:rPr>
        <w:t>perate</w:t>
      </w:r>
      <w:r w:rsidR="00211FEA" w:rsidRPr="00D92234">
        <w:rPr>
          <w:rFonts w:asciiTheme="minorHAnsi" w:eastAsiaTheme="minorHAnsi" w:hAnsiTheme="minorHAnsi" w:cstheme="minorBidi"/>
          <w:sz w:val="22"/>
          <w:szCs w:val="22"/>
          <w:lang w:val="en-GB"/>
        </w:rPr>
        <w:t>s</w:t>
      </w:r>
      <w:r w:rsidR="00524F0F" w:rsidRPr="00D92234">
        <w:rPr>
          <w:rFonts w:asciiTheme="minorHAnsi" w:eastAsiaTheme="minorHAnsi" w:hAnsiTheme="minorHAnsi" w:cstheme="minorBidi"/>
          <w:sz w:val="22"/>
          <w:szCs w:val="22"/>
          <w:lang w:val="en-GB"/>
        </w:rPr>
        <w:t xml:space="preserve"> within HMP High Down. Prisoners are entitled to send </w:t>
      </w:r>
      <w:r w:rsidR="00211FEA" w:rsidRPr="00D92234">
        <w:rPr>
          <w:rFonts w:asciiTheme="minorHAnsi" w:eastAsiaTheme="minorHAnsi" w:hAnsiTheme="minorHAnsi" w:cstheme="minorBidi"/>
          <w:sz w:val="22"/>
          <w:szCs w:val="22"/>
          <w:lang w:val="en-GB"/>
        </w:rPr>
        <w:t xml:space="preserve">one </w:t>
      </w:r>
      <w:r w:rsidR="00524F0F" w:rsidRPr="00D92234">
        <w:rPr>
          <w:rFonts w:asciiTheme="minorHAnsi" w:eastAsiaTheme="minorHAnsi" w:hAnsiTheme="minorHAnsi" w:cstheme="minorBidi"/>
          <w:sz w:val="22"/>
          <w:szCs w:val="22"/>
          <w:lang w:val="en-GB"/>
        </w:rPr>
        <w:t xml:space="preserve">letter per week free of charge, </w:t>
      </w:r>
      <w:r w:rsidR="00211FEA" w:rsidRPr="00D92234">
        <w:rPr>
          <w:rFonts w:asciiTheme="minorHAnsi" w:eastAsiaTheme="minorHAnsi" w:hAnsiTheme="minorHAnsi" w:cstheme="minorBidi"/>
          <w:sz w:val="22"/>
          <w:szCs w:val="22"/>
          <w:lang w:val="en-GB"/>
        </w:rPr>
        <w:t xml:space="preserve">letters are </w:t>
      </w:r>
      <w:r w:rsidR="00524F0F" w:rsidRPr="00D92234">
        <w:rPr>
          <w:rFonts w:asciiTheme="minorHAnsi" w:eastAsiaTheme="minorHAnsi" w:hAnsiTheme="minorHAnsi" w:cstheme="minorBidi"/>
          <w:sz w:val="22"/>
          <w:szCs w:val="22"/>
          <w:lang w:val="en-GB"/>
        </w:rPr>
        <w:t xml:space="preserve">subject to security and safeguarding measures. </w:t>
      </w:r>
      <w:r w:rsidR="00596076">
        <w:rPr>
          <w:rFonts w:asciiTheme="minorHAnsi" w:eastAsiaTheme="minorHAnsi" w:hAnsiTheme="minorHAnsi" w:cstheme="minorBidi"/>
          <w:sz w:val="22"/>
          <w:szCs w:val="22"/>
          <w:lang w:val="en-GB"/>
        </w:rPr>
        <w:t>P</w:t>
      </w:r>
      <w:r w:rsidR="00524F0F" w:rsidRPr="00D92234">
        <w:rPr>
          <w:rFonts w:asciiTheme="minorHAnsi" w:eastAsiaTheme="minorHAnsi" w:hAnsiTheme="minorHAnsi" w:cstheme="minorBidi"/>
          <w:sz w:val="22"/>
          <w:szCs w:val="22"/>
          <w:lang w:val="en-GB"/>
        </w:rPr>
        <w:t>risoners may purchase additional</w:t>
      </w:r>
      <w:r w:rsidR="00E46090" w:rsidRPr="00D92234">
        <w:rPr>
          <w:rFonts w:asciiTheme="minorHAnsi" w:eastAsiaTheme="minorHAnsi" w:hAnsiTheme="minorHAnsi" w:cstheme="minorBidi"/>
          <w:sz w:val="22"/>
          <w:szCs w:val="22"/>
          <w:lang w:val="en-GB"/>
        </w:rPr>
        <w:t xml:space="preserve"> stamps in their weekly canteen </w:t>
      </w:r>
      <w:r w:rsidR="00E46090" w:rsidRPr="00D92234">
        <w:rPr>
          <w:rFonts w:asciiTheme="minorHAnsi" w:eastAsiaTheme="minorHAnsi" w:hAnsiTheme="minorHAnsi" w:cstheme="minorBidi"/>
          <w:color w:val="000000" w:themeColor="text1"/>
          <w:sz w:val="22"/>
          <w:szCs w:val="22"/>
          <w:lang w:val="en-GB"/>
        </w:rPr>
        <w:t>or can have these sent in via friends or family.</w:t>
      </w:r>
    </w:p>
    <w:p w14:paraId="1FF20485" w14:textId="77777777" w:rsidR="00524F0F" w:rsidRPr="00CC0E6A" w:rsidRDefault="00524F0F" w:rsidP="00524F0F">
      <w:pPr>
        <w:jc w:val="both"/>
        <w:rPr>
          <w:rFonts w:asciiTheme="minorHAnsi" w:eastAsiaTheme="minorHAnsi" w:hAnsiTheme="minorHAnsi" w:cstheme="minorBidi"/>
          <w:sz w:val="22"/>
          <w:szCs w:val="22"/>
          <w:lang w:val="en-GB"/>
        </w:rPr>
      </w:pPr>
    </w:p>
    <w:p w14:paraId="22A4290D" w14:textId="77777777" w:rsidR="00524F0F" w:rsidRPr="00CC0E6A" w:rsidRDefault="00524F0F" w:rsidP="00524F0F">
      <w:pPr>
        <w:jc w:val="both"/>
        <w:rPr>
          <w:rFonts w:asciiTheme="minorHAnsi" w:eastAsiaTheme="minorHAnsi" w:hAnsiTheme="minorHAnsi" w:cstheme="minorBidi"/>
          <w:b/>
          <w:color w:val="1F3864" w:themeColor="accent5" w:themeShade="80"/>
          <w:sz w:val="22"/>
          <w:szCs w:val="22"/>
          <w:lang w:val="en-GB"/>
        </w:rPr>
      </w:pPr>
      <w:r w:rsidRPr="00CC0E6A">
        <w:rPr>
          <w:rFonts w:asciiTheme="minorHAnsi" w:eastAsiaTheme="minorHAnsi" w:hAnsiTheme="minorHAnsi" w:cstheme="minorBidi"/>
          <w:b/>
          <w:color w:val="1F3864" w:themeColor="accent5" w:themeShade="80"/>
          <w:sz w:val="22"/>
          <w:szCs w:val="22"/>
          <w:lang w:val="en-GB"/>
        </w:rPr>
        <w:t>Foreign National Prisoners</w:t>
      </w:r>
    </w:p>
    <w:p w14:paraId="0EC79D2F" w14:textId="77777777" w:rsidR="00524F0F" w:rsidRPr="00CC0E6A" w:rsidRDefault="00524F0F" w:rsidP="00524F0F">
      <w:pPr>
        <w:jc w:val="both"/>
        <w:rPr>
          <w:rFonts w:asciiTheme="minorHAnsi" w:eastAsiaTheme="minorHAnsi" w:hAnsiTheme="minorHAnsi" w:cstheme="minorBidi"/>
          <w:sz w:val="22"/>
          <w:szCs w:val="22"/>
          <w:lang w:val="en-GB"/>
        </w:rPr>
      </w:pPr>
    </w:p>
    <w:p w14:paraId="78E860E4" w14:textId="0301A732" w:rsidR="00524F0F" w:rsidRDefault="008B04B8" w:rsidP="00524F0F">
      <w:pPr>
        <w:jc w:val="both"/>
        <w:rPr>
          <w:rFonts w:asciiTheme="minorHAnsi" w:eastAsiaTheme="minorHAnsi" w:hAnsiTheme="minorHAnsi" w:cstheme="minorBidi"/>
          <w:color w:val="000000" w:themeColor="text1"/>
          <w:sz w:val="22"/>
          <w:szCs w:val="22"/>
          <w:lang w:val="en-GB"/>
        </w:rPr>
      </w:pPr>
      <w:r w:rsidRPr="00CC0E6A">
        <w:rPr>
          <w:rFonts w:asciiTheme="minorHAnsi" w:eastAsiaTheme="minorHAnsi" w:hAnsiTheme="minorHAnsi" w:cstheme="minorBidi"/>
          <w:sz w:val="22"/>
          <w:szCs w:val="22"/>
          <w:lang w:val="en-GB"/>
        </w:rPr>
        <w:t>W</w:t>
      </w:r>
      <w:r w:rsidR="00524F0F" w:rsidRPr="00CC0E6A">
        <w:rPr>
          <w:rFonts w:asciiTheme="minorHAnsi" w:eastAsiaTheme="minorHAnsi" w:hAnsiTheme="minorHAnsi" w:cstheme="minorBidi"/>
          <w:sz w:val="22"/>
          <w:szCs w:val="22"/>
          <w:lang w:val="en-GB"/>
        </w:rPr>
        <w:t xml:space="preserve">e recognise the added complications </w:t>
      </w:r>
      <w:r w:rsidRPr="00CC0E6A">
        <w:rPr>
          <w:rFonts w:asciiTheme="minorHAnsi" w:eastAsiaTheme="minorHAnsi" w:hAnsiTheme="minorHAnsi" w:cstheme="minorBidi"/>
          <w:sz w:val="22"/>
          <w:szCs w:val="22"/>
          <w:lang w:val="en-GB"/>
        </w:rPr>
        <w:t xml:space="preserve">that foreign national prisoners </w:t>
      </w:r>
      <w:r w:rsidR="00AE5F7E" w:rsidRPr="00CC0E6A">
        <w:rPr>
          <w:rFonts w:asciiTheme="minorHAnsi" w:eastAsiaTheme="minorHAnsi" w:hAnsiTheme="minorHAnsi" w:cstheme="minorBidi"/>
          <w:sz w:val="22"/>
          <w:szCs w:val="22"/>
          <w:lang w:val="en-GB"/>
        </w:rPr>
        <w:t xml:space="preserve">may </w:t>
      </w:r>
      <w:r w:rsidR="00524F0F" w:rsidRPr="00CC0E6A">
        <w:rPr>
          <w:rFonts w:asciiTheme="minorHAnsi" w:eastAsiaTheme="minorHAnsi" w:hAnsiTheme="minorHAnsi" w:cstheme="minorBidi"/>
          <w:sz w:val="22"/>
          <w:szCs w:val="22"/>
          <w:lang w:val="en-GB"/>
        </w:rPr>
        <w:t>face in maintaining contact with their families and significant others</w:t>
      </w:r>
      <w:r w:rsidR="00AE5F7E" w:rsidRPr="00CC0E6A">
        <w:rPr>
          <w:rFonts w:asciiTheme="minorHAnsi" w:eastAsiaTheme="minorHAnsi" w:hAnsiTheme="minorHAnsi" w:cstheme="minorBidi"/>
          <w:sz w:val="22"/>
          <w:szCs w:val="22"/>
          <w:lang w:val="en-GB"/>
        </w:rPr>
        <w:t xml:space="preserve"> outside of the UK</w:t>
      </w:r>
      <w:r w:rsidR="00596076">
        <w:rPr>
          <w:rFonts w:asciiTheme="minorHAnsi" w:eastAsiaTheme="minorHAnsi" w:hAnsiTheme="minorHAnsi" w:cstheme="minorBidi"/>
          <w:sz w:val="22"/>
          <w:szCs w:val="22"/>
          <w:lang w:val="en-GB"/>
        </w:rPr>
        <w:t xml:space="preserve">. </w:t>
      </w:r>
      <w:r w:rsidR="00524F0F" w:rsidRPr="00CC0E6A">
        <w:rPr>
          <w:rFonts w:asciiTheme="minorHAnsi" w:eastAsiaTheme="minorHAnsi" w:hAnsiTheme="minorHAnsi" w:cstheme="minorBidi"/>
          <w:sz w:val="22"/>
          <w:szCs w:val="22"/>
          <w:lang w:val="en-GB"/>
        </w:rPr>
        <w:t xml:space="preserve">Foreign National Offenders who have not received any social visits </w:t>
      </w:r>
      <w:r w:rsidR="00E46090">
        <w:rPr>
          <w:rFonts w:asciiTheme="minorHAnsi" w:eastAsiaTheme="minorHAnsi" w:hAnsiTheme="minorHAnsi" w:cstheme="minorBidi"/>
          <w:sz w:val="22"/>
          <w:szCs w:val="22"/>
          <w:lang w:val="en-GB"/>
        </w:rPr>
        <w:t xml:space="preserve">or made a </w:t>
      </w:r>
      <w:r w:rsidR="00E46090" w:rsidRPr="009B63FA">
        <w:rPr>
          <w:rFonts w:asciiTheme="minorHAnsi" w:eastAsiaTheme="minorHAnsi" w:hAnsiTheme="minorHAnsi" w:cstheme="minorBidi"/>
          <w:color w:val="000000" w:themeColor="text1"/>
          <w:sz w:val="22"/>
          <w:szCs w:val="22"/>
          <w:lang w:val="en-GB"/>
        </w:rPr>
        <w:t xml:space="preserve">phone call </w:t>
      </w:r>
      <w:r w:rsidR="00524F0F" w:rsidRPr="009B63FA">
        <w:rPr>
          <w:rFonts w:asciiTheme="minorHAnsi" w:eastAsiaTheme="minorHAnsi" w:hAnsiTheme="minorHAnsi" w:cstheme="minorBidi"/>
          <w:color w:val="000000" w:themeColor="text1"/>
          <w:sz w:val="22"/>
          <w:szCs w:val="22"/>
          <w:lang w:val="en-GB"/>
        </w:rPr>
        <w:t xml:space="preserve">within the past month </w:t>
      </w:r>
      <w:r w:rsidR="00596076">
        <w:rPr>
          <w:rFonts w:asciiTheme="minorHAnsi" w:eastAsiaTheme="minorHAnsi" w:hAnsiTheme="minorHAnsi" w:cstheme="minorBidi"/>
          <w:color w:val="000000" w:themeColor="text1"/>
          <w:sz w:val="22"/>
          <w:szCs w:val="22"/>
          <w:lang w:val="en-GB"/>
        </w:rPr>
        <w:t>can</w:t>
      </w:r>
      <w:r w:rsidR="00524F0F" w:rsidRPr="009B63FA">
        <w:rPr>
          <w:rFonts w:asciiTheme="minorHAnsi" w:eastAsiaTheme="minorHAnsi" w:hAnsiTheme="minorHAnsi" w:cstheme="minorBidi"/>
          <w:color w:val="000000" w:themeColor="text1"/>
          <w:sz w:val="22"/>
          <w:szCs w:val="22"/>
          <w:lang w:val="en-GB"/>
        </w:rPr>
        <w:t xml:space="preserve"> apply </w:t>
      </w:r>
      <w:r w:rsidR="00E46090" w:rsidRPr="009B63FA">
        <w:rPr>
          <w:rFonts w:asciiTheme="minorHAnsi" w:eastAsiaTheme="minorHAnsi" w:hAnsiTheme="minorHAnsi" w:cstheme="minorBidi"/>
          <w:color w:val="000000" w:themeColor="text1"/>
          <w:sz w:val="22"/>
          <w:szCs w:val="22"/>
          <w:lang w:val="en-GB"/>
        </w:rPr>
        <w:t xml:space="preserve">via the Digital Kiosks </w:t>
      </w:r>
      <w:r w:rsidR="00524F0F" w:rsidRPr="009B63FA">
        <w:rPr>
          <w:rFonts w:asciiTheme="minorHAnsi" w:eastAsiaTheme="minorHAnsi" w:hAnsiTheme="minorHAnsi" w:cstheme="minorBidi"/>
          <w:color w:val="000000" w:themeColor="text1"/>
          <w:sz w:val="22"/>
          <w:szCs w:val="22"/>
          <w:lang w:val="en-GB"/>
        </w:rPr>
        <w:t xml:space="preserve">to receive </w:t>
      </w:r>
      <w:r w:rsidR="00E46090" w:rsidRPr="009B63FA">
        <w:rPr>
          <w:rFonts w:asciiTheme="minorHAnsi" w:eastAsiaTheme="minorHAnsi" w:hAnsiTheme="minorHAnsi" w:cstheme="minorBidi"/>
          <w:color w:val="000000" w:themeColor="text1"/>
          <w:sz w:val="22"/>
          <w:szCs w:val="22"/>
          <w:lang w:val="en-GB"/>
        </w:rPr>
        <w:t xml:space="preserve">one free </w:t>
      </w:r>
      <w:r w:rsidR="00891D7D" w:rsidRPr="009B63FA">
        <w:rPr>
          <w:rFonts w:asciiTheme="minorHAnsi" w:eastAsiaTheme="minorHAnsi" w:hAnsiTheme="minorHAnsi" w:cstheme="minorBidi"/>
          <w:color w:val="000000" w:themeColor="text1"/>
          <w:sz w:val="22"/>
          <w:szCs w:val="22"/>
          <w:lang w:val="en-GB"/>
        </w:rPr>
        <w:t>5-minute</w:t>
      </w:r>
      <w:r w:rsidR="00E46090" w:rsidRPr="009B63FA">
        <w:rPr>
          <w:rFonts w:asciiTheme="minorHAnsi" w:eastAsiaTheme="minorHAnsi" w:hAnsiTheme="minorHAnsi" w:cstheme="minorBidi"/>
          <w:color w:val="000000" w:themeColor="text1"/>
          <w:sz w:val="22"/>
          <w:szCs w:val="22"/>
          <w:lang w:val="en-GB"/>
        </w:rPr>
        <w:t xml:space="preserve"> call per month </w:t>
      </w:r>
      <w:r w:rsidR="00524F0F" w:rsidRPr="009B63FA">
        <w:rPr>
          <w:rFonts w:asciiTheme="minorHAnsi" w:eastAsiaTheme="minorHAnsi" w:hAnsiTheme="minorHAnsi" w:cstheme="minorBidi"/>
          <w:color w:val="000000" w:themeColor="text1"/>
          <w:sz w:val="22"/>
          <w:szCs w:val="22"/>
          <w:lang w:val="en-GB"/>
        </w:rPr>
        <w:t xml:space="preserve">to support them with the additional cost of making international phone calls. </w:t>
      </w:r>
    </w:p>
    <w:p w14:paraId="1ED6D710" w14:textId="77777777" w:rsidR="009B3D9E" w:rsidRPr="00CC0E6A" w:rsidRDefault="009B3D9E" w:rsidP="00524F0F">
      <w:pPr>
        <w:jc w:val="both"/>
        <w:rPr>
          <w:rFonts w:asciiTheme="minorHAnsi" w:eastAsiaTheme="minorHAnsi" w:hAnsiTheme="minorHAnsi" w:cstheme="minorBidi"/>
          <w:sz w:val="22"/>
          <w:szCs w:val="22"/>
          <w:lang w:val="en-GB"/>
        </w:rPr>
      </w:pPr>
    </w:p>
    <w:p w14:paraId="1F2C6F31" w14:textId="1C97B742" w:rsidR="00AE5F7E" w:rsidRPr="00CC0E6A" w:rsidRDefault="00AE5F7E" w:rsidP="00524F0F">
      <w:pPr>
        <w:jc w:val="both"/>
        <w:rPr>
          <w:rFonts w:asciiTheme="minorHAnsi" w:eastAsiaTheme="minorHAnsi" w:hAnsiTheme="minorHAnsi" w:cstheme="minorBidi"/>
          <w:sz w:val="22"/>
          <w:szCs w:val="22"/>
          <w:lang w:val="en-GB"/>
        </w:rPr>
      </w:pPr>
      <w:r w:rsidRPr="00CC0E6A">
        <w:rPr>
          <w:rFonts w:asciiTheme="minorHAnsi" w:eastAsiaTheme="minorHAnsi" w:hAnsiTheme="minorHAnsi" w:cstheme="minorBidi"/>
          <w:sz w:val="22"/>
          <w:szCs w:val="22"/>
          <w:lang w:val="en-GB"/>
        </w:rPr>
        <w:t>In-cell telephony enables prisoners to engage in meaningful contact in different time zones.</w:t>
      </w:r>
    </w:p>
    <w:p w14:paraId="79C51AFE" w14:textId="77777777" w:rsidR="00586BB4" w:rsidRPr="00CC0E6A" w:rsidRDefault="00586BB4" w:rsidP="00524F0F">
      <w:pPr>
        <w:autoSpaceDE w:val="0"/>
        <w:autoSpaceDN w:val="0"/>
        <w:adjustRightInd w:val="0"/>
        <w:jc w:val="both"/>
        <w:rPr>
          <w:rFonts w:asciiTheme="minorHAnsi" w:eastAsiaTheme="minorHAnsi" w:hAnsiTheme="minorHAnsi" w:cstheme="minorHAnsi"/>
          <w:b/>
          <w:color w:val="1F3864" w:themeColor="accent5" w:themeShade="80"/>
          <w:sz w:val="22"/>
          <w:szCs w:val="22"/>
          <w:lang w:val="en-GB"/>
        </w:rPr>
      </w:pPr>
    </w:p>
    <w:p w14:paraId="350082E8" w14:textId="305F315F" w:rsidR="00524F0F" w:rsidRDefault="003A594A" w:rsidP="00524F0F">
      <w:pPr>
        <w:autoSpaceDE w:val="0"/>
        <w:autoSpaceDN w:val="0"/>
        <w:adjustRightInd w:val="0"/>
        <w:jc w:val="both"/>
        <w:rPr>
          <w:rFonts w:asciiTheme="minorHAnsi" w:eastAsiaTheme="minorHAnsi" w:hAnsiTheme="minorHAnsi" w:cstheme="minorHAnsi"/>
          <w:b/>
          <w:color w:val="1F3864" w:themeColor="accent5" w:themeShade="80"/>
          <w:sz w:val="22"/>
          <w:szCs w:val="22"/>
          <w:lang w:val="en-GB"/>
        </w:rPr>
      </w:pPr>
      <w:r w:rsidRPr="00891D7D">
        <w:rPr>
          <w:rFonts w:asciiTheme="minorHAnsi" w:eastAsiaTheme="minorHAnsi" w:hAnsiTheme="minorHAnsi" w:cstheme="minorHAnsi"/>
          <w:b/>
          <w:color w:val="1F3864" w:themeColor="accent5" w:themeShade="80"/>
          <w:sz w:val="22"/>
          <w:szCs w:val="22"/>
          <w:lang w:val="en-GB"/>
        </w:rPr>
        <w:t>S</w:t>
      </w:r>
      <w:r w:rsidR="00524F0F" w:rsidRPr="00891D7D">
        <w:rPr>
          <w:rFonts w:asciiTheme="minorHAnsi" w:eastAsiaTheme="minorHAnsi" w:hAnsiTheme="minorHAnsi" w:cstheme="minorHAnsi"/>
          <w:b/>
          <w:color w:val="1F3864" w:themeColor="accent5" w:themeShade="80"/>
          <w:sz w:val="22"/>
          <w:szCs w:val="22"/>
          <w:lang w:val="en-GB"/>
        </w:rPr>
        <w:t>afer Custody</w:t>
      </w:r>
    </w:p>
    <w:p w14:paraId="1891A605" w14:textId="77777777" w:rsidR="0065729C" w:rsidRDefault="0065729C" w:rsidP="00524F0F">
      <w:pPr>
        <w:autoSpaceDE w:val="0"/>
        <w:autoSpaceDN w:val="0"/>
        <w:adjustRightInd w:val="0"/>
        <w:jc w:val="both"/>
        <w:rPr>
          <w:rFonts w:asciiTheme="minorHAnsi" w:eastAsiaTheme="minorHAnsi" w:hAnsiTheme="minorHAnsi" w:cstheme="minorHAnsi"/>
          <w:b/>
          <w:color w:val="1F3864" w:themeColor="accent5" w:themeShade="80"/>
          <w:sz w:val="22"/>
          <w:szCs w:val="22"/>
          <w:lang w:val="en-GB"/>
        </w:rPr>
      </w:pPr>
    </w:p>
    <w:p w14:paraId="78A8C234" w14:textId="77777777" w:rsidR="0065729C" w:rsidRPr="00CC0E6A" w:rsidRDefault="0065729C" w:rsidP="0065729C">
      <w:pPr>
        <w:autoSpaceDE w:val="0"/>
        <w:autoSpaceDN w:val="0"/>
        <w:adjustRightInd w:val="0"/>
        <w:jc w:val="both"/>
        <w:rPr>
          <w:rFonts w:asciiTheme="minorHAnsi" w:eastAsiaTheme="minorHAnsi" w:hAnsiTheme="minorHAnsi" w:cstheme="minorHAnsi"/>
          <w:b/>
          <w:color w:val="1F3864" w:themeColor="accent5" w:themeShade="80"/>
          <w:sz w:val="22"/>
          <w:szCs w:val="22"/>
          <w:lang w:val="en-GB"/>
        </w:rPr>
      </w:pPr>
      <w:r w:rsidRPr="00CC0E6A">
        <w:rPr>
          <w:rFonts w:asciiTheme="minorHAnsi" w:eastAsiaTheme="minorHAnsi" w:hAnsiTheme="minorHAnsi" w:cstheme="minorHAnsi"/>
          <w:b/>
          <w:color w:val="1F3864" w:themeColor="accent5" w:themeShade="80"/>
          <w:sz w:val="22"/>
          <w:szCs w:val="22"/>
          <w:lang w:val="en-GB"/>
        </w:rPr>
        <w:t>Contact</w:t>
      </w:r>
    </w:p>
    <w:p w14:paraId="52B79C1C" w14:textId="77777777" w:rsidR="008026E5" w:rsidRPr="00891D7D" w:rsidRDefault="008026E5" w:rsidP="00524F0F">
      <w:pPr>
        <w:autoSpaceDE w:val="0"/>
        <w:autoSpaceDN w:val="0"/>
        <w:adjustRightInd w:val="0"/>
        <w:jc w:val="both"/>
        <w:rPr>
          <w:rFonts w:asciiTheme="minorHAnsi" w:eastAsiaTheme="minorHAnsi" w:hAnsiTheme="minorHAnsi" w:cstheme="minorHAnsi"/>
          <w:b/>
          <w:color w:val="1F3864" w:themeColor="accent5" w:themeShade="80"/>
          <w:sz w:val="22"/>
          <w:szCs w:val="22"/>
          <w:lang w:val="en-GB"/>
        </w:rPr>
      </w:pPr>
    </w:p>
    <w:p w14:paraId="02E0E86D" w14:textId="17C05FB8" w:rsidR="008026E5" w:rsidRPr="00CC0E6A" w:rsidRDefault="008026E5" w:rsidP="008026E5">
      <w:pPr>
        <w:autoSpaceDE w:val="0"/>
        <w:autoSpaceDN w:val="0"/>
        <w:adjustRightInd w:val="0"/>
        <w:jc w:val="both"/>
        <w:rPr>
          <w:rFonts w:asciiTheme="minorHAnsi" w:eastAsiaTheme="minorHAnsi" w:hAnsiTheme="minorHAnsi" w:cstheme="minorHAnsi"/>
          <w:sz w:val="22"/>
          <w:szCs w:val="22"/>
          <w:lang w:val="en-GB"/>
        </w:rPr>
      </w:pPr>
      <w:r w:rsidRPr="00891D7D">
        <w:rPr>
          <w:rFonts w:asciiTheme="minorHAnsi" w:eastAsiaTheme="minorHAnsi" w:hAnsiTheme="minorHAnsi" w:cstheme="minorHAnsi"/>
          <w:b/>
          <w:sz w:val="22"/>
          <w:szCs w:val="22"/>
          <w:lang w:val="en-GB"/>
        </w:rPr>
        <w:t>Safer Custody Hotline</w:t>
      </w:r>
      <w:r w:rsidRPr="00891D7D">
        <w:rPr>
          <w:rFonts w:asciiTheme="minorHAnsi" w:eastAsiaTheme="minorHAnsi" w:hAnsiTheme="minorHAnsi" w:cstheme="minorHAnsi"/>
          <w:sz w:val="22"/>
          <w:szCs w:val="22"/>
          <w:lang w:val="en-GB"/>
        </w:rPr>
        <w:t xml:space="preserve"> -</w:t>
      </w:r>
      <w:r w:rsidRPr="00891D7D">
        <w:rPr>
          <w:rFonts w:asciiTheme="minorHAnsi" w:eastAsiaTheme="minorHAnsi" w:hAnsiTheme="minorHAnsi" w:cstheme="minorHAnsi"/>
          <w:b/>
          <w:sz w:val="22"/>
          <w:szCs w:val="22"/>
          <w:lang w:val="en-GB"/>
        </w:rPr>
        <w:t xml:space="preserve"> </w:t>
      </w:r>
      <w:r w:rsidRPr="00891D7D">
        <w:rPr>
          <w:rFonts w:asciiTheme="minorHAnsi" w:eastAsiaTheme="minorHAnsi" w:hAnsiTheme="minorHAnsi" w:cstheme="minorHAnsi"/>
          <w:sz w:val="22"/>
          <w:szCs w:val="22"/>
          <w:lang w:val="en-GB"/>
        </w:rPr>
        <w:t>The Safer Custody Hotline is an answer</w:t>
      </w:r>
      <w:r w:rsidR="006F3DD3">
        <w:rPr>
          <w:rFonts w:asciiTheme="minorHAnsi" w:eastAsiaTheme="minorHAnsi" w:hAnsiTheme="minorHAnsi" w:cstheme="minorHAnsi"/>
          <w:sz w:val="22"/>
          <w:szCs w:val="22"/>
          <w:lang w:val="en-GB"/>
        </w:rPr>
        <w:t xml:space="preserve"> </w:t>
      </w:r>
      <w:r w:rsidRPr="00891D7D">
        <w:rPr>
          <w:rFonts w:asciiTheme="minorHAnsi" w:eastAsiaTheme="minorHAnsi" w:hAnsiTheme="minorHAnsi" w:cstheme="minorHAnsi"/>
          <w:sz w:val="22"/>
          <w:szCs w:val="22"/>
          <w:lang w:val="en-GB"/>
        </w:rPr>
        <w:t xml:space="preserve">phone service (0207 147 6571). Concerned family members can leave </w:t>
      </w:r>
      <w:r w:rsidR="00B86381">
        <w:rPr>
          <w:rFonts w:asciiTheme="minorHAnsi" w:eastAsiaTheme="minorHAnsi" w:hAnsiTheme="minorHAnsi" w:cstheme="minorHAnsi"/>
          <w:sz w:val="22"/>
          <w:szCs w:val="22"/>
          <w:lang w:val="en-GB"/>
        </w:rPr>
        <w:t>a message and are encouraged to leave a contact number so that we can provide feedback where appropriate.</w:t>
      </w:r>
      <w:r w:rsidRPr="00891D7D">
        <w:rPr>
          <w:rFonts w:asciiTheme="minorHAnsi" w:eastAsiaTheme="minorHAnsi" w:hAnsiTheme="minorHAnsi" w:cstheme="minorHAnsi"/>
          <w:sz w:val="22"/>
          <w:szCs w:val="22"/>
          <w:lang w:val="en-GB"/>
        </w:rPr>
        <w:t xml:space="preserve"> The phone is checked regularly between </w:t>
      </w:r>
      <w:r w:rsidR="00012ECE" w:rsidRPr="006F3DD3">
        <w:rPr>
          <w:rFonts w:asciiTheme="minorHAnsi" w:eastAsiaTheme="minorHAnsi" w:hAnsiTheme="minorHAnsi" w:cstheme="minorHAnsi"/>
          <w:sz w:val="22"/>
          <w:szCs w:val="22"/>
          <w:lang w:val="en-GB"/>
        </w:rPr>
        <w:t>8</w:t>
      </w:r>
      <w:r w:rsidRPr="006F3DD3">
        <w:rPr>
          <w:rFonts w:asciiTheme="minorHAnsi" w:eastAsiaTheme="minorHAnsi" w:hAnsiTheme="minorHAnsi" w:cstheme="minorHAnsi"/>
          <w:sz w:val="22"/>
          <w:szCs w:val="22"/>
          <w:lang w:val="en-GB"/>
        </w:rPr>
        <w:t>am</w:t>
      </w:r>
      <w:r w:rsidRPr="00B159E5">
        <w:rPr>
          <w:rFonts w:asciiTheme="minorHAnsi" w:eastAsiaTheme="minorHAnsi" w:hAnsiTheme="minorHAnsi" w:cstheme="minorHAnsi"/>
          <w:sz w:val="22"/>
          <w:szCs w:val="22"/>
          <w:lang w:val="en-GB"/>
        </w:rPr>
        <w:t xml:space="preserve"> and 4pm</w:t>
      </w:r>
      <w:r w:rsidRPr="00B86381">
        <w:rPr>
          <w:rFonts w:asciiTheme="minorHAnsi" w:eastAsiaTheme="minorHAnsi" w:hAnsiTheme="minorHAnsi" w:cstheme="minorHAnsi"/>
          <w:sz w:val="22"/>
          <w:szCs w:val="22"/>
          <w:lang w:val="en-GB"/>
        </w:rPr>
        <w:t xml:space="preserve"> </w:t>
      </w:r>
      <w:r w:rsidRPr="00891D7D">
        <w:rPr>
          <w:rFonts w:asciiTheme="minorHAnsi" w:eastAsiaTheme="minorHAnsi" w:hAnsiTheme="minorHAnsi" w:cstheme="minorHAnsi"/>
          <w:sz w:val="22"/>
          <w:szCs w:val="22"/>
          <w:lang w:val="en-GB"/>
        </w:rPr>
        <w:t>weekdays</w:t>
      </w:r>
      <w:r w:rsidR="00CD39B7">
        <w:rPr>
          <w:rFonts w:asciiTheme="minorHAnsi" w:eastAsiaTheme="minorHAnsi" w:hAnsiTheme="minorHAnsi" w:cstheme="minorHAnsi"/>
          <w:sz w:val="22"/>
          <w:szCs w:val="22"/>
          <w:lang w:val="en-GB"/>
        </w:rPr>
        <w:t xml:space="preserve"> by the Safer Custody Team and outside of these hours, the hotline is monitored by the Orderly </w:t>
      </w:r>
      <w:r w:rsidR="00740CB0">
        <w:rPr>
          <w:rFonts w:asciiTheme="minorHAnsi" w:eastAsiaTheme="minorHAnsi" w:hAnsiTheme="minorHAnsi" w:cstheme="minorHAnsi"/>
          <w:sz w:val="22"/>
          <w:szCs w:val="22"/>
          <w:lang w:val="en-GB"/>
        </w:rPr>
        <w:t>Officers and Night Orderly Officers. All calls are logged on our Communications Log and calls received out of hours are noted in the daily briefi</w:t>
      </w:r>
      <w:r w:rsidR="004C7D46">
        <w:rPr>
          <w:rFonts w:asciiTheme="minorHAnsi" w:eastAsiaTheme="minorHAnsi" w:hAnsiTheme="minorHAnsi" w:cstheme="minorHAnsi"/>
          <w:sz w:val="22"/>
          <w:szCs w:val="22"/>
          <w:lang w:val="en-GB"/>
        </w:rPr>
        <w:t>ng sheet.</w:t>
      </w:r>
      <w:r w:rsidRPr="00891D7D">
        <w:rPr>
          <w:rFonts w:asciiTheme="minorHAnsi" w:eastAsiaTheme="minorHAnsi" w:hAnsiTheme="minorHAnsi" w:cstheme="minorHAnsi"/>
          <w:sz w:val="22"/>
          <w:szCs w:val="22"/>
          <w:lang w:val="en-GB"/>
        </w:rPr>
        <w:t xml:space="preserve"> The Safer Custody Team act on messages left and document their actions</w:t>
      </w:r>
      <w:r w:rsidR="009B3D9E">
        <w:rPr>
          <w:rFonts w:asciiTheme="minorHAnsi" w:eastAsiaTheme="minorHAnsi" w:hAnsiTheme="minorHAnsi" w:cstheme="minorHAnsi"/>
          <w:sz w:val="22"/>
          <w:szCs w:val="22"/>
          <w:lang w:val="en-GB"/>
        </w:rPr>
        <w:t xml:space="preserve"> in the communications log.</w:t>
      </w:r>
    </w:p>
    <w:p w14:paraId="09414C0F" w14:textId="77777777" w:rsidR="008026E5" w:rsidRPr="00CC0E6A" w:rsidRDefault="008026E5" w:rsidP="008026E5">
      <w:pPr>
        <w:autoSpaceDE w:val="0"/>
        <w:autoSpaceDN w:val="0"/>
        <w:adjustRightInd w:val="0"/>
        <w:jc w:val="both"/>
        <w:rPr>
          <w:rFonts w:asciiTheme="minorHAnsi" w:eastAsiaTheme="minorHAnsi" w:hAnsiTheme="minorHAnsi" w:cstheme="minorHAnsi"/>
          <w:b/>
          <w:color w:val="1F3864" w:themeColor="accent5" w:themeShade="80"/>
          <w:sz w:val="22"/>
          <w:szCs w:val="22"/>
          <w:lang w:val="en-GB"/>
        </w:rPr>
      </w:pPr>
    </w:p>
    <w:p w14:paraId="0793D60D" w14:textId="77777777" w:rsidR="00524F0F" w:rsidRPr="00891D7D" w:rsidRDefault="00524F0F" w:rsidP="00524F0F">
      <w:pPr>
        <w:jc w:val="both"/>
        <w:rPr>
          <w:rFonts w:asciiTheme="minorHAnsi" w:eastAsiaTheme="minorHAnsi" w:hAnsiTheme="minorHAnsi" w:cstheme="minorBidi"/>
          <w:b/>
          <w:sz w:val="22"/>
          <w:szCs w:val="22"/>
          <w:lang w:val="en-GB"/>
        </w:rPr>
      </w:pPr>
      <w:r w:rsidRPr="00891D7D">
        <w:rPr>
          <w:rFonts w:asciiTheme="minorHAnsi" w:eastAsiaTheme="minorHAnsi" w:hAnsiTheme="minorHAnsi" w:cstheme="minorBidi"/>
          <w:b/>
          <w:sz w:val="22"/>
          <w:szCs w:val="22"/>
          <w:lang w:val="en-GB"/>
        </w:rPr>
        <w:t>Our commitment:</w:t>
      </w:r>
    </w:p>
    <w:p w14:paraId="5D8650EC" w14:textId="77777777" w:rsidR="00524F0F" w:rsidRPr="00D14E3F" w:rsidRDefault="00524F0F" w:rsidP="00E410DA">
      <w:pPr>
        <w:numPr>
          <w:ilvl w:val="0"/>
          <w:numId w:val="20"/>
        </w:numPr>
        <w:spacing w:after="160" w:line="259" w:lineRule="auto"/>
        <w:jc w:val="both"/>
        <w:rPr>
          <w:rFonts w:asciiTheme="minorHAnsi" w:eastAsiaTheme="minorHAnsi" w:hAnsiTheme="minorHAnsi" w:cstheme="minorBidi"/>
          <w:b/>
          <w:sz w:val="22"/>
          <w:szCs w:val="22"/>
          <w:lang w:val="en-GB"/>
        </w:rPr>
      </w:pPr>
      <w:r w:rsidRPr="00D14E3F">
        <w:rPr>
          <w:rFonts w:asciiTheme="minorHAnsi" w:eastAsiaTheme="minorHAnsi" w:hAnsiTheme="minorHAnsi" w:cstheme="minorBidi"/>
          <w:b/>
          <w:sz w:val="22"/>
          <w:szCs w:val="22"/>
          <w:lang w:val="en-GB"/>
        </w:rPr>
        <w:t>Promote</w:t>
      </w:r>
      <w:r w:rsidR="00251D8E" w:rsidRPr="00D14E3F">
        <w:rPr>
          <w:rFonts w:asciiTheme="minorHAnsi" w:eastAsiaTheme="minorHAnsi" w:hAnsiTheme="minorHAnsi" w:cstheme="minorBidi"/>
          <w:b/>
          <w:sz w:val="22"/>
          <w:szCs w:val="22"/>
          <w:lang w:val="en-GB"/>
        </w:rPr>
        <w:t xml:space="preserve"> </w:t>
      </w:r>
      <w:r w:rsidRPr="00D14E3F">
        <w:rPr>
          <w:rFonts w:asciiTheme="minorHAnsi" w:eastAsiaTheme="minorHAnsi" w:hAnsiTheme="minorHAnsi" w:cstheme="minorBidi"/>
          <w:b/>
          <w:sz w:val="22"/>
          <w:szCs w:val="22"/>
          <w:lang w:val="en-GB"/>
        </w:rPr>
        <w:t xml:space="preserve">phone calls </w:t>
      </w:r>
      <w:r w:rsidR="00251D8E" w:rsidRPr="00D14E3F">
        <w:rPr>
          <w:rFonts w:asciiTheme="minorHAnsi" w:eastAsiaTheme="minorHAnsi" w:hAnsiTheme="minorHAnsi" w:cstheme="minorBidi"/>
          <w:b/>
          <w:sz w:val="22"/>
          <w:szCs w:val="22"/>
          <w:lang w:val="en-GB"/>
        </w:rPr>
        <w:t>during</w:t>
      </w:r>
      <w:r w:rsidRPr="00D14E3F">
        <w:rPr>
          <w:rFonts w:asciiTheme="minorHAnsi" w:eastAsiaTheme="minorHAnsi" w:hAnsiTheme="minorHAnsi" w:cstheme="minorBidi"/>
          <w:b/>
          <w:sz w:val="22"/>
          <w:szCs w:val="22"/>
          <w:lang w:val="en-GB"/>
        </w:rPr>
        <w:t xml:space="preserve"> </w:t>
      </w:r>
      <w:r w:rsidR="00B255AE" w:rsidRPr="00D14E3F">
        <w:rPr>
          <w:rFonts w:asciiTheme="minorHAnsi" w:eastAsiaTheme="minorHAnsi" w:hAnsiTheme="minorHAnsi" w:cstheme="minorBidi"/>
          <w:b/>
          <w:sz w:val="22"/>
          <w:szCs w:val="22"/>
          <w:lang w:val="en-GB"/>
        </w:rPr>
        <w:t>Induction and</w:t>
      </w:r>
      <w:r w:rsidRPr="00D14E3F">
        <w:rPr>
          <w:rFonts w:asciiTheme="minorHAnsi" w:eastAsiaTheme="minorHAnsi" w:hAnsiTheme="minorHAnsi" w:cstheme="minorBidi"/>
          <w:b/>
          <w:sz w:val="22"/>
          <w:szCs w:val="22"/>
          <w:lang w:val="en-GB"/>
        </w:rPr>
        <w:t xml:space="preserve"> prompt access to PIN phones to facilitate family contact.</w:t>
      </w:r>
    </w:p>
    <w:p w14:paraId="04DB5D9B" w14:textId="0DA7D3BD" w:rsidR="00524F0F" w:rsidRPr="00891D7D" w:rsidRDefault="00524F0F" w:rsidP="00E410DA">
      <w:pPr>
        <w:numPr>
          <w:ilvl w:val="0"/>
          <w:numId w:val="20"/>
        </w:numPr>
        <w:spacing w:after="160" w:line="259" w:lineRule="auto"/>
        <w:jc w:val="both"/>
        <w:rPr>
          <w:rFonts w:asciiTheme="minorHAnsi" w:eastAsiaTheme="minorHAnsi" w:hAnsiTheme="minorHAnsi" w:cstheme="minorBidi"/>
          <w:b/>
          <w:sz w:val="22"/>
          <w:szCs w:val="22"/>
          <w:lang w:val="en-GB"/>
        </w:rPr>
      </w:pPr>
      <w:r w:rsidRPr="00891D7D">
        <w:rPr>
          <w:rFonts w:asciiTheme="minorHAnsi" w:eastAsiaTheme="minorHAnsi" w:hAnsiTheme="minorHAnsi" w:cstheme="minorBidi"/>
          <w:b/>
          <w:sz w:val="22"/>
          <w:szCs w:val="22"/>
          <w:lang w:val="en-GB"/>
        </w:rPr>
        <w:t xml:space="preserve">Encourage and facilitate </w:t>
      </w:r>
      <w:r w:rsidR="008B04B8" w:rsidRPr="00891D7D">
        <w:rPr>
          <w:rFonts w:asciiTheme="minorHAnsi" w:eastAsiaTheme="minorHAnsi" w:hAnsiTheme="minorHAnsi" w:cstheme="minorBidi"/>
          <w:b/>
          <w:sz w:val="22"/>
          <w:szCs w:val="22"/>
          <w:lang w:val="en-GB"/>
        </w:rPr>
        <w:t>prisoner</w:t>
      </w:r>
      <w:r w:rsidRPr="00891D7D">
        <w:rPr>
          <w:rFonts w:asciiTheme="minorHAnsi" w:eastAsiaTheme="minorHAnsi" w:hAnsiTheme="minorHAnsi" w:cstheme="minorBidi"/>
          <w:b/>
          <w:sz w:val="22"/>
          <w:szCs w:val="22"/>
          <w:lang w:val="en-GB"/>
        </w:rPr>
        <w:t>s to engage with their families during times of distress.</w:t>
      </w:r>
    </w:p>
    <w:p w14:paraId="6EA2BE0D" w14:textId="77777777" w:rsidR="00524F0F" w:rsidRPr="00891D7D" w:rsidRDefault="00524F0F" w:rsidP="00524F0F">
      <w:pPr>
        <w:jc w:val="both"/>
        <w:rPr>
          <w:rFonts w:asciiTheme="minorHAnsi" w:eastAsiaTheme="minorHAnsi" w:hAnsiTheme="minorHAnsi" w:cstheme="minorBidi"/>
          <w:sz w:val="22"/>
          <w:szCs w:val="22"/>
          <w:lang w:val="en-GB"/>
        </w:rPr>
      </w:pPr>
    </w:p>
    <w:p w14:paraId="7461E225" w14:textId="25ED7396" w:rsidR="00524F0F" w:rsidRPr="00CC0E6A" w:rsidRDefault="00524F0F" w:rsidP="00524F0F">
      <w:pPr>
        <w:jc w:val="both"/>
        <w:rPr>
          <w:rFonts w:asciiTheme="minorHAnsi" w:eastAsiaTheme="minorHAnsi" w:hAnsiTheme="minorHAnsi" w:cstheme="minorHAnsi"/>
          <w:sz w:val="22"/>
          <w:szCs w:val="22"/>
          <w:lang w:val="en-GB"/>
        </w:rPr>
      </w:pPr>
      <w:r w:rsidRPr="00891D7D">
        <w:rPr>
          <w:rFonts w:asciiTheme="minorHAnsi" w:eastAsiaTheme="minorHAnsi" w:hAnsiTheme="minorHAnsi" w:cstheme="minorBidi"/>
          <w:sz w:val="22"/>
          <w:szCs w:val="22"/>
          <w:lang w:val="en-GB"/>
        </w:rPr>
        <w:t xml:space="preserve">The first days in custody are crucial for establishing whether </w:t>
      </w:r>
      <w:r w:rsidR="001D4FF7" w:rsidRPr="00891D7D">
        <w:rPr>
          <w:rFonts w:asciiTheme="minorHAnsi" w:eastAsiaTheme="minorHAnsi" w:hAnsiTheme="minorHAnsi" w:cstheme="minorBidi"/>
          <w:sz w:val="22"/>
          <w:szCs w:val="22"/>
          <w:lang w:val="en-GB"/>
        </w:rPr>
        <w:t xml:space="preserve">prisoners </w:t>
      </w:r>
      <w:r w:rsidRPr="00891D7D">
        <w:rPr>
          <w:rFonts w:asciiTheme="minorHAnsi" w:eastAsiaTheme="minorHAnsi" w:hAnsiTheme="minorHAnsi" w:cstheme="minorBidi"/>
          <w:sz w:val="22"/>
          <w:szCs w:val="22"/>
          <w:lang w:val="en-GB"/>
        </w:rPr>
        <w:t xml:space="preserve">have any immediate needs with regards to families and significant others. </w:t>
      </w:r>
      <w:r w:rsidRPr="00891D7D">
        <w:rPr>
          <w:rFonts w:asciiTheme="minorHAnsi" w:eastAsiaTheme="minorHAnsi" w:hAnsiTheme="minorHAnsi" w:cstheme="minorHAnsi"/>
          <w:sz w:val="22"/>
          <w:szCs w:val="22"/>
          <w:lang w:val="en-GB"/>
        </w:rPr>
        <w:t xml:space="preserve">The involvement of family and significant others should begin at the earliest point when </w:t>
      </w:r>
      <w:r w:rsidR="003167E2">
        <w:rPr>
          <w:rFonts w:asciiTheme="minorHAnsi" w:eastAsiaTheme="minorHAnsi" w:hAnsiTheme="minorHAnsi" w:cstheme="minorHAnsi"/>
          <w:sz w:val="22"/>
          <w:szCs w:val="22"/>
          <w:lang w:val="en-GB"/>
        </w:rPr>
        <w:t>an individual enters</w:t>
      </w:r>
      <w:r w:rsidRPr="00891D7D">
        <w:rPr>
          <w:rFonts w:asciiTheme="minorHAnsi" w:eastAsiaTheme="minorHAnsi" w:hAnsiTheme="minorHAnsi" w:cstheme="minorHAnsi"/>
          <w:sz w:val="22"/>
          <w:szCs w:val="22"/>
          <w:lang w:val="en-GB"/>
        </w:rPr>
        <w:t xml:space="preserve"> custody.  This support helps the individual to cope with the difficult times ahead as they adjust and settle </w:t>
      </w:r>
      <w:r w:rsidR="006B563C" w:rsidRPr="00891D7D">
        <w:rPr>
          <w:rFonts w:asciiTheme="minorHAnsi" w:eastAsiaTheme="minorHAnsi" w:hAnsiTheme="minorHAnsi" w:cstheme="minorHAnsi"/>
          <w:sz w:val="22"/>
          <w:szCs w:val="22"/>
          <w:lang w:val="en-GB"/>
        </w:rPr>
        <w:t>into</w:t>
      </w:r>
      <w:r w:rsidRPr="00891D7D">
        <w:rPr>
          <w:rFonts w:asciiTheme="minorHAnsi" w:eastAsiaTheme="minorHAnsi" w:hAnsiTheme="minorHAnsi" w:cstheme="minorHAnsi"/>
          <w:sz w:val="22"/>
          <w:szCs w:val="22"/>
          <w:lang w:val="en-GB"/>
        </w:rPr>
        <w:t xml:space="preserve"> their time in custody.</w:t>
      </w:r>
      <w:r w:rsidRPr="00CC0E6A">
        <w:rPr>
          <w:rFonts w:asciiTheme="minorHAnsi" w:eastAsiaTheme="minorHAnsi" w:hAnsiTheme="minorHAnsi" w:cstheme="minorHAnsi"/>
          <w:sz w:val="22"/>
          <w:szCs w:val="22"/>
          <w:lang w:val="en-GB"/>
        </w:rPr>
        <w:t xml:space="preserve">  </w:t>
      </w:r>
    </w:p>
    <w:p w14:paraId="6A2D9528" w14:textId="77777777" w:rsidR="00524F0F" w:rsidRPr="00CC0E6A" w:rsidRDefault="00524F0F" w:rsidP="00524F0F">
      <w:pPr>
        <w:jc w:val="both"/>
        <w:rPr>
          <w:rFonts w:asciiTheme="minorHAnsi" w:eastAsiaTheme="minorHAnsi" w:hAnsiTheme="minorHAnsi" w:cstheme="minorHAnsi"/>
          <w:sz w:val="22"/>
          <w:szCs w:val="22"/>
          <w:lang w:val="en-GB"/>
        </w:rPr>
      </w:pPr>
    </w:p>
    <w:p w14:paraId="7D76E83E" w14:textId="06B429A8" w:rsidR="00524F0F" w:rsidRPr="00285640" w:rsidRDefault="00285640" w:rsidP="00524F0F">
      <w:pPr>
        <w:jc w:val="both"/>
        <w:rPr>
          <w:rFonts w:asciiTheme="minorHAnsi" w:eastAsiaTheme="minorHAnsi" w:hAnsiTheme="minorHAnsi" w:cstheme="minorHAnsi"/>
          <w:b/>
          <w:color w:val="1F3864" w:themeColor="accent5" w:themeShade="80"/>
          <w:sz w:val="22"/>
          <w:szCs w:val="22"/>
          <w:lang w:val="en-GB"/>
        </w:rPr>
      </w:pPr>
      <w:r w:rsidRPr="00285640">
        <w:rPr>
          <w:rFonts w:asciiTheme="minorHAnsi" w:eastAsiaTheme="minorHAnsi" w:hAnsiTheme="minorHAnsi" w:cstheme="minorHAnsi"/>
          <w:b/>
          <w:color w:val="1F3864" w:themeColor="accent5" w:themeShade="80"/>
          <w:sz w:val="22"/>
          <w:szCs w:val="22"/>
          <w:lang w:val="en-GB"/>
        </w:rPr>
        <w:t xml:space="preserve">First Night </w:t>
      </w:r>
      <w:r w:rsidR="00665C17">
        <w:rPr>
          <w:rFonts w:asciiTheme="minorHAnsi" w:eastAsiaTheme="minorHAnsi" w:hAnsiTheme="minorHAnsi" w:cstheme="minorHAnsi"/>
          <w:b/>
          <w:color w:val="1F3864" w:themeColor="accent5" w:themeShade="80"/>
          <w:sz w:val="22"/>
          <w:szCs w:val="22"/>
          <w:lang w:val="en-GB"/>
        </w:rPr>
        <w:t xml:space="preserve">and Induction </w:t>
      </w:r>
      <w:r w:rsidRPr="00285640">
        <w:rPr>
          <w:rFonts w:asciiTheme="minorHAnsi" w:eastAsiaTheme="minorHAnsi" w:hAnsiTheme="minorHAnsi" w:cstheme="minorHAnsi"/>
          <w:b/>
          <w:color w:val="1F3864" w:themeColor="accent5" w:themeShade="80"/>
          <w:sz w:val="22"/>
          <w:szCs w:val="22"/>
          <w:lang w:val="en-GB"/>
        </w:rPr>
        <w:t>at HMP High Down</w:t>
      </w:r>
    </w:p>
    <w:p w14:paraId="004FAD2E" w14:textId="77777777" w:rsidR="00285640" w:rsidRPr="006F5540" w:rsidRDefault="00285640" w:rsidP="00524F0F">
      <w:pPr>
        <w:jc w:val="both"/>
        <w:rPr>
          <w:rFonts w:asciiTheme="minorHAnsi" w:eastAsiaTheme="minorHAnsi" w:hAnsiTheme="minorHAnsi" w:cstheme="minorBidi"/>
          <w:sz w:val="22"/>
          <w:szCs w:val="22"/>
          <w:highlight w:val="yellow"/>
          <w:lang w:val="en-GB"/>
        </w:rPr>
      </w:pPr>
    </w:p>
    <w:p w14:paraId="5FEDC42F" w14:textId="77777777" w:rsidR="00573105" w:rsidRDefault="00665C17" w:rsidP="00285640">
      <w:pPr>
        <w:rPr>
          <w:rFonts w:asciiTheme="minorHAnsi" w:hAnsiTheme="minorHAnsi" w:cstheme="minorHAnsi"/>
          <w:sz w:val="22"/>
          <w:szCs w:val="22"/>
        </w:rPr>
      </w:pPr>
      <w:r>
        <w:rPr>
          <w:rFonts w:asciiTheme="minorHAnsi" w:hAnsiTheme="minorHAnsi" w:cstheme="minorHAnsi"/>
          <w:sz w:val="22"/>
          <w:szCs w:val="22"/>
        </w:rPr>
        <w:t xml:space="preserve">HMP High Down’s </w:t>
      </w:r>
      <w:r w:rsidR="00285640" w:rsidRPr="00285640">
        <w:rPr>
          <w:rFonts w:asciiTheme="minorHAnsi" w:hAnsiTheme="minorHAnsi" w:cstheme="minorHAnsi"/>
          <w:sz w:val="22"/>
          <w:szCs w:val="22"/>
        </w:rPr>
        <w:t xml:space="preserve">reception and induction package supports </w:t>
      </w:r>
      <w:r w:rsidR="00573105">
        <w:rPr>
          <w:rFonts w:asciiTheme="minorHAnsi" w:hAnsiTheme="minorHAnsi" w:cstheme="minorHAnsi"/>
          <w:sz w:val="22"/>
          <w:szCs w:val="22"/>
        </w:rPr>
        <w:t>and promotes maintaining family ties.</w:t>
      </w:r>
    </w:p>
    <w:p w14:paraId="345FE14B" w14:textId="1B9CF528" w:rsidR="00285640" w:rsidRPr="00285640" w:rsidRDefault="00665C17" w:rsidP="00285640">
      <w:pPr>
        <w:rPr>
          <w:rFonts w:asciiTheme="minorHAnsi" w:hAnsiTheme="minorHAnsi" w:cstheme="minorHAnsi"/>
          <w:sz w:val="22"/>
          <w:szCs w:val="22"/>
        </w:rPr>
      </w:pPr>
      <w:r>
        <w:rPr>
          <w:rFonts w:asciiTheme="minorHAnsi" w:hAnsiTheme="minorHAnsi" w:cstheme="minorHAnsi"/>
          <w:sz w:val="22"/>
          <w:szCs w:val="22"/>
        </w:rPr>
        <w:t>The Induction process supports</w:t>
      </w:r>
      <w:r w:rsidR="00285640" w:rsidRPr="00285640">
        <w:rPr>
          <w:rFonts w:asciiTheme="minorHAnsi" w:hAnsiTheme="minorHAnsi" w:cstheme="minorHAnsi"/>
          <w:sz w:val="22"/>
          <w:szCs w:val="22"/>
        </w:rPr>
        <w:t xml:space="preserve"> </w:t>
      </w:r>
      <w:r w:rsidR="00573105">
        <w:rPr>
          <w:rFonts w:asciiTheme="minorHAnsi" w:hAnsiTheme="minorHAnsi" w:cstheme="minorHAnsi"/>
          <w:sz w:val="22"/>
          <w:szCs w:val="22"/>
        </w:rPr>
        <w:t>all individuals with</w:t>
      </w:r>
      <w:r w:rsidR="00285640" w:rsidRPr="00285640">
        <w:rPr>
          <w:rFonts w:asciiTheme="minorHAnsi" w:hAnsiTheme="minorHAnsi" w:cstheme="minorHAnsi"/>
          <w:sz w:val="22"/>
          <w:szCs w:val="22"/>
        </w:rPr>
        <w:t xml:space="preserve"> help in maintaining family contact </w:t>
      </w:r>
      <w:r>
        <w:rPr>
          <w:rFonts w:asciiTheme="minorHAnsi" w:hAnsiTheme="minorHAnsi" w:cstheme="minorHAnsi"/>
          <w:sz w:val="22"/>
          <w:szCs w:val="22"/>
        </w:rPr>
        <w:t xml:space="preserve">and </w:t>
      </w:r>
      <w:r w:rsidR="00285640" w:rsidRPr="00285640">
        <w:rPr>
          <w:rFonts w:asciiTheme="minorHAnsi" w:hAnsiTheme="minorHAnsi" w:cstheme="minorHAnsi"/>
          <w:sz w:val="22"/>
          <w:szCs w:val="22"/>
        </w:rPr>
        <w:t xml:space="preserve">advice and </w:t>
      </w:r>
      <w:r>
        <w:rPr>
          <w:rFonts w:asciiTheme="minorHAnsi" w:hAnsiTheme="minorHAnsi" w:cstheme="minorHAnsi"/>
          <w:sz w:val="22"/>
          <w:szCs w:val="22"/>
        </w:rPr>
        <w:t>guidance</w:t>
      </w:r>
      <w:r w:rsidR="00285640" w:rsidRPr="00285640">
        <w:rPr>
          <w:rFonts w:asciiTheme="minorHAnsi" w:hAnsiTheme="minorHAnsi" w:cstheme="minorHAnsi"/>
          <w:sz w:val="22"/>
          <w:szCs w:val="22"/>
        </w:rPr>
        <w:t xml:space="preserve"> </w:t>
      </w:r>
      <w:proofErr w:type="gramStart"/>
      <w:r w:rsidR="00285640" w:rsidRPr="00285640">
        <w:rPr>
          <w:rFonts w:asciiTheme="minorHAnsi" w:hAnsiTheme="minorHAnsi" w:cstheme="minorHAnsi"/>
          <w:sz w:val="22"/>
          <w:szCs w:val="22"/>
        </w:rPr>
        <w:t>of</w:t>
      </w:r>
      <w:proofErr w:type="gramEnd"/>
      <w:r w:rsidR="00285640" w:rsidRPr="00285640">
        <w:rPr>
          <w:rFonts w:asciiTheme="minorHAnsi" w:hAnsiTheme="minorHAnsi" w:cstheme="minorHAnsi"/>
          <w:sz w:val="22"/>
          <w:szCs w:val="22"/>
        </w:rPr>
        <w:t xml:space="preserve"> the resources available.</w:t>
      </w:r>
      <w:r w:rsidR="00EE65C9">
        <w:rPr>
          <w:rFonts w:asciiTheme="minorHAnsi" w:hAnsiTheme="minorHAnsi" w:cstheme="minorHAnsi"/>
          <w:sz w:val="22"/>
          <w:szCs w:val="22"/>
        </w:rPr>
        <w:t xml:space="preserve"> We have PACT Champions (peers) who </w:t>
      </w:r>
      <w:r w:rsidR="00600B14">
        <w:rPr>
          <w:rFonts w:asciiTheme="minorHAnsi" w:hAnsiTheme="minorHAnsi" w:cstheme="minorHAnsi"/>
          <w:sz w:val="22"/>
          <w:szCs w:val="22"/>
        </w:rPr>
        <w:t>meet new arrivals to inform them of our family provision</w:t>
      </w:r>
      <w:r w:rsidR="00CE4659">
        <w:rPr>
          <w:rFonts w:asciiTheme="minorHAnsi" w:hAnsiTheme="minorHAnsi" w:cstheme="minorHAnsi"/>
          <w:sz w:val="22"/>
          <w:szCs w:val="22"/>
        </w:rPr>
        <w:t>.</w:t>
      </w:r>
    </w:p>
    <w:p w14:paraId="5404CE98" w14:textId="77777777" w:rsidR="00524F0F" w:rsidRPr="00CC0E6A" w:rsidRDefault="00524F0F" w:rsidP="00524F0F">
      <w:pPr>
        <w:jc w:val="both"/>
        <w:rPr>
          <w:rFonts w:asciiTheme="minorHAnsi" w:eastAsiaTheme="minorHAnsi" w:hAnsiTheme="minorHAnsi" w:cstheme="minorBidi"/>
          <w:sz w:val="22"/>
          <w:szCs w:val="22"/>
          <w:highlight w:val="yellow"/>
          <w:lang w:val="en-GB"/>
        </w:rPr>
      </w:pPr>
    </w:p>
    <w:p w14:paraId="0FBF018B" w14:textId="77777777" w:rsidR="00BC1771" w:rsidRPr="00CC0E6A" w:rsidRDefault="00BC1771" w:rsidP="00BC1771">
      <w:pPr>
        <w:autoSpaceDE w:val="0"/>
        <w:autoSpaceDN w:val="0"/>
        <w:adjustRightInd w:val="0"/>
        <w:jc w:val="both"/>
        <w:rPr>
          <w:rFonts w:asciiTheme="minorHAnsi" w:eastAsiaTheme="minorHAnsi" w:hAnsiTheme="minorHAnsi" w:cstheme="minorHAnsi"/>
          <w:b/>
          <w:color w:val="1F3864" w:themeColor="accent5" w:themeShade="80"/>
          <w:sz w:val="22"/>
          <w:szCs w:val="22"/>
          <w:lang w:val="en-GB"/>
        </w:rPr>
      </w:pPr>
      <w:r w:rsidRPr="00CC0E6A">
        <w:rPr>
          <w:rFonts w:asciiTheme="minorHAnsi" w:eastAsiaTheme="minorHAnsi" w:hAnsiTheme="minorHAnsi" w:cstheme="minorHAnsi"/>
          <w:b/>
          <w:color w:val="1F3864" w:themeColor="accent5" w:themeShade="80"/>
          <w:sz w:val="22"/>
          <w:szCs w:val="22"/>
          <w:lang w:val="en-GB"/>
        </w:rPr>
        <w:t>Visits</w:t>
      </w:r>
    </w:p>
    <w:p w14:paraId="2DAAF2FC" w14:textId="77777777" w:rsidR="00BC1771" w:rsidRPr="00CC0E6A" w:rsidRDefault="00BC1771" w:rsidP="00BC1771">
      <w:pPr>
        <w:jc w:val="both"/>
        <w:rPr>
          <w:rFonts w:asciiTheme="minorHAnsi" w:eastAsiaTheme="minorHAnsi" w:hAnsiTheme="minorHAnsi" w:cstheme="minorHAnsi"/>
          <w:sz w:val="22"/>
          <w:szCs w:val="22"/>
          <w:lang w:val="en-GB"/>
        </w:rPr>
      </w:pPr>
    </w:p>
    <w:p w14:paraId="12387DF3" w14:textId="77777777" w:rsidR="00BC1771" w:rsidRPr="00CC0E6A" w:rsidRDefault="00BC1771" w:rsidP="00BC1771">
      <w:pPr>
        <w:jc w:val="both"/>
        <w:rPr>
          <w:rFonts w:asciiTheme="minorHAnsi" w:eastAsiaTheme="minorHAnsi" w:hAnsiTheme="minorHAnsi" w:cstheme="minorHAnsi"/>
          <w:b/>
          <w:sz w:val="22"/>
          <w:szCs w:val="22"/>
          <w:lang w:val="en-GB"/>
        </w:rPr>
      </w:pPr>
      <w:r w:rsidRPr="00CC0E6A">
        <w:rPr>
          <w:rFonts w:asciiTheme="minorHAnsi" w:eastAsiaTheme="minorHAnsi" w:hAnsiTheme="minorHAnsi" w:cstheme="minorHAnsi"/>
          <w:b/>
          <w:sz w:val="22"/>
          <w:szCs w:val="22"/>
          <w:lang w:val="en-GB"/>
        </w:rPr>
        <w:t xml:space="preserve">Our commitment: </w:t>
      </w:r>
    </w:p>
    <w:p w14:paraId="1C4482EF" w14:textId="44C75408" w:rsidR="00BC1771" w:rsidRPr="00CC0E6A" w:rsidRDefault="00BC1771" w:rsidP="00E410DA">
      <w:pPr>
        <w:numPr>
          <w:ilvl w:val="0"/>
          <w:numId w:val="21"/>
        </w:numPr>
        <w:spacing w:after="160" w:line="259" w:lineRule="auto"/>
        <w:jc w:val="both"/>
        <w:rPr>
          <w:rFonts w:asciiTheme="minorHAnsi" w:eastAsiaTheme="minorHAnsi" w:hAnsiTheme="minorHAnsi" w:cstheme="minorHAnsi"/>
          <w:b/>
          <w:sz w:val="22"/>
          <w:szCs w:val="22"/>
          <w:lang w:val="en-GB"/>
        </w:rPr>
      </w:pPr>
      <w:r w:rsidRPr="00CC0E6A">
        <w:rPr>
          <w:rFonts w:asciiTheme="minorHAnsi" w:eastAsiaTheme="minorHAnsi" w:hAnsiTheme="minorHAnsi" w:cstheme="minorHAnsi"/>
          <w:b/>
          <w:sz w:val="22"/>
          <w:szCs w:val="22"/>
          <w:lang w:val="en-GB"/>
        </w:rPr>
        <w:t xml:space="preserve">Ensure </w:t>
      </w:r>
      <w:r w:rsidR="001D4FF7" w:rsidRPr="00CC0E6A">
        <w:rPr>
          <w:rFonts w:asciiTheme="minorHAnsi" w:eastAsiaTheme="minorHAnsi" w:hAnsiTheme="minorHAnsi" w:cstheme="minorHAnsi"/>
          <w:b/>
          <w:sz w:val="22"/>
          <w:szCs w:val="22"/>
          <w:lang w:val="en-GB"/>
        </w:rPr>
        <w:t xml:space="preserve">prisoners </w:t>
      </w:r>
      <w:r w:rsidRPr="00CC0E6A">
        <w:rPr>
          <w:rFonts w:asciiTheme="minorHAnsi" w:eastAsiaTheme="minorHAnsi" w:hAnsiTheme="minorHAnsi" w:cstheme="minorHAnsi"/>
          <w:b/>
          <w:sz w:val="22"/>
          <w:szCs w:val="22"/>
          <w:lang w:val="en-GB"/>
        </w:rPr>
        <w:t xml:space="preserve">can maintain regular face-to-face contact with their families. </w:t>
      </w:r>
    </w:p>
    <w:p w14:paraId="0B5FD262" w14:textId="2DEF7F97" w:rsidR="00BC1771" w:rsidRPr="00CC0E6A" w:rsidRDefault="00BC1771" w:rsidP="00E410DA">
      <w:pPr>
        <w:numPr>
          <w:ilvl w:val="0"/>
          <w:numId w:val="21"/>
        </w:numPr>
        <w:spacing w:after="160" w:line="259" w:lineRule="auto"/>
        <w:jc w:val="both"/>
        <w:rPr>
          <w:rFonts w:asciiTheme="minorHAnsi" w:eastAsiaTheme="minorHAnsi" w:hAnsiTheme="minorHAnsi" w:cstheme="minorHAnsi"/>
          <w:b/>
          <w:sz w:val="22"/>
          <w:szCs w:val="22"/>
          <w:lang w:val="en-GB"/>
        </w:rPr>
      </w:pPr>
      <w:r w:rsidRPr="00CC0E6A">
        <w:rPr>
          <w:rFonts w:asciiTheme="minorHAnsi" w:eastAsiaTheme="minorHAnsi" w:hAnsiTheme="minorHAnsi" w:cstheme="minorHAnsi"/>
          <w:b/>
          <w:sz w:val="22"/>
          <w:szCs w:val="22"/>
          <w:lang w:val="en-GB"/>
        </w:rPr>
        <w:lastRenderedPageBreak/>
        <w:t xml:space="preserve">Provide an environment that allows this contact to be meaningful for both the </w:t>
      </w:r>
      <w:r w:rsidR="001D4FF7" w:rsidRPr="00CC0E6A">
        <w:rPr>
          <w:rFonts w:asciiTheme="minorHAnsi" w:eastAsiaTheme="minorHAnsi" w:hAnsiTheme="minorHAnsi" w:cstheme="minorHAnsi"/>
          <w:b/>
          <w:sz w:val="22"/>
          <w:szCs w:val="22"/>
          <w:lang w:val="en-GB"/>
        </w:rPr>
        <w:t xml:space="preserve">prisoner </w:t>
      </w:r>
      <w:r w:rsidRPr="00CC0E6A">
        <w:rPr>
          <w:rFonts w:asciiTheme="minorHAnsi" w:eastAsiaTheme="minorHAnsi" w:hAnsiTheme="minorHAnsi" w:cstheme="minorHAnsi"/>
          <w:b/>
          <w:sz w:val="22"/>
          <w:szCs w:val="22"/>
          <w:lang w:val="en-GB"/>
        </w:rPr>
        <w:t>and their family member (i.e. sufficient time allowed, the physical space is comfortable, the structure and activities are appropriate).</w:t>
      </w:r>
    </w:p>
    <w:p w14:paraId="7616BEFB" w14:textId="5A62E34A" w:rsidR="00BB7145" w:rsidRDefault="00BB7145" w:rsidP="00E410DA">
      <w:pPr>
        <w:numPr>
          <w:ilvl w:val="0"/>
          <w:numId w:val="21"/>
        </w:numPr>
        <w:spacing w:after="160" w:line="259" w:lineRule="auto"/>
        <w:jc w:val="both"/>
        <w:rPr>
          <w:rFonts w:asciiTheme="minorHAnsi" w:eastAsiaTheme="minorHAnsi" w:hAnsiTheme="minorHAnsi" w:cstheme="minorHAnsi"/>
          <w:b/>
          <w:sz w:val="22"/>
          <w:szCs w:val="22"/>
          <w:lang w:val="en-GB"/>
        </w:rPr>
      </w:pPr>
      <w:r w:rsidRPr="00CC0E6A">
        <w:rPr>
          <w:rFonts w:asciiTheme="minorHAnsi" w:eastAsiaTheme="minorHAnsi" w:hAnsiTheme="minorHAnsi" w:cstheme="minorHAnsi"/>
          <w:b/>
          <w:sz w:val="22"/>
          <w:szCs w:val="22"/>
          <w:lang w:val="en-GB"/>
        </w:rPr>
        <w:t xml:space="preserve">Ensure Care Leavers access the appropriate support available to </w:t>
      </w:r>
      <w:r w:rsidR="0058199A" w:rsidRPr="00CC0E6A">
        <w:rPr>
          <w:rFonts w:asciiTheme="minorHAnsi" w:eastAsiaTheme="minorHAnsi" w:hAnsiTheme="minorHAnsi" w:cstheme="minorHAnsi"/>
          <w:b/>
          <w:sz w:val="22"/>
          <w:szCs w:val="22"/>
          <w:lang w:val="en-GB"/>
        </w:rPr>
        <w:t>them.</w:t>
      </w:r>
    </w:p>
    <w:p w14:paraId="389BF7D9" w14:textId="2D209A6A" w:rsidR="005711FC" w:rsidRPr="005711FC" w:rsidRDefault="005711FC" w:rsidP="00E410DA">
      <w:pPr>
        <w:numPr>
          <w:ilvl w:val="0"/>
          <w:numId w:val="21"/>
        </w:numPr>
        <w:spacing w:after="160" w:line="259" w:lineRule="auto"/>
        <w:jc w:val="both"/>
        <w:rPr>
          <w:rFonts w:asciiTheme="minorHAnsi" w:eastAsiaTheme="minorHAnsi" w:hAnsiTheme="minorHAnsi" w:cstheme="minorHAnsi"/>
          <w:b/>
          <w:sz w:val="22"/>
          <w:szCs w:val="22"/>
          <w:lang w:val="en-GB"/>
        </w:rPr>
      </w:pPr>
      <w:r w:rsidRPr="005711FC">
        <w:rPr>
          <w:rFonts w:asciiTheme="minorHAnsi" w:eastAsiaTheme="minorHAnsi" w:hAnsiTheme="minorHAnsi" w:cstheme="minorHAnsi"/>
          <w:b/>
          <w:sz w:val="22"/>
          <w:szCs w:val="22"/>
          <w:lang w:val="en-GB"/>
        </w:rPr>
        <w:t>Support prisoners and visitors with a neurodiverse need to ensure they have a positive visits experience</w:t>
      </w:r>
    </w:p>
    <w:p w14:paraId="536A231B" w14:textId="77777777" w:rsidR="00BC1771" w:rsidRPr="00CC0E6A" w:rsidRDefault="00BC1771" w:rsidP="00BC1771">
      <w:pPr>
        <w:jc w:val="both"/>
        <w:rPr>
          <w:rFonts w:asciiTheme="minorHAnsi" w:eastAsiaTheme="minorHAnsi" w:hAnsiTheme="minorHAnsi" w:cstheme="minorHAnsi"/>
          <w:sz w:val="22"/>
          <w:szCs w:val="22"/>
          <w:lang w:val="en-GB"/>
        </w:rPr>
      </w:pPr>
    </w:p>
    <w:p w14:paraId="29D1A75D" w14:textId="77777777" w:rsidR="00BC1771" w:rsidRPr="00CC0E6A" w:rsidRDefault="00BC1771" w:rsidP="00BC1771">
      <w:pPr>
        <w:jc w:val="both"/>
        <w:rPr>
          <w:rFonts w:asciiTheme="minorHAnsi" w:eastAsiaTheme="minorHAnsi" w:hAnsiTheme="minorHAnsi" w:cstheme="minorHAnsi"/>
          <w:b/>
          <w:color w:val="1F3864" w:themeColor="accent5" w:themeShade="80"/>
          <w:sz w:val="22"/>
          <w:szCs w:val="22"/>
          <w:lang w:val="en-GB"/>
        </w:rPr>
      </w:pPr>
      <w:r w:rsidRPr="00CC0E6A">
        <w:rPr>
          <w:rFonts w:asciiTheme="minorHAnsi" w:eastAsiaTheme="minorHAnsi" w:hAnsiTheme="minorHAnsi" w:cstheme="minorHAnsi"/>
          <w:b/>
          <w:color w:val="1F3864" w:themeColor="accent5" w:themeShade="80"/>
          <w:sz w:val="22"/>
          <w:szCs w:val="22"/>
          <w:lang w:val="en-GB"/>
        </w:rPr>
        <w:t>Social Visits</w:t>
      </w:r>
    </w:p>
    <w:p w14:paraId="6B0E6B7B" w14:textId="77777777" w:rsidR="00BC1771" w:rsidRPr="00CC0E6A" w:rsidRDefault="00BC1771" w:rsidP="00BC1771">
      <w:pPr>
        <w:jc w:val="both"/>
        <w:rPr>
          <w:rFonts w:asciiTheme="minorHAnsi" w:eastAsiaTheme="minorHAnsi" w:hAnsiTheme="minorHAnsi" w:cstheme="minorHAnsi"/>
          <w:sz w:val="22"/>
          <w:szCs w:val="22"/>
          <w:lang w:val="en-GB"/>
        </w:rPr>
      </w:pPr>
    </w:p>
    <w:p w14:paraId="233E3F94" w14:textId="77777777" w:rsidR="00BC1771" w:rsidRPr="00CC0E6A" w:rsidRDefault="00BC1771" w:rsidP="00BC1771">
      <w:pPr>
        <w:jc w:val="both"/>
        <w:rPr>
          <w:rFonts w:asciiTheme="minorHAnsi" w:eastAsiaTheme="minorHAnsi" w:hAnsiTheme="minorHAnsi" w:cstheme="minorBidi"/>
          <w:sz w:val="22"/>
          <w:szCs w:val="22"/>
          <w:lang w:val="en-GB"/>
        </w:rPr>
      </w:pPr>
      <w:r w:rsidRPr="00CC0E6A">
        <w:rPr>
          <w:rFonts w:asciiTheme="minorHAnsi" w:eastAsiaTheme="minorHAnsi" w:hAnsiTheme="minorHAnsi" w:cstheme="minorHAnsi"/>
          <w:sz w:val="22"/>
          <w:szCs w:val="22"/>
          <w:lang w:val="en-GB"/>
        </w:rPr>
        <w:t xml:space="preserve">We manage </w:t>
      </w:r>
      <w:r w:rsidRPr="00CC0E6A">
        <w:rPr>
          <w:rFonts w:asciiTheme="minorHAnsi" w:eastAsiaTheme="minorHAnsi" w:hAnsiTheme="minorHAnsi" w:cstheme="minorBidi"/>
          <w:sz w:val="22"/>
          <w:szCs w:val="22"/>
          <w:lang w:val="en-GB"/>
        </w:rPr>
        <w:t xml:space="preserve">a safe, decent and comfortable visiting </w:t>
      </w:r>
      <w:r w:rsidRPr="00CC0E6A">
        <w:rPr>
          <w:rFonts w:asciiTheme="minorHAnsi" w:eastAsiaTheme="minorHAnsi" w:hAnsiTheme="minorHAnsi" w:cstheme="minorHAnsi"/>
          <w:sz w:val="22"/>
          <w:szCs w:val="22"/>
          <w:lang w:val="en-GB"/>
        </w:rPr>
        <w:t xml:space="preserve">environment that enables positive communication and </w:t>
      </w:r>
      <w:r w:rsidRPr="00CC0E6A">
        <w:rPr>
          <w:rFonts w:asciiTheme="minorHAnsi" w:eastAsiaTheme="minorHAnsi" w:hAnsiTheme="minorHAnsi" w:cstheme="minorBidi"/>
          <w:sz w:val="22"/>
          <w:szCs w:val="22"/>
          <w:lang w:val="en-GB"/>
        </w:rPr>
        <w:t xml:space="preserve">quality opportunities for offenders in our care to build and maintain positive relationships and strong family ties. </w:t>
      </w:r>
    </w:p>
    <w:p w14:paraId="2619C7D7" w14:textId="77777777" w:rsidR="00BC1771" w:rsidRPr="00CC0E6A" w:rsidRDefault="00BC1771" w:rsidP="00BC1771">
      <w:pPr>
        <w:jc w:val="both"/>
        <w:rPr>
          <w:rFonts w:asciiTheme="minorHAnsi" w:eastAsiaTheme="minorHAnsi" w:hAnsiTheme="minorHAnsi" w:cstheme="minorBidi"/>
          <w:sz w:val="22"/>
          <w:szCs w:val="22"/>
          <w:lang w:val="en-GB"/>
        </w:rPr>
      </w:pPr>
    </w:p>
    <w:p w14:paraId="461449FD" w14:textId="5E8AFDDE" w:rsidR="00BC1771" w:rsidRDefault="007B3814" w:rsidP="00BC1771">
      <w:pPr>
        <w:jc w:val="both"/>
        <w:rPr>
          <w:rFonts w:asciiTheme="minorHAnsi" w:eastAsiaTheme="minorHAnsi" w:hAnsiTheme="minorHAnsi" w:cstheme="minorHAnsi"/>
          <w:sz w:val="22"/>
          <w:szCs w:val="22"/>
          <w:lang w:val="en-GB"/>
        </w:rPr>
      </w:pPr>
      <w:r w:rsidRPr="00CC0E6A">
        <w:rPr>
          <w:rFonts w:asciiTheme="minorHAnsi" w:eastAsiaTheme="minorHAnsi" w:hAnsiTheme="minorHAnsi" w:cstheme="minorHAnsi"/>
          <w:sz w:val="22"/>
          <w:szCs w:val="22"/>
          <w:lang w:val="en-GB"/>
        </w:rPr>
        <w:t xml:space="preserve">We offer </w:t>
      </w:r>
      <w:r w:rsidR="0071629F">
        <w:rPr>
          <w:rFonts w:asciiTheme="minorHAnsi" w:eastAsiaTheme="minorHAnsi" w:hAnsiTheme="minorHAnsi" w:cstheme="minorHAnsi"/>
          <w:sz w:val="22"/>
          <w:szCs w:val="22"/>
          <w:lang w:val="en-GB"/>
        </w:rPr>
        <w:t>6</w:t>
      </w:r>
      <w:r w:rsidR="00BC1771" w:rsidRPr="00CC0E6A">
        <w:rPr>
          <w:rFonts w:asciiTheme="minorHAnsi" w:eastAsiaTheme="minorHAnsi" w:hAnsiTheme="minorHAnsi" w:cstheme="minorHAnsi"/>
          <w:sz w:val="22"/>
          <w:szCs w:val="22"/>
          <w:lang w:val="en-GB"/>
        </w:rPr>
        <w:t xml:space="preserve"> social visits sessions per week, across </w:t>
      </w:r>
      <w:r w:rsidR="00C34DB0">
        <w:rPr>
          <w:rFonts w:asciiTheme="minorHAnsi" w:eastAsiaTheme="minorHAnsi" w:hAnsiTheme="minorHAnsi" w:cstheme="minorHAnsi"/>
          <w:sz w:val="22"/>
          <w:szCs w:val="22"/>
          <w:lang w:val="en-GB"/>
        </w:rPr>
        <w:t>4</w:t>
      </w:r>
      <w:r w:rsidR="00BC1771" w:rsidRPr="00CC0E6A">
        <w:rPr>
          <w:rFonts w:asciiTheme="minorHAnsi" w:eastAsiaTheme="minorHAnsi" w:hAnsiTheme="minorHAnsi" w:cstheme="minorHAnsi"/>
          <w:sz w:val="22"/>
          <w:szCs w:val="22"/>
          <w:lang w:val="en-GB"/>
        </w:rPr>
        <w:t xml:space="preserve"> days. Visits take place in the main </w:t>
      </w:r>
      <w:r w:rsidR="00DF5ED9" w:rsidRPr="00CC0E6A">
        <w:rPr>
          <w:rFonts w:asciiTheme="minorHAnsi" w:eastAsiaTheme="minorHAnsi" w:hAnsiTheme="minorHAnsi" w:cstheme="minorHAnsi"/>
          <w:sz w:val="22"/>
          <w:szCs w:val="22"/>
          <w:lang w:val="en-GB"/>
        </w:rPr>
        <w:t>visit’s</w:t>
      </w:r>
      <w:r w:rsidR="00BC1771" w:rsidRPr="00CC0E6A">
        <w:rPr>
          <w:rFonts w:asciiTheme="minorHAnsi" w:eastAsiaTheme="minorHAnsi" w:hAnsiTheme="minorHAnsi" w:cstheme="minorHAnsi"/>
          <w:sz w:val="22"/>
          <w:szCs w:val="22"/>
          <w:lang w:val="en-GB"/>
        </w:rPr>
        <w:t xml:space="preserve"> hall in morning and afternoon slots of up to </w:t>
      </w:r>
      <w:r w:rsidR="009D284D" w:rsidRPr="00CC0E6A">
        <w:rPr>
          <w:rFonts w:asciiTheme="minorHAnsi" w:eastAsiaTheme="minorHAnsi" w:hAnsiTheme="minorHAnsi" w:cstheme="minorHAnsi"/>
          <w:sz w:val="22"/>
          <w:szCs w:val="22"/>
          <w:lang w:val="en-GB"/>
        </w:rPr>
        <w:t>1.5</w:t>
      </w:r>
      <w:r w:rsidR="00BC1771" w:rsidRPr="00CC0E6A">
        <w:rPr>
          <w:rFonts w:asciiTheme="minorHAnsi" w:eastAsiaTheme="minorHAnsi" w:hAnsiTheme="minorHAnsi" w:cstheme="minorHAnsi"/>
          <w:sz w:val="22"/>
          <w:szCs w:val="22"/>
          <w:lang w:val="en-GB"/>
        </w:rPr>
        <w:t xml:space="preserve"> hours. </w:t>
      </w:r>
    </w:p>
    <w:p w14:paraId="3ADF1B6D" w14:textId="77777777" w:rsidR="004534E3" w:rsidRPr="00CC0E6A" w:rsidRDefault="004534E3" w:rsidP="00BC1771">
      <w:pPr>
        <w:jc w:val="both"/>
        <w:rPr>
          <w:rFonts w:asciiTheme="minorHAnsi" w:eastAsiaTheme="minorHAnsi" w:hAnsiTheme="minorHAnsi" w:cstheme="minorHAnsi"/>
          <w:sz w:val="22"/>
          <w:szCs w:val="22"/>
          <w:lang w:val="en-GB"/>
        </w:rPr>
      </w:pPr>
    </w:p>
    <w:p w14:paraId="08361475" w14:textId="08DEDF86" w:rsidR="00382688" w:rsidRDefault="00382688" w:rsidP="00BC1771">
      <w:pPr>
        <w:jc w:val="both"/>
        <w:rPr>
          <w:rFonts w:asciiTheme="minorHAnsi" w:eastAsiaTheme="minorHAnsi" w:hAnsiTheme="minorHAnsi" w:cstheme="minorHAnsi"/>
          <w:sz w:val="22"/>
          <w:szCs w:val="22"/>
          <w:lang w:val="en-GB"/>
        </w:rPr>
      </w:pPr>
      <w:r w:rsidRPr="00CC0E6A">
        <w:rPr>
          <w:rFonts w:asciiTheme="minorHAnsi" w:eastAsiaTheme="minorHAnsi" w:hAnsiTheme="minorHAnsi" w:cstheme="minorHAnsi"/>
          <w:sz w:val="22"/>
          <w:szCs w:val="22"/>
          <w:lang w:val="en-GB"/>
        </w:rPr>
        <w:t xml:space="preserve">Assisted Prison Visits Scheme (APV) is advertised in the Visits Centre and </w:t>
      </w:r>
      <w:r w:rsidR="00BF7644">
        <w:rPr>
          <w:rFonts w:asciiTheme="minorHAnsi" w:eastAsiaTheme="minorHAnsi" w:hAnsiTheme="minorHAnsi" w:cstheme="minorHAnsi"/>
          <w:sz w:val="22"/>
          <w:szCs w:val="22"/>
          <w:lang w:val="en-GB"/>
        </w:rPr>
        <w:t>on our website.</w:t>
      </w:r>
    </w:p>
    <w:p w14:paraId="7B678A8A" w14:textId="2461856D" w:rsidR="00E410DA" w:rsidRPr="0044152D" w:rsidRDefault="00CC0E6A" w:rsidP="00CC0E6A">
      <w:pPr>
        <w:pStyle w:val="text-number"/>
        <w:tabs>
          <w:tab w:val="clear" w:pos="737"/>
        </w:tabs>
        <w:rPr>
          <w:rFonts w:asciiTheme="minorHAnsi" w:eastAsiaTheme="minorHAnsi" w:hAnsiTheme="minorHAnsi" w:cstheme="minorHAnsi"/>
          <w:b/>
          <w:bCs/>
          <w:szCs w:val="22"/>
        </w:rPr>
      </w:pPr>
      <w:r w:rsidRPr="0044152D">
        <w:rPr>
          <w:rFonts w:asciiTheme="minorHAnsi" w:eastAsiaTheme="minorHAnsi" w:hAnsiTheme="minorHAnsi" w:cstheme="minorHAnsi"/>
          <w:b/>
          <w:bCs/>
          <w:szCs w:val="22"/>
        </w:rPr>
        <w:t>HMI</w:t>
      </w:r>
      <w:r w:rsidR="00E410DA" w:rsidRPr="0044152D">
        <w:rPr>
          <w:rFonts w:asciiTheme="minorHAnsi" w:eastAsiaTheme="minorHAnsi" w:hAnsiTheme="minorHAnsi" w:cstheme="minorHAnsi"/>
          <w:b/>
          <w:bCs/>
          <w:szCs w:val="22"/>
        </w:rPr>
        <w:t xml:space="preserve">P </w:t>
      </w:r>
      <w:r w:rsidR="00B86381" w:rsidRPr="0044152D">
        <w:rPr>
          <w:rFonts w:asciiTheme="minorHAnsi" w:eastAsiaTheme="minorHAnsi" w:hAnsiTheme="minorHAnsi" w:cstheme="minorHAnsi"/>
          <w:b/>
          <w:bCs/>
          <w:szCs w:val="22"/>
        </w:rPr>
        <w:t xml:space="preserve">commented the following in August </w:t>
      </w:r>
      <w:r w:rsidR="00D14E3F" w:rsidRPr="0044152D">
        <w:rPr>
          <w:rFonts w:asciiTheme="minorHAnsi" w:eastAsiaTheme="minorHAnsi" w:hAnsiTheme="minorHAnsi" w:cstheme="minorHAnsi"/>
          <w:b/>
          <w:bCs/>
          <w:szCs w:val="22"/>
        </w:rPr>
        <w:t>2023: -</w:t>
      </w:r>
      <w:r w:rsidR="00E410DA" w:rsidRPr="0044152D">
        <w:rPr>
          <w:rFonts w:asciiTheme="minorHAnsi" w:eastAsiaTheme="minorHAnsi" w:hAnsiTheme="minorHAnsi" w:cstheme="minorHAnsi"/>
          <w:b/>
          <w:bCs/>
          <w:szCs w:val="22"/>
        </w:rPr>
        <w:t xml:space="preserve"> </w:t>
      </w:r>
    </w:p>
    <w:p w14:paraId="5128F0BF" w14:textId="77777777" w:rsidR="00267D60" w:rsidRPr="0044152D" w:rsidRDefault="00E410DA" w:rsidP="00E410DA">
      <w:pPr>
        <w:pStyle w:val="text-number"/>
        <w:tabs>
          <w:tab w:val="clear" w:pos="737"/>
        </w:tabs>
        <w:ind w:left="0" w:firstLine="0"/>
        <w:rPr>
          <w:rFonts w:asciiTheme="minorHAnsi" w:hAnsiTheme="minorHAnsi" w:cstheme="minorHAnsi"/>
          <w:bCs/>
        </w:rPr>
      </w:pPr>
      <w:r w:rsidRPr="0044152D">
        <w:rPr>
          <w:rFonts w:asciiTheme="minorHAnsi" w:eastAsiaTheme="minorHAnsi" w:hAnsiTheme="minorHAnsi" w:cstheme="minorHAnsi"/>
          <w:bCs/>
          <w:i/>
          <w:szCs w:val="22"/>
        </w:rPr>
        <w:t>“</w:t>
      </w:r>
      <w:r w:rsidR="00C4136B" w:rsidRPr="0044152D">
        <w:rPr>
          <w:rFonts w:asciiTheme="minorHAnsi" w:hAnsiTheme="minorHAnsi" w:cstheme="minorHAnsi"/>
          <w:bCs/>
        </w:rPr>
        <w:t>The visits hall had been refurbished and was now bright, welcoming and child friendly. Family members we spoke to were very positive about the visits experience.</w:t>
      </w:r>
      <w:r w:rsidR="00B86381" w:rsidRPr="0044152D">
        <w:rPr>
          <w:rFonts w:asciiTheme="minorHAnsi" w:hAnsiTheme="minorHAnsi" w:cstheme="minorHAnsi"/>
          <w:bCs/>
        </w:rPr>
        <w:t>”</w:t>
      </w:r>
      <w:r w:rsidR="00FF2FF0" w:rsidRPr="0044152D">
        <w:rPr>
          <w:rFonts w:asciiTheme="minorHAnsi" w:hAnsiTheme="minorHAnsi" w:cstheme="minorHAnsi"/>
          <w:bCs/>
        </w:rPr>
        <w:t xml:space="preserve">    </w:t>
      </w:r>
    </w:p>
    <w:p w14:paraId="2C46AB54" w14:textId="2C3C79A6" w:rsidR="00C4136B" w:rsidRPr="0044152D" w:rsidRDefault="00267D60" w:rsidP="00E410DA">
      <w:pPr>
        <w:pStyle w:val="text-number"/>
        <w:tabs>
          <w:tab w:val="clear" w:pos="737"/>
        </w:tabs>
        <w:ind w:left="0" w:firstLine="0"/>
        <w:rPr>
          <w:rFonts w:asciiTheme="minorHAnsi" w:hAnsiTheme="minorHAnsi" w:cstheme="minorHAnsi"/>
          <w:b/>
          <w:bCs/>
        </w:rPr>
      </w:pPr>
      <w:r w:rsidRPr="0044152D">
        <w:rPr>
          <w:rFonts w:asciiTheme="minorHAnsi" w:hAnsiTheme="minorHAnsi" w:cstheme="minorHAnsi"/>
          <w:b/>
          <w:bCs/>
        </w:rPr>
        <w:t>The Annual</w:t>
      </w:r>
      <w:r w:rsidR="00B72573" w:rsidRPr="0044152D">
        <w:rPr>
          <w:rFonts w:asciiTheme="minorHAnsi" w:hAnsiTheme="minorHAnsi" w:cstheme="minorHAnsi"/>
          <w:b/>
          <w:bCs/>
        </w:rPr>
        <w:t xml:space="preserve"> Independent Monitoring Board</w:t>
      </w:r>
      <w:r w:rsidR="00D13ACC" w:rsidRPr="0044152D">
        <w:rPr>
          <w:rFonts w:asciiTheme="minorHAnsi" w:hAnsiTheme="minorHAnsi" w:cstheme="minorHAnsi"/>
          <w:b/>
          <w:bCs/>
        </w:rPr>
        <w:t xml:space="preserve"> Report</w:t>
      </w:r>
      <w:r w:rsidR="00B72573" w:rsidRPr="0044152D">
        <w:rPr>
          <w:rFonts w:asciiTheme="minorHAnsi" w:hAnsiTheme="minorHAnsi" w:cstheme="minorHAnsi"/>
          <w:b/>
          <w:bCs/>
        </w:rPr>
        <w:t xml:space="preserve"> </w:t>
      </w:r>
      <w:r w:rsidR="00BD48E5" w:rsidRPr="0044152D">
        <w:rPr>
          <w:rFonts w:asciiTheme="minorHAnsi" w:hAnsiTheme="minorHAnsi" w:cstheme="minorHAnsi"/>
          <w:b/>
          <w:bCs/>
        </w:rPr>
        <w:t>at High Down for 202</w:t>
      </w:r>
      <w:r w:rsidR="0044152D" w:rsidRPr="0044152D">
        <w:rPr>
          <w:rFonts w:asciiTheme="minorHAnsi" w:hAnsiTheme="minorHAnsi" w:cstheme="minorHAnsi"/>
          <w:b/>
          <w:bCs/>
        </w:rPr>
        <w:t>4</w:t>
      </w:r>
      <w:r w:rsidR="00BD48E5" w:rsidRPr="0044152D">
        <w:rPr>
          <w:rFonts w:asciiTheme="minorHAnsi" w:hAnsiTheme="minorHAnsi" w:cstheme="minorHAnsi"/>
          <w:b/>
          <w:bCs/>
        </w:rPr>
        <w:t xml:space="preserve"> states: -</w:t>
      </w:r>
    </w:p>
    <w:p w14:paraId="60091222" w14:textId="32658EC2" w:rsidR="004534E3" w:rsidRPr="0044152D" w:rsidRDefault="00BD48E5" w:rsidP="00D13ACC">
      <w:pPr>
        <w:pStyle w:val="text-number"/>
        <w:tabs>
          <w:tab w:val="clear" w:pos="737"/>
        </w:tabs>
        <w:ind w:left="0" w:firstLine="0"/>
        <w:rPr>
          <w:rFonts w:asciiTheme="minorHAnsi" w:hAnsiTheme="minorHAnsi"/>
          <w:bCs/>
          <w:iCs/>
          <w:szCs w:val="22"/>
          <w:lang w:val="en-US"/>
        </w:rPr>
      </w:pPr>
      <w:r w:rsidRPr="0044152D">
        <w:rPr>
          <w:rFonts w:asciiTheme="minorHAnsi" w:hAnsiTheme="minorHAnsi"/>
          <w:bCs/>
          <w:iCs/>
          <w:szCs w:val="22"/>
          <w:lang w:val="en-US"/>
        </w:rPr>
        <w:t>“</w:t>
      </w:r>
      <w:r w:rsidR="0044152D" w:rsidRPr="0044152D">
        <w:rPr>
          <w:rFonts w:asciiTheme="minorHAnsi" w:hAnsiTheme="minorHAnsi"/>
          <w:bCs/>
          <w:iCs/>
          <w:szCs w:val="22"/>
          <w:lang w:val="en-US"/>
        </w:rPr>
        <w:t>The Board is pleased to report that maintaining of family relationships continues to be a highlight within the prison</w:t>
      </w:r>
      <w:r w:rsidRPr="0044152D">
        <w:rPr>
          <w:rFonts w:asciiTheme="minorHAnsi" w:hAnsiTheme="minorHAnsi"/>
          <w:bCs/>
          <w:iCs/>
          <w:szCs w:val="22"/>
          <w:lang w:val="en-US"/>
        </w:rPr>
        <w:t>”</w:t>
      </w:r>
    </w:p>
    <w:p w14:paraId="3478DB66" w14:textId="77777777" w:rsidR="00333333" w:rsidRDefault="00333333" w:rsidP="00B86381">
      <w:pPr>
        <w:jc w:val="both"/>
        <w:rPr>
          <w:rFonts w:asciiTheme="minorHAnsi" w:eastAsiaTheme="minorHAnsi" w:hAnsiTheme="minorHAnsi" w:cstheme="minorHAnsi"/>
          <w:b/>
          <w:color w:val="1F3864" w:themeColor="accent5" w:themeShade="80"/>
          <w:sz w:val="22"/>
          <w:szCs w:val="22"/>
          <w:lang w:val="en-GB"/>
        </w:rPr>
      </w:pPr>
    </w:p>
    <w:p w14:paraId="4A966298" w14:textId="0414FE9F" w:rsidR="00B86381" w:rsidRDefault="00B86381" w:rsidP="00B86381">
      <w:pPr>
        <w:jc w:val="both"/>
        <w:rPr>
          <w:rFonts w:asciiTheme="minorHAnsi" w:eastAsiaTheme="minorHAnsi" w:hAnsiTheme="minorHAnsi" w:cstheme="minorHAnsi"/>
          <w:b/>
          <w:color w:val="1F3864" w:themeColor="accent5" w:themeShade="80"/>
          <w:sz w:val="22"/>
          <w:szCs w:val="22"/>
          <w:lang w:val="en-GB"/>
        </w:rPr>
      </w:pPr>
      <w:r>
        <w:rPr>
          <w:rFonts w:asciiTheme="minorHAnsi" w:eastAsiaTheme="minorHAnsi" w:hAnsiTheme="minorHAnsi" w:cstheme="minorHAnsi"/>
          <w:b/>
          <w:color w:val="1F3864" w:themeColor="accent5" w:themeShade="80"/>
          <w:sz w:val="22"/>
          <w:szCs w:val="22"/>
          <w:lang w:val="en-GB"/>
        </w:rPr>
        <w:t xml:space="preserve">Digital </w:t>
      </w:r>
      <w:r w:rsidRPr="00CC0E6A">
        <w:rPr>
          <w:rFonts w:asciiTheme="minorHAnsi" w:eastAsiaTheme="minorHAnsi" w:hAnsiTheme="minorHAnsi" w:cstheme="minorHAnsi"/>
          <w:b/>
          <w:color w:val="1F3864" w:themeColor="accent5" w:themeShade="80"/>
          <w:sz w:val="22"/>
          <w:szCs w:val="22"/>
          <w:lang w:val="en-GB"/>
        </w:rPr>
        <w:t>Visits</w:t>
      </w:r>
    </w:p>
    <w:p w14:paraId="071F3D85" w14:textId="77777777" w:rsidR="00333333" w:rsidRPr="00CC0E6A" w:rsidRDefault="00333333" w:rsidP="00B86381">
      <w:pPr>
        <w:jc w:val="both"/>
        <w:rPr>
          <w:rFonts w:asciiTheme="minorHAnsi" w:eastAsiaTheme="minorHAnsi" w:hAnsiTheme="minorHAnsi" w:cstheme="minorHAnsi"/>
          <w:b/>
          <w:color w:val="1F3864" w:themeColor="accent5" w:themeShade="80"/>
          <w:sz w:val="22"/>
          <w:szCs w:val="22"/>
          <w:lang w:val="en-GB"/>
        </w:rPr>
      </w:pPr>
    </w:p>
    <w:p w14:paraId="6C3C4DB2" w14:textId="75F4EEC1" w:rsidR="004534E3" w:rsidRPr="004534E3" w:rsidRDefault="004534E3" w:rsidP="004534E3">
      <w:pPr>
        <w:autoSpaceDE w:val="0"/>
        <w:autoSpaceDN w:val="0"/>
        <w:jc w:val="both"/>
        <w:rPr>
          <w:rFonts w:asciiTheme="minorHAnsi" w:hAnsiTheme="minorHAnsi" w:cstheme="minorHAnsi"/>
          <w:color w:val="000000"/>
          <w:sz w:val="22"/>
          <w:szCs w:val="22"/>
          <w:lang w:val="en-GB"/>
        </w:rPr>
      </w:pPr>
      <w:r w:rsidRPr="00333333">
        <w:rPr>
          <w:rFonts w:asciiTheme="minorHAnsi" w:hAnsiTheme="minorHAnsi" w:cstheme="minorHAnsi"/>
          <w:sz w:val="22"/>
          <w:szCs w:val="22"/>
        </w:rPr>
        <w:t xml:space="preserve">Digital Visits </w:t>
      </w:r>
      <w:r w:rsidR="00B86381" w:rsidRPr="00333333">
        <w:rPr>
          <w:rFonts w:asciiTheme="minorHAnsi" w:hAnsiTheme="minorHAnsi" w:cstheme="minorHAnsi"/>
          <w:sz w:val="22"/>
          <w:szCs w:val="22"/>
        </w:rPr>
        <w:t>v</w:t>
      </w:r>
      <w:r w:rsidRPr="00333333">
        <w:rPr>
          <w:rFonts w:asciiTheme="minorHAnsi" w:hAnsiTheme="minorHAnsi" w:cstheme="minorHAnsi"/>
          <w:color w:val="000000"/>
          <w:sz w:val="22"/>
          <w:szCs w:val="22"/>
        </w:rPr>
        <w:t>ideo calling is available at High Down. Sessions run</w:t>
      </w:r>
      <w:r w:rsidR="00DB2589" w:rsidRPr="00333333">
        <w:rPr>
          <w:rFonts w:asciiTheme="minorHAnsi" w:hAnsiTheme="minorHAnsi" w:cstheme="minorHAnsi"/>
          <w:color w:val="000000"/>
          <w:sz w:val="22"/>
          <w:szCs w:val="22"/>
        </w:rPr>
        <w:t xml:space="preserve"> alongside our social visits during the week </w:t>
      </w:r>
      <w:r w:rsidR="00D36928">
        <w:rPr>
          <w:rFonts w:asciiTheme="minorHAnsi" w:hAnsiTheme="minorHAnsi" w:cstheme="minorHAnsi"/>
          <w:color w:val="000000"/>
          <w:sz w:val="22"/>
          <w:szCs w:val="22"/>
        </w:rPr>
        <w:t xml:space="preserve">and now on weekends </w:t>
      </w:r>
      <w:r w:rsidR="00DB2589" w:rsidRPr="00333333">
        <w:rPr>
          <w:rFonts w:asciiTheme="minorHAnsi" w:hAnsiTheme="minorHAnsi" w:cstheme="minorHAnsi"/>
          <w:color w:val="000000"/>
          <w:sz w:val="22"/>
          <w:szCs w:val="22"/>
        </w:rPr>
        <w:t xml:space="preserve">using a laptop in the main visits hall. </w:t>
      </w:r>
      <w:r w:rsidRPr="000F46A6">
        <w:rPr>
          <w:rFonts w:asciiTheme="minorHAnsi" w:hAnsiTheme="minorHAnsi" w:cstheme="minorHAnsi"/>
          <w:color w:val="000000"/>
          <w:sz w:val="22"/>
          <w:szCs w:val="22"/>
        </w:rPr>
        <w:t>To access</w:t>
      </w:r>
      <w:r w:rsidRPr="00333333">
        <w:rPr>
          <w:rFonts w:asciiTheme="minorHAnsi" w:hAnsiTheme="minorHAnsi" w:cstheme="minorHAnsi"/>
          <w:color w:val="000000"/>
          <w:sz w:val="22"/>
          <w:szCs w:val="22"/>
        </w:rPr>
        <w:t xml:space="preserve"> this, families </w:t>
      </w:r>
      <w:r w:rsidR="00B86381" w:rsidRPr="00333333">
        <w:rPr>
          <w:rFonts w:asciiTheme="minorHAnsi" w:hAnsiTheme="minorHAnsi" w:cstheme="minorHAnsi"/>
          <w:color w:val="000000"/>
          <w:sz w:val="22"/>
          <w:szCs w:val="22"/>
        </w:rPr>
        <w:t>create an account on the</w:t>
      </w:r>
      <w:r w:rsidRPr="00333333">
        <w:rPr>
          <w:rFonts w:asciiTheme="minorHAnsi" w:hAnsiTheme="minorHAnsi" w:cstheme="minorHAnsi"/>
          <w:color w:val="000000"/>
          <w:sz w:val="22"/>
          <w:szCs w:val="22"/>
        </w:rPr>
        <w:t xml:space="preserve"> Prison Video </w:t>
      </w:r>
      <w:r w:rsidR="00333333" w:rsidRPr="00333333">
        <w:rPr>
          <w:rFonts w:asciiTheme="minorHAnsi" w:hAnsiTheme="minorHAnsi" w:cstheme="minorHAnsi"/>
          <w:color w:val="000000"/>
          <w:sz w:val="22"/>
          <w:szCs w:val="22"/>
        </w:rPr>
        <w:t>application and</w:t>
      </w:r>
      <w:r w:rsidRPr="00333333">
        <w:rPr>
          <w:rFonts w:asciiTheme="minorHAnsi" w:hAnsiTheme="minorHAnsi" w:cstheme="minorHAnsi"/>
          <w:color w:val="000000"/>
          <w:sz w:val="22"/>
          <w:szCs w:val="22"/>
        </w:rPr>
        <w:t xml:space="preserve"> add the prisoner to </w:t>
      </w:r>
      <w:r w:rsidR="00B86381" w:rsidRPr="00333333">
        <w:rPr>
          <w:rFonts w:asciiTheme="minorHAnsi" w:hAnsiTheme="minorHAnsi" w:cstheme="minorHAnsi"/>
          <w:color w:val="000000"/>
          <w:sz w:val="22"/>
          <w:szCs w:val="22"/>
        </w:rPr>
        <w:t>their</w:t>
      </w:r>
      <w:r w:rsidRPr="00333333">
        <w:rPr>
          <w:rFonts w:asciiTheme="minorHAnsi" w:hAnsiTheme="minorHAnsi" w:cstheme="minorHAnsi"/>
          <w:color w:val="000000"/>
          <w:sz w:val="22"/>
          <w:szCs w:val="22"/>
        </w:rPr>
        <w:t xml:space="preserve"> contact list. This then allow</w:t>
      </w:r>
      <w:r w:rsidR="00B86381" w:rsidRPr="00333333">
        <w:rPr>
          <w:rFonts w:asciiTheme="minorHAnsi" w:hAnsiTheme="minorHAnsi" w:cstheme="minorHAnsi"/>
          <w:color w:val="000000"/>
          <w:sz w:val="22"/>
          <w:szCs w:val="22"/>
        </w:rPr>
        <w:t>s</w:t>
      </w:r>
      <w:r w:rsidRPr="00333333">
        <w:rPr>
          <w:rFonts w:asciiTheme="minorHAnsi" w:hAnsiTheme="minorHAnsi" w:cstheme="minorHAnsi"/>
          <w:color w:val="000000"/>
          <w:sz w:val="22"/>
          <w:szCs w:val="22"/>
        </w:rPr>
        <w:t xml:space="preserve"> the prisoner to request a call.</w:t>
      </w:r>
    </w:p>
    <w:p w14:paraId="22EB2A18" w14:textId="72D6A960" w:rsidR="004534E3" w:rsidRDefault="004534E3" w:rsidP="004534E3">
      <w:pPr>
        <w:rPr>
          <w:rFonts w:asciiTheme="minorHAnsi" w:hAnsiTheme="minorHAnsi" w:cstheme="minorHAnsi"/>
          <w:sz w:val="22"/>
          <w:szCs w:val="22"/>
        </w:rPr>
      </w:pPr>
    </w:p>
    <w:p w14:paraId="7BD33EB0" w14:textId="42C04736" w:rsidR="00BC1771" w:rsidRPr="00F12FB6" w:rsidRDefault="004534E3" w:rsidP="00BC1771">
      <w:pPr>
        <w:jc w:val="both"/>
        <w:rPr>
          <w:rFonts w:asciiTheme="minorHAnsi" w:eastAsiaTheme="minorHAnsi" w:hAnsiTheme="minorHAnsi" w:cstheme="minorHAnsi"/>
          <w:b/>
          <w:color w:val="1F3864" w:themeColor="accent5" w:themeShade="80"/>
          <w:sz w:val="22"/>
          <w:szCs w:val="22"/>
          <w:lang w:val="en-GB"/>
        </w:rPr>
      </w:pPr>
      <w:r>
        <w:rPr>
          <w:rFonts w:asciiTheme="minorHAnsi" w:eastAsiaTheme="minorHAnsi" w:hAnsiTheme="minorHAnsi" w:cstheme="minorHAnsi"/>
          <w:b/>
          <w:color w:val="1F3864" w:themeColor="accent5" w:themeShade="80"/>
          <w:sz w:val="22"/>
          <w:szCs w:val="22"/>
          <w:lang w:val="en-GB"/>
        </w:rPr>
        <w:t>Family Days/</w:t>
      </w:r>
      <w:r w:rsidR="00BC1771" w:rsidRPr="00F12FB6">
        <w:rPr>
          <w:rFonts w:asciiTheme="minorHAnsi" w:eastAsiaTheme="minorHAnsi" w:hAnsiTheme="minorHAnsi" w:cstheme="minorHAnsi"/>
          <w:b/>
          <w:color w:val="1F3864" w:themeColor="accent5" w:themeShade="80"/>
          <w:sz w:val="22"/>
          <w:szCs w:val="22"/>
          <w:lang w:val="en-GB"/>
        </w:rPr>
        <w:t>Children’s Visits</w:t>
      </w:r>
    </w:p>
    <w:p w14:paraId="7218E5EA" w14:textId="77777777" w:rsidR="00E410DA" w:rsidRPr="00F12FB6" w:rsidRDefault="00E410DA" w:rsidP="00BC1771">
      <w:pPr>
        <w:jc w:val="both"/>
        <w:rPr>
          <w:rFonts w:asciiTheme="minorHAnsi" w:eastAsiaTheme="minorHAnsi" w:hAnsiTheme="minorHAnsi" w:cstheme="minorHAnsi"/>
          <w:b/>
          <w:color w:val="1F3864" w:themeColor="accent5" w:themeShade="80"/>
          <w:sz w:val="22"/>
          <w:szCs w:val="22"/>
          <w:lang w:val="en-GB"/>
        </w:rPr>
      </w:pPr>
    </w:p>
    <w:p w14:paraId="6B52958A" w14:textId="78AE9D85" w:rsidR="00BC1771" w:rsidRDefault="00F12FB6" w:rsidP="00BC1771">
      <w:pPr>
        <w:jc w:val="both"/>
        <w:rPr>
          <w:rFonts w:asciiTheme="minorHAnsi" w:eastAsiaTheme="minorHAnsi" w:hAnsiTheme="minorHAnsi" w:cstheme="minorHAnsi"/>
          <w:sz w:val="22"/>
          <w:szCs w:val="22"/>
          <w:lang w:val="en-GB"/>
        </w:rPr>
      </w:pPr>
      <w:bookmarkStart w:id="1" w:name="_Hlk187923390"/>
      <w:r>
        <w:rPr>
          <w:rFonts w:asciiTheme="minorHAnsi" w:eastAsiaTheme="minorHAnsi" w:hAnsiTheme="minorHAnsi" w:cstheme="minorHAnsi"/>
          <w:sz w:val="22"/>
          <w:szCs w:val="22"/>
          <w:lang w:val="en-GB"/>
        </w:rPr>
        <w:t xml:space="preserve">HMP High Down plan </w:t>
      </w:r>
      <w:r w:rsidR="00466850">
        <w:rPr>
          <w:rFonts w:asciiTheme="minorHAnsi" w:eastAsiaTheme="minorHAnsi" w:hAnsiTheme="minorHAnsi" w:cstheme="minorHAnsi"/>
          <w:sz w:val="22"/>
          <w:szCs w:val="22"/>
          <w:lang w:val="en-GB"/>
        </w:rPr>
        <w:t>extended visits (including children’s days)</w:t>
      </w:r>
      <w:r>
        <w:rPr>
          <w:rFonts w:asciiTheme="minorHAnsi" w:eastAsiaTheme="minorHAnsi" w:hAnsiTheme="minorHAnsi" w:cstheme="minorHAnsi"/>
          <w:sz w:val="22"/>
          <w:szCs w:val="22"/>
          <w:lang w:val="en-GB"/>
        </w:rPr>
        <w:t xml:space="preserve"> </w:t>
      </w:r>
      <w:r w:rsidR="00466850">
        <w:rPr>
          <w:rFonts w:asciiTheme="minorHAnsi" w:eastAsiaTheme="minorHAnsi" w:hAnsiTheme="minorHAnsi" w:cstheme="minorHAnsi"/>
          <w:sz w:val="22"/>
          <w:szCs w:val="22"/>
          <w:lang w:val="en-GB"/>
        </w:rPr>
        <w:t>at least 8</w:t>
      </w:r>
      <w:r>
        <w:rPr>
          <w:rFonts w:asciiTheme="minorHAnsi" w:eastAsiaTheme="minorHAnsi" w:hAnsiTheme="minorHAnsi" w:cstheme="minorHAnsi"/>
          <w:sz w:val="22"/>
          <w:szCs w:val="22"/>
          <w:lang w:val="en-GB"/>
        </w:rPr>
        <w:t xml:space="preserve"> times </w:t>
      </w:r>
      <w:r w:rsidR="00D36928">
        <w:rPr>
          <w:rFonts w:asciiTheme="minorHAnsi" w:eastAsiaTheme="minorHAnsi" w:hAnsiTheme="minorHAnsi" w:cstheme="minorHAnsi"/>
          <w:sz w:val="22"/>
          <w:szCs w:val="22"/>
          <w:lang w:val="en-GB"/>
        </w:rPr>
        <w:t xml:space="preserve">per </w:t>
      </w:r>
      <w:r>
        <w:rPr>
          <w:rFonts w:asciiTheme="minorHAnsi" w:eastAsiaTheme="minorHAnsi" w:hAnsiTheme="minorHAnsi" w:cstheme="minorHAnsi"/>
          <w:sz w:val="22"/>
          <w:szCs w:val="22"/>
          <w:lang w:val="en-GB"/>
        </w:rPr>
        <w:t xml:space="preserve">year during the school holidays to minimise impact on attendance to school.  </w:t>
      </w:r>
      <w:r w:rsidR="00B86381">
        <w:rPr>
          <w:rFonts w:asciiTheme="minorHAnsi" w:eastAsiaTheme="minorHAnsi" w:hAnsiTheme="minorHAnsi" w:cstheme="minorHAnsi"/>
          <w:sz w:val="22"/>
          <w:szCs w:val="22"/>
          <w:lang w:val="en-GB"/>
        </w:rPr>
        <w:t>P</w:t>
      </w:r>
      <w:r w:rsidR="00A65A93">
        <w:rPr>
          <w:rFonts w:asciiTheme="minorHAnsi" w:eastAsiaTheme="minorHAnsi" w:hAnsiTheme="minorHAnsi" w:cstheme="minorHAnsi"/>
          <w:sz w:val="22"/>
          <w:szCs w:val="22"/>
          <w:lang w:val="en-GB"/>
        </w:rPr>
        <w:t xml:space="preserve">artners are also invited to make it a whole family </w:t>
      </w:r>
      <w:r w:rsidR="00D36928">
        <w:rPr>
          <w:rFonts w:asciiTheme="minorHAnsi" w:eastAsiaTheme="minorHAnsi" w:hAnsiTheme="minorHAnsi" w:cstheme="minorHAnsi"/>
          <w:sz w:val="22"/>
          <w:szCs w:val="22"/>
          <w:lang w:val="en-GB"/>
        </w:rPr>
        <w:t>experience</w:t>
      </w:r>
      <w:r w:rsidR="00A65A93">
        <w:rPr>
          <w:rFonts w:asciiTheme="minorHAnsi" w:eastAsiaTheme="minorHAnsi" w:hAnsiTheme="minorHAnsi" w:cstheme="minorHAnsi"/>
          <w:sz w:val="22"/>
          <w:szCs w:val="22"/>
          <w:lang w:val="en-GB"/>
        </w:rPr>
        <w:t xml:space="preserve">. </w:t>
      </w:r>
      <w:r w:rsidR="005D21AE">
        <w:rPr>
          <w:rFonts w:asciiTheme="minorHAnsi" w:eastAsiaTheme="minorHAnsi" w:hAnsiTheme="minorHAnsi" w:cstheme="minorHAnsi"/>
          <w:sz w:val="22"/>
          <w:szCs w:val="22"/>
          <w:lang w:val="en-GB"/>
        </w:rPr>
        <w:t xml:space="preserve">The </w:t>
      </w:r>
      <w:r w:rsidR="00D24D65">
        <w:rPr>
          <w:rFonts w:asciiTheme="minorHAnsi" w:eastAsiaTheme="minorHAnsi" w:hAnsiTheme="minorHAnsi" w:cstheme="minorHAnsi"/>
          <w:sz w:val="22"/>
          <w:szCs w:val="22"/>
          <w:lang w:val="en-GB"/>
        </w:rPr>
        <w:t xml:space="preserve">Community Living Unit offer their own family days </w:t>
      </w:r>
      <w:r w:rsidR="00B86381">
        <w:rPr>
          <w:rFonts w:asciiTheme="minorHAnsi" w:eastAsiaTheme="minorHAnsi" w:hAnsiTheme="minorHAnsi" w:cstheme="minorHAnsi"/>
          <w:sz w:val="22"/>
          <w:szCs w:val="22"/>
          <w:lang w:val="en-GB"/>
        </w:rPr>
        <w:t xml:space="preserve">throughout the year </w:t>
      </w:r>
      <w:r w:rsidR="00956404">
        <w:rPr>
          <w:rFonts w:asciiTheme="minorHAnsi" w:eastAsiaTheme="minorHAnsi" w:hAnsiTheme="minorHAnsi" w:cstheme="minorHAnsi"/>
          <w:sz w:val="22"/>
          <w:szCs w:val="22"/>
          <w:lang w:val="en-GB"/>
        </w:rPr>
        <w:t>for prisoners serving a life sentence</w:t>
      </w:r>
      <w:r w:rsidR="00B86381">
        <w:rPr>
          <w:rFonts w:asciiTheme="minorHAnsi" w:eastAsiaTheme="minorHAnsi" w:hAnsiTheme="minorHAnsi" w:cstheme="minorHAnsi"/>
          <w:sz w:val="22"/>
          <w:szCs w:val="22"/>
          <w:lang w:val="en-GB"/>
        </w:rPr>
        <w:t>.</w:t>
      </w:r>
      <w:r w:rsidR="00D36928">
        <w:rPr>
          <w:rFonts w:asciiTheme="minorHAnsi" w:eastAsiaTheme="minorHAnsi" w:hAnsiTheme="minorHAnsi" w:cstheme="minorHAnsi"/>
          <w:sz w:val="22"/>
          <w:szCs w:val="22"/>
          <w:lang w:val="en-GB"/>
        </w:rPr>
        <w:t xml:space="preserve"> </w:t>
      </w:r>
      <w:r w:rsidR="0044152D" w:rsidRPr="00466850">
        <w:rPr>
          <w:rFonts w:asciiTheme="minorHAnsi" w:eastAsiaTheme="minorHAnsi" w:hAnsiTheme="minorHAnsi" w:cstheme="minorHAnsi"/>
          <w:sz w:val="22"/>
          <w:szCs w:val="22"/>
          <w:lang w:val="en-GB"/>
        </w:rPr>
        <w:t>Houseblock 1 and 2 now have extended adult visits twice per year.</w:t>
      </w:r>
      <w:r w:rsidR="00466850">
        <w:rPr>
          <w:rFonts w:asciiTheme="minorHAnsi" w:eastAsiaTheme="minorHAnsi" w:hAnsiTheme="minorHAnsi" w:cstheme="minorHAnsi"/>
          <w:sz w:val="22"/>
          <w:szCs w:val="22"/>
          <w:lang w:val="en-GB"/>
        </w:rPr>
        <w:t xml:space="preserve"> </w:t>
      </w:r>
      <w:r w:rsidR="00466850" w:rsidRPr="00466850">
        <w:rPr>
          <w:rFonts w:asciiTheme="minorHAnsi" w:eastAsiaTheme="minorHAnsi" w:hAnsiTheme="minorHAnsi" w:cstheme="minorHAnsi"/>
          <w:sz w:val="22"/>
          <w:szCs w:val="22"/>
          <w:lang w:val="en-GB"/>
        </w:rPr>
        <w:t xml:space="preserve">Family days are advertised internally, and prisoners can apply for a place via the kiosk. </w:t>
      </w:r>
      <w:bookmarkStart w:id="2" w:name="_Hlk221094221"/>
      <w:proofErr w:type="gramStart"/>
      <w:r w:rsidR="00466850" w:rsidRPr="00466850">
        <w:rPr>
          <w:rFonts w:asciiTheme="minorHAnsi" w:eastAsiaTheme="minorHAnsi" w:hAnsiTheme="minorHAnsi" w:cstheme="minorHAnsi"/>
          <w:sz w:val="22"/>
          <w:szCs w:val="22"/>
          <w:lang w:val="en-GB"/>
        </w:rPr>
        <w:t>These type of events</w:t>
      </w:r>
      <w:proofErr w:type="gramEnd"/>
      <w:r w:rsidR="00466850" w:rsidRPr="00466850">
        <w:rPr>
          <w:rFonts w:asciiTheme="minorHAnsi" w:eastAsiaTheme="minorHAnsi" w:hAnsiTheme="minorHAnsi" w:cstheme="minorHAnsi"/>
          <w:sz w:val="22"/>
          <w:szCs w:val="22"/>
          <w:lang w:val="en-GB"/>
        </w:rPr>
        <w:t xml:space="preserve"> </w:t>
      </w:r>
      <w:r w:rsidR="00466850">
        <w:rPr>
          <w:rFonts w:asciiTheme="minorHAnsi" w:eastAsiaTheme="minorHAnsi" w:hAnsiTheme="minorHAnsi" w:cstheme="minorHAnsi"/>
          <w:sz w:val="22"/>
          <w:szCs w:val="22"/>
          <w:lang w:val="en-GB"/>
        </w:rPr>
        <w:t xml:space="preserve">continue to be extremely </w:t>
      </w:r>
      <w:r w:rsidR="00466850" w:rsidRPr="00466850">
        <w:rPr>
          <w:rFonts w:asciiTheme="minorHAnsi" w:eastAsiaTheme="minorHAnsi" w:hAnsiTheme="minorHAnsi" w:cstheme="minorHAnsi"/>
          <w:sz w:val="22"/>
          <w:szCs w:val="22"/>
          <w:lang w:val="en-GB"/>
        </w:rPr>
        <w:t>popular</w:t>
      </w:r>
      <w:r w:rsidR="00466850">
        <w:rPr>
          <w:rFonts w:asciiTheme="minorHAnsi" w:eastAsiaTheme="minorHAnsi" w:hAnsiTheme="minorHAnsi" w:cstheme="minorHAnsi"/>
          <w:sz w:val="22"/>
          <w:szCs w:val="22"/>
          <w:lang w:val="en-GB"/>
        </w:rPr>
        <w:t xml:space="preserve"> and well attended</w:t>
      </w:r>
      <w:r w:rsidR="00466850" w:rsidRPr="00466850">
        <w:rPr>
          <w:rFonts w:asciiTheme="minorHAnsi" w:eastAsiaTheme="minorHAnsi" w:hAnsiTheme="minorHAnsi" w:cstheme="minorHAnsi"/>
          <w:sz w:val="22"/>
          <w:szCs w:val="22"/>
          <w:lang w:val="en-GB"/>
        </w:rPr>
        <w:t>.</w:t>
      </w:r>
      <w:bookmarkEnd w:id="2"/>
    </w:p>
    <w:bookmarkEnd w:id="1"/>
    <w:p w14:paraId="48414C86" w14:textId="77777777" w:rsidR="009C3726" w:rsidRPr="0044152D" w:rsidRDefault="009C3726" w:rsidP="009C3726">
      <w:pPr>
        <w:pStyle w:val="text-number"/>
        <w:tabs>
          <w:tab w:val="clear" w:pos="737"/>
        </w:tabs>
        <w:rPr>
          <w:rFonts w:asciiTheme="minorHAnsi" w:eastAsiaTheme="minorHAnsi" w:hAnsiTheme="minorHAnsi" w:cstheme="minorHAnsi"/>
          <w:b/>
          <w:bCs/>
          <w:szCs w:val="22"/>
        </w:rPr>
      </w:pPr>
      <w:r w:rsidRPr="0044152D">
        <w:rPr>
          <w:rFonts w:asciiTheme="minorHAnsi" w:eastAsiaTheme="minorHAnsi" w:hAnsiTheme="minorHAnsi" w:cstheme="minorHAnsi"/>
          <w:b/>
          <w:bCs/>
          <w:szCs w:val="22"/>
        </w:rPr>
        <w:t xml:space="preserve">HMIP commented the following in August 2023:- </w:t>
      </w:r>
    </w:p>
    <w:p w14:paraId="5A3FC990" w14:textId="13CD7C88" w:rsidR="00BC1771" w:rsidRPr="0044152D" w:rsidRDefault="009C3726" w:rsidP="00E410DA">
      <w:pPr>
        <w:pStyle w:val="Heading2"/>
        <w:rPr>
          <w:rFonts w:asciiTheme="minorHAnsi" w:eastAsiaTheme="minorHAnsi" w:hAnsiTheme="minorHAnsi" w:cstheme="minorHAnsi"/>
          <w:b w:val="0"/>
          <w:bCs w:val="0"/>
          <w:i w:val="0"/>
          <w:iCs w:val="0"/>
          <w:sz w:val="18"/>
          <w:szCs w:val="18"/>
          <w:lang w:val="en-GB"/>
        </w:rPr>
      </w:pPr>
      <w:r w:rsidRPr="0044152D">
        <w:rPr>
          <w:rFonts w:asciiTheme="minorHAnsi" w:hAnsiTheme="minorHAnsi" w:cstheme="minorHAnsi"/>
          <w:b w:val="0"/>
          <w:bCs w:val="0"/>
          <w:i w:val="0"/>
          <w:iCs w:val="0"/>
          <w:sz w:val="22"/>
          <w:szCs w:val="22"/>
        </w:rPr>
        <w:t xml:space="preserve">“Staff did not wear prison officer uniforms during family </w:t>
      </w:r>
      <w:r w:rsidR="00FE790C" w:rsidRPr="0044152D">
        <w:rPr>
          <w:rFonts w:asciiTheme="minorHAnsi" w:hAnsiTheme="minorHAnsi" w:cstheme="minorHAnsi"/>
          <w:b w:val="0"/>
          <w:bCs w:val="0"/>
          <w:i w:val="0"/>
          <w:iCs w:val="0"/>
          <w:sz w:val="22"/>
          <w:szCs w:val="22"/>
        </w:rPr>
        <w:t>days,</w:t>
      </w:r>
      <w:r w:rsidRPr="0044152D">
        <w:rPr>
          <w:rFonts w:asciiTheme="minorHAnsi" w:hAnsiTheme="minorHAnsi" w:cstheme="minorHAnsi"/>
          <w:b w:val="0"/>
          <w:bCs w:val="0"/>
          <w:i w:val="0"/>
          <w:iCs w:val="0"/>
          <w:sz w:val="22"/>
          <w:szCs w:val="22"/>
        </w:rPr>
        <w:t xml:space="preserve"> and we observed a relaxed atmosphere with both prisoners and their families enjoying themselves.” </w:t>
      </w:r>
      <w:r w:rsidR="00E410DA" w:rsidRPr="0044152D">
        <w:rPr>
          <w:rFonts w:asciiTheme="minorHAnsi" w:eastAsiaTheme="minorHAnsi" w:hAnsiTheme="minorHAnsi" w:cstheme="minorHAnsi"/>
          <w:b w:val="0"/>
          <w:bCs w:val="0"/>
          <w:i w:val="0"/>
          <w:iCs w:val="0"/>
          <w:sz w:val="18"/>
          <w:szCs w:val="18"/>
          <w:lang w:val="en-GB"/>
        </w:rPr>
        <w:t xml:space="preserve"> </w:t>
      </w:r>
    </w:p>
    <w:p w14:paraId="2F0C7EEE" w14:textId="77777777" w:rsidR="006F5540" w:rsidRPr="006F5540" w:rsidRDefault="006F5540" w:rsidP="006F5540">
      <w:pPr>
        <w:rPr>
          <w:rFonts w:eastAsiaTheme="minorHAnsi"/>
          <w:lang w:val="en-GB"/>
        </w:rPr>
      </w:pPr>
    </w:p>
    <w:p w14:paraId="4826BAB7" w14:textId="77777777" w:rsidR="0044152D" w:rsidRDefault="0044152D" w:rsidP="00BC1771">
      <w:pPr>
        <w:jc w:val="both"/>
        <w:rPr>
          <w:rFonts w:asciiTheme="minorHAnsi" w:eastAsiaTheme="minorHAnsi" w:hAnsiTheme="minorHAnsi" w:cstheme="minorHAnsi"/>
          <w:b/>
          <w:color w:val="1F3864" w:themeColor="accent5" w:themeShade="80"/>
          <w:sz w:val="22"/>
          <w:szCs w:val="22"/>
          <w:lang w:val="en-GB"/>
        </w:rPr>
      </w:pPr>
    </w:p>
    <w:p w14:paraId="75EFBDEF" w14:textId="77777777" w:rsidR="0044152D" w:rsidRDefault="0044152D" w:rsidP="00BC1771">
      <w:pPr>
        <w:jc w:val="both"/>
        <w:rPr>
          <w:rFonts w:asciiTheme="minorHAnsi" w:eastAsiaTheme="minorHAnsi" w:hAnsiTheme="minorHAnsi" w:cstheme="minorHAnsi"/>
          <w:b/>
          <w:color w:val="1F3864" w:themeColor="accent5" w:themeShade="80"/>
          <w:sz w:val="22"/>
          <w:szCs w:val="22"/>
          <w:lang w:val="en-GB"/>
        </w:rPr>
      </w:pPr>
    </w:p>
    <w:p w14:paraId="233359DD" w14:textId="10D5D241" w:rsidR="00BC1771" w:rsidRPr="00D14E3F" w:rsidRDefault="00BC1771" w:rsidP="00BC1771">
      <w:pPr>
        <w:jc w:val="both"/>
        <w:rPr>
          <w:rFonts w:asciiTheme="minorHAnsi" w:eastAsiaTheme="minorHAnsi" w:hAnsiTheme="minorHAnsi" w:cstheme="minorHAnsi"/>
          <w:b/>
          <w:color w:val="1F3864" w:themeColor="accent5" w:themeShade="80"/>
          <w:sz w:val="22"/>
          <w:szCs w:val="22"/>
          <w:lang w:val="en-GB"/>
        </w:rPr>
      </w:pPr>
      <w:r w:rsidRPr="00D14E3F">
        <w:rPr>
          <w:rFonts w:asciiTheme="minorHAnsi" w:eastAsiaTheme="minorHAnsi" w:hAnsiTheme="minorHAnsi" w:cstheme="minorHAnsi"/>
          <w:b/>
          <w:color w:val="1F3864" w:themeColor="accent5" w:themeShade="80"/>
          <w:sz w:val="22"/>
          <w:szCs w:val="22"/>
          <w:lang w:val="en-GB"/>
        </w:rPr>
        <w:t>Accumulated Visits</w:t>
      </w:r>
    </w:p>
    <w:p w14:paraId="040B3321" w14:textId="77777777" w:rsidR="00BC1771" w:rsidRPr="00D14E3F" w:rsidRDefault="00BC1771" w:rsidP="00BC1771">
      <w:pPr>
        <w:jc w:val="both"/>
        <w:rPr>
          <w:rFonts w:asciiTheme="minorHAnsi" w:eastAsiaTheme="minorHAnsi" w:hAnsiTheme="minorHAnsi" w:cstheme="minorHAnsi"/>
          <w:sz w:val="22"/>
          <w:szCs w:val="22"/>
          <w:lang w:val="en-GB"/>
        </w:rPr>
      </w:pPr>
    </w:p>
    <w:p w14:paraId="3CB5232C" w14:textId="74241C53" w:rsidR="00BC1771" w:rsidRPr="006F45F8" w:rsidRDefault="00BC1771" w:rsidP="00BC1771">
      <w:pPr>
        <w:jc w:val="both"/>
        <w:rPr>
          <w:rFonts w:asciiTheme="minorHAnsi" w:eastAsiaTheme="minorHAnsi" w:hAnsiTheme="minorHAnsi" w:cstheme="minorHAnsi"/>
          <w:strike/>
          <w:sz w:val="22"/>
          <w:szCs w:val="22"/>
          <w:lang w:val="en-GB"/>
        </w:rPr>
      </w:pPr>
      <w:r w:rsidRPr="00D14E3F">
        <w:rPr>
          <w:rFonts w:asciiTheme="minorHAnsi" w:eastAsiaTheme="minorHAnsi" w:hAnsiTheme="minorHAnsi" w:cstheme="minorHAnsi"/>
          <w:sz w:val="22"/>
          <w:szCs w:val="22"/>
          <w:lang w:val="en-GB"/>
        </w:rPr>
        <w:t xml:space="preserve">For </w:t>
      </w:r>
      <w:r w:rsidR="001D4FF7" w:rsidRPr="00D14E3F">
        <w:rPr>
          <w:rFonts w:asciiTheme="minorHAnsi" w:eastAsiaTheme="minorHAnsi" w:hAnsiTheme="minorHAnsi" w:cstheme="minorHAnsi"/>
          <w:sz w:val="22"/>
          <w:szCs w:val="22"/>
          <w:lang w:val="en-GB"/>
        </w:rPr>
        <w:t xml:space="preserve">prisoners </w:t>
      </w:r>
      <w:r w:rsidRPr="00D14E3F">
        <w:rPr>
          <w:rFonts w:asciiTheme="minorHAnsi" w:eastAsiaTheme="minorHAnsi" w:hAnsiTheme="minorHAnsi" w:cstheme="minorHAnsi"/>
          <w:sz w:val="22"/>
          <w:szCs w:val="22"/>
          <w:lang w:val="en-GB"/>
        </w:rPr>
        <w:t>who are not local to the London area</w:t>
      </w:r>
      <w:r w:rsidR="00FE790C">
        <w:rPr>
          <w:rFonts w:asciiTheme="minorHAnsi" w:eastAsiaTheme="minorHAnsi" w:hAnsiTheme="minorHAnsi" w:cstheme="minorHAnsi"/>
          <w:sz w:val="22"/>
          <w:szCs w:val="22"/>
          <w:lang w:val="en-GB"/>
        </w:rPr>
        <w:t>,</w:t>
      </w:r>
      <w:r w:rsidRPr="00D14E3F">
        <w:rPr>
          <w:rFonts w:asciiTheme="minorHAnsi" w:eastAsiaTheme="minorHAnsi" w:hAnsiTheme="minorHAnsi" w:cstheme="minorHAnsi"/>
          <w:sz w:val="22"/>
          <w:szCs w:val="22"/>
          <w:lang w:val="en-GB"/>
        </w:rPr>
        <w:t xml:space="preserve"> we </w:t>
      </w:r>
      <w:r w:rsidR="008F6699" w:rsidRPr="00D14E3F">
        <w:rPr>
          <w:rFonts w:asciiTheme="minorHAnsi" w:eastAsiaTheme="minorHAnsi" w:hAnsiTheme="minorHAnsi" w:cstheme="minorHAnsi"/>
          <w:sz w:val="22"/>
          <w:szCs w:val="22"/>
          <w:lang w:val="en-GB"/>
        </w:rPr>
        <w:t>try to</w:t>
      </w:r>
      <w:r w:rsidRPr="00D14E3F">
        <w:rPr>
          <w:rFonts w:asciiTheme="minorHAnsi" w:eastAsiaTheme="minorHAnsi" w:hAnsiTheme="minorHAnsi" w:cstheme="minorHAnsi"/>
          <w:sz w:val="22"/>
          <w:szCs w:val="22"/>
          <w:lang w:val="en-GB"/>
        </w:rPr>
        <w:t xml:space="preserve"> facilitate accumulated visits at prisons closer to their home</w:t>
      </w:r>
      <w:r w:rsidR="00A77579">
        <w:rPr>
          <w:rFonts w:asciiTheme="minorHAnsi" w:eastAsiaTheme="minorHAnsi" w:hAnsiTheme="minorHAnsi" w:cstheme="minorHAnsi"/>
          <w:sz w:val="22"/>
          <w:szCs w:val="22"/>
          <w:lang w:val="en-GB"/>
        </w:rPr>
        <w:t xml:space="preserve"> on a </w:t>
      </w:r>
      <w:r w:rsidR="00FE790C">
        <w:rPr>
          <w:rFonts w:asciiTheme="minorHAnsi" w:eastAsiaTheme="minorHAnsi" w:hAnsiTheme="minorHAnsi" w:cstheme="minorHAnsi"/>
          <w:sz w:val="22"/>
          <w:szCs w:val="22"/>
          <w:lang w:val="en-GB"/>
        </w:rPr>
        <w:t>case-by-case</w:t>
      </w:r>
      <w:r w:rsidR="00A77579">
        <w:rPr>
          <w:rFonts w:asciiTheme="minorHAnsi" w:eastAsiaTheme="minorHAnsi" w:hAnsiTheme="minorHAnsi" w:cstheme="minorHAnsi"/>
          <w:sz w:val="22"/>
          <w:szCs w:val="22"/>
          <w:lang w:val="en-GB"/>
        </w:rPr>
        <w:t xml:space="preserve"> basis in exceptional circumstances.</w:t>
      </w:r>
    </w:p>
    <w:p w14:paraId="0C1332F1" w14:textId="77777777" w:rsidR="00BC1771" w:rsidRPr="00CC0E6A" w:rsidRDefault="00BC1771" w:rsidP="00BC1771">
      <w:pPr>
        <w:jc w:val="both"/>
        <w:rPr>
          <w:rFonts w:asciiTheme="minorHAnsi" w:eastAsiaTheme="minorHAnsi" w:hAnsiTheme="minorHAnsi" w:cstheme="minorHAnsi"/>
          <w:b/>
          <w:color w:val="1F3864" w:themeColor="accent5" w:themeShade="80"/>
          <w:sz w:val="22"/>
          <w:szCs w:val="22"/>
          <w:lang w:val="en-GB"/>
        </w:rPr>
      </w:pPr>
    </w:p>
    <w:p w14:paraId="579606DD" w14:textId="77777777" w:rsidR="00BC1771" w:rsidRPr="00CC0E6A" w:rsidRDefault="00BC1771" w:rsidP="00BC1771">
      <w:pPr>
        <w:jc w:val="both"/>
        <w:rPr>
          <w:rFonts w:asciiTheme="minorHAnsi" w:eastAsiaTheme="minorHAnsi" w:hAnsiTheme="minorHAnsi" w:cstheme="minorHAnsi"/>
          <w:b/>
          <w:color w:val="1F3864" w:themeColor="accent5" w:themeShade="80"/>
          <w:sz w:val="22"/>
          <w:szCs w:val="22"/>
          <w:lang w:val="en-GB"/>
        </w:rPr>
      </w:pPr>
      <w:r w:rsidRPr="00CC0E6A">
        <w:rPr>
          <w:rFonts w:asciiTheme="minorHAnsi" w:eastAsiaTheme="minorHAnsi" w:hAnsiTheme="minorHAnsi" w:cstheme="minorHAnsi"/>
          <w:sz w:val="22"/>
          <w:szCs w:val="22"/>
          <w:lang w:val="en-GB"/>
        </w:rPr>
        <w:t xml:space="preserve"> </w:t>
      </w:r>
      <w:r w:rsidRPr="00CC0E6A">
        <w:rPr>
          <w:rFonts w:asciiTheme="minorHAnsi" w:eastAsiaTheme="minorHAnsi" w:hAnsiTheme="minorHAnsi" w:cstheme="minorHAnsi"/>
          <w:b/>
          <w:color w:val="1F3864" w:themeColor="accent5" w:themeShade="80"/>
          <w:sz w:val="22"/>
          <w:szCs w:val="22"/>
          <w:lang w:val="en-GB"/>
        </w:rPr>
        <w:t xml:space="preserve">Closed Visits/ Banned Visitors </w:t>
      </w:r>
    </w:p>
    <w:p w14:paraId="319238C8" w14:textId="77777777" w:rsidR="00BC1771" w:rsidRPr="00CC0E6A" w:rsidRDefault="00BC1771" w:rsidP="00BC1771">
      <w:pPr>
        <w:jc w:val="both"/>
        <w:rPr>
          <w:rFonts w:asciiTheme="minorHAnsi" w:eastAsiaTheme="minorHAnsi" w:hAnsiTheme="minorHAnsi" w:cstheme="minorHAnsi"/>
          <w:sz w:val="22"/>
          <w:szCs w:val="22"/>
          <w:lang w:val="en-GB"/>
        </w:rPr>
      </w:pPr>
    </w:p>
    <w:p w14:paraId="51992B18" w14:textId="1D7C7AB7" w:rsidR="00BC1771" w:rsidRPr="00CC0E6A" w:rsidRDefault="001D4FF7" w:rsidP="00BC1771">
      <w:pPr>
        <w:jc w:val="both"/>
        <w:rPr>
          <w:rFonts w:asciiTheme="minorHAnsi" w:eastAsiaTheme="minorHAnsi" w:hAnsiTheme="minorHAnsi" w:cstheme="minorHAnsi"/>
          <w:sz w:val="22"/>
          <w:szCs w:val="22"/>
          <w:lang w:val="en-GB"/>
        </w:rPr>
      </w:pPr>
      <w:r w:rsidRPr="00CC0E6A">
        <w:rPr>
          <w:rFonts w:asciiTheme="minorHAnsi" w:eastAsiaTheme="minorHAnsi" w:hAnsiTheme="minorHAnsi" w:cstheme="minorHAnsi"/>
          <w:sz w:val="22"/>
          <w:szCs w:val="22"/>
          <w:lang w:val="en-GB"/>
        </w:rPr>
        <w:t>W</w:t>
      </w:r>
      <w:r w:rsidR="00BC1771" w:rsidRPr="00CC0E6A">
        <w:rPr>
          <w:rFonts w:asciiTheme="minorHAnsi" w:eastAsiaTheme="minorHAnsi" w:hAnsiTheme="minorHAnsi" w:cstheme="minorHAnsi"/>
          <w:sz w:val="22"/>
          <w:szCs w:val="22"/>
          <w:lang w:val="en-GB"/>
        </w:rPr>
        <w:t xml:space="preserve">e </w:t>
      </w:r>
      <w:r w:rsidRPr="00CC0E6A">
        <w:rPr>
          <w:rFonts w:asciiTheme="minorHAnsi" w:eastAsiaTheme="minorHAnsi" w:hAnsiTheme="minorHAnsi" w:cstheme="minorHAnsi"/>
          <w:sz w:val="22"/>
          <w:szCs w:val="22"/>
          <w:lang w:val="en-GB"/>
        </w:rPr>
        <w:t xml:space="preserve">may, in exceptional circumstances, </w:t>
      </w:r>
      <w:r w:rsidR="00BC1771" w:rsidRPr="00CC0E6A">
        <w:rPr>
          <w:rFonts w:asciiTheme="minorHAnsi" w:eastAsiaTheme="minorHAnsi" w:hAnsiTheme="minorHAnsi" w:cstheme="minorHAnsi"/>
          <w:sz w:val="22"/>
          <w:szCs w:val="22"/>
          <w:lang w:val="en-GB"/>
        </w:rPr>
        <w:t xml:space="preserve">place </w:t>
      </w:r>
      <w:r w:rsidRPr="00CC0E6A">
        <w:rPr>
          <w:rFonts w:asciiTheme="minorHAnsi" w:eastAsiaTheme="minorHAnsi" w:hAnsiTheme="minorHAnsi" w:cstheme="minorHAnsi"/>
          <w:sz w:val="22"/>
          <w:szCs w:val="22"/>
          <w:lang w:val="en-GB"/>
        </w:rPr>
        <w:t xml:space="preserve">prisoners </w:t>
      </w:r>
      <w:r w:rsidR="00BC1771" w:rsidRPr="00CC0E6A">
        <w:rPr>
          <w:rFonts w:asciiTheme="minorHAnsi" w:eastAsiaTheme="minorHAnsi" w:hAnsiTheme="minorHAnsi" w:cstheme="minorHAnsi"/>
          <w:sz w:val="22"/>
          <w:szCs w:val="22"/>
          <w:lang w:val="en-GB"/>
        </w:rPr>
        <w:t xml:space="preserve">on closed visits or ban a visitor from HMP </w:t>
      </w:r>
      <w:r w:rsidR="00B8195F" w:rsidRPr="00CC0E6A">
        <w:rPr>
          <w:rFonts w:asciiTheme="minorHAnsi" w:eastAsiaTheme="minorHAnsi" w:hAnsiTheme="minorHAnsi" w:cstheme="minorHAnsi"/>
          <w:sz w:val="22"/>
          <w:szCs w:val="22"/>
          <w:lang w:val="en-GB"/>
        </w:rPr>
        <w:t>High Down</w:t>
      </w:r>
      <w:r w:rsidR="00BC1771" w:rsidRPr="00CC0E6A">
        <w:rPr>
          <w:rFonts w:asciiTheme="minorHAnsi" w:eastAsiaTheme="minorHAnsi" w:hAnsiTheme="minorHAnsi" w:cstheme="minorHAnsi"/>
          <w:sz w:val="22"/>
          <w:szCs w:val="22"/>
          <w:lang w:val="en-GB"/>
        </w:rPr>
        <w:t>. We only do this when credible attempts have been made to traffic illegal items into the prison via visits or when visitors have become unacceptably violent</w:t>
      </w:r>
      <w:r w:rsidR="00FA3358" w:rsidRPr="00CC0E6A">
        <w:rPr>
          <w:rFonts w:asciiTheme="minorHAnsi" w:eastAsiaTheme="minorHAnsi" w:hAnsiTheme="minorHAnsi" w:cstheme="minorHAnsi"/>
          <w:sz w:val="22"/>
          <w:szCs w:val="22"/>
          <w:lang w:val="en-GB"/>
        </w:rPr>
        <w:t xml:space="preserve"> or abusive during their visit to the prison</w:t>
      </w:r>
      <w:r w:rsidR="00BC1771" w:rsidRPr="00CC0E6A">
        <w:rPr>
          <w:rFonts w:asciiTheme="minorHAnsi" w:eastAsiaTheme="minorHAnsi" w:hAnsiTheme="minorHAnsi" w:cstheme="minorHAnsi"/>
          <w:sz w:val="22"/>
          <w:szCs w:val="22"/>
          <w:lang w:val="en-GB"/>
        </w:rPr>
        <w:t xml:space="preserve">. If these measures are put in place the reasons and route of appeal are communicated to both the </w:t>
      </w:r>
      <w:r w:rsidR="00FA3358" w:rsidRPr="00CC0E6A">
        <w:rPr>
          <w:rFonts w:asciiTheme="minorHAnsi" w:eastAsiaTheme="minorHAnsi" w:hAnsiTheme="minorHAnsi" w:cstheme="minorHAnsi"/>
          <w:sz w:val="22"/>
          <w:szCs w:val="22"/>
          <w:lang w:val="en-GB"/>
        </w:rPr>
        <w:t xml:space="preserve">prisoner </w:t>
      </w:r>
      <w:r w:rsidR="00BC1771" w:rsidRPr="00CC0E6A">
        <w:rPr>
          <w:rFonts w:asciiTheme="minorHAnsi" w:eastAsiaTheme="minorHAnsi" w:hAnsiTheme="minorHAnsi" w:cstheme="minorHAnsi"/>
          <w:sz w:val="22"/>
          <w:szCs w:val="22"/>
          <w:lang w:val="en-GB"/>
        </w:rPr>
        <w:t xml:space="preserve">and their visitor. Closed visits arrangements are used infrequently and are subject to a minimum of a monthly review. </w:t>
      </w:r>
    </w:p>
    <w:p w14:paraId="7C171AC5" w14:textId="77777777" w:rsidR="00BC1771" w:rsidRPr="00CC0E6A" w:rsidRDefault="00BC1771" w:rsidP="00BC1771">
      <w:pPr>
        <w:jc w:val="both"/>
        <w:rPr>
          <w:rFonts w:asciiTheme="minorHAnsi" w:eastAsiaTheme="minorHAnsi" w:hAnsiTheme="minorHAnsi" w:cstheme="minorHAnsi"/>
          <w:sz w:val="22"/>
          <w:szCs w:val="22"/>
          <w:lang w:val="en-GB"/>
        </w:rPr>
      </w:pPr>
    </w:p>
    <w:p w14:paraId="1D6AFCB7" w14:textId="334EC2C1" w:rsidR="00BC1771" w:rsidRPr="00CC0E6A" w:rsidRDefault="00BC1771" w:rsidP="00BC1771">
      <w:pPr>
        <w:jc w:val="both"/>
        <w:rPr>
          <w:rFonts w:asciiTheme="minorHAnsi" w:eastAsiaTheme="minorHAnsi" w:hAnsiTheme="minorHAnsi" w:cstheme="minorHAnsi"/>
          <w:sz w:val="22"/>
          <w:szCs w:val="22"/>
          <w:lang w:val="en-GB"/>
        </w:rPr>
      </w:pPr>
      <w:r w:rsidRPr="00CC0E6A">
        <w:rPr>
          <w:rFonts w:asciiTheme="minorHAnsi" w:eastAsiaTheme="minorHAnsi" w:hAnsiTheme="minorHAnsi" w:cstheme="minorHAnsi"/>
          <w:sz w:val="22"/>
          <w:szCs w:val="22"/>
          <w:lang w:val="en-GB"/>
        </w:rPr>
        <w:t>When action of this nature is likely to have an impact on child contact (i.e. a family member who normally brings the child to visit) we will explore other ways of mitigating the risks in order to facilitate that important contact. Each case is considered individually and reviewed</w:t>
      </w:r>
      <w:r w:rsidR="009733ED" w:rsidRPr="00CC0E6A">
        <w:rPr>
          <w:rFonts w:asciiTheme="minorHAnsi" w:eastAsiaTheme="minorHAnsi" w:hAnsiTheme="minorHAnsi" w:cstheme="minorHAnsi"/>
          <w:sz w:val="22"/>
          <w:szCs w:val="22"/>
          <w:lang w:val="en-GB"/>
        </w:rPr>
        <w:t xml:space="preserve"> monthly by the Head of Security</w:t>
      </w:r>
      <w:r w:rsidRPr="00CC0E6A">
        <w:rPr>
          <w:rFonts w:asciiTheme="minorHAnsi" w:eastAsiaTheme="minorHAnsi" w:hAnsiTheme="minorHAnsi" w:cstheme="minorHAnsi"/>
          <w:sz w:val="22"/>
          <w:szCs w:val="22"/>
          <w:lang w:val="en-GB"/>
        </w:rPr>
        <w:t xml:space="preserve">.  </w:t>
      </w:r>
      <w:r w:rsidR="009733ED" w:rsidRPr="00CC0E6A">
        <w:rPr>
          <w:rFonts w:asciiTheme="minorHAnsi" w:hAnsiTheme="minorHAnsi"/>
          <w:sz w:val="22"/>
          <w:szCs w:val="22"/>
        </w:rPr>
        <w:t>Prisoners</w:t>
      </w:r>
      <w:r w:rsidR="00B336AC" w:rsidRPr="00CC0E6A">
        <w:rPr>
          <w:rFonts w:asciiTheme="minorHAnsi" w:hAnsiTheme="minorHAnsi"/>
          <w:sz w:val="22"/>
          <w:szCs w:val="22"/>
        </w:rPr>
        <w:t xml:space="preserve"> can apply for a compassionate review should it affect their visits </w:t>
      </w:r>
      <w:proofErr w:type="gramStart"/>
      <w:r w:rsidR="00B336AC" w:rsidRPr="00CC0E6A">
        <w:rPr>
          <w:rFonts w:asciiTheme="minorHAnsi" w:hAnsiTheme="minorHAnsi"/>
          <w:sz w:val="22"/>
          <w:szCs w:val="22"/>
        </w:rPr>
        <w:t>with</w:t>
      </w:r>
      <w:proofErr w:type="gramEnd"/>
      <w:r w:rsidR="00B336AC" w:rsidRPr="00CC0E6A">
        <w:rPr>
          <w:rFonts w:asciiTheme="minorHAnsi" w:hAnsiTheme="minorHAnsi"/>
          <w:sz w:val="22"/>
          <w:szCs w:val="22"/>
        </w:rPr>
        <w:t xml:space="preserve"> their </w:t>
      </w:r>
      <w:r w:rsidR="0044152D" w:rsidRPr="00CC0E6A">
        <w:rPr>
          <w:rFonts w:asciiTheme="minorHAnsi" w:hAnsiTheme="minorHAnsi"/>
          <w:sz w:val="22"/>
          <w:szCs w:val="22"/>
        </w:rPr>
        <w:t>children,</w:t>
      </w:r>
      <w:r w:rsidR="00B336AC" w:rsidRPr="00CC0E6A">
        <w:rPr>
          <w:rFonts w:asciiTheme="minorHAnsi" w:hAnsiTheme="minorHAnsi"/>
          <w:sz w:val="22"/>
          <w:szCs w:val="22"/>
        </w:rPr>
        <w:t xml:space="preserve"> and the Head of Security will consider each incident on a </w:t>
      </w:r>
      <w:proofErr w:type="gramStart"/>
      <w:r w:rsidR="00B336AC" w:rsidRPr="00CC0E6A">
        <w:rPr>
          <w:rFonts w:asciiTheme="minorHAnsi" w:hAnsiTheme="minorHAnsi"/>
          <w:sz w:val="22"/>
          <w:szCs w:val="22"/>
        </w:rPr>
        <w:t>case by case</w:t>
      </w:r>
      <w:proofErr w:type="gramEnd"/>
      <w:r w:rsidR="00B336AC" w:rsidRPr="00CC0E6A">
        <w:rPr>
          <w:rFonts w:asciiTheme="minorHAnsi" w:hAnsiTheme="minorHAnsi"/>
          <w:sz w:val="22"/>
          <w:szCs w:val="22"/>
        </w:rPr>
        <w:t xml:space="preserve"> basis</w:t>
      </w:r>
      <w:r w:rsidR="009C3726">
        <w:rPr>
          <w:rFonts w:asciiTheme="minorHAnsi" w:hAnsiTheme="minorHAnsi"/>
          <w:sz w:val="22"/>
          <w:szCs w:val="22"/>
        </w:rPr>
        <w:t>.</w:t>
      </w:r>
    </w:p>
    <w:p w14:paraId="362811B9" w14:textId="77777777" w:rsidR="00BC1771" w:rsidRPr="00CC0E6A" w:rsidRDefault="00BC1771" w:rsidP="00BC1771">
      <w:pPr>
        <w:jc w:val="both"/>
        <w:rPr>
          <w:rFonts w:asciiTheme="minorHAnsi" w:eastAsiaTheme="minorHAnsi" w:hAnsiTheme="minorHAnsi" w:cstheme="minorHAnsi"/>
          <w:sz w:val="22"/>
          <w:szCs w:val="22"/>
          <w:lang w:val="en-GB"/>
        </w:rPr>
      </w:pPr>
    </w:p>
    <w:p w14:paraId="219BF395" w14:textId="77777777" w:rsidR="009C3726" w:rsidRDefault="00BC1771" w:rsidP="00BC1771">
      <w:pPr>
        <w:autoSpaceDE w:val="0"/>
        <w:autoSpaceDN w:val="0"/>
        <w:adjustRightInd w:val="0"/>
        <w:jc w:val="both"/>
        <w:rPr>
          <w:rStyle w:val="Hyperlink"/>
          <w:rFonts w:asciiTheme="minorHAnsi" w:eastAsiaTheme="minorHAnsi" w:hAnsiTheme="minorHAnsi" w:cstheme="minorBidi"/>
          <w:sz w:val="22"/>
          <w:szCs w:val="22"/>
          <w:lang w:val="en-GB"/>
        </w:rPr>
      </w:pPr>
      <w:r w:rsidRPr="00CC0E6A">
        <w:rPr>
          <w:rFonts w:asciiTheme="minorHAnsi" w:eastAsiaTheme="minorHAnsi" w:hAnsiTheme="minorHAnsi" w:cstheme="minorBidi"/>
          <w:b/>
          <w:color w:val="1F3864" w:themeColor="accent5" w:themeShade="80"/>
          <w:sz w:val="22"/>
          <w:szCs w:val="22"/>
          <w:lang w:val="en-GB"/>
        </w:rPr>
        <w:t>Visitors Centre</w:t>
      </w:r>
      <w:r w:rsidR="00A43260" w:rsidRPr="00CC0E6A">
        <w:rPr>
          <w:rFonts w:asciiTheme="minorHAnsi" w:eastAsiaTheme="minorHAnsi" w:hAnsiTheme="minorHAnsi" w:cstheme="minorBidi"/>
          <w:b/>
          <w:color w:val="1F3864" w:themeColor="accent5" w:themeShade="80"/>
          <w:sz w:val="22"/>
          <w:szCs w:val="22"/>
          <w:lang w:val="en-GB"/>
        </w:rPr>
        <w:t xml:space="preserve"> &amp; P</w:t>
      </w:r>
      <w:r w:rsidR="00864F47" w:rsidRPr="00CC0E6A">
        <w:rPr>
          <w:rFonts w:asciiTheme="minorHAnsi" w:eastAsiaTheme="minorHAnsi" w:hAnsiTheme="minorHAnsi" w:cstheme="minorBidi"/>
          <w:b/>
          <w:color w:val="1F3864" w:themeColor="accent5" w:themeShade="80"/>
          <w:sz w:val="22"/>
          <w:szCs w:val="22"/>
          <w:lang w:val="en-GB"/>
        </w:rPr>
        <w:t>act</w:t>
      </w:r>
      <w:r w:rsidR="00A576B7" w:rsidRPr="00CC0E6A">
        <w:rPr>
          <w:rFonts w:asciiTheme="minorHAnsi" w:eastAsiaTheme="minorHAnsi" w:hAnsiTheme="minorHAnsi" w:cstheme="minorBidi"/>
          <w:b/>
          <w:color w:val="1F3864" w:themeColor="accent5" w:themeShade="80"/>
          <w:sz w:val="22"/>
          <w:szCs w:val="22"/>
          <w:lang w:val="en-GB"/>
        </w:rPr>
        <w:t xml:space="preserve"> - </w:t>
      </w:r>
      <w:hyperlink r:id="rId16" w:history="1">
        <w:r w:rsidR="00234B4F" w:rsidRPr="00CC0E6A">
          <w:rPr>
            <w:rStyle w:val="Hyperlink"/>
            <w:rFonts w:asciiTheme="minorHAnsi" w:eastAsiaTheme="minorHAnsi" w:hAnsiTheme="minorHAnsi" w:cstheme="minorBidi"/>
            <w:sz w:val="22"/>
            <w:szCs w:val="22"/>
            <w:lang w:val="en-GB"/>
          </w:rPr>
          <w:t>https://www.prisonadvice.org.uk/hmp-high-down</w:t>
        </w:r>
      </w:hyperlink>
    </w:p>
    <w:p w14:paraId="2B3E2E23" w14:textId="6ABD159D" w:rsidR="00234B4F" w:rsidRDefault="00BC1771" w:rsidP="00BC1771">
      <w:pPr>
        <w:autoSpaceDE w:val="0"/>
        <w:autoSpaceDN w:val="0"/>
        <w:adjustRightInd w:val="0"/>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 xml:space="preserve">The Visitors Centre at HMP </w:t>
      </w:r>
      <w:r w:rsidR="002B31A5" w:rsidRPr="00CC0E6A">
        <w:rPr>
          <w:rFonts w:asciiTheme="minorHAnsi" w:eastAsiaTheme="minorHAnsi" w:hAnsiTheme="minorHAnsi" w:cstheme="minorHAnsi"/>
          <w:color w:val="000000" w:themeColor="text1"/>
          <w:sz w:val="22"/>
          <w:szCs w:val="22"/>
          <w:lang w:val="en-GB"/>
        </w:rPr>
        <w:t>High Down</w:t>
      </w:r>
      <w:r w:rsidRPr="00CC0E6A">
        <w:rPr>
          <w:rFonts w:asciiTheme="minorHAnsi" w:eastAsiaTheme="minorHAnsi" w:hAnsiTheme="minorHAnsi" w:cstheme="minorHAnsi"/>
          <w:color w:val="000000" w:themeColor="text1"/>
          <w:sz w:val="22"/>
          <w:szCs w:val="22"/>
          <w:lang w:val="en-GB"/>
        </w:rPr>
        <w:t xml:space="preserve"> is run by the </w:t>
      </w:r>
      <w:r w:rsidR="000070B3">
        <w:rPr>
          <w:rFonts w:asciiTheme="minorHAnsi" w:eastAsiaTheme="minorHAnsi" w:hAnsiTheme="minorHAnsi" w:cstheme="minorHAnsi"/>
          <w:color w:val="000000" w:themeColor="text1"/>
          <w:sz w:val="22"/>
          <w:szCs w:val="22"/>
          <w:lang w:val="en-GB"/>
        </w:rPr>
        <w:t>Family</w:t>
      </w:r>
      <w:r w:rsidRPr="00CC0E6A">
        <w:rPr>
          <w:rFonts w:asciiTheme="minorHAnsi" w:eastAsiaTheme="minorHAnsi" w:hAnsiTheme="minorHAnsi" w:cstheme="minorHAnsi"/>
          <w:color w:val="000000" w:themeColor="text1"/>
          <w:sz w:val="22"/>
          <w:szCs w:val="22"/>
          <w:lang w:val="en-GB"/>
        </w:rPr>
        <w:t xml:space="preserve"> charity P</w:t>
      </w:r>
      <w:r w:rsidR="00864F47" w:rsidRPr="00CC0E6A">
        <w:rPr>
          <w:rFonts w:asciiTheme="minorHAnsi" w:eastAsiaTheme="minorHAnsi" w:hAnsiTheme="minorHAnsi" w:cstheme="minorHAnsi"/>
          <w:color w:val="000000" w:themeColor="text1"/>
          <w:sz w:val="22"/>
          <w:szCs w:val="22"/>
          <w:lang w:val="en-GB"/>
        </w:rPr>
        <w:t>act</w:t>
      </w:r>
      <w:r w:rsidRPr="00CC0E6A">
        <w:rPr>
          <w:rFonts w:asciiTheme="minorHAnsi" w:eastAsiaTheme="minorHAnsi" w:hAnsiTheme="minorHAnsi" w:cstheme="minorHAnsi"/>
          <w:color w:val="000000" w:themeColor="text1"/>
          <w:sz w:val="22"/>
          <w:szCs w:val="22"/>
          <w:lang w:val="en-GB"/>
        </w:rPr>
        <w:t>, who offer information, support and guidance to those visiting a prisoner.</w:t>
      </w:r>
      <w:r w:rsidR="002B31A5" w:rsidRPr="00CC0E6A">
        <w:rPr>
          <w:rFonts w:asciiTheme="minorHAnsi" w:eastAsiaTheme="minorHAnsi" w:hAnsiTheme="minorHAnsi" w:cstheme="minorHAnsi"/>
          <w:color w:val="000000" w:themeColor="text1"/>
          <w:sz w:val="22"/>
          <w:szCs w:val="22"/>
          <w:lang w:val="en-GB"/>
        </w:rPr>
        <w:t xml:space="preserve"> </w:t>
      </w:r>
    </w:p>
    <w:p w14:paraId="094A3200" w14:textId="77777777" w:rsidR="006F5540" w:rsidRPr="00CC0E6A" w:rsidRDefault="006F5540" w:rsidP="00BC1771">
      <w:pPr>
        <w:autoSpaceDE w:val="0"/>
        <w:autoSpaceDN w:val="0"/>
        <w:adjustRightInd w:val="0"/>
        <w:jc w:val="both"/>
        <w:rPr>
          <w:rFonts w:asciiTheme="minorHAnsi" w:eastAsiaTheme="minorHAnsi" w:hAnsiTheme="minorHAnsi" w:cstheme="minorHAnsi"/>
          <w:color w:val="000000" w:themeColor="text1"/>
          <w:sz w:val="22"/>
          <w:szCs w:val="22"/>
          <w:lang w:val="en-GB"/>
        </w:rPr>
      </w:pPr>
    </w:p>
    <w:p w14:paraId="40DEBAE6" w14:textId="77777777" w:rsidR="00BC1771" w:rsidRPr="00CC0E6A" w:rsidRDefault="00BC1771" w:rsidP="00BC1771">
      <w:pPr>
        <w:autoSpaceDE w:val="0"/>
        <w:autoSpaceDN w:val="0"/>
        <w:adjustRightInd w:val="0"/>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Facilities include:</w:t>
      </w:r>
    </w:p>
    <w:p w14:paraId="3BB4E50B" w14:textId="695840FE" w:rsidR="00BC1771" w:rsidRPr="00CC0E6A" w:rsidRDefault="00BC1771" w:rsidP="00E410DA">
      <w:pPr>
        <w:numPr>
          <w:ilvl w:val="0"/>
          <w:numId w:val="22"/>
        </w:numPr>
        <w:autoSpaceDE w:val="0"/>
        <w:autoSpaceDN w:val="0"/>
        <w:adjustRightInd w:val="0"/>
        <w:spacing w:after="160" w:line="259" w:lineRule="auto"/>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Information and support regarding visiting procedures</w:t>
      </w:r>
      <w:r w:rsidR="00234B4F" w:rsidRPr="00CC0E6A">
        <w:rPr>
          <w:rFonts w:asciiTheme="minorHAnsi" w:eastAsiaTheme="minorHAnsi" w:hAnsiTheme="minorHAnsi" w:cstheme="minorHAnsi"/>
          <w:color w:val="000000" w:themeColor="text1"/>
          <w:sz w:val="22"/>
          <w:szCs w:val="22"/>
          <w:lang w:val="en-GB"/>
        </w:rPr>
        <w:t xml:space="preserve"> and booking visits</w:t>
      </w:r>
    </w:p>
    <w:p w14:paraId="6256F6AE" w14:textId="722DA6CB" w:rsidR="00234B4F" w:rsidRPr="00CC0E6A" w:rsidRDefault="00234B4F" w:rsidP="00E410DA">
      <w:pPr>
        <w:numPr>
          <w:ilvl w:val="0"/>
          <w:numId w:val="22"/>
        </w:numPr>
        <w:autoSpaceDE w:val="0"/>
        <w:autoSpaceDN w:val="0"/>
        <w:adjustRightInd w:val="0"/>
        <w:spacing w:after="160" w:line="259" w:lineRule="auto"/>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Digital Information Station for visitors to access support</w:t>
      </w:r>
    </w:p>
    <w:p w14:paraId="25C3A885" w14:textId="77777777" w:rsidR="00BC1771" w:rsidRPr="00CC0E6A" w:rsidRDefault="00BC1771" w:rsidP="00E410DA">
      <w:pPr>
        <w:numPr>
          <w:ilvl w:val="0"/>
          <w:numId w:val="22"/>
        </w:numPr>
        <w:autoSpaceDE w:val="0"/>
        <w:autoSpaceDN w:val="0"/>
        <w:adjustRightInd w:val="0"/>
        <w:spacing w:after="160" w:line="259" w:lineRule="auto"/>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Information and advice about life in prison</w:t>
      </w:r>
    </w:p>
    <w:p w14:paraId="5E24C1C5" w14:textId="00FB8C5E" w:rsidR="00BC1771" w:rsidRPr="00CC0E6A" w:rsidRDefault="00BC1771" w:rsidP="00E410DA">
      <w:pPr>
        <w:numPr>
          <w:ilvl w:val="0"/>
          <w:numId w:val="22"/>
        </w:numPr>
        <w:autoSpaceDE w:val="0"/>
        <w:autoSpaceDN w:val="0"/>
        <w:adjustRightInd w:val="0"/>
        <w:spacing w:after="160" w:line="259" w:lineRule="auto"/>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Refreshment facilities</w:t>
      </w:r>
    </w:p>
    <w:p w14:paraId="5C64A305" w14:textId="1BCED89A" w:rsidR="00234B4F" w:rsidRPr="00CC0E6A" w:rsidRDefault="00234B4F" w:rsidP="00E410DA">
      <w:pPr>
        <w:numPr>
          <w:ilvl w:val="0"/>
          <w:numId w:val="22"/>
        </w:numPr>
        <w:autoSpaceDE w:val="0"/>
        <w:autoSpaceDN w:val="0"/>
        <w:adjustRightInd w:val="0"/>
        <w:spacing w:after="160" w:line="259" w:lineRule="auto"/>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Lockers</w:t>
      </w:r>
    </w:p>
    <w:p w14:paraId="432A7909" w14:textId="77777777" w:rsidR="00BC1771" w:rsidRPr="00CC0E6A" w:rsidRDefault="00BC1771" w:rsidP="00E410DA">
      <w:pPr>
        <w:numPr>
          <w:ilvl w:val="0"/>
          <w:numId w:val="22"/>
        </w:numPr>
        <w:autoSpaceDE w:val="0"/>
        <w:autoSpaceDN w:val="0"/>
        <w:adjustRightInd w:val="0"/>
        <w:spacing w:after="160" w:line="259" w:lineRule="auto"/>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A children’s play area</w:t>
      </w:r>
    </w:p>
    <w:p w14:paraId="4F721946" w14:textId="77777777" w:rsidR="00BC1771" w:rsidRPr="00CC0E6A" w:rsidRDefault="00BC1771" w:rsidP="00E410DA">
      <w:pPr>
        <w:numPr>
          <w:ilvl w:val="0"/>
          <w:numId w:val="22"/>
        </w:numPr>
        <w:autoSpaceDE w:val="0"/>
        <w:autoSpaceDN w:val="0"/>
        <w:adjustRightInd w:val="0"/>
        <w:spacing w:after="160" w:line="259" w:lineRule="auto"/>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Toilets and baby changing facilities</w:t>
      </w:r>
    </w:p>
    <w:p w14:paraId="67406573" w14:textId="77777777" w:rsidR="00BC1771" w:rsidRPr="00CC0E6A" w:rsidRDefault="00BC1771" w:rsidP="00BC1771">
      <w:pPr>
        <w:autoSpaceDE w:val="0"/>
        <w:autoSpaceDN w:val="0"/>
        <w:adjustRightInd w:val="0"/>
        <w:jc w:val="both"/>
        <w:rPr>
          <w:rFonts w:asciiTheme="minorHAnsi" w:eastAsiaTheme="minorHAnsi" w:hAnsiTheme="minorHAnsi" w:cstheme="minorHAnsi"/>
          <w:color w:val="000000" w:themeColor="text1"/>
          <w:sz w:val="22"/>
          <w:szCs w:val="22"/>
          <w:lang w:val="en-GB"/>
        </w:rPr>
      </w:pPr>
    </w:p>
    <w:p w14:paraId="2C80D082" w14:textId="77777777" w:rsidR="00BC1771" w:rsidRPr="00CC0E6A" w:rsidRDefault="00BC1771" w:rsidP="00BC1771">
      <w:pPr>
        <w:autoSpaceDE w:val="0"/>
        <w:autoSpaceDN w:val="0"/>
        <w:adjustRightInd w:val="0"/>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Visiting a family member or significant other may be a difficult and emotional experience. The Visitors Centre plays a crucial role in supporting visitors and engaging with their individual needs, aiming to make the visiting experience positive for all.</w:t>
      </w:r>
    </w:p>
    <w:p w14:paraId="64CBDBFF" w14:textId="77777777" w:rsidR="00BC1771" w:rsidRPr="00CC0E6A" w:rsidRDefault="00BC1771" w:rsidP="00BC1771">
      <w:pPr>
        <w:autoSpaceDE w:val="0"/>
        <w:autoSpaceDN w:val="0"/>
        <w:adjustRightInd w:val="0"/>
        <w:jc w:val="both"/>
        <w:rPr>
          <w:rFonts w:asciiTheme="minorHAnsi" w:eastAsiaTheme="minorHAnsi" w:hAnsiTheme="minorHAnsi" w:cstheme="minorHAnsi"/>
          <w:color w:val="000000" w:themeColor="text1"/>
          <w:sz w:val="22"/>
          <w:szCs w:val="22"/>
          <w:lang w:val="en-GB"/>
        </w:rPr>
      </w:pPr>
    </w:p>
    <w:p w14:paraId="7BC3BE7E" w14:textId="01BCA890" w:rsidR="00BC1771" w:rsidRPr="00CC0E6A" w:rsidRDefault="00BC1771" w:rsidP="00BC1771">
      <w:pPr>
        <w:autoSpaceDE w:val="0"/>
        <w:autoSpaceDN w:val="0"/>
        <w:adjustRightInd w:val="0"/>
        <w:jc w:val="both"/>
        <w:rPr>
          <w:rFonts w:asciiTheme="minorHAnsi" w:eastAsiaTheme="minorHAnsi" w:hAnsiTheme="minorHAnsi" w:cstheme="minorHAnsi"/>
          <w:color w:val="000000" w:themeColor="text1"/>
          <w:sz w:val="22"/>
          <w:szCs w:val="22"/>
          <w:lang w:val="en-GB"/>
        </w:rPr>
      </w:pPr>
      <w:r w:rsidRPr="00CC0E6A">
        <w:rPr>
          <w:rFonts w:asciiTheme="minorHAnsi" w:eastAsiaTheme="minorHAnsi" w:hAnsiTheme="minorHAnsi" w:cstheme="minorHAnsi"/>
          <w:color w:val="000000" w:themeColor="text1"/>
          <w:sz w:val="22"/>
          <w:szCs w:val="22"/>
          <w:lang w:val="en-GB"/>
        </w:rPr>
        <w:t>We are committed to maintaining this high standard and take all feedback seriously, regularly engaging with visitors in feedback forums/surveys</w:t>
      </w:r>
      <w:r w:rsidR="00CE5A2B" w:rsidRPr="00CC0E6A">
        <w:rPr>
          <w:rFonts w:asciiTheme="minorHAnsi" w:eastAsiaTheme="minorHAnsi" w:hAnsiTheme="minorHAnsi" w:cstheme="minorHAnsi"/>
          <w:color w:val="000000" w:themeColor="text1"/>
          <w:sz w:val="22"/>
          <w:szCs w:val="22"/>
          <w:lang w:val="en-GB"/>
        </w:rPr>
        <w:t xml:space="preserve"> </w:t>
      </w:r>
      <w:r w:rsidRPr="00CC0E6A">
        <w:rPr>
          <w:rFonts w:asciiTheme="minorHAnsi" w:eastAsiaTheme="minorHAnsi" w:hAnsiTheme="minorHAnsi" w:cstheme="minorHAnsi"/>
          <w:color w:val="000000" w:themeColor="text1"/>
          <w:sz w:val="22"/>
          <w:szCs w:val="22"/>
          <w:lang w:val="en-GB"/>
        </w:rPr>
        <w:t>to ensure that we understand their perception of the visits experience and work to better meet their needs.</w:t>
      </w:r>
    </w:p>
    <w:p w14:paraId="148E5CEE" w14:textId="77777777" w:rsidR="00BC1771" w:rsidRPr="00CC0E6A" w:rsidRDefault="00BC1771" w:rsidP="00BC1771">
      <w:pPr>
        <w:autoSpaceDE w:val="0"/>
        <w:autoSpaceDN w:val="0"/>
        <w:adjustRightInd w:val="0"/>
        <w:jc w:val="both"/>
        <w:rPr>
          <w:rFonts w:asciiTheme="minorHAnsi" w:eastAsiaTheme="minorHAnsi" w:hAnsiTheme="minorHAnsi" w:cstheme="minorHAnsi"/>
          <w:color w:val="000000" w:themeColor="text1"/>
          <w:sz w:val="22"/>
          <w:szCs w:val="22"/>
          <w:lang w:val="en-GB"/>
        </w:rPr>
      </w:pPr>
    </w:p>
    <w:p w14:paraId="0EE06438" w14:textId="46DDA81D" w:rsidR="000B4EBE" w:rsidRPr="00CC0E6A" w:rsidRDefault="00893688" w:rsidP="004A4235">
      <w:pPr>
        <w:autoSpaceDE w:val="0"/>
        <w:autoSpaceDN w:val="0"/>
        <w:adjustRightInd w:val="0"/>
        <w:spacing w:before="100" w:after="100"/>
        <w:jc w:val="both"/>
        <w:rPr>
          <w:rFonts w:asciiTheme="minorHAnsi" w:hAnsiTheme="minorHAnsi" w:cs="Arial"/>
          <w:b/>
          <w:sz w:val="22"/>
          <w:szCs w:val="22"/>
          <w:lang w:eastAsia="en-GB"/>
        </w:rPr>
      </w:pPr>
      <w:r w:rsidRPr="00CC0E6A">
        <w:rPr>
          <w:rFonts w:asciiTheme="minorHAnsi" w:hAnsiTheme="minorHAnsi" w:cs="Arial"/>
          <w:b/>
          <w:sz w:val="22"/>
          <w:szCs w:val="22"/>
          <w:lang w:eastAsia="en-GB"/>
        </w:rPr>
        <w:t>Family Engagement Worker (P</w:t>
      </w:r>
      <w:r w:rsidR="00864F47" w:rsidRPr="00CC0E6A">
        <w:rPr>
          <w:rFonts w:asciiTheme="minorHAnsi" w:hAnsiTheme="minorHAnsi" w:cs="Arial"/>
          <w:b/>
          <w:sz w:val="22"/>
          <w:szCs w:val="22"/>
          <w:lang w:eastAsia="en-GB"/>
        </w:rPr>
        <w:t>act</w:t>
      </w:r>
      <w:r w:rsidRPr="00CC0E6A">
        <w:rPr>
          <w:rFonts w:asciiTheme="minorHAnsi" w:hAnsiTheme="minorHAnsi" w:cs="Arial"/>
          <w:b/>
          <w:sz w:val="22"/>
          <w:szCs w:val="22"/>
          <w:lang w:eastAsia="en-GB"/>
        </w:rPr>
        <w:t>)</w:t>
      </w:r>
    </w:p>
    <w:p w14:paraId="51717B1B" w14:textId="6A918147" w:rsidR="000B4EBE" w:rsidRPr="00431864" w:rsidRDefault="000B4EBE" w:rsidP="000B4EBE">
      <w:pPr>
        <w:spacing w:after="160" w:line="259" w:lineRule="auto"/>
        <w:jc w:val="both"/>
        <w:rPr>
          <w:rFonts w:asciiTheme="minorHAnsi" w:eastAsiaTheme="minorHAnsi" w:hAnsiTheme="minorHAnsi" w:cstheme="minorBidi"/>
          <w:color w:val="FF0000"/>
          <w:sz w:val="22"/>
          <w:szCs w:val="22"/>
          <w:lang w:val="en-GB"/>
        </w:rPr>
      </w:pPr>
      <w:r w:rsidRPr="008F6699">
        <w:rPr>
          <w:rFonts w:asciiTheme="minorHAnsi" w:eastAsiaTheme="minorHAnsi" w:hAnsiTheme="minorHAnsi" w:cstheme="minorBidi"/>
          <w:sz w:val="22"/>
          <w:szCs w:val="22"/>
          <w:lang w:val="en-GB"/>
        </w:rPr>
        <w:t xml:space="preserve">A </w:t>
      </w:r>
      <w:r w:rsidR="00FA3358" w:rsidRPr="008F6699">
        <w:rPr>
          <w:rFonts w:asciiTheme="minorHAnsi" w:eastAsiaTheme="minorHAnsi" w:hAnsiTheme="minorHAnsi" w:cstheme="minorBidi"/>
          <w:sz w:val="22"/>
          <w:szCs w:val="22"/>
          <w:lang w:val="en-GB"/>
        </w:rPr>
        <w:t>F</w:t>
      </w:r>
      <w:r w:rsidRPr="008F6699">
        <w:rPr>
          <w:rFonts w:asciiTheme="minorHAnsi" w:eastAsiaTheme="minorHAnsi" w:hAnsiTheme="minorHAnsi" w:cstheme="minorBidi"/>
          <w:sz w:val="22"/>
          <w:szCs w:val="22"/>
          <w:lang w:val="en-GB"/>
        </w:rPr>
        <w:t xml:space="preserve">amily </w:t>
      </w:r>
      <w:r w:rsidR="00FA3358" w:rsidRPr="008F6699">
        <w:rPr>
          <w:rFonts w:asciiTheme="minorHAnsi" w:eastAsiaTheme="minorHAnsi" w:hAnsiTheme="minorHAnsi" w:cstheme="minorBidi"/>
          <w:sz w:val="22"/>
          <w:szCs w:val="22"/>
          <w:lang w:val="en-GB"/>
        </w:rPr>
        <w:t>E</w:t>
      </w:r>
      <w:r w:rsidRPr="008F6699">
        <w:rPr>
          <w:rFonts w:asciiTheme="minorHAnsi" w:eastAsiaTheme="minorHAnsi" w:hAnsiTheme="minorHAnsi" w:cstheme="minorBidi"/>
          <w:sz w:val="22"/>
          <w:szCs w:val="22"/>
          <w:lang w:val="en-GB"/>
        </w:rPr>
        <w:t xml:space="preserve">ngagement </w:t>
      </w:r>
      <w:r w:rsidR="00FA3358" w:rsidRPr="008F6699">
        <w:rPr>
          <w:rFonts w:asciiTheme="minorHAnsi" w:eastAsiaTheme="minorHAnsi" w:hAnsiTheme="minorHAnsi" w:cstheme="minorBidi"/>
          <w:sz w:val="22"/>
          <w:szCs w:val="22"/>
          <w:lang w:val="en-GB"/>
        </w:rPr>
        <w:t>W</w:t>
      </w:r>
      <w:r w:rsidRPr="008F6699">
        <w:rPr>
          <w:rFonts w:asciiTheme="minorHAnsi" w:eastAsiaTheme="minorHAnsi" w:hAnsiTheme="minorHAnsi" w:cstheme="minorBidi"/>
          <w:sz w:val="22"/>
          <w:szCs w:val="22"/>
          <w:lang w:val="en-GB"/>
        </w:rPr>
        <w:t xml:space="preserve">orker is employed 3 days per week to help prisoners who wish to discuss family issues – these vary from visits, to helping a family member locate a prisoner’s missing property, </w:t>
      </w:r>
      <w:r w:rsidRPr="008F6699">
        <w:rPr>
          <w:rFonts w:asciiTheme="minorHAnsi" w:eastAsiaTheme="minorHAnsi" w:hAnsiTheme="minorHAnsi" w:cstheme="minorBidi"/>
          <w:sz w:val="22"/>
          <w:szCs w:val="22"/>
          <w:lang w:val="en-GB"/>
        </w:rPr>
        <w:lastRenderedPageBreak/>
        <w:t xml:space="preserve">to prisoners having lost contact with their family members and their children.  The aim is to help strengthen and maintain relationships and re-connect broken relationships.  The </w:t>
      </w:r>
      <w:r w:rsidR="00FA3358" w:rsidRPr="008F6699">
        <w:rPr>
          <w:rFonts w:asciiTheme="minorHAnsi" w:eastAsiaTheme="minorHAnsi" w:hAnsiTheme="minorHAnsi" w:cstheme="minorBidi"/>
          <w:sz w:val="22"/>
          <w:szCs w:val="22"/>
          <w:lang w:val="en-GB"/>
        </w:rPr>
        <w:t>F</w:t>
      </w:r>
      <w:r w:rsidRPr="008F6699">
        <w:rPr>
          <w:rFonts w:asciiTheme="minorHAnsi" w:eastAsiaTheme="minorHAnsi" w:hAnsiTheme="minorHAnsi" w:cstheme="minorBidi"/>
          <w:sz w:val="22"/>
          <w:szCs w:val="22"/>
          <w:lang w:val="en-GB"/>
        </w:rPr>
        <w:t xml:space="preserve">amily </w:t>
      </w:r>
      <w:r w:rsidR="00FA3358" w:rsidRPr="008F6699">
        <w:rPr>
          <w:rFonts w:asciiTheme="minorHAnsi" w:eastAsiaTheme="minorHAnsi" w:hAnsiTheme="minorHAnsi" w:cstheme="minorBidi"/>
          <w:sz w:val="22"/>
          <w:szCs w:val="22"/>
          <w:lang w:val="en-GB"/>
        </w:rPr>
        <w:t>E</w:t>
      </w:r>
      <w:r w:rsidRPr="008F6699">
        <w:rPr>
          <w:rFonts w:asciiTheme="minorHAnsi" w:eastAsiaTheme="minorHAnsi" w:hAnsiTheme="minorHAnsi" w:cstheme="minorBidi"/>
          <w:sz w:val="22"/>
          <w:szCs w:val="22"/>
          <w:lang w:val="en-GB"/>
        </w:rPr>
        <w:t xml:space="preserve">ngagement </w:t>
      </w:r>
      <w:r w:rsidR="00FA3358" w:rsidRPr="00CE4659">
        <w:rPr>
          <w:rFonts w:asciiTheme="minorHAnsi" w:eastAsiaTheme="minorHAnsi" w:hAnsiTheme="minorHAnsi" w:cstheme="minorBidi"/>
          <w:sz w:val="22"/>
          <w:szCs w:val="22"/>
          <w:lang w:val="en-GB"/>
        </w:rPr>
        <w:t>W</w:t>
      </w:r>
      <w:r w:rsidRPr="00CE4659">
        <w:rPr>
          <w:rFonts w:asciiTheme="minorHAnsi" w:eastAsiaTheme="minorHAnsi" w:hAnsiTheme="minorHAnsi" w:cstheme="minorBidi"/>
          <w:sz w:val="22"/>
          <w:szCs w:val="22"/>
          <w:lang w:val="en-GB"/>
        </w:rPr>
        <w:t xml:space="preserve">orker can act as the link between the prisoner and Social Services, acting as a point of contact for child protection and child welfare issues. </w:t>
      </w:r>
      <w:r w:rsidR="00F4495F" w:rsidRPr="00CE4659">
        <w:rPr>
          <w:rFonts w:asciiTheme="minorHAnsi" w:eastAsiaTheme="minorHAnsi" w:hAnsiTheme="minorHAnsi" w:cstheme="minorBidi"/>
          <w:sz w:val="22"/>
          <w:szCs w:val="22"/>
          <w:lang w:val="en-GB"/>
        </w:rPr>
        <w:t>Referrals can be made by</w:t>
      </w:r>
      <w:r w:rsidRPr="00CE4659">
        <w:rPr>
          <w:rFonts w:asciiTheme="minorHAnsi" w:eastAsiaTheme="minorHAnsi" w:hAnsiTheme="minorHAnsi" w:cstheme="minorBidi"/>
          <w:sz w:val="22"/>
          <w:szCs w:val="22"/>
          <w:lang w:val="en-GB"/>
        </w:rPr>
        <w:t xml:space="preserve"> all prisoners </w:t>
      </w:r>
      <w:r w:rsidR="00FA3358" w:rsidRPr="00CE4659">
        <w:rPr>
          <w:rFonts w:asciiTheme="minorHAnsi" w:eastAsiaTheme="minorHAnsi" w:hAnsiTheme="minorHAnsi" w:cstheme="minorBidi"/>
          <w:sz w:val="22"/>
          <w:szCs w:val="22"/>
          <w:lang w:val="en-GB"/>
        </w:rPr>
        <w:t>and</w:t>
      </w:r>
      <w:r w:rsidRPr="00CE4659">
        <w:rPr>
          <w:rFonts w:asciiTheme="minorHAnsi" w:eastAsiaTheme="minorHAnsi" w:hAnsiTheme="minorHAnsi" w:cstheme="minorBidi"/>
          <w:sz w:val="22"/>
          <w:szCs w:val="22"/>
          <w:lang w:val="en-GB"/>
        </w:rPr>
        <w:t xml:space="preserve"> staff to this service.</w:t>
      </w:r>
      <w:r w:rsidR="00431864" w:rsidRPr="00CE4659">
        <w:rPr>
          <w:rFonts w:asciiTheme="minorHAnsi" w:eastAsiaTheme="minorHAnsi" w:hAnsiTheme="minorHAnsi" w:cstheme="minorBidi"/>
          <w:sz w:val="22"/>
          <w:szCs w:val="22"/>
          <w:lang w:val="en-GB"/>
        </w:rPr>
        <w:t xml:space="preserve"> 2026 will see an additional family engagement worker </w:t>
      </w:r>
      <w:r w:rsidR="006979A9">
        <w:rPr>
          <w:rFonts w:asciiTheme="minorHAnsi" w:eastAsiaTheme="minorHAnsi" w:hAnsiTheme="minorHAnsi" w:cstheme="minorBidi"/>
          <w:sz w:val="22"/>
          <w:szCs w:val="22"/>
          <w:lang w:val="en-GB"/>
        </w:rPr>
        <w:t xml:space="preserve">introduced </w:t>
      </w:r>
      <w:r w:rsidR="00431864" w:rsidRPr="00CE4659">
        <w:rPr>
          <w:rFonts w:asciiTheme="minorHAnsi" w:eastAsiaTheme="minorHAnsi" w:hAnsiTheme="minorHAnsi" w:cstheme="minorBidi"/>
          <w:sz w:val="22"/>
          <w:szCs w:val="22"/>
          <w:lang w:val="en-GB"/>
        </w:rPr>
        <w:t xml:space="preserve">who will deliver “Going </w:t>
      </w:r>
      <w:r w:rsidR="006979A9">
        <w:rPr>
          <w:rFonts w:asciiTheme="minorHAnsi" w:eastAsiaTheme="minorHAnsi" w:hAnsiTheme="minorHAnsi" w:cstheme="minorBidi"/>
          <w:sz w:val="22"/>
          <w:szCs w:val="22"/>
          <w:lang w:val="en-GB"/>
        </w:rPr>
        <w:t>H</w:t>
      </w:r>
      <w:r w:rsidR="00431864" w:rsidRPr="00CE4659">
        <w:rPr>
          <w:rFonts w:asciiTheme="minorHAnsi" w:eastAsiaTheme="minorHAnsi" w:hAnsiTheme="minorHAnsi" w:cstheme="minorBidi"/>
          <w:sz w:val="22"/>
          <w:szCs w:val="22"/>
          <w:lang w:val="en-GB"/>
        </w:rPr>
        <w:t>ome”</w:t>
      </w:r>
      <w:r w:rsidR="006979A9">
        <w:rPr>
          <w:rFonts w:asciiTheme="minorHAnsi" w:eastAsiaTheme="minorHAnsi" w:hAnsiTheme="minorHAnsi" w:cstheme="minorBidi"/>
          <w:sz w:val="22"/>
          <w:szCs w:val="22"/>
          <w:lang w:val="en-GB"/>
        </w:rPr>
        <w:t xml:space="preserve"> courses</w:t>
      </w:r>
      <w:r w:rsidR="00431864" w:rsidRPr="00CE4659">
        <w:rPr>
          <w:rFonts w:asciiTheme="minorHAnsi" w:eastAsiaTheme="minorHAnsi" w:hAnsiTheme="minorHAnsi" w:cstheme="minorBidi"/>
          <w:sz w:val="22"/>
          <w:szCs w:val="22"/>
          <w:lang w:val="en-GB"/>
        </w:rPr>
        <w:t xml:space="preserve"> and </w:t>
      </w:r>
      <w:r w:rsidR="00CE4659" w:rsidRPr="00CE4659">
        <w:rPr>
          <w:rFonts w:asciiTheme="minorHAnsi" w:eastAsiaTheme="minorHAnsi" w:hAnsiTheme="minorHAnsi" w:cstheme="minorBidi"/>
          <w:sz w:val="22"/>
          <w:szCs w:val="22"/>
          <w:lang w:val="en-GB"/>
        </w:rPr>
        <w:t xml:space="preserve">in-cell </w:t>
      </w:r>
      <w:r w:rsidR="006979A9">
        <w:rPr>
          <w:rFonts w:asciiTheme="minorHAnsi" w:eastAsiaTheme="minorHAnsi" w:hAnsiTheme="minorHAnsi" w:cstheme="minorBidi"/>
          <w:sz w:val="22"/>
          <w:szCs w:val="22"/>
          <w:lang w:val="en-GB"/>
        </w:rPr>
        <w:t xml:space="preserve">work </w:t>
      </w:r>
      <w:r w:rsidR="00431864" w:rsidRPr="00CE4659">
        <w:rPr>
          <w:rFonts w:asciiTheme="minorHAnsi" w:eastAsiaTheme="minorHAnsi" w:hAnsiTheme="minorHAnsi" w:cstheme="minorBidi"/>
          <w:sz w:val="22"/>
          <w:szCs w:val="22"/>
          <w:lang w:val="en-GB"/>
        </w:rPr>
        <w:t>booklets</w:t>
      </w:r>
      <w:r w:rsidR="00CE4659">
        <w:rPr>
          <w:rFonts w:asciiTheme="minorHAnsi" w:eastAsiaTheme="minorHAnsi" w:hAnsiTheme="minorHAnsi" w:cstheme="minorBidi"/>
          <w:sz w:val="22"/>
          <w:szCs w:val="22"/>
          <w:lang w:val="en-GB"/>
        </w:rPr>
        <w:t>.</w:t>
      </w:r>
      <w:r w:rsidR="00431864" w:rsidRPr="00CE4659">
        <w:rPr>
          <w:rFonts w:asciiTheme="minorHAnsi" w:eastAsiaTheme="minorHAnsi" w:hAnsiTheme="minorHAnsi" w:cstheme="minorBidi"/>
          <w:sz w:val="22"/>
          <w:szCs w:val="22"/>
          <w:lang w:val="en-GB"/>
        </w:rPr>
        <w:t xml:space="preserve"> </w:t>
      </w:r>
    </w:p>
    <w:p w14:paraId="239C1E31" w14:textId="65353FCE" w:rsidR="00A77885" w:rsidRPr="00891D7D" w:rsidRDefault="00A77885" w:rsidP="004A4235">
      <w:pPr>
        <w:autoSpaceDE w:val="0"/>
        <w:autoSpaceDN w:val="0"/>
        <w:adjustRightInd w:val="0"/>
        <w:spacing w:before="100" w:after="100"/>
        <w:jc w:val="both"/>
        <w:rPr>
          <w:rFonts w:asciiTheme="minorHAnsi" w:hAnsiTheme="minorHAnsi" w:cs="Arial"/>
          <w:b/>
          <w:sz w:val="22"/>
          <w:szCs w:val="22"/>
          <w:lang w:eastAsia="en-GB"/>
        </w:rPr>
      </w:pPr>
      <w:r w:rsidRPr="00891D7D">
        <w:rPr>
          <w:rFonts w:asciiTheme="minorHAnsi" w:hAnsiTheme="minorHAnsi" w:cs="Arial"/>
          <w:b/>
          <w:sz w:val="22"/>
          <w:szCs w:val="22"/>
          <w:lang w:eastAsia="en-GB"/>
        </w:rPr>
        <w:t>Isolating Individuals</w:t>
      </w:r>
    </w:p>
    <w:p w14:paraId="1174E002" w14:textId="6F51469F" w:rsidR="00AA2618" w:rsidRDefault="00FA3358" w:rsidP="004A4235">
      <w:pPr>
        <w:autoSpaceDE w:val="0"/>
        <w:autoSpaceDN w:val="0"/>
        <w:adjustRightInd w:val="0"/>
        <w:spacing w:before="100" w:after="100"/>
        <w:jc w:val="both"/>
        <w:rPr>
          <w:rFonts w:asciiTheme="minorHAnsi" w:hAnsiTheme="minorHAnsi" w:cs="Arial"/>
          <w:sz w:val="22"/>
          <w:szCs w:val="22"/>
          <w:lang w:eastAsia="en-GB"/>
        </w:rPr>
      </w:pPr>
      <w:r w:rsidRPr="00891D7D">
        <w:rPr>
          <w:rFonts w:asciiTheme="minorHAnsi" w:hAnsiTheme="minorHAnsi" w:cs="Arial"/>
          <w:sz w:val="22"/>
          <w:szCs w:val="22"/>
          <w:lang w:eastAsia="en-GB"/>
        </w:rPr>
        <w:t xml:space="preserve">We have an </w:t>
      </w:r>
      <w:r w:rsidR="00A77885" w:rsidRPr="00891D7D">
        <w:rPr>
          <w:rFonts w:asciiTheme="minorHAnsi" w:hAnsiTheme="minorHAnsi" w:cs="Arial"/>
          <w:sz w:val="22"/>
          <w:szCs w:val="22"/>
          <w:lang w:eastAsia="en-GB"/>
        </w:rPr>
        <w:t>Isolating Individuals Policy</w:t>
      </w:r>
      <w:r w:rsidRPr="00891D7D">
        <w:rPr>
          <w:rFonts w:asciiTheme="minorHAnsi" w:hAnsiTheme="minorHAnsi" w:cs="Arial"/>
          <w:sz w:val="22"/>
          <w:szCs w:val="22"/>
          <w:lang w:eastAsia="en-GB"/>
        </w:rPr>
        <w:t xml:space="preserve"> to ensure that prisoners receive th</w:t>
      </w:r>
      <w:r w:rsidR="00586BB4" w:rsidRPr="00891D7D">
        <w:rPr>
          <w:rFonts w:asciiTheme="minorHAnsi" w:hAnsiTheme="minorHAnsi" w:cs="Arial"/>
          <w:sz w:val="22"/>
          <w:szCs w:val="22"/>
          <w:lang w:eastAsia="en-GB"/>
        </w:rPr>
        <w:t xml:space="preserve">e necessary support and monitoring </w:t>
      </w:r>
      <w:r w:rsidR="00AB10A8" w:rsidRPr="00891D7D">
        <w:rPr>
          <w:rFonts w:asciiTheme="minorHAnsi" w:hAnsiTheme="minorHAnsi" w:cs="Arial"/>
          <w:sz w:val="22"/>
          <w:szCs w:val="22"/>
          <w:lang w:eastAsia="en-GB"/>
        </w:rPr>
        <w:t>h</w:t>
      </w:r>
      <w:r w:rsidR="00A77885" w:rsidRPr="00891D7D">
        <w:rPr>
          <w:rFonts w:asciiTheme="minorHAnsi" w:hAnsiTheme="minorHAnsi" w:cs="Arial"/>
          <w:sz w:val="22"/>
          <w:szCs w:val="22"/>
          <w:lang w:eastAsia="en-GB"/>
        </w:rPr>
        <w:t>ouse</w:t>
      </w:r>
      <w:r w:rsidR="00586BB4" w:rsidRPr="00891D7D">
        <w:rPr>
          <w:rFonts w:asciiTheme="minorHAnsi" w:hAnsiTheme="minorHAnsi" w:cs="Arial"/>
          <w:sz w:val="22"/>
          <w:szCs w:val="22"/>
          <w:lang w:eastAsia="en-GB"/>
        </w:rPr>
        <w:t xml:space="preserve"> </w:t>
      </w:r>
      <w:r w:rsidR="00A77885" w:rsidRPr="00891D7D">
        <w:rPr>
          <w:rFonts w:asciiTheme="minorHAnsi" w:hAnsiTheme="minorHAnsi" w:cs="Arial"/>
          <w:sz w:val="22"/>
          <w:szCs w:val="22"/>
          <w:lang w:eastAsia="en-GB"/>
        </w:rPr>
        <w:t xml:space="preserve">block staff </w:t>
      </w:r>
      <w:r w:rsidRPr="00891D7D">
        <w:rPr>
          <w:rFonts w:asciiTheme="minorHAnsi" w:hAnsiTheme="minorHAnsi" w:cs="Arial"/>
          <w:sz w:val="22"/>
          <w:szCs w:val="22"/>
          <w:lang w:eastAsia="en-GB"/>
        </w:rPr>
        <w:t xml:space="preserve">can </w:t>
      </w:r>
      <w:r w:rsidR="00A77885" w:rsidRPr="00891D7D">
        <w:rPr>
          <w:rFonts w:asciiTheme="minorHAnsi" w:hAnsiTheme="minorHAnsi" w:cs="Arial"/>
          <w:sz w:val="22"/>
          <w:szCs w:val="22"/>
          <w:lang w:eastAsia="en-GB"/>
        </w:rPr>
        <w:t>refer individuals to the Safety Team or Safety Intervention Meeting</w:t>
      </w:r>
      <w:r w:rsidRPr="00891D7D">
        <w:rPr>
          <w:rFonts w:asciiTheme="minorHAnsi" w:hAnsiTheme="minorHAnsi" w:cs="Arial"/>
          <w:sz w:val="22"/>
          <w:szCs w:val="22"/>
          <w:lang w:eastAsia="en-GB"/>
        </w:rPr>
        <w:t xml:space="preserve"> if they have concerns about their wellbeing and/or participation with the regime</w:t>
      </w:r>
      <w:r w:rsidR="00A77885" w:rsidRPr="00891D7D">
        <w:rPr>
          <w:rFonts w:asciiTheme="minorHAnsi" w:hAnsiTheme="minorHAnsi" w:cs="Arial"/>
          <w:sz w:val="22"/>
          <w:szCs w:val="22"/>
          <w:lang w:eastAsia="en-GB"/>
        </w:rPr>
        <w:t xml:space="preserve">.  They are allocated a </w:t>
      </w:r>
      <w:r w:rsidRPr="00891D7D">
        <w:rPr>
          <w:rFonts w:asciiTheme="minorHAnsi" w:hAnsiTheme="minorHAnsi" w:cs="Arial"/>
          <w:sz w:val="22"/>
          <w:szCs w:val="22"/>
          <w:lang w:eastAsia="en-GB"/>
        </w:rPr>
        <w:t>C</w:t>
      </w:r>
      <w:r w:rsidR="00BC132F" w:rsidRPr="00891D7D">
        <w:rPr>
          <w:rFonts w:asciiTheme="minorHAnsi" w:hAnsiTheme="minorHAnsi" w:cs="Arial"/>
          <w:sz w:val="22"/>
          <w:szCs w:val="22"/>
          <w:lang w:eastAsia="en-GB"/>
        </w:rPr>
        <w:t>a</w:t>
      </w:r>
      <w:r w:rsidR="00A77885" w:rsidRPr="00891D7D">
        <w:rPr>
          <w:rFonts w:asciiTheme="minorHAnsi" w:hAnsiTheme="minorHAnsi" w:cs="Arial"/>
          <w:sz w:val="22"/>
          <w:szCs w:val="22"/>
          <w:lang w:eastAsia="en-GB"/>
        </w:rPr>
        <w:t xml:space="preserve">se Manager for </w:t>
      </w:r>
      <w:r w:rsidRPr="00891D7D">
        <w:rPr>
          <w:rFonts w:asciiTheme="minorHAnsi" w:hAnsiTheme="minorHAnsi" w:cs="Arial"/>
          <w:sz w:val="22"/>
          <w:szCs w:val="22"/>
          <w:lang w:eastAsia="en-GB"/>
        </w:rPr>
        <w:t xml:space="preserve">regular </w:t>
      </w:r>
      <w:r w:rsidR="00A77885" w:rsidRPr="00891D7D">
        <w:rPr>
          <w:rFonts w:asciiTheme="minorHAnsi" w:hAnsiTheme="minorHAnsi" w:cs="Arial"/>
          <w:sz w:val="22"/>
          <w:szCs w:val="22"/>
          <w:lang w:eastAsia="en-GB"/>
        </w:rPr>
        <w:t>contact to address their needs</w:t>
      </w:r>
      <w:r w:rsidRPr="00891D7D">
        <w:rPr>
          <w:rFonts w:asciiTheme="minorHAnsi" w:hAnsiTheme="minorHAnsi" w:cs="Arial"/>
          <w:sz w:val="22"/>
          <w:szCs w:val="22"/>
          <w:lang w:eastAsia="en-GB"/>
        </w:rPr>
        <w:t>.</w:t>
      </w:r>
      <w:r w:rsidR="00A77885" w:rsidRPr="00891D7D">
        <w:rPr>
          <w:rFonts w:asciiTheme="minorHAnsi" w:hAnsiTheme="minorHAnsi" w:cs="Arial"/>
          <w:sz w:val="22"/>
          <w:szCs w:val="22"/>
          <w:lang w:eastAsia="en-GB"/>
        </w:rPr>
        <w:t xml:space="preserve"> </w:t>
      </w:r>
      <w:r w:rsidRPr="00891D7D">
        <w:rPr>
          <w:rFonts w:asciiTheme="minorHAnsi" w:hAnsiTheme="minorHAnsi" w:cs="Arial"/>
          <w:sz w:val="22"/>
          <w:szCs w:val="22"/>
          <w:lang w:eastAsia="en-GB"/>
        </w:rPr>
        <w:t>T</w:t>
      </w:r>
      <w:r w:rsidR="00A77885" w:rsidRPr="00891D7D">
        <w:rPr>
          <w:rFonts w:asciiTheme="minorHAnsi" w:hAnsiTheme="minorHAnsi" w:cs="Arial"/>
          <w:sz w:val="22"/>
          <w:szCs w:val="22"/>
          <w:lang w:eastAsia="en-GB"/>
        </w:rPr>
        <w:t>his will include contact with families</w:t>
      </w:r>
      <w:r w:rsidRPr="00891D7D">
        <w:rPr>
          <w:rFonts w:asciiTheme="minorHAnsi" w:hAnsiTheme="minorHAnsi" w:cs="Arial"/>
          <w:sz w:val="22"/>
          <w:szCs w:val="22"/>
          <w:lang w:eastAsia="en-GB"/>
        </w:rPr>
        <w:t xml:space="preserve"> where appropriate and in agreement with the prisoner</w:t>
      </w:r>
      <w:r w:rsidR="00A77885" w:rsidRPr="00891D7D">
        <w:rPr>
          <w:rFonts w:asciiTheme="minorHAnsi" w:hAnsiTheme="minorHAnsi" w:cs="Arial"/>
          <w:sz w:val="22"/>
          <w:szCs w:val="22"/>
          <w:lang w:eastAsia="en-GB"/>
        </w:rPr>
        <w:t>.</w:t>
      </w:r>
    </w:p>
    <w:p w14:paraId="79452FD4" w14:textId="28F757C8" w:rsidR="00AA2618" w:rsidRPr="00406991" w:rsidRDefault="00AA2618" w:rsidP="004A4235">
      <w:pPr>
        <w:autoSpaceDE w:val="0"/>
        <w:autoSpaceDN w:val="0"/>
        <w:adjustRightInd w:val="0"/>
        <w:spacing w:before="100" w:after="100"/>
        <w:jc w:val="both"/>
        <w:rPr>
          <w:rFonts w:asciiTheme="minorHAnsi" w:hAnsiTheme="minorHAnsi" w:cs="Arial"/>
          <w:b/>
          <w:bCs/>
          <w:sz w:val="22"/>
          <w:szCs w:val="22"/>
          <w:lang w:eastAsia="en-GB"/>
        </w:rPr>
      </w:pPr>
      <w:bookmarkStart w:id="3" w:name="_Hlk125620451"/>
      <w:r w:rsidRPr="00406991">
        <w:rPr>
          <w:rFonts w:asciiTheme="minorHAnsi" w:hAnsiTheme="minorHAnsi" w:cs="Arial"/>
          <w:b/>
          <w:bCs/>
          <w:sz w:val="22"/>
          <w:szCs w:val="22"/>
          <w:lang w:eastAsia="en-GB"/>
        </w:rPr>
        <w:t xml:space="preserve">Prisoners not receiving </w:t>
      </w:r>
      <w:r w:rsidR="00046CDD" w:rsidRPr="00406991">
        <w:rPr>
          <w:rFonts w:asciiTheme="minorHAnsi" w:hAnsiTheme="minorHAnsi" w:cs="Arial"/>
          <w:b/>
          <w:bCs/>
          <w:sz w:val="22"/>
          <w:szCs w:val="22"/>
          <w:lang w:eastAsia="en-GB"/>
        </w:rPr>
        <w:t>visits.</w:t>
      </w:r>
    </w:p>
    <w:p w14:paraId="463A7D9E" w14:textId="734A4D12" w:rsidR="009F3433" w:rsidRPr="00406991" w:rsidRDefault="00AA2618" w:rsidP="00210DF6">
      <w:pPr>
        <w:autoSpaceDE w:val="0"/>
        <w:autoSpaceDN w:val="0"/>
        <w:adjustRightInd w:val="0"/>
        <w:spacing w:before="100" w:after="100"/>
        <w:jc w:val="both"/>
        <w:rPr>
          <w:rFonts w:asciiTheme="minorHAnsi" w:hAnsiTheme="minorHAnsi" w:cs="Arial"/>
          <w:sz w:val="22"/>
          <w:szCs w:val="22"/>
          <w:lang w:eastAsia="en-GB"/>
        </w:rPr>
      </w:pPr>
      <w:r w:rsidRPr="00406991">
        <w:rPr>
          <w:rFonts w:asciiTheme="minorHAnsi" w:hAnsiTheme="minorHAnsi" w:cs="Arial"/>
          <w:sz w:val="22"/>
          <w:szCs w:val="22"/>
          <w:lang w:eastAsia="en-GB"/>
        </w:rPr>
        <w:t xml:space="preserve">We are aware that not all prisoners </w:t>
      </w:r>
      <w:r w:rsidR="007600BA" w:rsidRPr="00406991">
        <w:rPr>
          <w:rFonts w:asciiTheme="minorHAnsi" w:hAnsiTheme="minorHAnsi" w:cs="Arial"/>
          <w:sz w:val="22"/>
          <w:szCs w:val="22"/>
          <w:lang w:eastAsia="en-GB"/>
        </w:rPr>
        <w:t>receive regular visits</w:t>
      </w:r>
      <w:r w:rsidR="00225E80" w:rsidRPr="00406991">
        <w:rPr>
          <w:rFonts w:asciiTheme="minorHAnsi" w:hAnsiTheme="minorHAnsi" w:cs="Arial"/>
          <w:sz w:val="22"/>
          <w:szCs w:val="22"/>
          <w:lang w:eastAsia="en-GB"/>
        </w:rPr>
        <w:t xml:space="preserve">. As part of our Family Pathways </w:t>
      </w:r>
      <w:r w:rsidR="00052E58" w:rsidRPr="00406991">
        <w:rPr>
          <w:rFonts w:asciiTheme="minorHAnsi" w:hAnsiTheme="minorHAnsi" w:cs="Arial"/>
          <w:sz w:val="22"/>
          <w:szCs w:val="22"/>
          <w:lang w:eastAsia="en-GB"/>
        </w:rPr>
        <w:t>meeting,</w:t>
      </w:r>
      <w:r w:rsidR="00225E80" w:rsidRPr="00406991">
        <w:rPr>
          <w:rFonts w:asciiTheme="minorHAnsi" w:hAnsiTheme="minorHAnsi" w:cs="Arial"/>
          <w:sz w:val="22"/>
          <w:szCs w:val="22"/>
          <w:lang w:eastAsia="en-GB"/>
        </w:rPr>
        <w:t xml:space="preserve"> we look to identify individuals who haven’t received a visit regularly</w:t>
      </w:r>
      <w:r w:rsidR="00052E58" w:rsidRPr="00406991">
        <w:rPr>
          <w:rFonts w:asciiTheme="minorHAnsi" w:hAnsiTheme="minorHAnsi" w:cs="Arial"/>
          <w:sz w:val="22"/>
          <w:szCs w:val="22"/>
          <w:lang w:eastAsia="en-GB"/>
        </w:rPr>
        <w:t xml:space="preserve"> to offer support</w:t>
      </w:r>
      <w:r w:rsidR="00705A0B" w:rsidRPr="00406991">
        <w:rPr>
          <w:rFonts w:asciiTheme="minorHAnsi" w:hAnsiTheme="minorHAnsi" w:cs="Arial"/>
          <w:sz w:val="22"/>
          <w:szCs w:val="22"/>
          <w:lang w:eastAsia="en-GB"/>
        </w:rPr>
        <w:t>.</w:t>
      </w:r>
      <w:r w:rsidR="00CE4659">
        <w:rPr>
          <w:rFonts w:asciiTheme="minorHAnsi" w:hAnsiTheme="minorHAnsi" w:cs="Arial"/>
          <w:sz w:val="22"/>
          <w:szCs w:val="22"/>
          <w:lang w:eastAsia="en-GB"/>
        </w:rPr>
        <w:t xml:space="preserve"> We run a monthly group called the Community Cup which is run collaboratively by the Family Team, PACT, Chaplaincy and </w:t>
      </w:r>
      <w:proofErr w:type="gramStart"/>
      <w:r w:rsidR="00CE4659">
        <w:rPr>
          <w:rFonts w:asciiTheme="minorHAnsi" w:hAnsiTheme="minorHAnsi" w:cs="Arial"/>
          <w:sz w:val="22"/>
          <w:szCs w:val="22"/>
          <w:lang w:eastAsia="en-GB"/>
        </w:rPr>
        <w:t>Newbridge</w:t>
      </w:r>
      <w:proofErr w:type="gramEnd"/>
      <w:r w:rsidR="006979A9">
        <w:rPr>
          <w:rFonts w:asciiTheme="minorHAnsi" w:hAnsiTheme="minorHAnsi" w:cs="Arial"/>
          <w:sz w:val="22"/>
          <w:szCs w:val="22"/>
          <w:lang w:eastAsia="en-GB"/>
        </w:rPr>
        <w:t xml:space="preserve"> which is well attended.</w:t>
      </w:r>
    </w:p>
    <w:p w14:paraId="7B9E49DB" w14:textId="4519ADAD" w:rsidR="007600BA" w:rsidRPr="00406991" w:rsidRDefault="007600BA" w:rsidP="00210DF6">
      <w:pPr>
        <w:autoSpaceDE w:val="0"/>
        <w:autoSpaceDN w:val="0"/>
        <w:adjustRightInd w:val="0"/>
        <w:spacing w:before="100" w:after="100"/>
        <w:jc w:val="both"/>
        <w:rPr>
          <w:rFonts w:asciiTheme="minorHAnsi" w:hAnsiTheme="minorHAnsi" w:cs="Arial"/>
          <w:sz w:val="22"/>
          <w:szCs w:val="22"/>
          <w:lang w:eastAsia="en-GB"/>
        </w:rPr>
      </w:pPr>
      <w:r w:rsidRPr="00406991">
        <w:rPr>
          <w:rFonts w:asciiTheme="minorHAnsi" w:hAnsiTheme="minorHAnsi" w:cs="Arial"/>
          <w:sz w:val="22"/>
          <w:szCs w:val="22"/>
          <w:lang w:eastAsia="en-GB"/>
        </w:rPr>
        <w:t xml:space="preserve">The </w:t>
      </w:r>
      <w:r w:rsidR="006979A9">
        <w:rPr>
          <w:rFonts w:asciiTheme="minorHAnsi" w:hAnsiTheme="minorHAnsi" w:cs="Arial"/>
          <w:sz w:val="22"/>
          <w:szCs w:val="22"/>
          <w:lang w:eastAsia="en-GB"/>
        </w:rPr>
        <w:t>K</w:t>
      </w:r>
      <w:r w:rsidRPr="00406991">
        <w:rPr>
          <w:rFonts w:asciiTheme="minorHAnsi" w:hAnsiTheme="minorHAnsi" w:cs="Arial"/>
          <w:sz w:val="22"/>
          <w:szCs w:val="22"/>
          <w:lang w:eastAsia="en-GB"/>
        </w:rPr>
        <w:t xml:space="preserve">ey </w:t>
      </w:r>
      <w:r w:rsidR="006979A9">
        <w:rPr>
          <w:rFonts w:asciiTheme="minorHAnsi" w:hAnsiTheme="minorHAnsi" w:cs="Arial"/>
          <w:sz w:val="22"/>
          <w:szCs w:val="22"/>
          <w:lang w:eastAsia="en-GB"/>
        </w:rPr>
        <w:t>W</w:t>
      </w:r>
      <w:r w:rsidRPr="00406991">
        <w:rPr>
          <w:rFonts w:asciiTheme="minorHAnsi" w:hAnsiTheme="minorHAnsi" w:cs="Arial"/>
          <w:sz w:val="22"/>
          <w:szCs w:val="22"/>
          <w:lang w:eastAsia="en-GB"/>
        </w:rPr>
        <w:t xml:space="preserve">orker role is vital in encouraging prisoners to maintain family </w:t>
      </w:r>
      <w:proofErr w:type="gramStart"/>
      <w:r w:rsidRPr="00406991">
        <w:rPr>
          <w:rFonts w:asciiTheme="minorHAnsi" w:hAnsiTheme="minorHAnsi" w:cs="Arial"/>
          <w:sz w:val="22"/>
          <w:szCs w:val="22"/>
          <w:lang w:eastAsia="en-GB"/>
        </w:rPr>
        <w:t>ties</w:t>
      </w:r>
      <w:proofErr w:type="gramEnd"/>
      <w:r w:rsidRPr="00406991">
        <w:rPr>
          <w:rFonts w:asciiTheme="minorHAnsi" w:hAnsiTheme="minorHAnsi" w:cs="Arial"/>
          <w:sz w:val="22"/>
          <w:szCs w:val="22"/>
          <w:lang w:eastAsia="en-GB"/>
        </w:rPr>
        <w:t xml:space="preserve"> and we have created a leaflet for our </w:t>
      </w:r>
      <w:r w:rsidR="006979A9">
        <w:rPr>
          <w:rFonts w:asciiTheme="minorHAnsi" w:hAnsiTheme="minorHAnsi" w:cs="Arial"/>
          <w:sz w:val="22"/>
          <w:szCs w:val="22"/>
          <w:lang w:eastAsia="en-GB"/>
        </w:rPr>
        <w:t>K</w:t>
      </w:r>
      <w:r w:rsidRPr="00406991">
        <w:rPr>
          <w:rFonts w:asciiTheme="minorHAnsi" w:hAnsiTheme="minorHAnsi" w:cs="Arial"/>
          <w:sz w:val="22"/>
          <w:szCs w:val="22"/>
          <w:lang w:eastAsia="en-GB"/>
        </w:rPr>
        <w:t xml:space="preserve">ey </w:t>
      </w:r>
      <w:r w:rsidR="006979A9">
        <w:rPr>
          <w:rFonts w:asciiTheme="minorHAnsi" w:hAnsiTheme="minorHAnsi" w:cs="Arial"/>
          <w:sz w:val="22"/>
          <w:szCs w:val="22"/>
          <w:lang w:eastAsia="en-GB"/>
        </w:rPr>
        <w:t>W</w:t>
      </w:r>
      <w:r w:rsidRPr="00406991">
        <w:rPr>
          <w:rFonts w:asciiTheme="minorHAnsi" w:hAnsiTheme="minorHAnsi" w:cs="Arial"/>
          <w:sz w:val="22"/>
          <w:szCs w:val="22"/>
          <w:lang w:eastAsia="en-GB"/>
        </w:rPr>
        <w:t xml:space="preserve">orkers to help tailor discussions around </w:t>
      </w:r>
      <w:r w:rsidR="00406991" w:rsidRPr="00406991">
        <w:rPr>
          <w:rFonts w:asciiTheme="minorHAnsi" w:hAnsiTheme="minorHAnsi" w:cs="Arial"/>
          <w:sz w:val="22"/>
          <w:szCs w:val="22"/>
          <w:lang w:eastAsia="en-GB"/>
        </w:rPr>
        <w:t>families and support.</w:t>
      </w:r>
      <w:r w:rsidRPr="00406991">
        <w:rPr>
          <w:rFonts w:asciiTheme="minorHAnsi" w:hAnsiTheme="minorHAnsi" w:cs="Arial"/>
          <w:sz w:val="22"/>
          <w:szCs w:val="22"/>
          <w:lang w:eastAsia="en-GB"/>
        </w:rPr>
        <w:t xml:space="preserve"> </w:t>
      </w:r>
    </w:p>
    <w:p w14:paraId="15BA1D89" w14:textId="61449EF8" w:rsidR="009C3726" w:rsidRPr="006979A9" w:rsidRDefault="009C3726" w:rsidP="009C3726">
      <w:pPr>
        <w:rPr>
          <w:rFonts w:asciiTheme="minorHAnsi" w:eastAsiaTheme="minorHAnsi" w:hAnsiTheme="minorHAnsi" w:cstheme="minorHAnsi"/>
          <w:b/>
          <w:bCs/>
          <w:color w:val="FF0000"/>
          <w:sz w:val="22"/>
          <w:szCs w:val="22"/>
        </w:rPr>
      </w:pPr>
      <w:r w:rsidRPr="006979A9">
        <w:rPr>
          <w:rFonts w:asciiTheme="minorHAnsi" w:eastAsiaTheme="minorHAnsi" w:hAnsiTheme="minorHAnsi" w:cstheme="minorHAnsi"/>
          <w:b/>
          <w:bCs/>
          <w:sz w:val="22"/>
          <w:szCs w:val="22"/>
        </w:rPr>
        <w:t xml:space="preserve">Our work in this area was identified as Notable Positive Practice by HMIP. They </w:t>
      </w:r>
      <w:r w:rsidR="00CE4659" w:rsidRPr="006979A9">
        <w:rPr>
          <w:rFonts w:asciiTheme="minorHAnsi" w:eastAsiaTheme="minorHAnsi" w:hAnsiTheme="minorHAnsi" w:cstheme="minorHAnsi"/>
          <w:b/>
          <w:bCs/>
          <w:sz w:val="22"/>
          <w:szCs w:val="22"/>
        </w:rPr>
        <w:t>commented on</w:t>
      </w:r>
      <w:r w:rsidRPr="006979A9">
        <w:rPr>
          <w:rFonts w:asciiTheme="minorHAnsi" w:eastAsiaTheme="minorHAnsi" w:hAnsiTheme="minorHAnsi" w:cstheme="minorHAnsi"/>
          <w:b/>
          <w:bCs/>
          <w:sz w:val="22"/>
          <w:szCs w:val="22"/>
        </w:rPr>
        <w:t xml:space="preserve"> the following in August 2023: - </w:t>
      </w:r>
    </w:p>
    <w:p w14:paraId="534B86D2" w14:textId="764AC22E" w:rsidR="00087929" w:rsidRPr="006979A9" w:rsidRDefault="009C3726" w:rsidP="00210DF6">
      <w:pPr>
        <w:autoSpaceDE w:val="0"/>
        <w:autoSpaceDN w:val="0"/>
        <w:adjustRightInd w:val="0"/>
        <w:spacing w:before="100" w:after="100"/>
        <w:jc w:val="both"/>
        <w:rPr>
          <w:rFonts w:asciiTheme="minorHAnsi" w:hAnsiTheme="minorHAnsi" w:cstheme="minorHAnsi"/>
          <w:sz w:val="22"/>
          <w:szCs w:val="22"/>
        </w:rPr>
      </w:pPr>
      <w:r w:rsidRPr="006979A9">
        <w:rPr>
          <w:rFonts w:asciiTheme="minorHAnsi" w:hAnsiTheme="minorHAnsi" w:cstheme="minorHAnsi"/>
          <w:sz w:val="22"/>
          <w:szCs w:val="22"/>
        </w:rPr>
        <w:t>“</w:t>
      </w:r>
      <w:r w:rsidR="00087929" w:rsidRPr="006979A9">
        <w:rPr>
          <w:rFonts w:asciiTheme="minorHAnsi" w:hAnsiTheme="minorHAnsi" w:cstheme="minorHAnsi"/>
          <w:sz w:val="22"/>
          <w:szCs w:val="22"/>
        </w:rPr>
        <w:t xml:space="preserve">Those who did not receive any social visits or video calls were monitored well. They received support through, for example, regular coffee mornings in the </w:t>
      </w:r>
      <w:r w:rsidR="006979A9" w:rsidRPr="006979A9">
        <w:rPr>
          <w:rFonts w:asciiTheme="minorHAnsi" w:hAnsiTheme="minorHAnsi" w:cstheme="minorHAnsi"/>
          <w:sz w:val="22"/>
          <w:szCs w:val="22"/>
        </w:rPr>
        <w:t>visit</w:t>
      </w:r>
      <w:r w:rsidR="00087929" w:rsidRPr="006979A9">
        <w:rPr>
          <w:rFonts w:asciiTheme="minorHAnsi" w:hAnsiTheme="minorHAnsi" w:cstheme="minorHAnsi"/>
          <w:sz w:val="22"/>
          <w:szCs w:val="22"/>
        </w:rPr>
        <w:t xml:space="preserve"> hall, where they could meet and chat to each </w:t>
      </w:r>
      <w:r w:rsidR="006979A9" w:rsidRPr="006979A9">
        <w:rPr>
          <w:rFonts w:asciiTheme="minorHAnsi" w:hAnsiTheme="minorHAnsi" w:cstheme="minorHAnsi"/>
          <w:sz w:val="22"/>
          <w:szCs w:val="22"/>
        </w:rPr>
        <w:t>other.</w:t>
      </w:r>
    </w:p>
    <w:bookmarkEnd w:id="3"/>
    <w:p w14:paraId="6EE630C9" w14:textId="77777777" w:rsidR="006979A9" w:rsidRDefault="006979A9" w:rsidP="00AE275F">
      <w:pPr>
        <w:rPr>
          <w:rFonts w:asciiTheme="minorHAnsi" w:hAnsiTheme="minorHAnsi" w:cstheme="minorHAnsi"/>
          <w:b/>
          <w:bCs/>
          <w:sz w:val="22"/>
          <w:szCs w:val="22"/>
        </w:rPr>
      </w:pPr>
    </w:p>
    <w:p w14:paraId="08365C8E" w14:textId="2E64DFB0" w:rsidR="00AE275F" w:rsidRPr="00E14B58" w:rsidRDefault="00AE275F" w:rsidP="00AE275F">
      <w:pPr>
        <w:rPr>
          <w:rFonts w:asciiTheme="minorHAnsi" w:hAnsiTheme="minorHAnsi" w:cstheme="minorHAnsi"/>
          <w:b/>
          <w:bCs/>
          <w:sz w:val="22"/>
          <w:szCs w:val="22"/>
        </w:rPr>
      </w:pPr>
      <w:r w:rsidRPr="00E14B58">
        <w:rPr>
          <w:rFonts w:asciiTheme="minorHAnsi" w:hAnsiTheme="minorHAnsi" w:cstheme="minorHAnsi"/>
          <w:b/>
          <w:bCs/>
          <w:sz w:val="22"/>
          <w:szCs w:val="22"/>
        </w:rPr>
        <w:t>Chaplaincy</w:t>
      </w:r>
    </w:p>
    <w:p w14:paraId="5FF98BA9" w14:textId="3A152C9C" w:rsidR="00AE275F" w:rsidRPr="00AE275F" w:rsidRDefault="006979A9" w:rsidP="00AE275F">
      <w:pPr>
        <w:rPr>
          <w:rFonts w:asciiTheme="minorHAnsi" w:hAnsiTheme="minorHAnsi" w:cstheme="minorHAnsi"/>
          <w:sz w:val="22"/>
          <w:szCs w:val="22"/>
        </w:rPr>
      </w:pPr>
      <w:r>
        <w:rPr>
          <w:rFonts w:asciiTheme="minorHAnsi" w:hAnsiTheme="minorHAnsi" w:cstheme="minorHAnsi"/>
          <w:sz w:val="22"/>
          <w:szCs w:val="22"/>
        </w:rPr>
        <w:t xml:space="preserve">Our </w:t>
      </w:r>
      <w:r w:rsidR="00AE275F" w:rsidRPr="00AE275F">
        <w:rPr>
          <w:rFonts w:asciiTheme="minorHAnsi" w:hAnsiTheme="minorHAnsi" w:cstheme="minorHAnsi"/>
          <w:sz w:val="22"/>
          <w:szCs w:val="22"/>
        </w:rPr>
        <w:t xml:space="preserve">Chaplaincy department </w:t>
      </w:r>
      <w:proofErr w:type="gramStart"/>
      <w:r w:rsidR="004E30FC">
        <w:rPr>
          <w:rFonts w:asciiTheme="minorHAnsi" w:hAnsiTheme="minorHAnsi" w:cstheme="minorHAnsi"/>
          <w:sz w:val="22"/>
          <w:szCs w:val="22"/>
        </w:rPr>
        <w:t>offer</w:t>
      </w:r>
      <w:proofErr w:type="gramEnd"/>
      <w:r w:rsidR="00AE275F" w:rsidRPr="00AE275F">
        <w:rPr>
          <w:rFonts w:asciiTheme="minorHAnsi" w:hAnsiTheme="minorHAnsi" w:cstheme="minorHAnsi"/>
          <w:sz w:val="22"/>
          <w:szCs w:val="22"/>
        </w:rPr>
        <w:t xml:space="preserve"> support </w:t>
      </w:r>
      <w:r w:rsidR="004E30FC">
        <w:rPr>
          <w:rFonts w:asciiTheme="minorHAnsi" w:hAnsiTheme="minorHAnsi" w:cstheme="minorHAnsi"/>
          <w:sz w:val="22"/>
          <w:szCs w:val="22"/>
        </w:rPr>
        <w:t>to prisoners</w:t>
      </w:r>
      <w:r w:rsidR="00AE275F" w:rsidRPr="00AE275F">
        <w:rPr>
          <w:rFonts w:asciiTheme="minorHAnsi" w:hAnsiTheme="minorHAnsi" w:cstheme="minorHAnsi"/>
          <w:sz w:val="22"/>
          <w:szCs w:val="22"/>
        </w:rPr>
        <w:t xml:space="preserve"> and their families during visits</w:t>
      </w:r>
      <w:r w:rsidR="004E30FC">
        <w:rPr>
          <w:rFonts w:asciiTheme="minorHAnsi" w:hAnsiTheme="minorHAnsi" w:cstheme="minorHAnsi"/>
          <w:sz w:val="22"/>
          <w:szCs w:val="22"/>
        </w:rPr>
        <w:t xml:space="preserve">, if required. </w:t>
      </w:r>
      <w:r w:rsidR="00AE275F" w:rsidRPr="00AE275F">
        <w:rPr>
          <w:rFonts w:asciiTheme="minorHAnsi" w:hAnsiTheme="minorHAnsi" w:cstheme="minorHAnsi"/>
          <w:sz w:val="22"/>
          <w:szCs w:val="22"/>
        </w:rPr>
        <w:t>In exceptional circumstances it may be possible for these compassionate visits to take place in the chapel. Chaplaincy support</w:t>
      </w:r>
      <w:r w:rsidR="004E30FC">
        <w:rPr>
          <w:rFonts w:asciiTheme="minorHAnsi" w:hAnsiTheme="minorHAnsi" w:cstheme="minorHAnsi"/>
          <w:sz w:val="22"/>
          <w:szCs w:val="22"/>
        </w:rPr>
        <w:t xml:space="preserve">s prisoners </w:t>
      </w:r>
      <w:r w:rsidR="00AE275F" w:rsidRPr="00AE275F">
        <w:rPr>
          <w:rFonts w:asciiTheme="minorHAnsi" w:hAnsiTheme="minorHAnsi" w:cstheme="minorHAnsi"/>
          <w:sz w:val="22"/>
          <w:szCs w:val="22"/>
        </w:rPr>
        <w:t xml:space="preserve">in maintaining good family ties </w:t>
      </w:r>
      <w:r w:rsidR="004E30FC">
        <w:rPr>
          <w:rFonts w:asciiTheme="minorHAnsi" w:hAnsiTheme="minorHAnsi" w:cstheme="minorHAnsi"/>
          <w:sz w:val="22"/>
          <w:szCs w:val="22"/>
        </w:rPr>
        <w:t xml:space="preserve">and prisoners can request the </w:t>
      </w:r>
      <w:r w:rsidR="00AE275F" w:rsidRPr="00AE275F">
        <w:rPr>
          <w:rFonts w:asciiTheme="minorHAnsi" w:hAnsiTheme="minorHAnsi" w:cstheme="minorHAnsi"/>
          <w:sz w:val="22"/>
          <w:szCs w:val="22"/>
        </w:rPr>
        <w:t xml:space="preserve">presence of a chaplain during a visit.   </w:t>
      </w:r>
    </w:p>
    <w:p w14:paraId="036FB1EF" w14:textId="77777777" w:rsidR="00AE275F" w:rsidRPr="00AE275F" w:rsidRDefault="00AE275F" w:rsidP="00AE275F">
      <w:pPr>
        <w:rPr>
          <w:rFonts w:asciiTheme="minorHAnsi" w:hAnsiTheme="minorHAnsi" w:cstheme="minorHAnsi"/>
          <w:sz w:val="22"/>
          <w:szCs w:val="22"/>
        </w:rPr>
      </w:pPr>
    </w:p>
    <w:p w14:paraId="152CA69B" w14:textId="234ED0D9" w:rsidR="00B84A1F" w:rsidRPr="00B84A1F" w:rsidRDefault="00B84A1F" w:rsidP="00B84A1F">
      <w:pPr>
        <w:rPr>
          <w:rFonts w:asciiTheme="minorHAnsi" w:hAnsiTheme="minorHAnsi" w:cstheme="minorHAnsi"/>
          <w:sz w:val="20"/>
          <w:szCs w:val="20"/>
          <w:lang w:val="en-GB"/>
        </w:rPr>
      </w:pPr>
      <w:r w:rsidRPr="00B84A1F">
        <w:rPr>
          <w:rFonts w:asciiTheme="minorHAnsi" w:hAnsiTheme="minorHAnsi" w:cstheme="minorHAnsi"/>
          <w:sz w:val="22"/>
          <w:szCs w:val="22"/>
        </w:rPr>
        <w:t>Where a prisoner has a difficult visit, receives distressing news from visitors or otherwise seems upset, the chaplaincy department can also provide follow up support on request after the prisoner has returned to the houseblocks. Chaplaincy may be able to arrange a compassionate visit outside the prison for a dying relative and/or funeral dependent on relevant checks and staff resources.</w:t>
      </w:r>
    </w:p>
    <w:p w14:paraId="66064841" w14:textId="37E221C7" w:rsidR="00AE275F" w:rsidRPr="00AE275F" w:rsidRDefault="00AE275F" w:rsidP="00AE275F">
      <w:pPr>
        <w:rPr>
          <w:rFonts w:asciiTheme="minorHAnsi" w:hAnsiTheme="minorHAnsi" w:cstheme="minorHAnsi"/>
          <w:sz w:val="22"/>
          <w:szCs w:val="22"/>
        </w:rPr>
      </w:pPr>
      <w:r w:rsidRPr="00AE275F">
        <w:rPr>
          <w:rFonts w:asciiTheme="minorHAnsi" w:hAnsiTheme="minorHAnsi" w:cstheme="minorHAnsi"/>
          <w:sz w:val="22"/>
          <w:szCs w:val="22"/>
        </w:rPr>
        <w:t xml:space="preserve">Prisoners may receive visits from a leader of their home church or faith community in the chapel, and </w:t>
      </w:r>
      <w:r w:rsidR="004E30FC">
        <w:rPr>
          <w:rFonts w:asciiTheme="minorHAnsi" w:hAnsiTheme="minorHAnsi" w:cstheme="minorHAnsi"/>
          <w:sz w:val="22"/>
          <w:szCs w:val="22"/>
        </w:rPr>
        <w:t>Chaplaincy</w:t>
      </w:r>
      <w:r w:rsidRPr="00AE275F">
        <w:rPr>
          <w:rFonts w:asciiTheme="minorHAnsi" w:hAnsiTheme="minorHAnsi" w:cstheme="minorHAnsi"/>
          <w:sz w:val="22"/>
          <w:szCs w:val="22"/>
        </w:rPr>
        <w:t xml:space="preserve"> can also arrange for them to meet someone from a faith community they hope to join on release.</w:t>
      </w:r>
    </w:p>
    <w:p w14:paraId="1A0EDF99" w14:textId="77777777" w:rsidR="00AE275F" w:rsidRPr="00AE275F" w:rsidRDefault="00AE275F" w:rsidP="00AE275F">
      <w:pPr>
        <w:rPr>
          <w:rFonts w:asciiTheme="minorHAnsi" w:hAnsiTheme="minorHAnsi" w:cstheme="minorHAnsi"/>
          <w:sz w:val="22"/>
          <w:szCs w:val="22"/>
        </w:rPr>
      </w:pPr>
    </w:p>
    <w:p w14:paraId="47A4BF55" w14:textId="5677D32C" w:rsidR="00AE275F" w:rsidRPr="00AE275F" w:rsidRDefault="00AE275F" w:rsidP="00AE275F">
      <w:pPr>
        <w:rPr>
          <w:rFonts w:asciiTheme="minorHAnsi" w:hAnsiTheme="minorHAnsi" w:cstheme="minorHAnsi"/>
          <w:sz w:val="22"/>
          <w:szCs w:val="22"/>
        </w:rPr>
      </w:pPr>
      <w:r w:rsidRPr="00AE275F">
        <w:rPr>
          <w:rFonts w:asciiTheme="minorHAnsi" w:hAnsiTheme="minorHAnsi" w:cstheme="minorHAnsi"/>
          <w:sz w:val="22"/>
          <w:szCs w:val="22"/>
        </w:rPr>
        <w:t>The chaplaincy oversees the Official Prison Visitor (OPV) scheme.</w:t>
      </w:r>
      <w:r w:rsidR="00E14B58">
        <w:rPr>
          <w:rFonts w:asciiTheme="minorHAnsi" w:hAnsiTheme="minorHAnsi" w:cstheme="minorHAnsi"/>
          <w:sz w:val="22"/>
          <w:szCs w:val="22"/>
        </w:rPr>
        <w:t xml:space="preserve"> </w:t>
      </w:r>
      <w:r w:rsidRPr="00AE275F">
        <w:rPr>
          <w:rFonts w:asciiTheme="minorHAnsi" w:hAnsiTheme="minorHAnsi" w:cstheme="minorHAnsi"/>
          <w:sz w:val="22"/>
          <w:szCs w:val="22"/>
        </w:rPr>
        <w:t xml:space="preserve">Any prisoner who does not have someone to visit may request an OPV volunteer who will visit them regularly. OPV respects all people as individuals, and their volunteers are not aligned with any </w:t>
      </w:r>
      <w:r w:rsidR="00FE753E" w:rsidRPr="00AE275F">
        <w:rPr>
          <w:rFonts w:asciiTheme="minorHAnsi" w:hAnsiTheme="minorHAnsi" w:cstheme="minorHAnsi"/>
          <w:sz w:val="22"/>
          <w:szCs w:val="22"/>
        </w:rPr>
        <w:t>particular faith</w:t>
      </w:r>
      <w:r w:rsidRPr="00AE275F">
        <w:rPr>
          <w:rFonts w:asciiTheme="minorHAnsi" w:hAnsiTheme="minorHAnsi" w:cstheme="minorHAnsi"/>
          <w:sz w:val="22"/>
          <w:szCs w:val="22"/>
        </w:rPr>
        <w:t xml:space="preserve"> or religion.   </w:t>
      </w:r>
      <w:r w:rsidR="004E30FC">
        <w:rPr>
          <w:rFonts w:asciiTheme="minorHAnsi" w:hAnsiTheme="minorHAnsi" w:cstheme="minorHAnsi"/>
          <w:sz w:val="22"/>
          <w:szCs w:val="22"/>
        </w:rPr>
        <w:t>Prisoners</w:t>
      </w:r>
      <w:r w:rsidRPr="00AE275F">
        <w:rPr>
          <w:rFonts w:asciiTheme="minorHAnsi" w:hAnsiTheme="minorHAnsi" w:cstheme="minorHAnsi"/>
          <w:sz w:val="22"/>
          <w:szCs w:val="22"/>
        </w:rPr>
        <w:t xml:space="preserve"> who wish to receive an OPV visit can send an application to the chaplaincy department.    </w:t>
      </w:r>
    </w:p>
    <w:p w14:paraId="60865010" w14:textId="325FE5D0" w:rsidR="00BB27F3" w:rsidRPr="00CC0E6A" w:rsidRDefault="0067153D" w:rsidP="00210DF6">
      <w:pPr>
        <w:autoSpaceDE w:val="0"/>
        <w:autoSpaceDN w:val="0"/>
        <w:adjustRightInd w:val="0"/>
        <w:spacing w:before="100" w:after="100"/>
        <w:jc w:val="both"/>
        <w:rPr>
          <w:rFonts w:asciiTheme="minorHAnsi" w:hAnsiTheme="minorHAnsi" w:cs="Arial"/>
          <w:b/>
          <w:sz w:val="22"/>
          <w:szCs w:val="22"/>
          <w:lang w:eastAsia="en-GB"/>
        </w:rPr>
      </w:pPr>
      <w:r w:rsidRPr="00CC0E6A">
        <w:rPr>
          <w:rFonts w:asciiTheme="minorHAnsi" w:hAnsiTheme="minorHAnsi" w:cs="Arial"/>
          <w:b/>
          <w:sz w:val="22"/>
          <w:szCs w:val="22"/>
          <w:lang w:eastAsia="en-GB"/>
        </w:rPr>
        <w:t xml:space="preserve">Our </w:t>
      </w:r>
      <w:r w:rsidR="00BB27F3" w:rsidRPr="00CC0E6A">
        <w:rPr>
          <w:rFonts w:asciiTheme="minorHAnsi" w:hAnsiTheme="minorHAnsi" w:cs="Arial"/>
          <w:b/>
          <w:sz w:val="22"/>
          <w:szCs w:val="22"/>
          <w:lang w:eastAsia="en-GB"/>
        </w:rPr>
        <w:t>Commitment</w:t>
      </w:r>
      <w:r w:rsidR="00BB27F3" w:rsidRPr="00CC0E6A">
        <w:rPr>
          <w:rFonts w:asciiTheme="minorHAnsi" w:hAnsiTheme="minorHAnsi" w:cs="Arial"/>
          <w:b/>
          <w:sz w:val="22"/>
          <w:szCs w:val="22"/>
          <w:lang w:eastAsia="en-GB"/>
        </w:rPr>
        <w:tab/>
      </w:r>
    </w:p>
    <w:p w14:paraId="1BBA726C" w14:textId="404BD3CC" w:rsidR="00210DF6" w:rsidRPr="006979A9" w:rsidRDefault="00BB27F3" w:rsidP="00E410DA">
      <w:pPr>
        <w:numPr>
          <w:ilvl w:val="0"/>
          <w:numId w:val="14"/>
        </w:numPr>
        <w:autoSpaceDE w:val="0"/>
        <w:autoSpaceDN w:val="0"/>
        <w:adjustRightInd w:val="0"/>
        <w:spacing w:before="100" w:after="100"/>
        <w:jc w:val="both"/>
        <w:rPr>
          <w:rFonts w:asciiTheme="minorHAnsi" w:hAnsiTheme="minorHAnsi" w:cs="Arial"/>
          <w:b/>
          <w:bCs/>
          <w:sz w:val="22"/>
          <w:szCs w:val="22"/>
          <w:lang w:eastAsia="en-GB"/>
        </w:rPr>
      </w:pPr>
      <w:r w:rsidRPr="006979A9">
        <w:rPr>
          <w:rFonts w:asciiTheme="minorHAnsi" w:hAnsiTheme="minorHAnsi" w:cs="Arial"/>
          <w:b/>
          <w:bCs/>
          <w:sz w:val="22"/>
          <w:szCs w:val="22"/>
          <w:lang w:eastAsia="en-GB"/>
        </w:rPr>
        <w:t xml:space="preserve">To continue to arrange </w:t>
      </w:r>
      <w:r w:rsidR="00F14014" w:rsidRPr="006979A9">
        <w:rPr>
          <w:rFonts w:asciiTheme="minorHAnsi" w:hAnsiTheme="minorHAnsi" w:cs="Arial"/>
          <w:b/>
          <w:bCs/>
          <w:sz w:val="22"/>
          <w:szCs w:val="22"/>
          <w:lang w:eastAsia="en-GB"/>
        </w:rPr>
        <w:t>Family/</w:t>
      </w:r>
      <w:r w:rsidR="00FA3358" w:rsidRPr="006979A9">
        <w:rPr>
          <w:rFonts w:asciiTheme="minorHAnsi" w:hAnsiTheme="minorHAnsi" w:cs="Arial"/>
          <w:b/>
          <w:bCs/>
          <w:sz w:val="22"/>
          <w:szCs w:val="22"/>
          <w:lang w:eastAsia="en-GB"/>
        </w:rPr>
        <w:t>C</w:t>
      </w:r>
      <w:r w:rsidRPr="006979A9">
        <w:rPr>
          <w:rFonts w:asciiTheme="minorHAnsi" w:hAnsiTheme="minorHAnsi" w:cs="Arial"/>
          <w:b/>
          <w:bCs/>
          <w:sz w:val="22"/>
          <w:szCs w:val="22"/>
          <w:lang w:eastAsia="en-GB"/>
        </w:rPr>
        <w:t xml:space="preserve">hildren’s </w:t>
      </w:r>
      <w:r w:rsidR="00FA3358" w:rsidRPr="006979A9">
        <w:rPr>
          <w:rFonts w:asciiTheme="minorHAnsi" w:hAnsiTheme="minorHAnsi" w:cs="Arial"/>
          <w:b/>
          <w:bCs/>
          <w:sz w:val="22"/>
          <w:szCs w:val="22"/>
          <w:lang w:eastAsia="en-GB"/>
        </w:rPr>
        <w:t>D</w:t>
      </w:r>
      <w:r w:rsidRPr="006979A9">
        <w:rPr>
          <w:rFonts w:asciiTheme="minorHAnsi" w:hAnsiTheme="minorHAnsi" w:cs="Arial"/>
          <w:b/>
          <w:bCs/>
          <w:sz w:val="22"/>
          <w:szCs w:val="22"/>
          <w:lang w:eastAsia="en-GB"/>
        </w:rPr>
        <w:t xml:space="preserve">ays, developing the events to </w:t>
      </w:r>
      <w:r w:rsidR="007368F6" w:rsidRPr="006979A9">
        <w:rPr>
          <w:rFonts w:asciiTheme="minorHAnsi" w:hAnsiTheme="minorHAnsi" w:cs="Arial"/>
          <w:b/>
          <w:bCs/>
          <w:sz w:val="22"/>
          <w:szCs w:val="22"/>
          <w:lang w:eastAsia="en-GB"/>
        </w:rPr>
        <w:t>meet t</w:t>
      </w:r>
      <w:r w:rsidRPr="006979A9">
        <w:rPr>
          <w:rFonts w:asciiTheme="minorHAnsi" w:hAnsiTheme="minorHAnsi" w:cs="Arial"/>
          <w:b/>
          <w:bCs/>
          <w:sz w:val="22"/>
          <w:szCs w:val="22"/>
          <w:lang w:eastAsia="en-GB"/>
        </w:rPr>
        <w:t>he needs of the families involved.</w:t>
      </w:r>
    </w:p>
    <w:p w14:paraId="38244F43" w14:textId="5424FB6B" w:rsidR="00BB27F3" w:rsidRPr="006979A9" w:rsidRDefault="00BB27F3" w:rsidP="00E410DA">
      <w:pPr>
        <w:numPr>
          <w:ilvl w:val="0"/>
          <w:numId w:val="14"/>
        </w:numPr>
        <w:autoSpaceDE w:val="0"/>
        <w:autoSpaceDN w:val="0"/>
        <w:adjustRightInd w:val="0"/>
        <w:spacing w:before="100" w:after="100"/>
        <w:jc w:val="both"/>
        <w:rPr>
          <w:rFonts w:asciiTheme="minorHAnsi" w:hAnsiTheme="minorHAnsi" w:cs="Arial"/>
          <w:b/>
          <w:bCs/>
          <w:sz w:val="22"/>
          <w:szCs w:val="22"/>
          <w:lang w:eastAsia="en-GB"/>
        </w:rPr>
      </w:pPr>
      <w:r w:rsidRPr="006979A9">
        <w:rPr>
          <w:rFonts w:asciiTheme="minorHAnsi" w:hAnsiTheme="minorHAnsi" w:cs="Arial"/>
          <w:b/>
          <w:bCs/>
          <w:sz w:val="22"/>
          <w:szCs w:val="22"/>
          <w:lang w:eastAsia="en-GB"/>
        </w:rPr>
        <w:lastRenderedPageBreak/>
        <w:t>To continue to work with</w:t>
      </w:r>
      <w:r w:rsidR="00F51170" w:rsidRPr="006979A9">
        <w:rPr>
          <w:rFonts w:asciiTheme="minorHAnsi" w:hAnsiTheme="minorHAnsi" w:cs="Arial"/>
          <w:b/>
          <w:bCs/>
          <w:sz w:val="22"/>
          <w:szCs w:val="22"/>
          <w:lang w:eastAsia="en-GB"/>
        </w:rPr>
        <w:t xml:space="preserve"> </w:t>
      </w:r>
      <w:r w:rsidR="00864F47" w:rsidRPr="006979A9">
        <w:rPr>
          <w:rFonts w:asciiTheme="minorHAnsi" w:hAnsiTheme="minorHAnsi" w:cs="Arial"/>
          <w:b/>
          <w:bCs/>
          <w:sz w:val="22"/>
          <w:szCs w:val="22"/>
          <w:lang w:eastAsia="en-GB"/>
        </w:rPr>
        <w:t xml:space="preserve">Pact </w:t>
      </w:r>
      <w:r w:rsidR="00F51170" w:rsidRPr="006979A9">
        <w:rPr>
          <w:rFonts w:asciiTheme="minorHAnsi" w:hAnsiTheme="minorHAnsi" w:cs="Arial"/>
          <w:b/>
          <w:bCs/>
          <w:sz w:val="22"/>
          <w:szCs w:val="22"/>
          <w:lang w:eastAsia="en-GB"/>
        </w:rPr>
        <w:t>&amp; High Down</w:t>
      </w:r>
      <w:r w:rsidRPr="006979A9">
        <w:rPr>
          <w:rFonts w:asciiTheme="minorHAnsi" w:hAnsiTheme="minorHAnsi" w:cs="Arial"/>
          <w:b/>
          <w:bCs/>
          <w:sz w:val="22"/>
          <w:szCs w:val="22"/>
          <w:lang w:eastAsia="en-GB"/>
        </w:rPr>
        <w:t xml:space="preserve"> </w:t>
      </w:r>
      <w:r w:rsidR="00FA3358" w:rsidRPr="006979A9">
        <w:rPr>
          <w:rFonts w:asciiTheme="minorHAnsi" w:hAnsiTheme="minorHAnsi" w:cs="Arial"/>
          <w:b/>
          <w:bCs/>
          <w:sz w:val="22"/>
          <w:szCs w:val="22"/>
          <w:lang w:eastAsia="en-GB"/>
        </w:rPr>
        <w:t>V</w:t>
      </w:r>
      <w:r w:rsidRPr="006979A9">
        <w:rPr>
          <w:rFonts w:asciiTheme="minorHAnsi" w:hAnsiTheme="minorHAnsi" w:cs="Arial"/>
          <w:b/>
          <w:bCs/>
          <w:sz w:val="22"/>
          <w:szCs w:val="22"/>
          <w:lang w:eastAsia="en-GB"/>
        </w:rPr>
        <w:t xml:space="preserve">isits </w:t>
      </w:r>
      <w:r w:rsidR="00FA3358" w:rsidRPr="006979A9">
        <w:rPr>
          <w:rFonts w:asciiTheme="minorHAnsi" w:hAnsiTheme="minorHAnsi" w:cs="Arial"/>
          <w:b/>
          <w:bCs/>
          <w:sz w:val="22"/>
          <w:szCs w:val="22"/>
          <w:lang w:eastAsia="en-GB"/>
        </w:rPr>
        <w:t>M</w:t>
      </w:r>
      <w:r w:rsidRPr="006979A9">
        <w:rPr>
          <w:rFonts w:asciiTheme="minorHAnsi" w:hAnsiTheme="minorHAnsi" w:cs="Arial"/>
          <w:b/>
          <w:bCs/>
          <w:sz w:val="22"/>
          <w:szCs w:val="22"/>
          <w:lang w:eastAsia="en-GB"/>
        </w:rPr>
        <w:t xml:space="preserve">anagers to enhance the visits experience for </w:t>
      </w:r>
      <w:r w:rsidR="00FA3358" w:rsidRPr="006979A9">
        <w:rPr>
          <w:rFonts w:asciiTheme="minorHAnsi" w:hAnsiTheme="minorHAnsi" w:cs="Arial"/>
          <w:b/>
          <w:bCs/>
          <w:sz w:val="22"/>
          <w:szCs w:val="22"/>
          <w:lang w:eastAsia="en-GB"/>
        </w:rPr>
        <w:t xml:space="preserve">prisoners, </w:t>
      </w:r>
      <w:r w:rsidR="00E14B58" w:rsidRPr="006979A9">
        <w:rPr>
          <w:rFonts w:asciiTheme="minorHAnsi" w:hAnsiTheme="minorHAnsi" w:cs="Arial"/>
          <w:b/>
          <w:bCs/>
          <w:sz w:val="22"/>
          <w:szCs w:val="22"/>
          <w:lang w:eastAsia="en-GB"/>
        </w:rPr>
        <w:t>children,</w:t>
      </w:r>
      <w:r w:rsidRPr="006979A9">
        <w:rPr>
          <w:rFonts w:asciiTheme="minorHAnsi" w:hAnsiTheme="minorHAnsi" w:cs="Arial"/>
          <w:b/>
          <w:bCs/>
          <w:sz w:val="22"/>
          <w:szCs w:val="22"/>
          <w:lang w:eastAsia="en-GB"/>
        </w:rPr>
        <w:t xml:space="preserve"> and families.</w:t>
      </w:r>
    </w:p>
    <w:p w14:paraId="2E31FDD0" w14:textId="0D47DA9F" w:rsidR="00D04A5F" w:rsidRPr="006E05D0" w:rsidRDefault="0084011D" w:rsidP="00E20FBB">
      <w:pPr>
        <w:autoSpaceDE w:val="0"/>
        <w:autoSpaceDN w:val="0"/>
        <w:adjustRightInd w:val="0"/>
        <w:spacing w:before="100" w:after="100"/>
        <w:jc w:val="both"/>
        <w:rPr>
          <w:rFonts w:asciiTheme="minorHAnsi" w:hAnsiTheme="minorHAnsi" w:cs="Arial"/>
          <w:b/>
          <w:bCs/>
          <w:color w:val="1F3864" w:themeColor="accent5" w:themeShade="80"/>
          <w:sz w:val="22"/>
          <w:szCs w:val="22"/>
          <w:lang w:eastAsia="en-GB"/>
        </w:rPr>
      </w:pPr>
      <w:r w:rsidRPr="006E05D0">
        <w:rPr>
          <w:rFonts w:asciiTheme="minorHAnsi" w:hAnsiTheme="minorHAnsi" w:cs="Arial"/>
          <w:b/>
          <w:bCs/>
          <w:color w:val="1F3864" w:themeColor="accent5" w:themeShade="80"/>
          <w:sz w:val="22"/>
          <w:szCs w:val="22"/>
          <w:lang w:eastAsia="en-GB"/>
        </w:rPr>
        <w:t>National Probation Service and Offender Management Unit</w:t>
      </w:r>
    </w:p>
    <w:p w14:paraId="4EE2CE2F" w14:textId="1ED85209" w:rsidR="0084011D" w:rsidRPr="006E05D0" w:rsidRDefault="0084011D" w:rsidP="004A4235">
      <w:pPr>
        <w:autoSpaceDE w:val="0"/>
        <w:autoSpaceDN w:val="0"/>
        <w:adjustRightInd w:val="0"/>
        <w:spacing w:before="100" w:after="100"/>
        <w:jc w:val="both"/>
        <w:rPr>
          <w:rFonts w:asciiTheme="minorHAnsi" w:hAnsiTheme="minorHAnsi" w:cs="Arial"/>
          <w:bCs/>
          <w:sz w:val="22"/>
          <w:szCs w:val="22"/>
          <w:lang w:eastAsia="en-GB"/>
        </w:rPr>
      </w:pPr>
      <w:r w:rsidRPr="006E05D0">
        <w:rPr>
          <w:rFonts w:asciiTheme="minorHAnsi" w:hAnsiTheme="minorHAnsi" w:cs="Arial"/>
          <w:bCs/>
          <w:sz w:val="22"/>
          <w:szCs w:val="22"/>
          <w:lang w:eastAsia="en-GB"/>
        </w:rPr>
        <w:t xml:space="preserve">HMP High Down </w:t>
      </w:r>
      <w:proofErr w:type="gramStart"/>
      <w:r w:rsidR="00705A0B" w:rsidRPr="006E05D0">
        <w:rPr>
          <w:rFonts w:asciiTheme="minorHAnsi" w:hAnsiTheme="minorHAnsi" w:cs="Arial"/>
          <w:bCs/>
          <w:sz w:val="22"/>
          <w:szCs w:val="22"/>
          <w:lang w:eastAsia="en-GB"/>
        </w:rPr>
        <w:t>recognize</w:t>
      </w:r>
      <w:proofErr w:type="gramEnd"/>
      <w:r w:rsidRPr="006E05D0">
        <w:rPr>
          <w:rFonts w:asciiTheme="minorHAnsi" w:hAnsiTheme="minorHAnsi" w:cs="Arial"/>
          <w:bCs/>
          <w:sz w:val="22"/>
          <w:szCs w:val="22"/>
          <w:lang w:eastAsia="en-GB"/>
        </w:rPr>
        <w:t xml:space="preserve"> that Public Protection is one of the core </w:t>
      </w:r>
      <w:r w:rsidR="00E14B58" w:rsidRPr="006E05D0">
        <w:rPr>
          <w:rFonts w:asciiTheme="minorHAnsi" w:hAnsiTheme="minorHAnsi" w:cs="Arial"/>
          <w:bCs/>
          <w:sz w:val="22"/>
          <w:szCs w:val="22"/>
          <w:lang w:eastAsia="en-GB"/>
        </w:rPr>
        <w:t>functions</w:t>
      </w:r>
      <w:r w:rsidRPr="006E05D0">
        <w:rPr>
          <w:rFonts w:asciiTheme="minorHAnsi" w:hAnsiTheme="minorHAnsi" w:cs="Arial"/>
          <w:bCs/>
          <w:sz w:val="22"/>
          <w:szCs w:val="22"/>
          <w:lang w:eastAsia="en-GB"/>
        </w:rPr>
        <w:t xml:space="preserve"> of </w:t>
      </w:r>
      <w:r w:rsidR="00FA3358" w:rsidRPr="006E05D0">
        <w:rPr>
          <w:rFonts w:asciiTheme="minorHAnsi" w:hAnsiTheme="minorHAnsi" w:cs="Arial"/>
          <w:bCs/>
          <w:sz w:val="22"/>
          <w:szCs w:val="22"/>
          <w:lang w:eastAsia="en-GB"/>
        </w:rPr>
        <w:t>HMPPS</w:t>
      </w:r>
      <w:r w:rsidRPr="006E05D0">
        <w:rPr>
          <w:rFonts w:asciiTheme="minorHAnsi" w:hAnsiTheme="minorHAnsi" w:cs="Arial"/>
          <w:bCs/>
          <w:sz w:val="22"/>
          <w:szCs w:val="22"/>
          <w:lang w:eastAsia="en-GB"/>
        </w:rPr>
        <w:t xml:space="preserve"> and the </w:t>
      </w:r>
      <w:r w:rsidR="00FA3358" w:rsidRPr="006E05D0">
        <w:rPr>
          <w:rFonts w:asciiTheme="minorHAnsi" w:hAnsiTheme="minorHAnsi" w:cs="Arial"/>
          <w:bCs/>
          <w:sz w:val="22"/>
          <w:szCs w:val="22"/>
          <w:lang w:eastAsia="en-GB"/>
        </w:rPr>
        <w:t xml:space="preserve">wider </w:t>
      </w:r>
      <w:r w:rsidRPr="006E05D0">
        <w:rPr>
          <w:rFonts w:asciiTheme="minorHAnsi" w:hAnsiTheme="minorHAnsi" w:cs="Arial"/>
          <w:bCs/>
          <w:sz w:val="22"/>
          <w:szCs w:val="22"/>
          <w:lang w:eastAsia="en-GB"/>
        </w:rPr>
        <w:t>M</w:t>
      </w:r>
      <w:r w:rsidR="00FA3358" w:rsidRPr="006E05D0">
        <w:rPr>
          <w:rFonts w:asciiTheme="minorHAnsi" w:hAnsiTheme="minorHAnsi" w:cs="Arial"/>
          <w:bCs/>
          <w:sz w:val="22"/>
          <w:szCs w:val="22"/>
          <w:lang w:eastAsia="en-GB"/>
        </w:rPr>
        <w:t xml:space="preserve">inistry </w:t>
      </w:r>
      <w:r w:rsidRPr="006E05D0">
        <w:rPr>
          <w:rFonts w:asciiTheme="minorHAnsi" w:hAnsiTheme="minorHAnsi" w:cs="Arial"/>
          <w:bCs/>
          <w:sz w:val="22"/>
          <w:szCs w:val="22"/>
          <w:lang w:eastAsia="en-GB"/>
        </w:rPr>
        <w:t>o</w:t>
      </w:r>
      <w:r w:rsidR="00FA3358" w:rsidRPr="006E05D0">
        <w:rPr>
          <w:rFonts w:asciiTheme="minorHAnsi" w:hAnsiTheme="minorHAnsi" w:cs="Arial"/>
          <w:bCs/>
          <w:sz w:val="22"/>
          <w:szCs w:val="22"/>
          <w:lang w:eastAsia="en-GB"/>
        </w:rPr>
        <w:t xml:space="preserve">f </w:t>
      </w:r>
      <w:r w:rsidRPr="006E05D0">
        <w:rPr>
          <w:rFonts w:asciiTheme="minorHAnsi" w:hAnsiTheme="minorHAnsi" w:cs="Arial"/>
          <w:bCs/>
          <w:sz w:val="22"/>
          <w:szCs w:val="22"/>
          <w:lang w:eastAsia="en-GB"/>
        </w:rPr>
        <w:t>J</w:t>
      </w:r>
      <w:r w:rsidR="00FA3358" w:rsidRPr="006E05D0">
        <w:rPr>
          <w:rFonts w:asciiTheme="minorHAnsi" w:hAnsiTheme="minorHAnsi" w:cs="Arial"/>
          <w:bCs/>
          <w:sz w:val="22"/>
          <w:szCs w:val="22"/>
          <w:lang w:eastAsia="en-GB"/>
        </w:rPr>
        <w:t>ustice</w:t>
      </w:r>
      <w:r w:rsidRPr="006E05D0">
        <w:rPr>
          <w:rFonts w:asciiTheme="minorHAnsi" w:hAnsiTheme="minorHAnsi" w:cs="Arial"/>
          <w:bCs/>
          <w:sz w:val="22"/>
          <w:szCs w:val="22"/>
          <w:lang w:eastAsia="en-GB"/>
        </w:rPr>
        <w:t>.  Public Protection is at the forefront of all that we do and is the responsibility of all staff regardless of grade or position.</w:t>
      </w:r>
    </w:p>
    <w:p w14:paraId="6E0CAEB3" w14:textId="3B19E0AB" w:rsidR="0084011D" w:rsidRPr="006E05D0" w:rsidRDefault="0084011D" w:rsidP="004A4235">
      <w:pPr>
        <w:autoSpaceDE w:val="0"/>
        <w:autoSpaceDN w:val="0"/>
        <w:adjustRightInd w:val="0"/>
        <w:spacing w:before="100" w:after="100"/>
        <w:jc w:val="both"/>
        <w:rPr>
          <w:rFonts w:asciiTheme="minorHAnsi" w:hAnsiTheme="minorHAnsi" w:cs="Arial"/>
          <w:bCs/>
          <w:sz w:val="22"/>
          <w:szCs w:val="22"/>
          <w:lang w:eastAsia="en-GB"/>
        </w:rPr>
      </w:pPr>
      <w:r w:rsidRPr="006E05D0">
        <w:rPr>
          <w:rFonts w:asciiTheme="minorHAnsi" w:hAnsiTheme="minorHAnsi" w:cs="Arial"/>
          <w:bCs/>
          <w:sz w:val="22"/>
          <w:szCs w:val="22"/>
          <w:lang w:eastAsia="en-GB"/>
        </w:rPr>
        <w:t>The National Probation Service (NPS) and Offender Management Unit (OMU) cultivate a collaborative, prison wide approach to public protection.</w:t>
      </w:r>
      <w:r w:rsidR="00E14B58">
        <w:rPr>
          <w:rFonts w:asciiTheme="minorHAnsi" w:hAnsiTheme="minorHAnsi" w:cs="Arial"/>
          <w:bCs/>
          <w:sz w:val="22"/>
          <w:szCs w:val="22"/>
          <w:lang w:eastAsia="en-GB"/>
        </w:rPr>
        <w:t xml:space="preserve"> </w:t>
      </w:r>
      <w:r w:rsidRPr="006E05D0">
        <w:rPr>
          <w:rFonts w:asciiTheme="minorHAnsi" w:hAnsiTheme="minorHAnsi" w:cs="Arial"/>
          <w:bCs/>
          <w:sz w:val="22"/>
          <w:szCs w:val="22"/>
          <w:lang w:eastAsia="en-GB"/>
        </w:rPr>
        <w:t>The</w:t>
      </w:r>
      <w:r w:rsidR="004D5D1F" w:rsidRPr="006E05D0">
        <w:rPr>
          <w:rFonts w:asciiTheme="minorHAnsi" w:hAnsiTheme="minorHAnsi" w:cs="Arial"/>
          <w:bCs/>
          <w:sz w:val="22"/>
          <w:szCs w:val="22"/>
          <w:lang w:eastAsia="en-GB"/>
        </w:rPr>
        <w:t xml:space="preserve"> Interdepartmental Risk Management Team (IRMT) looks at </w:t>
      </w:r>
      <w:r w:rsidR="00FA3358" w:rsidRPr="006E05D0">
        <w:rPr>
          <w:rFonts w:asciiTheme="minorHAnsi" w:hAnsiTheme="minorHAnsi" w:cs="Arial"/>
          <w:bCs/>
          <w:sz w:val="22"/>
          <w:szCs w:val="22"/>
          <w:lang w:eastAsia="en-GB"/>
        </w:rPr>
        <w:t xml:space="preserve">individual </w:t>
      </w:r>
      <w:r w:rsidR="009C0DAE" w:rsidRPr="006E05D0">
        <w:rPr>
          <w:rFonts w:asciiTheme="minorHAnsi" w:hAnsiTheme="minorHAnsi" w:cs="Arial"/>
          <w:bCs/>
          <w:sz w:val="22"/>
          <w:szCs w:val="22"/>
          <w:lang w:eastAsia="en-GB"/>
        </w:rPr>
        <w:t>prisoners’</w:t>
      </w:r>
      <w:r w:rsidR="00FA3358" w:rsidRPr="006E05D0">
        <w:rPr>
          <w:rFonts w:asciiTheme="minorHAnsi" w:hAnsiTheme="minorHAnsi" w:cs="Arial"/>
          <w:bCs/>
          <w:sz w:val="22"/>
          <w:szCs w:val="22"/>
          <w:lang w:eastAsia="en-GB"/>
        </w:rPr>
        <w:t xml:space="preserve"> </w:t>
      </w:r>
      <w:r w:rsidR="004D5D1F" w:rsidRPr="006E05D0">
        <w:rPr>
          <w:rFonts w:asciiTheme="minorHAnsi" w:hAnsiTheme="minorHAnsi" w:cs="Arial"/>
          <w:bCs/>
          <w:sz w:val="22"/>
          <w:szCs w:val="22"/>
          <w:lang w:eastAsia="en-GB"/>
        </w:rPr>
        <w:t xml:space="preserve">risks </w:t>
      </w:r>
      <w:r w:rsidR="00E14B58" w:rsidRPr="006E05D0">
        <w:rPr>
          <w:rFonts w:asciiTheme="minorHAnsi" w:hAnsiTheme="minorHAnsi" w:cs="Arial"/>
          <w:bCs/>
          <w:sz w:val="22"/>
          <w:szCs w:val="22"/>
          <w:lang w:eastAsia="en-GB"/>
        </w:rPr>
        <w:t>monthly</w:t>
      </w:r>
      <w:r w:rsidR="004D5D1F" w:rsidRPr="006E05D0">
        <w:rPr>
          <w:rFonts w:asciiTheme="minorHAnsi" w:hAnsiTheme="minorHAnsi" w:cs="Arial"/>
          <w:bCs/>
          <w:sz w:val="22"/>
          <w:szCs w:val="22"/>
          <w:lang w:eastAsia="en-GB"/>
        </w:rPr>
        <w:t>.</w:t>
      </w:r>
      <w:r w:rsidR="00E14B58">
        <w:rPr>
          <w:rFonts w:asciiTheme="minorHAnsi" w:hAnsiTheme="minorHAnsi" w:cs="Arial"/>
          <w:bCs/>
          <w:sz w:val="22"/>
          <w:szCs w:val="22"/>
          <w:lang w:eastAsia="en-GB"/>
        </w:rPr>
        <w:t xml:space="preserve"> </w:t>
      </w:r>
      <w:r w:rsidR="004D5D1F" w:rsidRPr="006E05D0">
        <w:rPr>
          <w:rFonts w:asciiTheme="minorHAnsi" w:hAnsiTheme="minorHAnsi" w:cs="Arial"/>
          <w:bCs/>
          <w:sz w:val="22"/>
          <w:szCs w:val="22"/>
          <w:lang w:eastAsia="en-GB"/>
        </w:rPr>
        <w:t xml:space="preserve">This approach is built on clear communication between all departments of the establishment as well as </w:t>
      </w:r>
      <w:r w:rsidR="00FA3358" w:rsidRPr="006E05D0">
        <w:rPr>
          <w:rFonts w:asciiTheme="minorHAnsi" w:hAnsiTheme="minorHAnsi" w:cs="Arial"/>
          <w:bCs/>
          <w:sz w:val="22"/>
          <w:szCs w:val="22"/>
          <w:lang w:eastAsia="en-GB"/>
        </w:rPr>
        <w:t xml:space="preserve">with </w:t>
      </w:r>
      <w:r w:rsidR="004D5D1F" w:rsidRPr="006E05D0">
        <w:rPr>
          <w:rFonts w:asciiTheme="minorHAnsi" w:hAnsiTheme="minorHAnsi" w:cs="Arial"/>
          <w:bCs/>
          <w:sz w:val="22"/>
          <w:szCs w:val="22"/>
          <w:lang w:eastAsia="en-GB"/>
        </w:rPr>
        <w:t>partner agencies.</w:t>
      </w:r>
    </w:p>
    <w:p w14:paraId="7796E9C2" w14:textId="2F86D7A1" w:rsidR="004D5D1F" w:rsidRPr="006E05D0" w:rsidRDefault="004D5D1F" w:rsidP="004A4235">
      <w:pPr>
        <w:autoSpaceDE w:val="0"/>
        <w:autoSpaceDN w:val="0"/>
        <w:adjustRightInd w:val="0"/>
        <w:spacing w:before="100" w:after="100"/>
        <w:jc w:val="both"/>
        <w:rPr>
          <w:rFonts w:asciiTheme="minorHAnsi" w:hAnsiTheme="minorHAnsi" w:cs="Arial"/>
          <w:bCs/>
          <w:sz w:val="22"/>
          <w:szCs w:val="22"/>
          <w:lang w:eastAsia="en-GB"/>
        </w:rPr>
      </w:pPr>
      <w:r w:rsidRPr="006E05D0">
        <w:rPr>
          <w:rFonts w:asciiTheme="minorHAnsi" w:hAnsiTheme="minorHAnsi" w:cs="Arial"/>
          <w:bCs/>
          <w:sz w:val="22"/>
          <w:szCs w:val="22"/>
          <w:lang w:eastAsia="en-GB"/>
        </w:rPr>
        <w:t xml:space="preserve">This approach enables </w:t>
      </w:r>
      <w:r w:rsidR="00FA3358" w:rsidRPr="006E05D0">
        <w:rPr>
          <w:rFonts w:asciiTheme="minorHAnsi" w:hAnsiTheme="minorHAnsi" w:cs="Arial"/>
          <w:bCs/>
          <w:sz w:val="22"/>
          <w:szCs w:val="22"/>
          <w:lang w:eastAsia="en-GB"/>
        </w:rPr>
        <w:t xml:space="preserve">a </w:t>
      </w:r>
      <w:r w:rsidRPr="006E05D0">
        <w:rPr>
          <w:rFonts w:asciiTheme="minorHAnsi" w:hAnsiTheme="minorHAnsi" w:cs="Arial"/>
          <w:bCs/>
          <w:sz w:val="22"/>
          <w:szCs w:val="22"/>
          <w:lang w:eastAsia="en-GB"/>
        </w:rPr>
        <w:t>prisoner</w:t>
      </w:r>
      <w:r w:rsidR="00FA3358" w:rsidRPr="006E05D0">
        <w:rPr>
          <w:rFonts w:asciiTheme="minorHAnsi" w:hAnsiTheme="minorHAnsi" w:cs="Arial"/>
          <w:bCs/>
          <w:sz w:val="22"/>
          <w:szCs w:val="22"/>
          <w:lang w:eastAsia="en-GB"/>
        </w:rPr>
        <w:t>’</w:t>
      </w:r>
      <w:r w:rsidRPr="006E05D0">
        <w:rPr>
          <w:rFonts w:asciiTheme="minorHAnsi" w:hAnsiTheme="minorHAnsi" w:cs="Arial"/>
          <w:bCs/>
          <w:sz w:val="22"/>
          <w:szCs w:val="22"/>
          <w:lang w:eastAsia="en-GB"/>
        </w:rPr>
        <w:t xml:space="preserve">s risk to be identified.  Often this risk will be to children </w:t>
      </w:r>
      <w:proofErr w:type="gramStart"/>
      <w:r w:rsidRPr="006E05D0">
        <w:rPr>
          <w:rFonts w:asciiTheme="minorHAnsi" w:hAnsiTheme="minorHAnsi" w:cs="Arial"/>
          <w:bCs/>
          <w:sz w:val="22"/>
          <w:szCs w:val="22"/>
          <w:lang w:eastAsia="en-GB"/>
        </w:rPr>
        <w:t>or named</w:t>
      </w:r>
      <w:proofErr w:type="gramEnd"/>
      <w:r w:rsidRPr="006E05D0">
        <w:rPr>
          <w:rFonts w:asciiTheme="minorHAnsi" w:hAnsiTheme="minorHAnsi" w:cs="Arial"/>
          <w:bCs/>
          <w:sz w:val="22"/>
          <w:szCs w:val="22"/>
          <w:lang w:eastAsia="en-GB"/>
        </w:rPr>
        <w:t xml:space="preserve"> adults.  Those who pose the most risk will be manage</w:t>
      </w:r>
      <w:r w:rsidR="00F37F3A" w:rsidRPr="006E05D0">
        <w:rPr>
          <w:rFonts w:asciiTheme="minorHAnsi" w:hAnsiTheme="minorHAnsi" w:cs="Arial"/>
          <w:bCs/>
          <w:sz w:val="22"/>
          <w:szCs w:val="22"/>
          <w:lang w:eastAsia="en-GB"/>
        </w:rPr>
        <w:t>d</w:t>
      </w:r>
      <w:r w:rsidRPr="006E05D0">
        <w:rPr>
          <w:rFonts w:asciiTheme="minorHAnsi" w:hAnsiTheme="minorHAnsi" w:cs="Arial"/>
          <w:bCs/>
          <w:sz w:val="22"/>
          <w:szCs w:val="22"/>
          <w:lang w:eastAsia="en-GB"/>
        </w:rPr>
        <w:t xml:space="preserve"> through the MAPPA process.</w:t>
      </w:r>
    </w:p>
    <w:p w14:paraId="7392A47F" w14:textId="50D25887" w:rsidR="004D5D1F" w:rsidRPr="006E05D0" w:rsidRDefault="009C0DAE" w:rsidP="004A4235">
      <w:pPr>
        <w:autoSpaceDE w:val="0"/>
        <w:autoSpaceDN w:val="0"/>
        <w:adjustRightInd w:val="0"/>
        <w:spacing w:before="100" w:after="100"/>
        <w:jc w:val="both"/>
        <w:rPr>
          <w:rFonts w:asciiTheme="minorHAnsi" w:hAnsiTheme="minorHAnsi" w:cs="Arial"/>
          <w:bCs/>
          <w:sz w:val="22"/>
          <w:szCs w:val="22"/>
          <w:lang w:eastAsia="en-GB"/>
        </w:rPr>
      </w:pPr>
      <w:r w:rsidRPr="006E05D0">
        <w:rPr>
          <w:rFonts w:asciiTheme="minorHAnsi" w:hAnsiTheme="minorHAnsi" w:cs="Arial"/>
          <w:bCs/>
          <w:sz w:val="22"/>
          <w:szCs w:val="22"/>
          <w:lang w:eastAsia="en-GB"/>
        </w:rPr>
        <w:t>Safeguarding</w:t>
      </w:r>
      <w:r w:rsidR="004D5D1F" w:rsidRPr="006E05D0">
        <w:rPr>
          <w:rFonts w:asciiTheme="minorHAnsi" w:hAnsiTheme="minorHAnsi" w:cs="Arial"/>
          <w:bCs/>
          <w:sz w:val="22"/>
          <w:szCs w:val="22"/>
          <w:lang w:eastAsia="en-GB"/>
        </w:rPr>
        <w:t xml:space="preserve"> children is </w:t>
      </w:r>
      <w:r w:rsidR="00F37F3A" w:rsidRPr="006E05D0">
        <w:rPr>
          <w:rFonts w:asciiTheme="minorHAnsi" w:hAnsiTheme="minorHAnsi" w:cs="Arial"/>
          <w:bCs/>
          <w:sz w:val="22"/>
          <w:szCs w:val="22"/>
          <w:lang w:eastAsia="en-GB"/>
        </w:rPr>
        <w:t xml:space="preserve">our </w:t>
      </w:r>
      <w:r w:rsidR="002274C5" w:rsidRPr="006E05D0">
        <w:rPr>
          <w:rFonts w:asciiTheme="minorHAnsi" w:hAnsiTheme="minorHAnsi" w:cs="Arial"/>
          <w:bCs/>
          <w:sz w:val="22"/>
          <w:szCs w:val="22"/>
          <w:lang w:eastAsia="en-GB"/>
        </w:rPr>
        <w:t>top</w:t>
      </w:r>
      <w:r w:rsidR="004D5D1F" w:rsidRPr="006E05D0">
        <w:rPr>
          <w:rFonts w:asciiTheme="minorHAnsi" w:hAnsiTheme="minorHAnsi" w:cs="Arial"/>
          <w:bCs/>
          <w:sz w:val="22"/>
          <w:szCs w:val="22"/>
          <w:lang w:eastAsia="en-GB"/>
        </w:rPr>
        <w:t xml:space="preserve"> priority and depending on the level of risk a prisoner poses to children, will determine the level of contact they can have with children whilst at High Down.  The management of </w:t>
      </w:r>
      <w:r w:rsidR="006033A2" w:rsidRPr="006E05D0">
        <w:rPr>
          <w:rFonts w:asciiTheme="minorHAnsi" w:hAnsiTheme="minorHAnsi" w:cs="Arial"/>
          <w:bCs/>
          <w:sz w:val="22"/>
          <w:szCs w:val="22"/>
          <w:lang w:eastAsia="en-GB"/>
        </w:rPr>
        <w:t xml:space="preserve">these restrictions can involve mail and telephone PIN monitoring and monitoring of </w:t>
      </w:r>
      <w:r w:rsidR="004D5D1F" w:rsidRPr="006E05D0">
        <w:rPr>
          <w:rFonts w:asciiTheme="minorHAnsi" w:hAnsiTheme="minorHAnsi" w:cs="Arial"/>
          <w:bCs/>
          <w:sz w:val="22"/>
          <w:szCs w:val="22"/>
          <w:lang w:eastAsia="en-GB"/>
        </w:rPr>
        <w:t>contact with</w:t>
      </w:r>
      <w:r w:rsidR="006033A2" w:rsidRPr="006E05D0">
        <w:rPr>
          <w:rFonts w:asciiTheme="minorHAnsi" w:hAnsiTheme="minorHAnsi" w:cs="Arial"/>
          <w:bCs/>
          <w:sz w:val="22"/>
          <w:szCs w:val="22"/>
          <w:lang w:eastAsia="en-GB"/>
        </w:rPr>
        <w:t xml:space="preserve"> children during visits. </w:t>
      </w:r>
      <w:r w:rsidR="004D5D1F" w:rsidRPr="006E05D0">
        <w:rPr>
          <w:rFonts w:asciiTheme="minorHAnsi" w:hAnsiTheme="minorHAnsi" w:cs="Arial"/>
          <w:bCs/>
          <w:sz w:val="22"/>
          <w:szCs w:val="22"/>
          <w:lang w:eastAsia="en-GB"/>
        </w:rPr>
        <w:t xml:space="preserve"> </w:t>
      </w:r>
    </w:p>
    <w:p w14:paraId="7A114AF8" w14:textId="77777777" w:rsidR="00816357" w:rsidRPr="006E05D0" w:rsidRDefault="0097174B" w:rsidP="004A4235">
      <w:pPr>
        <w:autoSpaceDE w:val="0"/>
        <w:autoSpaceDN w:val="0"/>
        <w:adjustRightInd w:val="0"/>
        <w:spacing w:before="100" w:after="100"/>
        <w:jc w:val="both"/>
        <w:rPr>
          <w:rFonts w:asciiTheme="minorHAnsi" w:hAnsiTheme="minorHAnsi" w:cs="Arial"/>
          <w:sz w:val="22"/>
          <w:szCs w:val="22"/>
        </w:rPr>
      </w:pPr>
      <w:r w:rsidRPr="006E05D0">
        <w:rPr>
          <w:rFonts w:asciiTheme="minorHAnsi" w:hAnsiTheme="minorHAnsi"/>
          <w:noProof/>
          <w:sz w:val="22"/>
          <w:szCs w:val="22"/>
          <w:lang w:val="en-GB" w:eastAsia="en-GB"/>
        </w:rPr>
        <mc:AlternateContent>
          <mc:Choice Requires="wps">
            <w:drawing>
              <wp:anchor distT="0" distB="0" distL="114300" distR="114300" simplePos="0" relativeHeight="251657216" behindDoc="1" locked="0" layoutInCell="0" allowOverlap="1" wp14:anchorId="0A937116" wp14:editId="55661263">
                <wp:simplePos x="0" y="0"/>
                <wp:positionH relativeFrom="margin">
                  <wp:align>center</wp:align>
                </wp:positionH>
                <wp:positionV relativeFrom="margin">
                  <wp:align>center</wp:align>
                </wp:positionV>
                <wp:extent cx="5237480" cy="266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A7CCD0" w14:textId="77777777" w:rsidR="00FA3358" w:rsidRDefault="00FA3358" w:rsidP="0081635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937116" id="Text Box 13" o:spid="_x0000_s1027" type="#_x0000_t202" style="position:absolute;left:0;text-align:left;margin-left:0;margin-top:0;width:412.4pt;height:2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3C9wEAAMsDAAAOAAAAZHJzL2Uyb0RvYy54bWysU02P0zAQvSPxHyzfadrCdkvUdFV2WS4L&#10;rLRFe3b90QRijxm7TfrvGTtpF8ENkYOVjO037715Wd30tmVHjaEBV/HZZMqZdhJU4/YV/7a9f7Pk&#10;LEThlGjB6YqfdOA369evVp0v9RxqaJVGRiAulJ2veB2jL4siyFpbESbgtaNNA2hFpE/cFwpFR+i2&#10;LebT6aLoAJVHkDoEqt4Nm3yd8Y3RMn41JujI2ooTt5hXzOsurcV6Jco9Cl83cqQh/oGFFY2jpheo&#10;OxEFO2DzF5RtJEIAEycSbAHGNFJnDaRmNv1DzVMtvM5ayJzgLzaF/wcrvxyf/COy2H+AngaYRQT/&#10;APJHYA5ua+H2eoMIXa2FosYzfilnetuTp7Hm6lb38aNqyONZ8rXofChH/DSPUIbUadd9BkVXxCFC&#10;7tYbtAwhXVu+n6Ynl8kbRoxoaKfLoKgBk1S8mr+9frekLUl788Ximu6kjqJMYGkOHkP8pMGy9FJx&#10;pCBkVHF8CHE4ej4yMk3kBpqx3/WsUaOMRHwH6kTUO8pJxcPPg0BNNhzsLVCsSLtBsM8UxA1m8WcC&#10;2/5ZoB8pRCL/2J5zknnkwCjmhE1+qO8EZFuK31G07CobMTAdD5O8xHlATXeD35CJ900W9MJzFESJ&#10;yZaM6U6R/P07n3r5B9e/AAAA//8DAFBLAwQUAAYACAAAACEAcrgystoAAAAEAQAADwAAAGRycy9k&#10;b3ducmV2LnhtbEyPwU7DMBBE70j8g7VI3KjTUKEqxKmqRhx6bIs4u/E2CdjrNHaalK9n4UIvI61m&#10;NfMmX03Oigv2ofWkYD5LQCBV3rRUK3g/vD0tQYSoyWjrCRVcMcCquL/LdWb8SDu87GMtOIRCphU0&#10;MXaZlKFq0Okw8x0SeyffOx357Gtpej1yuLMyTZIX6XRL3NDoDjcNVl/7wSkw36dr9zyOh+12Vw5n&#10;25Ylfnwq9fgwrV9BRJzi/zP84jM6FMx09AOZIKwCHhL/lL1luuAZRwWLNAFZ5PIWvvgBAAD//wMA&#10;UEsBAi0AFAAGAAgAAAAhALaDOJL+AAAA4QEAABMAAAAAAAAAAAAAAAAAAAAAAFtDb250ZW50X1R5&#10;cGVzXS54bWxQSwECLQAUAAYACAAAACEAOP0h/9YAAACUAQAACwAAAAAAAAAAAAAAAAAvAQAAX3Jl&#10;bHMvLnJlbHNQSwECLQAUAAYACAAAACEA8RytwvcBAADLAwAADgAAAAAAAAAAAAAAAAAuAgAAZHJz&#10;L2Uyb0RvYy54bWxQSwECLQAUAAYACAAAACEAcrgystoAAAAEAQAADwAAAAAAAAAAAAAAAABRBAAA&#10;ZHJzL2Rvd25yZXYueG1sUEsFBgAAAAAEAAQA8wAAAFgFAAAAAA==&#10;" o:allowincell="f" filled="f" stroked="f">
                <v:stroke joinstyle="round"/>
                <o:lock v:ext="edit" shapetype="t"/>
                <v:textbox style="mso-fit-shape-to-text:t">
                  <w:txbxContent>
                    <w:p w14:paraId="6AA7CCD0" w14:textId="77777777" w:rsidR="00FA3358" w:rsidRDefault="00FA3358" w:rsidP="00816357">
                      <w:pPr>
                        <w:pStyle w:val="NormalWeb"/>
                        <w:spacing w:before="0" w:beforeAutospacing="0" w:after="0" w:afterAutospacing="0"/>
                        <w:jc w:val="center"/>
                      </w:pPr>
                    </w:p>
                  </w:txbxContent>
                </v:textbox>
                <w10:wrap anchorx="margin" anchory="margin"/>
              </v:shape>
            </w:pict>
          </mc:Fallback>
        </mc:AlternateContent>
      </w:r>
      <w:r w:rsidR="00816357" w:rsidRPr="006E05D0">
        <w:rPr>
          <w:rFonts w:asciiTheme="minorHAnsi" w:hAnsiTheme="minorHAnsi" w:cs="Arial"/>
          <w:sz w:val="22"/>
          <w:szCs w:val="22"/>
        </w:rPr>
        <w:t>The levels of contact a prisoner at risk to children can have is detailed below:</w:t>
      </w:r>
    </w:p>
    <w:p w14:paraId="0476076E" w14:textId="77777777" w:rsidR="00950126" w:rsidRPr="006E05D0" w:rsidRDefault="00950126" w:rsidP="004A4235">
      <w:pPr>
        <w:rPr>
          <w:rFonts w:asciiTheme="minorHAnsi" w:hAnsiTheme="minorHAnsi"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7005"/>
      </w:tblGrid>
      <w:tr w:rsidR="00310833" w:rsidRPr="006E05D0" w14:paraId="6AE8DE2A" w14:textId="77777777" w:rsidTr="000B30F7">
        <w:trPr>
          <w:trHeight w:val="524"/>
          <w:jc w:val="center"/>
        </w:trPr>
        <w:tc>
          <w:tcPr>
            <w:tcW w:w="9542" w:type="dxa"/>
            <w:gridSpan w:val="2"/>
            <w:shd w:val="clear" w:color="auto" w:fill="BDD6EE"/>
            <w:vAlign w:val="center"/>
          </w:tcPr>
          <w:p w14:paraId="3F07B9D6" w14:textId="77777777" w:rsidR="00310833" w:rsidRPr="006E05D0" w:rsidRDefault="00310833" w:rsidP="00310833">
            <w:pPr>
              <w:pStyle w:val="BodyText2"/>
              <w:spacing w:line="240" w:lineRule="auto"/>
              <w:jc w:val="center"/>
              <w:rPr>
                <w:rFonts w:asciiTheme="minorHAnsi" w:hAnsiTheme="minorHAnsi" w:cs="Arial"/>
                <w:b/>
                <w:sz w:val="22"/>
                <w:szCs w:val="22"/>
              </w:rPr>
            </w:pPr>
          </w:p>
          <w:p w14:paraId="26712D65" w14:textId="77777777" w:rsidR="00310833" w:rsidRPr="006E05D0" w:rsidRDefault="00310833" w:rsidP="00310833">
            <w:pPr>
              <w:pStyle w:val="BodyText2"/>
              <w:spacing w:line="240" w:lineRule="auto"/>
              <w:jc w:val="center"/>
              <w:rPr>
                <w:rFonts w:asciiTheme="minorHAnsi" w:hAnsiTheme="minorHAnsi" w:cs="Arial"/>
                <w:b/>
                <w:sz w:val="22"/>
                <w:szCs w:val="22"/>
              </w:rPr>
            </w:pPr>
            <w:r w:rsidRPr="006E05D0">
              <w:rPr>
                <w:rFonts w:asciiTheme="minorHAnsi" w:hAnsiTheme="minorHAnsi" w:cs="Arial"/>
                <w:b/>
                <w:sz w:val="22"/>
                <w:szCs w:val="22"/>
              </w:rPr>
              <w:t>Levels of Restrictions for Child Contact</w:t>
            </w:r>
          </w:p>
          <w:p w14:paraId="5EE74FAF" w14:textId="77777777" w:rsidR="00310833" w:rsidRPr="006E05D0" w:rsidRDefault="00310833" w:rsidP="00310833">
            <w:pPr>
              <w:pStyle w:val="BodyText2"/>
              <w:spacing w:line="240" w:lineRule="auto"/>
              <w:jc w:val="center"/>
              <w:rPr>
                <w:rFonts w:asciiTheme="minorHAnsi" w:hAnsiTheme="minorHAnsi" w:cs="Arial"/>
                <w:b/>
                <w:sz w:val="22"/>
                <w:szCs w:val="22"/>
              </w:rPr>
            </w:pPr>
          </w:p>
        </w:tc>
      </w:tr>
      <w:tr w:rsidR="00310833" w:rsidRPr="006E05D0" w14:paraId="5E9C1BD2" w14:textId="77777777" w:rsidTr="000B30F7">
        <w:trPr>
          <w:trHeight w:val="1085"/>
          <w:jc w:val="center"/>
        </w:trPr>
        <w:tc>
          <w:tcPr>
            <w:tcW w:w="2103" w:type="dxa"/>
            <w:shd w:val="clear" w:color="auto" w:fill="D9D9D9"/>
            <w:vAlign w:val="center"/>
          </w:tcPr>
          <w:p w14:paraId="029FD930" w14:textId="77777777" w:rsidR="00310833" w:rsidRPr="006E05D0" w:rsidRDefault="00310833" w:rsidP="000B30F7">
            <w:pPr>
              <w:pStyle w:val="BodyText2"/>
              <w:jc w:val="center"/>
              <w:rPr>
                <w:rFonts w:asciiTheme="minorHAnsi" w:hAnsiTheme="minorHAnsi" w:cs="Arial"/>
                <w:sz w:val="22"/>
                <w:szCs w:val="22"/>
              </w:rPr>
            </w:pPr>
            <w:r w:rsidRPr="006E05D0">
              <w:rPr>
                <w:rFonts w:asciiTheme="minorHAnsi" w:hAnsiTheme="minorHAnsi" w:cs="Arial"/>
                <w:sz w:val="22"/>
                <w:szCs w:val="22"/>
              </w:rPr>
              <w:t>Level One</w:t>
            </w:r>
          </w:p>
        </w:tc>
        <w:tc>
          <w:tcPr>
            <w:tcW w:w="7439" w:type="dxa"/>
            <w:shd w:val="clear" w:color="auto" w:fill="F3F3F3"/>
            <w:vAlign w:val="center"/>
          </w:tcPr>
          <w:p w14:paraId="495BB784" w14:textId="73B5EEB8" w:rsidR="00310833" w:rsidRPr="006E05D0" w:rsidRDefault="00310833" w:rsidP="00A927DD">
            <w:pPr>
              <w:pStyle w:val="BodyText2"/>
              <w:spacing w:line="276" w:lineRule="auto"/>
              <w:jc w:val="both"/>
              <w:rPr>
                <w:rFonts w:asciiTheme="minorHAnsi" w:hAnsiTheme="minorHAnsi" w:cs="Arial"/>
                <w:color w:val="FF0000"/>
                <w:sz w:val="22"/>
                <w:szCs w:val="22"/>
              </w:rPr>
            </w:pPr>
            <w:r w:rsidRPr="006E05D0">
              <w:rPr>
                <w:rFonts w:asciiTheme="minorHAnsi" w:hAnsiTheme="minorHAnsi" w:cs="Arial"/>
                <w:sz w:val="22"/>
                <w:szCs w:val="22"/>
              </w:rPr>
              <w:t xml:space="preserve">Full restrictions apply. No contact with any child </w:t>
            </w:r>
            <w:r w:rsidR="00A927DD" w:rsidRPr="006E05D0">
              <w:rPr>
                <w:rFonts w:asciiTheme="minorHAnsi" w:hAnsiTheme="minorHAnsi" w:cs="Arial"/>
                <w:sz w:val="22"/>
                <w:szCs w:val="22"/>
              </w:rPr>
              <w:t>permitted</w:t>
            </w:r>
            <w:r w:rsidR="00F37F3A" w:rsidRPr="006E05D0">
              <w:rPr>
                <w:rFonts w:asciiTheme="minorHAnsi" w:hAnsiTheme="minorHAnsi" w:cs="Arial"/>
                <w:sz w:val="22"/>
                <w:szCs w:val="22"/>
              </w:rPr>
              <w:t>.</w:t>
            </w:r>
            <w:r w:rsidR="00A927DD" w:rsidRPr="006E05D0">
              <w:rPr>
                <w:rFonts w:asciiTheme="minorHAnsi" w:hAnsiTheme="minorHAnsi" w:cs="Arial"/>
                <w:sz w:val="22"/>
                <w:szCs w:val="22"/>
              </w:rPr>
              <w:t xml:space="preserve"> </w:t>
            </w:r>
            <w:r w:rsidRPr="006E05D0">
              <w:rPr>
                <w:rFonts w:asciiTheme="minorHAnsi" w:hAnsiTheme="minorHAnsi" w:cs="Arial"/>
                <w:sz w:val="22"/>
                <w:szCs w:val="22"/>
              </w:rPr>
              <w:t xml:space="preserve">All correspondence and telephone </w:t>
            </w:r>
            <w:r w:rsidRPr="006E05D0">
              <w:rPr>
                <w:rFonts w:asciiTheme="minorHAnsi" w:hAnsiTheme="minorHAnsi" w:cs="Arial"/>
                <w:color w:val="000000"/>
                <w:sz w:val="22"/>
                <w:szCs w:val="22"/>
              </w:rPr>
              <w:t>calls may be monitored subject to a risk assessment being carried out and regularly reviewed.</w:t>
            </w:r>
          </w:p>
        </w:tc>
      </w:tr>
      <w:tr w:rsidR="00310833" w:rsidRPr="006E05D0" w14:paraId="789A4D5C" w14:textId="77777777" w:rsidTr="000B30F7">
        <w:trPr>
          <w:trHeight w:val="1098"/>
          <w:jc w:val="center"/>
        </w:trPr>
        <w:tc>
          <w:tcPr>
            <w:tcW w:w="2103" w:type="dxa"/>
            <w:shd w:val="clear" w:color="auto" w:fill="D9D9D9"/>
            <w:vAlign w:val="center"/>
          </w:tcPr>
          <w:p w14:paraId="25E4221B" w14:textId="77777777" w:rsidR="00310833" w:rsidRPr="006E05D0" w:rsidRDefault="00310833" w:rsidP="000B30F7">
            <w:pPr>
              <w:pStyle w:val="BodyText2"/>
              <w:jc w:val="center"/>
              <w:rPr>
                <w:rFonts w:asciiTheme="minorHAnsi" w:hAnsiTheme="minorHAnsi" w:cs="Arial"/>
                <w:sz w:val="22"/>
                <w:szCs w:val="22"/>
              </w:rPr>
            </w:pPr>
            <w:r w:rsidRPr="006E05D0">
              <w:rPr>
                <w:rFonts w:asciiTheme="minorHAnsi" w:hAnsiTheme="minorHAnsi" w:cs="Arial"/>
                <w:sz w:val="22"/>
                <w:szCs w:val="22"/>
              </w:rPr>
              <w:t>Level Two</w:t>
            </w:r>
          </w:p>
        </w:tc>
        <w:tc>
          <w:tcPr>
            <w:tcW w:w="7439" w:type="dxa"/>
            <w:shd w:val="clear" w:color="auto" w:fill="F3F3F3"/>
            <w:vAlign w:val="center"/>
          </w:tcPr>
          <w:p w14:paraId="3BFD1EFB" w14:textId="77777777" w:rsidR="00310833" w:rsidRPr="006E05D0" w:rsidRDefault="00310833" w:rsidP="00563540">
            <w:pPr>
              <w:pStyle w:val="BodyText2"/>
              <w:spacing w:line="276" w:lineRule="auto"/>
              <w:jc w:val="both"/>
              <w:rPr>
                <w:rFonts w:asciiTheme="minorHAnsi" w:hAnsiTheme="minorHAnsi" w:cs="Arial"/>
                <w:sz w:val="22"/>
                <w:szCs w:val="22"/>
              </w:rPr>
            </w:pPr>
            <w:r w:rsidRPr="006E05D0">
              <w:rPr>
                <w:rFonts w:asciiTheme="minorHAnsi" w:hAnsiTheme="minorHAnsi" w:cs="Arial"/>
                <w:color w:val="000000"/>
                <w:sz w:val="22"/>
                <w:szCs w:val="22"/>
              </w:rPr>
              <w:t xml:space="preserve">Contact permitted with named child only via written correspondence. All correspondence and telephone calls may be monitored subject to a risk assessment being carried out and regularly reviewed.                             </w:t>
            </w:r>
          </w:p>
        </w:tc>
      </w:tr>
      <w:tr w:rsidR="00310833" w:rsidRPr="006E05D0" w14:paraId="0C852237" w14:textId="77777777" w:rsidTr="000B30F7">
        <w:trPr>
          <w:trHeight w:val="1085"/>
          <w:jc w:val="center"/>
        </w:trPr>
        <w:tc>
          <w:tcPr>
            <w:tcW w:w="2103" w:type="dxa"/>
            <w:shd w:val="clear" w:color="auto" w:fill="D9D9D9"/>
            <w:vAlign w:val="center"/>
          </w:tcPr>
          <w:p w14:paraId="5296BBE1" w14:textId="77777777" w:rsidR="00310833" w:rsidRPr="006E05D0" w:rsidRDefault="00310833" w:rsidP="000B30F7">
            <w:pPr>
              <w:pStyle w:val="BodyText2"/>
              <w:jc w:val="center"/>
              <w:rPr>
                <w:rFonts w:asciiTheme="minorHAnsi" w:hAnsiTheme="minorHAnsi" w:cs="Arial"/>
                <w:sz w:val="22"/>
                <w:szCs w:val="22"/>
              </w:rPr>
            </w:pPr>
            <w:r w:rsidRPr="006E05D0">
              <w:rPr>
                <w:rFonts w:asciiTheme="minorHAnsi" w:hAnsiTheme="minorHAnsi" w:cs="Arial"/>
                <w:sz w:val="22"/>
                <w:szCs w:val="22"/>
              </w:rPr>
              <w:t>Level Three</w:t>
            </w:r>
          </w:p>
        </w:tc>
        <w:tc>
          <w:tcPr>
            <w:tcW w:w="7439" w:type="dxa"/>
            <w:shd w:val="clear" w:color="auto" w:fill="F3F3F3"/>
            <w:vAlign w:val="center"/>
          </w:tcPr>
          <w:p w14:paraId="7BB29182" w14:textId="77777777" w:rsidR="00310833" w:rsidRPr="006E05D0" w:rsidRDefault="00310833" w:rsidP="00563540">
            <w:pPr>
              <w:pStyle w:val="BodyText2"/>
              <w:spacing w:line="276" w:lineRule="auto"/>
              <w:jc w:val="both"/>
              <w:rPr>
                <w:rFonts w:asciiTheme="minorHAnsi" w:hAnsiTheme="minorHAnsi" w:cs="Arial"/>
                <w:sz w:val="22"/>
                <w:szCs w:val="22"/>
              </w:rPr>
            </w:pPr>
            <w:r w:rsidRPr="006E05D0">
              <w:rPr>
                <w:rFonts w:asciiTheme="minorHAnsi" w:hAnsiTheme="minorHAnsi" w:cs="Arial"/>
                <w:sz w:val="22"/>
                <w:szCs w:val="22"/>
              </w:rPr>
              <w:t xml:space="preserve">Contact permitted </w:t>
            </w:r>
            <w:r w:rsidRPr="006E05D0">
              <w:rPr>
                <w:rFonts w:asciiTheme="minorHAnsi" w:hAnsiTheme="minorHAnsi" w:cs="Arial"/>
                <w:color w:val="000000"/>
                <w:sz w:val="22"/>
                <w:szCs w:val="22"/>
              </w:rPr>
              <w:t>with named child only</w:t>
            </w:r>
            <w:r w:rsidRPr="006E05D0">
              <w:rPr>
                <w:rFonts w:asciiTheme="minorHAnsi" w:hAnsiTheme="minorHAnsi" w:cs="Arial"/>
                <w:sz w:val="22"/>
                <w:szCs w:val="22"/>
              </w:rPr>
              <w:t xml:space="preserve"> via written correspondence and telephone calls.  Correspondence and telephone calls may be monitored </w:t>
            </w:r>
            <w:r w:rsidRPr="006E05D0">
              <w:rPr>
                <w:rFonts w:asciiTheme="minorHAnsi" w:hAnsiTheme="minorHAnsi" w:cs="Arial"/>
                <w:color w:val="000000"/>
                <w:sz w:val="22"/>
                <w:szCs w:val="22"/>
              </w:rPr>
              <w:t>subject to a risk assessment being carried out and regularly reviewed.</w:t>
            </w:r>
          </w:p>
        </w:tc>
      </w:tr>
      <w:tr w:rsidR="00310833" w:rsidRPr="006E05D0" w14:paraId="0548F4EC" w14:textId="77777777" w:rsidTr="000B30F7">
        <w:trPr>
          <w:trHeight w:val="2197"/>
          <w:jc w:val="center"/>
        </w:trPr>
        <w:tc>
          <w:tcPr>
            <w:tcW w:w="2103" w:type="dxa"/>
            <w:shd w:val="clear" w:color="auto" w:fill="D9D9D9"/>
            <w:vAlign w:val="center"/>
          </w:tcPr>
          <w:p w14:paraId="6A7E405D" w14:textId="77777777" w:rsidR="00310833" w:rsidRPr="006E05D0" w:rsidRDefault="00310833" w:rsidP="000B30F7">
            <w:pPr>
              <w:pStyle w:val="BodyText2"/>
              <w:jc w:val="center"/>
              <w:rPr>
                <w:rFonts w:asciiTheme="minorHAnsi" w:hAnsiTheme="minorHAnsi" w:cs="Arial"/>
                <w:sz w:val="22"/>
                <w:szCs w:val="22"/>
              </w:rPr>
            </w:pPr>
            <w:r w:rsidRPr="006E05D0">
              <w:rPr>
                <w:rFonts w:asciiTheme="minorHAnsi" w:hAnsiTheme="minorHAnsi" w:cs="Arial"/>
                <w:sz w:val="22"/>
                <w:szCs w:val="22"/>
              </w:rPr>
              <w:t>Level Four</w:t>
            </w:r>
          </w:p>
        </w:tc>
        <w:tc>
          <w:tcPr>
            <w:tcW w:w="7439" w:type="dxa"/>
            <w:shd w:val="clear" w:color="auto" w:fill="F3F3F3"/>
            <w:vAlign w:val="center"/>
          </w:tcPr>
          <w:p w14:paraId="08782C52" w14:textId="77777777" w:rsidR="00310833" w:rsidRPr="006E05D0" w:rsidRDefault="00310833" w:rsidP="00563540">
            <w:pPr>
              <w:pStyle w:val="BodyText2"/>
              <w:spacing w:line="276" w:lineRule="auto"/>
              <w:jc w:val="both"/>
              <w:rPr>
                <w:rFonts w:asciiTheme="minorHAnsi" w:hAnsiTheme="minorHAnsi" w:cs="Arial"/>
                <w:sz w:val="22"/>
                <w:szCs w:val="22"/>
              </w:rPr>
            </w:pPr>
            <w:r w:rsidRPr="006E05D0">
              <w:rPr>
                <w:rFonts w:asciiTheme="minorHAnsi" w:hAnsiTheme="minorHAnsi" w:cs="Arial"/>
                <w:sz w:val="22"/>
                <w:szCs w:val="22"/>
              </w:rPr>
              <w:t xml:space="preserve">No restrictions necessary, contact </w:t>
            </w:r>
            <w:r w:rsidRPr="006E05D0">
              <w:rPr>
                <w:rFonts w:asciiTheme="minorHAnsi" w:hAnsiTheme="minorHAnsi" w:cs="Arial"/>
                <w:color w:val="000000"/>
                <w:sz w:val="22"/>
                <w:szCs w:val="22"/>
              </w:rPr>
              <w:t>permitted with named child only via correspondence</w:t>
            </w:r>
            <w:r w:rsidRPr="006E05D0">
              <w:rPr>
                <w:rFonts w:asciiTheme="minorHAnsi" w:hAnsiTheme="minorHAnsi" w:cs="Arial"/>
                <w:sz w:val="22"/>
                <w:szCs w:val="22"/>
              </w:rPr>
              <w:t xml:space="preserve">, telephone calls and visits. The prisoner may be allowed access to family visits with the permission of the Governing Governor following a further, individual risk assessment.  Routine monitoring of correspondence, telephone calls, general observations in the visits area. </w:t>
            </w:r>
            <w:r w:rsidRPr="006E05D0">
              <w:rPr>
                <w:rFonts w:asciiTheme="minorHAnsi" w:hAnsiTheme="minorHAnsi" w:cs="Arial"/>
                <w:color w:val="000000"/>
                <w:sz w:val="22"/>
                <w:szCs w:val="22"/>
              </w:rPr>
              <w:t>This level of contact applies only to those children that the prisoner has permission to have contact with.  All other children will be subject to Level One restrictions.</w:t>
            </w:r>
            <w:r w:rsidRPr="006E05D0">
              <w:rPr>
                <w:rFonts w:asciiTheme="minorHAnsi" w:hAnsiTheme="minorHAnsi" w:cs="Arial"/>
                <w:sz w:val="22"/>
                <w:szCs w:val="22"/>
              </w:rPr>
              <w:t>     </w:t>
            </w:r>
          </w:p>
        </w:tc>
      </w:tr>
      <w:tr w:rsidR="00DF6534" w:rsidRPr="006E05D0" w14:paraId="5B2B340A" w14:textId="77777777" w:rsidTr="000B30F7">
        <w:trPr>
          <w:trHeight w:val="2197"/>
          <w:jc w:val="center"/>
        </w:trPr>
        <w:tc>
          <w:tcPr>
            <w:tcW w:w="2103" w:type="dxa"/>
            <w:shd w:val="clear" w:color="auto" w:fill="D9D9D9"/>
            <w:vAlign w:val="center"/>
          </w:tcPr>
          <w:p w14:paraId="289A2AB2" w14:textId="4C838511" w:rsidR="00DF6534" w:rsidRPr="006E05D0" w:rsidRDefault="00DF6534" w:rsidP="000B30F7">
            <w:pPr>
              <w:pStyle w:val="BodyText2"/>
              <w:jc w:val="center"/>
              <w:rPr>
                <w:rFonts w:asciiTheme="minorHAnsi" w:hAnsiTheme="minorHAnsi" w:cs="Arial"/>
                <w:sz w:val="22"/>
                <w:szCs w:val="22"/>
              </w:rPr>
            </w:pPr>
            <w:r>
              <w:rPr>
                <w:rFonts w:asciiTheme="minorHAnsi" w:hAnsiTheme="minorHAnsi" w:cs="Arial"/>
                <w:sz w:val="22"/>
                <w:szCs w:val="22"/>
              </w:rPr>
              <w:lastRenderedPageBreak/>
              <w:t>PPRC Child Contact: Social Video Calls</w:t>
            </w:r>
          </w:p>
        </w:tc>
        <w:tc>
          <w:tcPr>
            <w:tcW w:w="7439" w:type="dxa"/>
            <w:shd w:val="clear" w:color="auto" w:fill="F3F3F3"/>
            <w:vAlign w:val="center"/>
          </w:tcPr>
          <w:p w14:paraId="3D64B2C6" w14:textId="4AC449F7" w:rsidR="00DF6534" w:rsidRPr="006E05D0" w:rsidRDefault="00DF6534" w:rsidP="00563540">
            <w:pPr>
              <w:pStyle w:val="BodyText2"/>
              <w:spacing w:line="276" w:lineRule="auto"/>
              <w:jc w:val="both"/>
              <w:rPr>
                <w:rFonts w:asciiTheme="minorHAnsi" w:hAnsiTheme="minorHAnsi" w:cs="Arial"/>
                <w:sz w:val="22"/>
                <w:szCs w:val="22"/>
              </w:rPr>
            </w:pPr>
            <w:r>
              <w:rPr>
                <w:rFonts w:asciiTheme="minorHAnsi" w:hAnsiTheme="minorHAnsi" w:cs="Arial"/>
                <w:sz w:val="22"/>
                <w:szCs w:val="22"/>
              </w:rPr>
              <w:t xml:space="preserve">Prisons can now approve social video calls in conjunction with Level 2 and Level 3 contact or as a separate contact arrangement to reflect cases where the multi-agency assessment concludes that </w:t>
            </w:r>
            <w:r w:rsidR="00826D08">
              <w:rPr>
                <w:rFonts w:asciiTheme="minorHAnsi" w:hAnsiTheme="minorHAnsi" w:cs="Arial"/>
                <w:sz w:val="22"/>
                <w:szCs w:val="22"/>
              </w:rPr>
              <w:t>the prisoner can have contact with the named child via social video calls but not face to face visits.</w:t>
            </w:r>
          </w:p>
        </w:tc>
      </w:tr>
    </w:tbl>
    <w:p w14:paraId="77415FCF" w14:textId="39FD77C5" w:rsidR="004A4235" w:rsidRPr="006E05D0" w:rsidRDefault="0097174B" w:rsidP="004A4235">
      <w:pPr>
        <w:keepNext/>
        <w:autoSpaceDE w:val="0"/>
        <w:autoSpaceDN w:val="0"/>
        <w:adjustRightInd w:val="0"/>
        <w:spacing w:before="100" w:after="100"/>
        <w:outlineLvl w:val="4"/>
        <w:rPr>
          <w:rFonts w:asciiTheme="minorHAnsi" w:hAnsiTheme="minorHAnsi" w:cs="Arial"/>
          <w:bCs/>
          <w:sz w:val="22"/>
          <w:szCs w:val="22"/>
          <w:lang w:eastAsia="en-GB"/>
        </w:rPr>
      </w:pPr>
      <w:r w:rsidRPr="006E05D0">
        <w:rPr>
          <w:rFonts w:asciiTheme="minorHAnsi" w:hAnsiTheme="minorHAnsi"/>
          <w:noProof/>
          <w:sz w:val="22"/>
          <w:szCs w:val="22"/>
          <w:lang w:val="en-GB" w:eastAsia="en-GB"/>
        </w:rPr>
        <mc:AlternateContent>
          <mc:Choice Requires="wps">
            <w:drawing>
              <wp:anchor distT="0" distB="0" distL="114300" distR="114300" simplePos="0" relativeHeight="251660288" behindDoc="1" locked="0" layoutInCell="0" allowOverlap="1" wp14:anchorId="47DC3F0C" wp14:editId="676B9C74">
                <wp:simplePos x="0" y="0"/>
                <wp:positionH relativeFrom="margin">
                  <wp:align>center</wp:align>
                </wp:positionH>
                <wp:positionV relativeFrom="margin">
                  <wp:align>center</wp:align>
                </wp:positionV>
                <wp:extent cx="5237480" cy="266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F352E5" w14:textId="77777777" w:rsidR="00FA3358" w:rsidRDefault="00FA3358" w:rsidP="0095012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DC3F0C" id="Text Box 19" o:spid="_x0000_s1028" type="#_x0000_t202" style="position:absolute;margin-left:0;margin-top:0;width:412.4pt;height: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i+AEAAMsDAAAOAAAAZHJzL2Uyb0RvYy54bWysU02P0zAQvSPxHyzfadrCdkvUdFV2WS4L&#10;rLRFe3b90QRijxm7TfrvGTtpF8ENkYOVjO037715Wd30tmVHjaEBV/HZZMqZdhJU4/YV/7a9f7Pk&#10;LEThlGjB6YqfdOA369evVp0v9RxqaJVGRiAulJ2veB2jL4siyFpbESbgtaNNA2hFpE/cFwpFR+i2&#10;LebT6aLoAJVHkDoEqt4Nm3yd8Y3RMn41JujI2ooTt5hXzOsurcV6Jco9Cl83cqQh/oGFFY2jpheo&#10;OxEFO2DzF5RtJEIAEycSbAHGNFJnDaRmNv1DzVMtvM5ayJzgLzaF/wcrvxyf/COy2H+AngaYRQT/&#10;APJHYA5ua+H2eoMIXa2FosYzfilnetuTp7Hm6lb38aNqyONZ8rXofChH/DSPUIbUadd9BkVXxCFC&#10;7tYbtAwhXVu+n6Ynl8kbRoxoaKfLoKgBk1S8mr+9frekLUl788Ximu6kjqJMYGkOHkP8pMGy9FJx&#10;pCBkVHF8CHE4ej4yMk3kBpqx3/WsUYScQBPxHagTUe8oJxUPPw8CNdlwsLdAsSLtBsE+UxA3mMWf&#10;CWz7Z4F+pBCJ/GN7zknmkQOjmBM2+aG+E5BtKX5H0bKrbMTAdDxM8hLnATXdDX5DJt43WdALz1EQ&#10;JSZbMqY7RfL373zq5R9c/wIAAP//AwBQSwMEFAAGAAgAAAAhAHK4MrLaAAAABAEAAA8AAABkcnMv&#10;ZG93bnJldi54bWxMj8FOwzAQRO9I/IO1SNyo01ChKsSpqkYcemyLOLvxNgnY6zR2mpSvZ+FCLyOt&#10;ZjXzJl9NzooL9qH1pGA+S0AgVd60VCt4P7w9LUGEqMlo6wkVXDHAqri/y3Vm/Eg7vOxjLTiEQqYV&#10;NDF2mZShatDpMPMdEnsn3zsd+exraXo9crizMk2SF+l0S9zQ6A43DVZf+8EpMN+na/c8joftdlcO&#10;Z9uWJX58KvX4MK1fQUSc4v8z/OIzOhTMdPQDmSCsAh4S/5S9ZbrgGUcFizQBWeTyFr74AQAA//8D&#10;AFBLAQItABQABgAIAAAAIQC2gziS/gAAAOEBAAATAAAAAAAAAAAAAAAAAAAAAABbQ29udGVudF9U&#10;eXBlc10ueG1sUEsBAi0AFAAGAAgAAAAhADj9If/WAAAAlAEAAAsAAAAAAAAAAAAAAAAALwEAAF9y&#10;ZWxzLy5yZWxzUEsBAi0AFAAGAAgAAAAhAE357iL4AQAAywMAAA4AAAAAAAAAAAAAAAAALgIAAGRy&#10;cy9lMm9Eb2MueG1sUEsBAi0AFAAGAAgAAAAhAHK4MrLaAAAABAEAAA8AAAAAAAAAAAAAAAAAUgQA&#10;AGRycy9kb3ducmV2LnhtbFBLBQYAAAAABAAEAPMAAABZBQAAAAA=&#10;" o:allowincell="f" filled="f" stroked="f">
                <v:stroke joinstyle="round"/>
                <o:lock v:ext="edit" shapetype="t"/>
                <v:textbox style="mso-fit-shape-to-text:t">
                  <w:txbxContent>
                    <w:p w14:paraId="59F352E5" w14:textId="77777777" w:rsidR="00FA3358" w:rsidRDefault="00FA3358" w:rsidP="00950126">
                      <w:pPr>
                        <w:pStyle w:val="NormalWeb"/>
                        <w:spacing w:before="0" w:beforeAutospacing="0" w:after="0" w:afterAutospacing="0"/>
                      </w:pPr>
                    </w:p>
                  </w:txbxContent>
                </v:textbox>
                <w10:wrap anchorx="margin" anchory="margin"/>
              </v:shape>
            </w:pict>
          </mc:Fallback>
        </mc:AlternateContent>
      </w:r>
      <w:r w:rsidR="0067153D" w:rsidRPr="006E05D0">
        <w:rPr>
          <w:rFonts w:asciiTheme="minorHAnsi" w:hAnsiTheme="minorHAnsi" w:cs="Arial"/>
          <w:b/>
          <w:bCs/>
          <w:sz w:val="22"/>
          <w:szCs w:val="22"/>
          <w:lang w:eastAsia="en-GB"/>
        </w:rPr>
        <w:t xml:space="preserve">Our </w:t>
      </w:r>
      <w:r w:rsidR="00950126" w:rsidRPr="006E05D0">
        <w:rPr>
          <w:rFonts w:asciiTheme="minorHAnsi" w:hAnsiTheme="minorHAnsi" w:cs="Arial"/>
          <w:b/>
          <w:bCs/>
          <w:sz w:val="22"/>
          <w:szCs w:val="22"/>
          <w:lang w:eastAsia="en-GB"/>
        </w:rPr>
        <w:t>Commitment</w:t>
      </w:r>
    </w:p>
    <w:p w14:paraId="481B16ED" w14:textId="1DA3909B" w:rsidR="00BC09EF" w:rsidRPr="009C0DAE" w:rsidRDefault="00BC09EF" w:rsidP="00E410DA">
      <w:pPr>
        <w:pStyle w:val="ListParagraph"/>
        <w:keepNext/>
        <w:numPr>
          <w:ilvl w:val="0"/>
          <w:numId w:val="17"/>
        </w:numPr>
        <w:autoSpaceDE w:val="0"/>
        <w:autoSpaceDN w:val="0"/>
        <w:adjustRightInd w:val="0"/>
        <w:spacing w:before="100" w:after="100" w:line="240" w:lineRule="auto"/>
        <w:contextualSpacing w:val="0"/>
        <w:outlineLvl w:val="4"/>
        <w:rPr>
          <w:rFonts w:asciiTheme="minorHAnsi" w:hAnsiTheme="minorHAnsi" w:cs="Arial"/>
          <w:b/>
          <w:lang w:eastAsia="en-GB"/>
        </w:rPr>
      </w:pPr>
      <w:r w:rsidRPr="009C0DAE">
        <w:rPr>
          <w:rFonts w:asciiTheme="minorHAnsi" w:hAnsiTheme="minorHAnsi" w:cs="Arial"/>
          <w:b/>
          <w:lang w:eastAsia="en-GB"/>
        </w:rPr>
        <w:t xml:space="preserve">To </w:t>
      </w:r>
      <w:r w:rsidR="00EF2F5B" w:rsidRPr="009C0DAE">
        <w:rPr>
          <w:rFonts w:asciiTheme="minorHAnsi" w:hAnsiTheme="minorHAnsi" w:cs="Arial"/>
          <w:b/>
          <w:lang w:eastAsia="en-GB"/>
        </w:rPr>
        <w:t>take a proactive and investigative approach to public protection to ensure we identify family members at risk at the earliest opportunity and have robust systems in place to ensure those at risk are appropriately safeguarded.</w:t>
      </w:r>
    </w:p>
    <w:p w14:paraId="524B6E71" w14:textId="05A0EB13" w:rsidR="004A4235" w:rsidRPr="009C0DAE" w:rsidRDefault="00950126" w:rsidP="00E410DA">
      <w:pPr>
        <w:pStyle w:val="ListParagraph"/>
        <w:keepNext/>
        <w:numPr>
          <w:ilvl w:val="0"/>
          <w:numId w:val="16"/>
        </w:numPr>
        <w:autoSpaceDE w:val="0"/>
        <w:autoSpaceDN w:val="0"/>
        <w:adjustRightInd w:val="0"/>
        <w:spacing w:before="100" w:after="100" w:line="240" w:lineRule="auto"/>
        <w:contextualSpacing w:val="0"/>
        <w:outlineLvl w:val="4"/>
        <w:rPr>
          <w:rFonts w:asciiTheme="minorHAnsi" w:hAnsiTheme="minorHAnsi" w:cs="Arial"/>
          <w:b/>
          <w:lang w:eastAsia="en-GB"/>
        </w:rPr>
      </w:pPr>
      <w:r w:rsidRPr="009C0DAE">
        <w:rPr>
          <w:rFonts w:asciiTheme="minorHAnsi" w:hAnsiTheme="minorHAnsi" w:cs="Arial"/>
          <w:b/>
          <w:lang w:eastAsia="en-GB"/>
        </w:rPr>
        <w:t>To complete an annual prisoner needs analysis with a section included on Children and Famil</w:t>
      </w:r>
      <w:r w:rsidR="00F37F3A" w:rsidRPr="009C0DAE">
        <w:rPr>
          <w:rFonts w:asciiTheme="minorHAnsi" w:hAnsiTheme="minorHAnsi" w:cs="Arial"/>
          <w:b/>
          <w:lang w:eastAsia="en-GB"/>
        </w:rPr>
        <w:t>ies’</w:t>
      </w:r>
      <w:r w:rsidRPr="009C0DAE">
        <w:rPr>
          <w:rFonts w:asciiTheme="minorHAnsi" w:hAnsiTheme="minorHAnsi" w:cs="Arial"/>
          <w:b/>
          <w:lang w:eastAsia="en-GB"/>
        </w:rPr>
        <w:t xml:space="preserve"> needs.</w:t>
      </w:r>
      <w:r w:rsidR="001467CE" w:rsidRPr="009C0DAE">
        <w:rPr>
          <w:rFonts w:asciiTheme="minorHAnsi" w:hAnsiTheme="minorHAnsi" w:cs="Arial"/>
          <w:b/>
          <w:lang w:eastAsia="en-GB"/>
        </w:rPr>
        <w:t xml:space="preserve"> </w:t>
      </w:r>
      <w:r w:rsidR="005711FC" w:rsidRPr="009C0DAE">
        <w:rPr>
          <w:rFonts w:asciiTheme="minorHAnsi" w:hAnsiTheme="minorHAnsi" w:cs="Arial"/>
          <w:b/>
          <w:lang w:eastAsia="en-GB"/>
        </w:rPr>
        <w:t>This will also include identifying those with neurodiverse needs.</w:t>
      </w:r>
    </w:p>
    <w:p w14:paraId="32D8D7EB" w14:textId="77777777" w:rsidR="00550077" w:rsidRPr="009C0DAE" w:rsidRDefault="00550077" w:rsidP="002402F5">
      <w:pPr>
        <w:pStyle w:val="ListParagraph"/>
        <w:keepNext/>
        <w:numPr>
          <w:ilvl w:val="0"/>
          <w:numId w:val="16"/>
        </w:numPr>
        <w:autoSpaceDE w:val="0"/>
        <w:autoSpaceDN w:val="0"/>
        <w:adjustRightInd w:val="0"/>
        <w:spacing w:before="100" w:after="100" w:line="240" w:lineRule="auto"/>
        <w:contextualSpacing w:val="0"/>
        <w:outlineLvl w:val="4"/>
        <w:rPr>
          <w:rFonts w:asciiTheme="minorHAnsi" w:hAnsiTheme="minorHAnsi" w:cs="Arial"/>
          <w:b/>
          <w:lang w:eastAsia="en-GB"/>
        </w:rPr>
      </w:pPr>
      <w:r w:rsidRPr="009C0DAE">
        <w:rPr>
          <w:rFonts w:asciiTheme="minorHAnsi" w:hAnsiTheme="minorHAnsi" w:cs="Arial"/>
          <w:b/>
          <w:lang w:eastAsia="en-GB"/>
        </w:rPr>
        <w:t>Increase the frequency of Safeguarding training.</w:t>
      </w:r>
    </w:p>
    <w:p w14:paraId="4C71F922" w14:textId="46856599" w:rsidR="005711FC" w:rsidRPr="009C0DAE" w:rsidRDefault="00222A2F" w:rsidP="005711FC">
      <w:pPr>
        <w:pStyle w:val="ListParagraph"/>
        <w:keepNext/>
        <w:numPr>
          <w:ilvl w:val="0"/>
          <w:numId w:val="16"/>
        </w:numPr>
        <w:autoSpaceDE w:val="0"/>
        <w:autoSpaceDN w:val="0"/>
        <w:adjustRightInd w:val="0"/>
        <w:spacing w:before="100" w:after="100" w:line="240" w:lineRule="auto"/>
        <w:contextualSpacing w:val="0"/>
        <w:outlineLvl w:val="4"/>
        <w:rPr>
          <w:rFonts w:asciiTheme="minorHAnsi" w:hAnsiTheme="minorHAnsi" w:cs="Arial"/>
          <w:b/>
          <w:lang w:eastAsia="en-GB"/>
        </w:rPr>
      </w:pPr>
      <w:r w:rsidRPr="009C0DAE">
        <w:rPr>
          <w:rFonts w:asciiTheme="minorHAnsi" w:hAnsiTheme="minorHAnsi" w:cs="Arial"/>
          <w:b/>
          <w:lang w:eastAsia="en-GB"/>
        </w:rPr>
        <w:t xml:space="preserve">Raise awareness </w:t>
      </w:r>
      <w:r w:rsidR="00EF2F5B" w:rsidRPr="009C0DAE">
        <w:rPr>
          <w:rFonts w:asciiTheme="minorHAnsi" w:hAnsiTheme="minorHAnsi" w:cs="Arial"/>
          <w:b/>
          <w:lang w:eastAsia="en-GB"/>
        </w:rPr>
        <w:t xml:space="preserve">across all staff </w:t>
      </w:r>
      <w:r w:rsidRPr="009C0DAE">
        <w:rPr>
          <w:rFonts w:asciiTheme="minorHAnsi" w:hAnsiTheme="minorHAnsi" w:cs="Arial"/>
          <w:b/>
          <w:lang w:eastAsia="en-GB"/>
        </w:rPr>
        <w:t>surrounding child protection</w:t>
      </w:r>
      <w:r w:rsidR="005711FC" w:rsidRPr="009C0DAE">
        <w:rPr>
          <w:rFonts w:asciiTheme="minorHAnsi" w:hAnsiTheme="minorHAnsi" w:cs="Arial"/>
          <w:b/>
          <w:lang w:eastAsia="en-GB"/>
        </w:rPr>
        <w:t xml:space="preserve"> and an understanding of those with neurodiverse needs.</w:t>
      </w:r>
    </w:p>
    <w:p w14:paraId="7DC85B4C" w14:textId="3D22839C" w:rsidR="0007747D" w:rsidRPr="009C0DAE" w:rsidRDefault="0007747D" w:rsidP="0007747D">
      <w:pPr>
        <w:pStyle w:val="ListParagraph"/>
        <w:keepNext/>
        <w:numPr>
          <w:ilvl w:val="0"/>
          <w:numId w:val="16"/>
        </w:numPr>
        <w:autoSpaceDE w:val="0"/>
        <w:autoSpaceDN w:val="0"/>
        <w:adjustRightInd w:val="0"/>
        <w:spacing w:before="100" w:after="100" w:line="240" w:lineRule="auto"/>
        <w:contextualSpacing w:val="0"/>
        <w:outlineLvl w:val="4"/>
        <w:rPr>
          <w:rFonts w:asciiTheme="minorHAnsi" w:hAnsiTheme="minorHAnsi" w:cs="Arial"/>
          <w:b/>
          <w:lang w:eastAsia="en-GB"/>
        </w:rPr>
      </w:pPr>
      <w:r w:rsidRPr="009C0DAE">
        <w:rPr>
          <w:rFonts w:asciiTheme="minorHAnsi" w:hAnsiTheme="minorHAnsi" w:cs="Arial"/>
          <w:b/>
          <w:lang w:eastAsia="en-GB"/>
        </w:rPr>
        <w:t xml:space="preserve">Continue to </w:t>
      </w:r>
      <w:r w:rsidR="00CE5E77" w:rsidRPr="009C0DAE">
        <w:rPr>
          <w:rFonts w:asciiTheme="minorHAnsi" w:hAnsiTheme="minorHAnsi" w:cs="Arial"/>
          <w:b/>
          <w:lang w:eastAsia="en-GB"/>
        </w:rPr>
        <w:t xml:space="preserve">follow </w:t>
      </w:r>
      <w:r w:rsidR="00CB1DFC" w:rsidRPr="009C0DAE">
        <w:rPr>
          <w:rFonts w:asciiTheme="minorHAnsi" w:hAnsiTheme="minorHAnsi" w:cs="Arial"/>
          <w:b/>
          <w:lang w:eastAsia="en-GB"/>
        </w:rPr>
        <w:t xml:space="preserve">the Local Operating Procedure from </w:t>
      </w:r>
      <w:r w:rsidR="00CE5E77" w:rsidRPr="009C0DAE">
        <w:rPr>
          <w:rFonts w:asciiTheme="minorHAnsi" w:hAnsiTheme="minorHAnsi" w:cs="Arial"/>
          <w:b/>
          <w:lang w:eastAsia="en-GB"/>
        </w:rPr>
        <w:t xml:space="preserve">the guidelines of HMPPS Child Safeguarding Policy Framework which sets out how we will </w:t>
      </w:r>
      <w:r w:rsidR="00CB1DFC" w:rsidRPr="009C0DAE">
        <w:rPr>
          <w:rFonts w:asciiTheme="minorHAnsi" w:hAnsiTheme="minorHAnsi" w:cs="Arial"/>
          <w:b/>
          <w:lang w:eastAsia="en-GB"/>
        </w:rPr>
        <w:t>deliver on our statutory responsibility to safeguard children.</w:t>
      </w:r>
    </w:p>
    <w:p w14:paraId="3B5A3851" w14:textId="77777777" w:rsidR="00950126" w:rsidRPr="00CC0E6A" w:rsidRDefault="00950126" w:rsidP="00B6658E">
      <w:pPr>
        <w:ind w:left="360"/>
        <w:jc w:val="both"/>
        <w:rPr>
          <w:rFonts w:asciiTheme="minorHAnsi" w:hAnsiTheme="minorHAnsi" w:cs="Arial"/>
          <w:b/>
          <w:sz w:val="22"/>
          <w:szCs w:val="22"/>
        </w:rPr>
      </w:pPr>
    </w:p>
    <w:p w14:paraId="666921B6" w14:textId="77777777" w:rsidR="007D306C" w:rsidRPr="00CC0E6A" w:rsidRDefault="007D306C">
      <w:pPr>
        <w:rPr>
          <w:rFonts w:asciiTheme="minorHAnsi" w:hAnsiTheme="minorHAnsi" w:cs="Arial"/>
          <w:b/>
          <w:color w:val="1F3864" w:themeColor="accent5" w:themeShade="80"/>
          <w:sz w:val="22"/>
          <w:szCs w:val="22"/>
        </w:rPr>
      </w:pPr>
      <w:r w:rsidRPr="00CC0E6A">
        <w:rPr>
          <w:rFonts w:asciiTheme="minorHAnsi" w:hAnsiTheme="minorHAnsi" w:cs="Arial"/>
          <w:b/>
          <w:color w:val="1F3864" w:themeColor="accent5" w:themeShade="80"/>
          <w:sz w:val="22"/>
          <w:szCs w:val="22"/>
        </w:rPr>
        <w:t>Care Leavers</w:t>
      </w:r>
    </w:p>
    <w:p w14:paraId="526F417F" w14:textId="77777777" w:rsidR="007D306C" w:rsidRPr="00CC0E6A" w:rsidRDefault="007D306C">
      <w:pPr>
        <w:rPr>
          <w:rFonts w:asciiTheme="minorHAnsi" w:hAnsiTheme="minorHAnsi" w:cs="Arial"/>
          <w:b/>
          <w:color w:val="1F3864" w:themeColor="accent5" w:themeShade="80"/>
          <w:sz w:val="22"/>
          <w:szCs w:val="22"/>
        </w:rPr>
      </w:pPr>
    </w:p>
    <w:p w14:paraId="47E5634D" w14:textId="6EE1EB41" w:rsidR="007D306C" w:rsidRPr="00CC0E6A" w:rsidRDefault="007D306C" w:rsidP="007D306C">
      <w:pPr>
        <w:spacing w:after="160" w:line="259" w:lineRule="auto"/>
        <w:rPr>
          <w:rFonts w:asciiTheme="minorHAnsi" w:eastAsiaTheme="minorHAnsi" w:hAnsiTheme="minorHAnsi" w:cs="Arial"/>
          <w:b/>
          <w:sz w:val="22"/>
          <w:szCs w:val="22"/>
          <w:lang w:val="en-GB"/>
        </w:rPr>
      </w:pPr>
      <w:r w:rsidRPr="00CC0E6A">
        <w:rPr>
          <w:rFonts w:asciiTheme="minorHAnsi" w:eastAsiaTheme="minorHAnsi" w:hAnsiTheme="minorHAnsi" w:cs="Arial"/>
          <w:b/>
          <w:sz w:val="22"/>
          <w:szCs w:val="22"/>
          <w:lang w:val="en-GB"/>
        </w:rPr>
        <w:t>W</w:t>
      </w:r>
      <w:r w:rsidR="00F37F3A" w:rsidRPr="00CC0E6A">
        <w:rPr>
          <w:rFonts w:asciiTheme="minorHAnsi" w:eastAsiaTheme="minorHAnsi" w:hAnsiTheme="minorHAnsi" w:cs="Arial"/>
          <w:b/>
          <w:sz w:val="22"/>
          <w:szCs w:val="22"/>
          <w:lang w:val="en-GB"/>
        </w:rPr>
        <w:t>ho are the Care Leavers in our Prison?</w:t>
      </w:r>
      <w:r w:rsidRPr="00CC0E6A">
        <w:rPr>
          <w:rFonts w:asciiTheme="minorHAnsi" w:eastAsiaTheme="minorHAnsi" w:hAnsiTheme="minorHAnsi" w:cs="Arial"/>
          <w:b/>
          <w:sz w:val="22"/>
          <w:szCs w:val="22"/>
          <w:lang w:val="en-GB"/>
        </w:rPr>
        <w:t xml:space="preserve"> </w:t>
      </w:r>
    </w:p>
    <w:p w14:paraId="461F4DA0" w14:textId="77777777" w:rsidR="007D306C" w:rsidRPr="00CC0E6A" w:rsidRDefault="007D306C" w:rsidP="007D306C">
      <w:pPr>
        <w:numPr>
          <w:ilvl w:val="0"/>
          <w:numId w:val="29"/>
        </w:numPr>
        <w:spacing w:after="160" w:line="254"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 xml:space="preserve">A care leaver is someone who has spent time in the care of the local authority. </w:t>
      </w:r>
    </w:p>
    <w:p w14:paraId="39F1C5FF" w14:textId="77777777" w:rsidR="007D306C" w:rsidRPr="00CC0E6A" w:rsidRDefault="007D306C" w:rsidP="007D306C">
      <w:pPr>
        <w:numPr>
          <w:ilvl w:val="0"/>
          <w:numId w:val="29"/>
        </w:numPr>
        <w:spacing w:after="160" w:line="254"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 xml:space="preserve">A care leaver’s eligibility for services from the local authority depends on factors such as their age and the duration and timing of that care. </w:t>
      </w:r>
    </w:p>
    <w:p w14:paraId="0B459D6F" w14:textId="77777777" w:rsidR="007D306C" w:rsidRPr="00CC0E6A" w:rsidRDefault="007D306C" w:rsidP="007D306C">
      <w:pPr>
        <w:numPr>
          <w:ilvl w:val="0"/>
          <w:numId w:val="29"/>
        </w:numPr>
        <w:spacing w:after="160" w:line="254"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 xml:space="preserve">If they no longer qualify for the services from their local authority, we consider them as ‘care experienced’ as we need to continue to recognise that this period of their lives could still impact on them both in a positive or negative way </w:t>
      </w:r>
    </w:p>
    <w:p w14:paraId="08B55DFB" w14:textId="26EF59F6" w:rsidR="007D306C" w:rsidRPr="00CC0E6A" w:rsidRDefault="007D306C" w:rsidP="007D306C">
      <w:pPr>
        <w:numPr>
          <w:ilvl w:val="0"/>
          <w:numId w:val="29"/>
        </w:numPr>
        <w:spacing w:after="160" w:line="254"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 xml:space="preserve">These terms should not be confused with ‘looked after children’ who are children in </w:t>
      </w:r>
      <w:r w:rsidR="00F37F3A" w:rsidRPr="00CC0E6A">
        <w:rPr>
          <w:rFonts w:asciiTheme="minorHAnsi" w:eastAsiaTheme="minorHAnsi" w:hAnsiTheme="minorHAnsi" w:cs="Arial"/>
          <w:sz w:val="22"/>
          <w:szCs w:val="22"/>
          <w:lang w:val="en-GB"/>
        </w:rPr>
        <w:t>the Youth Custody Service</w:t>
      </w:r>
      <w:r w:rsidRPr="00CC0E6A">
        <w:rPr>
          <w:rFonts w:asciiTheme="minorHAnsi" w:eastAsiaTheme="minorHAnsi" w:hAnsiTheme="minorHAnsi" w:cs="Arial"/>
          <w:sz w:val="22"/>
          <w:szCs w:val="22"/>
          <w:lang w:val="en-GB"/>
        </w:rPr>
        <w:t xml:space="preserve"> establishments who are still in the care of local authorities or in some cases held on remand </w:t>
      </w:r>
    </w:p>
    <w:p w14:paraId="30E31191" w14:textId="77777777" w:rsidR="007D306C" w:rsidRPr="00CC0E6A" w:rsidRDefault="007D306C" w:rsidP="007D306C">
      <w:pPr>
        <w:spacing w:after="160" w:line="254" w:lineRule="auto"/>
        <w:ind w:left="720"/>
        <w:contextualSpacing/>
        <w:jc w:val="both"/>
        <w:rPr>
          <w:rFonts w:asciiTheme="minorHAnsi" w:eastAsiaTheme="minorHAnsi" w:hAnsiTheme="minorHAnsi" w:cs="Arial"/>
          <w:sz w:val="22"/>
          <w:szCs w:val="22"/>
          <w:lang w:val="en-GB"/>
        </w:rPr>
      </w:pPr>
    </w:p>
    <w:p w14:paraId="1225C809" w14:textId="77777777" w:rsidR="007D306C" w:rsidRPr="00CC0E6A" w:rsidRDefault="007D306C" w:rsidP="007D306C">
      <w:pPr>
        <w:spacing w:after="160" w:line="259" w:lineRule="auto"/>
        <w:jc w:val="both"/>
        <w:rPr>
          <w:rFonts w:asciiTheme="minorHAnsi" w:eastAsiaTheme="minorHAnsi" w:hAnsiTheme="minorHAnsi" w:cs="Arial"/>
          <w:b/>
          <w:sz w:val="22"/>
          <w:szCs w:val="22"/>
          <w:lang w:val="en-GB"/>
        </w:rPr>
      </w:pPr>
      <w:r w:rsidRPr="00CC0E6A">
        <w:rPr>
          <w:rFonts w:asciiTheme="minorHAnsi" w:eastAsiaTheme="minorHAnsi" w:hAnsiTheme="minorHAnsi" w:cs="Arial"/>
          <w:b/>
          <w:sz w:val="22"/>
          <w:szCs w:val="22"/>
          <w:lang w:val="en-GB"/>
        </w:rPr>
        <w:t>When a care leaver is in custody we should:</w:t>
      </w:r>
    </w:p>
    <w:p w14:paraId="4E77CB60" w14:textId="77777777" w:rsidR="007D306C" w:rsidRPr="00CC0E6A" w:rsidRDefault="007D306C" w:rsidP="007D306C">
      <w:pPr>
        <w:numPr>
          <w:ilvl w:val="0"/>
          <w:numId w:val="30"/>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Identify them at the earliest opportunity</w:t>
      </w:r>
    </w:p>
    <w:p w14:paraId="64C1EE00" w14:textId="1C06730B" w:rsidR="007D306C" w:rsidRDefault="007D306C" w:rsidP="007D306C">
      <w:pPr>
        <w:numPr>
          <w:ilvl w:val="0"/>
          <w:numId w:val="30"/>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Ensure they are allocated to a</w:t>
      </w:r>
      <w:r w:rsidR="00F37F3A" w:rsidRPr="00CC0E6A">
        <w:rPr>
          <w:rFonts w:asciiTheme="minorHAnsi" w:eastAsiaTheme="minorHAnsi" w:hAnsiTheme="minorHAnsi" w:cs="Arial"/>
          <w:sz w:val="22"/>
          <w:szCs w:val="22"/>
          <w:lang w:val="en-GB"/>
        </w:rPr>
        <w:t xml:space="preserve"> </w:t>
      </w:r>
      <w:r w:rsidR="00EF2F5B">
        <w:rPr>
          <w:rFonts w:asciiTheme="minorHAnsi" w:eastAsiaTheme="minorHAnsi" w:hAnsiTheme="minorHAnsi" w:cs="Arial"/>
          <w:sz w:val="22"/>
          <w:szCs w:val="22"/>
          <w:lang w:val="en-GB"/>
        </w:rPr>
        <w:t>Key Worker and a Prison Offender Manager</w:t>
      </w:r>
    </w:p>
    <w:p w14:paraId="5BB135B7" w14:textId="08BF7B2B" w:rsidR="007361B8" w:rsidRPr="00CC0E6A" w:rsidRDefault="007361B8" w:rsidP="007D306C">
      <w:pPr>
        <w:numPr>
          <w:ilvl w:val="0"/>
          <w:numId w:val="30"/>
        </w:numPr>
        <w:spacing w:after="160" w:line="259" w:lineRule="auto"/>
        <w:contextualSpacing/>
        <w:jc w:val="both"/>
        <w:rPr>
          <w:rFonts w:asciiTheme="minorHAnsi" w:eastAsiaTheme="minorHAnsi" w:hAnsiTheme="minorHAnsi" w:cs="Arial"/>
          <w:sz w:val="22"/>
          <w:szCs w:val="22"/>
          <w:lang w:val="en-GB"/>
        </w:rPr>
      </w:pPr>
      <w:r>
        <w:rPr>
          <w:rFonts w:asciiTheme="minorHAnsi" w:eastAsiaTheme="minorHAnsi" w:hAnsiTheme="minorHAnsi" w:cs="Arial"/>
          <w:sz w:val="22"/>
          <w:szCs w:val="22"/>
          <w:lang w:val="en-GB"/>
        </w:rPr>
        <w:t>Invite them to attend the Care Experienced Monthly Social Group</w:t>
      </w:r>
    </w:p>
    <w:p w14:paraId="7ED464D1" w14:textId="77777777" w:rsidR="007D306C" w:rsidRPr="00CC0E6A" w:rsidRDefault="007D306C" w:rsidP="007D306C">
      <w:pPr>
        <w:spacing w:after="160" w:line="259" w:lineRule="auto"/>
        <w:rPr>
          <w:rFonts w:asciiTheme="minorHAnsi" w:eastAsiaTheme="minorHAnsi" w:hAnsiTheme="minorHAnsi" w:cstheme="minorBidi"/>
          <w:b/>
          <w:sz w:val="22"/>
          <w:szCs w:val="22"/>
          <w:lang w:val="en-GB"/>
        </w:rPr>
      </w:pPr>
    </w:p>
    <w:p w14:paraId="352C9891" w14:textId="0FBA331F" w:rsidR="007D306C" w:rsidRPr="00CC0E6A" w:rsidRDefault="007D306C" w:rsidP="007D306C">
      <w:pPr>
        <w:spacing w:after="160" w:line="259" w:lineRule="auto"/>
        <w:jc w:val="both"/>
        <w:rPr>
          <w:rFonts w:asciiTheme="minorHAnsi" w:eastAsiaTheme="minorHAnsi" w:hAnsiTheme="minorHAnsi" w:cs="Arial"/>
          <w:b/>
          <w:sz w:val="22"/>
          <w:szCs w:val="22"/>
          <w:lang w:val="en-GB"/>
        </w:rPr>
      </w:pPr>
      <w:r w:rsidRPr="00CC0E6A">
        <w:rPr>
          <w:rFonts w:asciiTheme="minorHAnsi" w:eastAsiaTheme="minorHAnsi" w:hAnsiTheme="minorHAnsi" w:cs="Arial"/>
          <w:b/>
          <w:sz w:val="22"/>
          <w:szCs w:val="22"/>
          <w:lang w:val="en-GB"/>
        </w:rPr>
        <w:t>P</w:t>
      </w:r>
      <w:r w:rsidR="00F37F3A" w:rsidRPr="00CC0E6A">
        <w:rPr>
          <w:rFonts w:asciiTheme="minorHAnsi" w:eastAsiaTheme="minorHAnsi" w:hAnsiTheme="minorHAnsi" w:cs="Arial"/>
          <w:b/>
          <w:sz w:val="22"/>
          <w:szCs w:val="22"/>
          <w:lang w:val="en-GB"/>
        </w:rPr>
        <w:t xml:space="preserve">ersonal Advisors </w:t>
      </w:r>
      <w:r w:rsidRPr="00CC0E6A">
        <w:rPr>
          <w:rFonts w:asciiTheme="minorHAnsi" w:eastAsiaTheme="minorHAnsi" w:hAnsiTheme="minorHAnsi" w:cs="Arial"/>
          <w:b/>
          <w:sz w:val="22"/>
          <w:szCs w:val="22"/>
          <w:lang w:val="en-GB"/>
        </w:rPr>
        <w:t>(PA)</w:t>
      </w:r>
    </w:p>
    <w:p w14:paraId="0AE5C939" w14:textId="3E78408B" w:rsidR="007D306C" w:rsidRPr="00CC0E6A" w:rsidRDefault="007D306C" w:rsidP="007D306C">
      <w:pPr>
        <w:numPr>
          <w:ilvl w:val="0"/>
          <w:numId w:val="25"/>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Eligible care leavers, up to their 21</w:t>
      </w:r>
      <w:r w:rsidRPr="00CC0E6A">
        <w:rPr>
          <w:rFonts w:asciiTheme="minorHAnsi" w:eastAsiaTheme="minorHAnsi" w:hAnsiTheme="minorHAnsi" w:cs="Arial"/>
          <w:sz w:val="22"/>
          <w:szCs w:val="22"/>
          <w:vertAlign w:val="superscript"/>
          <w:lang w:val="en-GB"/>
        </w:rPr>
        <w:t>st</w:t>
      </w:r>
      <w:r w:rsidRPr="00CC0E6A">
        <w:rPr>
          <w:rFonts w:asciiTheme="minorHAnsi" w:eastAsiaTheme="minorHAnsi" w:hAnsiTheme="minorHAnsi" w:cs="Arial"/>
          <w:sz w:val="22"/>
          <w:szCs w:val="22"/>
          <w:lang w:val="en-GB"/>
        </w:rPr>
        <w:t xml:space="preserve"> birthday, will have a personal advis</w:t>
      </w:r>
      <w:r w:rsidR="00F37F3A" w:rsidRPr="00CC0E6A">
        <w:rPr>
          <w:rFonts w:asciiTheme="minorHAnsi" w:eastAsiaTheme="minorHAnsi" w:hAnsiTheme="minorHAnsi" w:cs="Arial"/>
          <w:sz w:val="22"/>
          <w:szCs w:val="22"/>
          <w:lang w:val="en-GB"/>
        </w:rPr>
        <w:t>o</w:t>
      </w:r>
      <w:r w:rsidRPr="00CC0E6A">
        <w:rPr>
          <w:rFonts w:asciiTheme="minorHAnsi" w:eastAsiaTheme="minorHAnsi" w:hAnsiTheme="minorHAnsi" w:cs="Arial"/>
          <w:sz w:val="22"/>
          <w:szCs w:val="22"/>
          <w:lang w:val="en-GB"/>
        </w:rPr>
        <w:t xml:space="preserve">r from the local authority who were responsible for them when they were in care. </w:t>
      </w:r>
    </w:p>
    <w:p w14:paraId="2C653B51" w14:textId="559A88B0" w:rsidR="007D306C" w:rsidRPr="00CC0E6A" w:rsidRDefault="007D306C" w:rsidP="007D306C">
      <w:pPr>
        <w:numPr>
          <w:ilvl w:val="0"/>
          <w:numId w:val="25"/>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Personal advis</w:t>
      </w:r>
      <w:r w:rsidR="00F37F3A" w:rsidRPr="00CC0E6A">
        <w:rPr>
          <w:rFonts w:asciiTheme="minorHAnsi" w:eastAsiaTheme="minorHAnsi" w:hAnsiTheme="minorHAnsi" w:cs="Arial"/>
          <w:sz w:val="22"/>
          <w:szCs w:val="22"/>
          <w:lang w:val="en-GB"/>
        </w:rPr>
        <w:t>o</w:t>
      </w:r>
      <w:r w:rsidRPr="00CC0E6A">
        <w:rPr>
          <w:rFonts w:asciiTheme="minorHAnsi" w:eastAsiaTheme="minorHAnsi" w:hAnsiTheme="minorHAnsi" w:cs="Arial"/>
          <w:sz w:val="22"/>
          <w:szCs w:val="22"/>
          <w:lang w:val="en-GB"/>
        </w:rPr>
        <w:t xml:space="preserve">rs take on the role of ‘corporate </w:t>
      </w:r>
      <w:r w:rsidR="002A28AB" w:rsidRPr="00CC0E6A">
        <w:rPr>
          <w:rFonts w:asciiTheme="minorHAnsi" w:eastAsiaTheme="minorHAnsi" w:hAnsiTheme="minorHAnsi" w:cs="Arial"/>
          <w:sz w:val="22"/>
          <w:szCs w:val="22"/>
          <w:lang w:val="en-GB"/>
        </w:rPr>
        <w:t>parents</w:t>
      </w:r>
      <w:r w:rsidRPr="00CC0E6A">
        <w:rPr>
          <w:rFonts w:asciiTheme="minorHAnsi" w:eastAsiaTheme="minorHAnsi" w:hAnsiTheme="minorHAnsi" w:cs="Arial"/>
          <w:sz w:val="22"/>
          <w:szCs w:val="22"/>
          <w:lang w:val="en-GB"/>
        </w:rPr>
        <w:t>.</w:t>
      </w:r>
      <w:r w:rsidR="00F81819">
        <w:rPr>
          <w:rFonts w:asciiTheme="minorHAnsi" w:eastAsiaTheme="minorHAnsi" w:hAnsiTheme="minorHAnsi" w:cs="Arial"/>
          <w:sz w:val="22"/>
          <w:szCs w:val="22"/>
          <w:lang w:val="en-GB"/>
        </w:rPr>
        <w:t>’</w:t>
      </w:r>
      <w:r w:rsidRPr="00CC0E6A">
        <w:rPr>
          <w:rFonts w:asciiTheme="minorHAnsi" w:eastAsiaTheme="minorHAnsi" w:hAnsiTheme="minorHAnsi" w:cs="Arial"/>
          <w:sz w:val="22"/>
          <w:szCs w:val="22"/>
          <w:lang w:val="en-GB"/>
        </w:rPr>
        <w:t xml:space="preserve"> Simply, this means that they should carry out as many of the roles of a parent that they can.</w:t>
      </w:r>
    </w:p>
    <w:p w14:paraId="42A16153" w14:textId="31A10E5B" w:rsidR="007D306C" w:rsidRPr="00CC0E6A" w:rsidRDefault="007D306C" w:rsidP="007D306C">
      <w:pPr>
        <w:numPr>
          <w:ilvl w:val="0"/>
          <w:numId w:val="25"/>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lastRenderedPageBreak/>
        <w:t xml:space="preserve">They cannot do this </w:t>
      </w:r>
      <w:r w:rsidR="00970F91" w:rsidRPr="00CC0E6A">
        <w:rPr>
          <w:rFonts w:asciiTheme="minorHAnsi" w:eastAsiaTheme="minorHAnsi" w:hAnsiTheme="minorHAnsi" w:cs="Arial"/>
          <w:sz w:val="22"/>
          <w:szCs w:val="22"/>
          <w:lang w:val="en-GB"/>
        </w:rPr>
        <w:t>alone,</w:t>
      </w:r>
      <w:r w:rsidRPr="00CC0E6A">
        <w:rPr>
          <w:rFonts w:asciiTheme="minorHAnsi" w:eastAsiaTheme="minorHAnsi" w:hAnsiTheme="minorHAnsi" w:cs="Arial"/>
          <w:sz w:val="22"/>
          <w:szCs w:val="22"/>
          <w:lang w:val="en-GB"/>
        </w:rPr>
        <w:t xml:space="preserve"> and we need to work with local authorities to support them in this role. </w:t>
      </w:r>
    </w:p>
    <w:p w14:paraId="441F9142" w14:textId="5CC02F61" w:rsidR="007D306C" w:rsidRPr="00CC0E6A" w:rsidRDefault="007D306C" w:rsidP="007D306C">
      <w:pPr>
        <w:numPr>
          <w:ilvl w:val="0"/>
          <w:numId w:val="25"/>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Personal advis</w:t>
      </w:r>
      <w:r w:rsidR="00F37F3A" w:rsidRPr="00CC0E6A">
        <w:rPr>
          <w:rFonts w:asciiTheme="minorHAnsi" w:eastAsiaTheme="minorHAnsi" w:hAnsiTheme="minorHAnsi" w:cs="Arial"/>
          <w:sz w:val="22"/>
          <w:szCs w:val="22"/>
          <w:lang w:val="en-GB"/>
        </w:rPr>
        <w:t>o</w:t>
      </w:r>
      <w:r w:rsidRPr="00CC0E6A">
        <w:rPr>
          <w:rFonts w:asciiTheme="minorHAnsi" w:eastAsiaTheme="minorHAnsi" w:hAnsiTheme="minorHAnsi" w:cs="Arial"/>
          <w:sz w:val="22"/>
          <w:szCs w:val="22"/>
          <w:lang w:val="en-GB"/>
        </w:rPr>
        <w:t>rs offer support by maintaining contact, financial support, assistance with looking for accommodation</w:t>
      </w:r>
    </w:p>
    <w:p w14:paraId="0A145E3B" w14:textId="2650DC47" w:rsidR="007D306C" w:rsidRPr="00CC0E6A" w:rsidRDefault="007D306C" w:rsidP="007D306C">
      <w:pPr>
        <w:numPr>
          <w:ilvl w:val="0"/>
          <w:numId w:val="25"/>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Personal advis</w:t>
      </w:r>
      <w:r w:rsidR="00F37F3A" w:rsidRPr="00CC0E6A">
        <w:rPr>
          <w:rFonts w:asciiTheme="minorHAnsi" w:eastAsiaTheme="minorHAnsi" w:hAnsiTheme="minorHAnsi" w:cs="Arial"/>
          <w:sz w:val="22"/>
          <w:szCs w:val="22"/>
          <w:lang w:val="en-GB"/>
        </w:rPr>
        <w:t>o</w:t>
      </w:r>
      <w:r w:rsidRPr="00CC0E6A">
        <w:rPr>
          <w:rFonts w:asciiTheme="minorHAnsi" w:eastAsiaTheme="minorHAnsi" w:hAnsiTheme="minorHAnsi" w:cs="Arial"/>
          <w:sz w:val="22"/>
          <w:szCs w:val="22"/>
          <w:lang w:val="en-GB"/>
        </w:rPr>
        <w:t>rs also prepare a pathway plan</w:t>
      </w:r>
      <w:r w:rsidR="009C0DAE">
        <w:rPr>
          <w:rFonts w:asciiTheme="minorHAnsi" w:eastAsiaTheme="minorHAnsi" w:hAnsiTheme="minorHAnsi" w:cs="Arial"/>
          <w:sz w:val="22"/>
          <w:szCs w:val="22"/>
          <w:lang w:val="en-GB"/>
        </w:rPr>
        <w:t>.</w:t>
      </w:r>
      <w:r w:rsidRPr="00CC0E6A">
        <w:rPr>
          <w:rFonts w:asciiTheme="minorHAnsi" w:eastAsiaTheme="minorHAnsi" w:hAnsiTheme="minorHAnsi" w:cs="Arial"/>
          <w:sz w:val="22"/>
          <w:szCs w:val="22"/>
          <w:lang w:val="en-GB"/>
        </w:rPr>
        <w:t xml:space="preserve"> </w:t>
      </w:r>
    </w:p>
    <w:p w14:paraId="6DAAFD7F" w14:textId="40A0BCFB" w:rsidR="00CC0E6A" w:rsidRDefault="007D306C" w:rsidP="007D306C">
      <w:pPr>
        <w:numPr>
          <w:ilvl w:val="0"/>
          <w:numId w:val="25"/>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There is a requirement for them to visit their care leaver whilst in custody every eight weeks</w:t>
      </w:r>
      <w:r w:rsidR="009C0DAE">
        <w:rPr>
          <w:rFonts w:asciiTheme="minorHAnsi" w:eastAsiaTheme="minorHAnsi" w:hAnsiTheme="minorHAnsi" w:cs="Arial"/>
          <w:sz w:val="22"/>
          <w:szCs w:val="22"/>
          <w:lang w:val="en-GB"/>
        </w:rPr>
        <w:t>.</w:t>
      </w:r>
    </w:p>
    <w:p w14:paraId="51301E03" w14:textId="77777777" w:rsidR="00891D7D" w:rsidRDefault="00891D7D" w:rsidP="007D306C">
      <w:pPr>
        <w:spacing w:after="160" w:line="259" w:lineRule="auto"/>
        <w:rPr>
          <w:rFonts w:asciiTheme="minorHAnsi" w:eastAsiaTheme="minorHAnsi" w:hAnsiTheme="minorHAnsi" w:cs="Arial"/>
          <w:b/>
          <w:sz w:val="22"/>
          <w:szCs w:val="22"/>
          <w:lang w:val="en-GB"/>
        </w:rPr>
      </w:pPr>
    </w:p>
    <w:p w14:paraId="3191BADB" w14:textId="75C99398" w:rsidR="007D306C" w:rsidRPr="00CC0E6A" w:rsidRDefault="007D306C" w:rsidP="007D306C">
      <w:pPr>
        <w:spacing w:after="160" w:line="259" w:lineRule="auto"/>
        <w:rPr>
          <w:rFonts w:asciiTheme="minorHAnsi" w:eastAsiaTheme="minorHAnsi" w:hAnsiTheme="minorHAnsi" w:cs="Arial"/>
          <w:b/>
          <w:sz w:val="22"/>
          <w:szCs w:val="22"/>
          <w:lang w:val="en-GB"/>
        </w:rPr>
      </w:pPr>
      <w:r w:rsidRPr="00CC0E6A">
        <w:rPr>
          <w:rFonts w:asciiTheme="minorHAnsi" w:eastAsiaTheme="minorHAnsi" w:hAnsiTheme="minorHAnsi" w:cs="Arial"/>
          <w:b/>
          <w:sz w:val="22"/>
          <w:szCs w:val="22"/>
          <w:lang w:val="en-GB"/>
        </w:rPr>
        <w:t>V</w:t>
      </w:r>
      <w:r w:rsidR="00F37F3A" w:rsidRPr="00CC0E6A">
        <w:rPr>
          <w:rFonts w:asciiTheme="minorHAnsi" w:eastAsiaTheme="minorHAnsi" w:hAnsiTheme="minorHAnsi" w:cs="Arial"/>
          <w:b/>
          <w:sz w:val="22"/>
          <w:szCs w:val="22"/>
          <w:lang w:val="en-GB"/>
        </w:rPr>
        <w:t>isits to Care Leavers</w:t>
      </w:r>
    </w:p>
    <w:p w14:paraId="3EBA2BF1" w14:textId="717EC62B" w:rsidR="007D306C" w:rsidRPr="00CC0E6A" w:rsidRDefault="007D306C" w:rsidP="007D306C">
      <w:pPr>
        <w:numPr>
          <w:ilvl w:val="0"/>
          <w:numId w:val="27"/>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The Personal Advis</w:t>
      </w:r>
      <w:r w:rsidR="00F37F3A" w:rsidRPr="00CC0E6A">
        <w:rPr>
          <w:rFonts w:asciiTheme="minorHAnsi" w:eastAsiaTheme="minorHAnsi" w:hAnsiTheme="minorHAnsi" w:cs="Arial"/>
          <w:sz w:val="22"/>
          <w:szCs w:val="22"/>
          <w:lang w:val="en-GB"/>
        </w:rPr>
        <w:t>o</w:t>
      </w:r>
      <w:r w:rsidRPr="00CC0E6A">
        <w:rPr>
          <w:rFonts w:asciiTheme="minorHAnsi" w:eastAsiaTheme="minorHAnsi" w:hAnsiTheme="minorHAnsi" w:cs="Arial"/>
          <w:sz w:val="22"/>
          <w:szCs w:val="22"/>
          <w:lang w:val="en-GB"/>
        </w:rPr>
        <w:t>r is required to visit every 8 weeks</w:t>
      </w:r>
      <w:r w:rsidR="009C0DAE">
        <w:rPr>
          <w:rFonts w:asciiTheme="minorHAnsi" w:eastAsiaTheme="minorHAnsi" w:hAnsiTheme="minorHAnsi" w:cs="Arial"/>
          <w:sz w:val="22"/>
          <w:szCs w:val="22"/>
          <w:lang w:val="en-GB"/>
        </w:rPr>
        <w:t>.</w:t>
      </w:r>
      <w:r w:rsidRPr="00CC0E6A">
        <w:rPr>
          <w:rFonts w:asciiTheme="minorHAnsi" w:eastAsiaTheme="minorHAnsi" w:hAnsiTheme="minorHAnsi" w:cs="Arial"/>
          <w:sz w:val="22"/>
          <w:szCs w:val="22"/>
          <w:lang w:val="en-GB"/>
        </w:rPr>
        <w:t xml:space="preserve"> </w:t>
      </w:r>
    </w:p>
    <w:p w14:paraId="073481DD" w14:textId="740C70B3" w:rsidR="007D306C" w:rsidRPr="00CC0E6A" w:rsidRDefault="007D306C" w:rsidP="007D306C">
      <w:pPr>
        <w:numPr>
          <w:ilvl w:val="0"/>
          <w:numId w:val="27"/>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 xml:space="preserve">Care </w:t>
      </w:r>
      <w:r w:rsidR="00F37F3A" w:rsidRPr="00CC0E6A">
        <w:rPr>
          <w:rFonts w:asciiTheme="minorHAnsi" w:eastAsiaTheme="minorHAnsi" w:hAnsiTheme="minorHAnsi" w:cs="Arial"/>
          <w:sz w:val="22"/>
          <w:szCs w:val="22"/>
          <w:lang w:val="en-GB"/>
        </w:rPr>
        <w:t>l</w:t>
      </w:r>
      <w:r w:rsidRPr="00CC0E6A">
        <w:rPr>
          <w:rFonts w:asciiTheme="minorHAnsi" w:eastAsiaTheme="minorHAnsi" w:hAnsiTheme="minorHAnsi" w:cs="Arial"/>
          <w:sz w:val="22"/>
          <w:szCs w:val="22"/>
          <w:lang w:val="en-GB"/>
        </w:rPr>
        <w:t>eavers may not have visits from family members for a number of reasons; they may not have anyone other than their P</w:t>
      </w:r>
      <w:r w:rsidR="00F37F3A" w:rsidRPr="00CC0E6A">
        <w:rPr>
          <w:rFonts w:asciiTheme="minorHAnsi" w:eastAsiaTheme="minorHAnsi" w:hAnsiTheme="minorHAnsi" w:cs="Arial"/>
          <w:sz w:val="22"/>
          <w:szCs w:val="22"/>
          <w:lang w:val="en-GB"/>
        </w:rPr>
        <w:t xml:space="preserve">ersonal </w:t>
      </w:r>
      <w:r w:rsidRPr="00CC0E6A">
        <w:rPr>
          <w:rFonts w:asciiTheme="minorHAnsi" w:eastAsiaTheme="minorHAnsi" w:hAnsiTheme="minorHAnsi" w:cs="Arial"/>
          <w:sz w:val="22"/>
          <w:szCs w:val="22"/>
          <w:lang w:val="en-GB"/>
        </w:rPr>
        <w:t>A</w:t>
      </w:r>
      <w:r w:rsidR="00F37F3A" w:rsidRPr="00CC0E6A">
        <w:rPr>
          <w:rFonts w:asciiTheme="minorHAnsi" w:eastAsiaTheme="minorHAnsi" w:hAnsiTheme="minorHAnsi" w:cs="Arial"/>
          <w:sz w:val="22"/>
          <w:szCs w:val="22"/>
          <w:lang w:val="en-GB"/>
        </w:rPr>
        <w:t>dvisor</w:t>
      </w:r>
      <w:r w:rsidRPr="00CC0E6A">
        <w:rPr>
          <w:rFonts w:asciiTheme="minorHAnsi" w:eastAsiaTheme="minorHAnsi" w:hAnsiTheme="minorHAnsi" w:cs="Arial"/>
          <w:sz w:val="22"/>
          <w:szCs w:val="22"/>
          <w:lang w:val="en-GB"/>
        </w:rPr>
        <w:t xml:space="preserve"> visit. </w:t>
      </w:r>
    </w:p>
    <w:p w14:paraId="0466AF70" w14:textId="2785496C" w:rsidR="007D306C" w:rsidRPr="00CC0E6A" w:rsidRDefault="007D306C" w:rsidP="007D306C">
      <w:pPr>
        <w:numPr>
          <w:ilvl w:val="0"/>
          <w:numId w:val="27"/>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 xml:space="preserve">Because of this care leavers may be socially isolated and subjected to </w:t>
      </w:r>
      <w:r w:rsidR="00970F91" w:rsidRPr="00CC0E6A">
        <w:rPr>
          <w:rFonts w:asciiTheme="minorHAnsi" w:eastAsiaTheme="minorHAnsi" w:hAnsiTheme="minorHAnsi" w:cs="Arial"/>
          <w:sz w:val="22"/>
          <w:szCs w:val="22"/>
          <w:lang w:val="en-GB"/>
        </w:rPr>
        <w:t>victimisation,</w:t>
      </w:r>
      <w:r w:rsidRPr="00CC0E6A">
        <w:rPr>
          <w:rFonts w:asciiTheme="minorHAnsi" w:eastAsiaTheme="minorHAnsi" w:hAnsiTheme="minorHAnsi" w:cs="Arial"/>
          <w:sz w:val="22"/>
          <w:szCs w:val="22"/>
          <w:lang w:val="en-GB"/>
        </w:rPr>
        <w:t xml:space="preserve"> and we should offer support to them</w:t>
      </w:r>
      <w:r w:rsidR="009C0DAE">
        <w:rPr>
          <w:rFonts w:asciiTheme="minorHAnsi" w:eastAsiaTheme="minorHAnsi" w:hAnsiTheme="minorHAnsi" w:cs="Arial"/>
          <w:sz w:val="22"/>
          <w:szCs w:val="22"/>
          <w:lang w:val="en-GB"/>
        </w:rPr>
        <w:t>.</w:t>
      </w:r>
    </w:p>
    <w:p w14:paraId="72651F58" w14:textId="3F5E79FE" w:rsidR="007D306C" w:rsidRPr="00CC0E6A" w:rsidRDefault="007D306C" w:rsidP="007D306C">
      <w:pPr>
        <w:numPr>
          <w:ilvl w:val="0"/>
          <w:numId w:val="27"/>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Care leavers may be trying to re-establish relationships with parent, birth family or siblings and as such they may going through a range of emotions – we should be aware they can be vulnerable during this period</w:t>
      </w:r>
      <w:r w:rsidR="009C0DAE">
        <w:rPr>
          <w:rFonts w:asciiTheme="minorHAnsi" w:eastAsiaTheme="minorHAnsi" w:hAnsiTheme="minorHAnsi" w:cs="Arial"/>
          <w:sz w:val="22"/>
          <w:szCs w:val="22"/>
          <w:lang w:val="en-GB"/>
        </w:rPr>
        <w:t>.</w:t>
      </w:r>
    </w:p>
    <w:p w14:paraId="26295861" w14:textId="77777777" w:rsidR="00070D92" w:rsidRPr="00CC0E6A" w:rsidRDefault="00070D92" w:rsidP="00CC0E6A">
      <w:pPr>
        <w:spacing w:after="160" w:line="259" w:lineRule="auto"/>
        <w:contextualSpacing/>
        <w:jc w:val="both"/>
        <w:rPr>
          <w:rFonts w:asciiTheme="minorHAnsi" w:eastAsiaTheme="minorHAnsi" w:hAnsiTheme="minorHAnsi" w:cs="Arial"/>
          <w:sz w:val="22"/>
          <w:szCs w:val="22"/>
          <w:lang w:val="en-GB"/>
        </w:rPr>
      </w:pPr>
    </w:p>
    <w:p w14:paraId="4606C2F6" w14:textId="5FEE3297" w:rsidR="007D306C" w:rsidRPr="00E14B58" w:rsidRDefault="007D306C" w:rsidP="007D306C">
      <w:pPr>
        <w:spacing w:after="160" w:line="259" w:lineRule="auto"/>
        <w:ind w:left="720" w:hanging="720"/>
        <w:contextualSpacing/>
        <w:jc w:val="both"/>
        <w:rPr>
          <w:rFonts w:asciiTheme="minorHAnsi" w:eastAsiaTheme="minorHAnsi" w:hAnsiTheme="minorHAnsi" w:cs="Arial"/>
          <w:b/>
          <w:bCs/>
          <w:sz w:val="22"/>
          <w:szCs w:val="22"/>
          <w:lang w:val="en-GB"/>
        </w:rPr>
      </w:pPr>
      <w:r w:rsidRPr="00E14B58">
        <w:rPr>
          <w:rFonts w:asciiTheme="minorHAnsi" w:eastAsiaTheme="minorHAnsi" w:hAnsiTheme="minorHAnsi" w:cs="Arial"/>
          <w:b/>
          <w:bCs/>
          <w:sz w:val="22"/>
          <w:szCs w:val="22"/>
          <w:lang w:val="en-GB"/>
        </w:rPr>
        <w:t xml:space="preserve">When a care leaver is in </w:t>
      </w:r>
      <w:proofErr w:type="gramStart"/>
      <w:r w:rsidRPr="00E14B58">
        <w:rPr>
          <w:rFonts w:asciiTheme="minorHAnsi" w:eastAsiaTheme="minorHAnsi" w:hAnsiTheme="minorHAnsi" w:cs="Arial"/>
          <w:b/>
          <w:bCs/>
          <w:sz w:val="22"/>
          <w:szCs w:val="22"/>
          <w:lang w:val="en-GB"/>
        </w:rPr>
        <w:t>custody</w:t>
      </w:r>
      <w:proofErr w:type="gramEnd"/>
      <w:r w:rsidRPr="00E14B58">
        <w:rPr>
          <w:rFonts w:asciiTheme="minorHAnsi" w:eastAsiaTheme="minorHAnsi" w:hAnsiTheme="minorHAnsi" w:cs="Arial"/>
          <w:b/>
          <w:bCs/>
          <w:sz w:val="22"/>
          <w:szCs w:val="22"/>
          <w:lang w:val="en-GB"/>
        </w:rPr>
        <w:t xml:space="preserve"> we</w:t>
      </w:r>
      <w:r w:rsidR="00970F91">
        <w:rPr>
          <w:rFonts w:asciiTheme="minorHAnsi" w:eastAsiaTheme="minorHAnsi" w:hAnsiTheme="minorHAnsi" w:cs="Arial"/>
          <w:b/>
          <w:bCs/>
          <w:sz w:val="22"/>
          <w:szCs w:val="22"/>
          <w:lang w:val="en-GB"/>
        </w:rPr>
        <w:t>:</w:t>
      </w:r>
      <w:r w:rsidRPr="00E14B58">
        <w:rPr>
          <w:rFonts w:asciiTheme="minorHAnsi" w:eastAsiaTheme="minorHAnsi" w:hAnsiTheme="minorHAnsi" w:cs="Arial"/>
          <w:b/>
          <w:bCs/>
          <w:sz w:val="22"/>
          <w:szCs w:val="22"/>
          <w:lang w:val="en-GB"/>
        </w:rPr>
        <w:t xml:space="preserve"> </w:t>
      </w:r>
    </w:p>
    <w:p w14:paraId="0C7221A0" w14:textId="77777777" w:rsidR="007D306C" w:rsidRPr="00CC0E6A" w:rsidRDefault="007D306C" w:rsidP="007D306C">
      <w:pPr>
        <w:spacing w:after="160" w:line="259" w:lineRule="auto"/>
        <w:ind w:left="720"/>
        <w:contextualSpacing/>
        <w:jc w:val="both"/>
        <w:rPr>
          <w:rFonts w:asciiTheme="minorHAnsi" w:eastAsiaTheme="minorHAnsi" w:hAnsiTheme="minorHAnsi" w:cs="Arial"/>
          <w:sz w:val="22"/>
          <w:szCs w:val="22"/>
          <w:lang w:val="en-GB"/>
        </w:rPr>
      </w:pPr>
    </w:p>
    <w:p w14:paraId="1180AAD4" w14:textId="47A7C8F3" w:rsidR="007D306C" w:rsidRPr="00CC0E6A" w:rsidRDefault="007D306C" w:rsidP="007D306C">
      <w:pPr>
        <w:numPr>
          <w:ilvl w:val="0"/>
          <w:numId w:val="28"/>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 xml:space="preserve">Ensure that we know about the visits from </w:t>
      </w:r>
      <w:r w:rsidR="00F37F3A" w:rsidRPr="00CC0E6A">
        <w:rPr>
          <w:rFonts w:asciiTheme="minorHAnsi" w:eastAsiaTheme="minorHAnsi" w:hAnsiTheme="minorHAnsi" w:cs="Arial"/>
          <w:sz w:val="22"/>
          <w:szCs w:val="22"/>
          <w:lang w:val="en-GB"/>
        </w:rPr>
        <w:t>P</w:t>
      </w:r>
      <w:r w:rsidRPr="00CC0E6A">
        <w:rPr>
          <w:rFonts w:asciiTheme="minorHAnsi" w:eastAsiaTheme="minorHAnsi" w:hAnsiTheme="minorHAnsi" w:cs="Arial"/>
          <w:sz w:val="22"/>
          <w:szCs w:val="22"/>
          <w:lang w:val="en-GB"/>
        </w:rPr>
        <w:t xml:space="preserve">ersonal </w:t>
      </w:r>
      <w:r w:rsidR="00F37F3A" w:rsidRPr="00CC0E6A">
        <w:rPr>
          <w:rFonts w:asciiTheme="minorHAnsi" w:eastAsiaTheme="minorHAnsi" w:hAnsiTheme="minorHAnsi" w:cs="Arial"/>
          <w:sz w:val="22"/>
          <w:szCs w:val="22"/>
          <w:lang w:val="en-GB"/>
        </w:rPr>
        <w:t>A</w:t>
      </w:r>
      <w:r w:rsidRPr="00CC0E6A">
        <w:rPr>
          <w:rFonts w:asciiTheme="minorHAnsi" w:eastAsiaTheme="minorHAnsi" w:hAnsiTheme="minorHAnsi" w:cs="Arial"/>
          <w:sz w:val="22"/>
          <w:szCs w:val="22"/>
          <w:lang w:val="en-GB"/>
        </w:rPr>
        <w:t>dvis</w:t>
      </w:r>
      <w:r w:rsidR="00F37F3A" w:rsidRPr="00CC0E6A">
        <w:rPr>
          <w:rFonts w:asciiTheme="minorHAnsi" w:eastAsiaTheme="minorHAnsi" w:hAnsiTheme="minorHAnsi" w:cs="Arial"/>
          <w:sz w:val="22"/>
          <w:szCs w:val="22"/>
          <w:lang w:val="en-GB"/>
        </w:rPr>
        <w:t>o</w:t>
      </w:r>
      <w:r w:rsidRPr="00CC0E6A">
        <w:rPr>
          <w:rFonts w:asciiTheme="minorHAnsi" w:eastAsiaTheme="minorHAnsi" w:hAnsiTheme="minorHAnsi" w:cs="Arial"/>
          <w:sz w:val="22"/>
          <w:szCs w:val="22"/>
          <w:lang w:val="en-GB"/>
        </w:rPr>
        <w:t xml:space="preserve">rs and that the prisoner knows it is his </w:t>
      </w:r>
      <w:r w:rsidR="00F37F3A" w:rsidRPr="00CC0E6A">
        <w:rPr>
          <w:rFonts w:asciiTheme="minorHAnsi" w:eastAsiaTheme="minorHAnsi" w:hAnsiTheme="minorHAnsi" w:cs="Arial"/>
          <w:sz w:val="22"/>
          <w:szCs w:val="22"/>
          <w:lang w:val="en-GB"/>
        </w:rPr>
        <w:t>P</w:t>
      </w:r>
      <w:r w:rsidRPr="00CC0E6A">
        <w:rPr>
          <w:rFonts w:asciiTheme="minorHAnsi" w:eastAsiaTheme="minorHAnsi" w:hAnsiTheme="minorHAnsi" w:cs="Arial"/>
          <w:sz w:val="22"/>
          <w:szCs w:val="22"/>
          <w:lang w:val="en-GB"/>
        </w:rPr>
        <w:t xml:space="preserve">ersonal </w:t>
      </w:r>
      <w:r w:rsidR="00F37F3A" w:rsidRPr="00CC0E6A">
        <w:rPr>
          <w:rFonts w:asciiTheme="minorHAnsi" w:eastAsiaTheme="minorHAnsi" w:hAnsiTheme="minorHAnsi" w:cs="Arial"/>
          <w:sz w:val="22"/>
          <w:szCs w:val="22"/>
          <w:lang w:val="en-GB"/>
        </w:rPr>
        <w:t>A</w:t>
      </w:r>
      <w:r w:rsidRPr="00CC0E6A">
        <w:rPr>
          <w:rFonts w:asciiTheme="minorHAnsi" w:eastAsiaTheme="minorHAnsi" w:hAnsiTheme="minorHAnsi" w:cs="Arial"/>
          <w:sz w:val="22"/>
          <w:szCs w:val="22"/>
          <w:lang w:val="en-GB"/>
        </w:rPr>
        <w:t>dvis</w:t>
      </w:r>
      <w:r w:rsidR="00F37F3A" w:rsidRPr="00CC0E6A">
        <w:rPr>
          <w:rFonts w:asciiTheme="minorHAnsi" w:eastAsiaTheme="minorHAnsi" w:hAnsiTheme="minorHAnsi" w:cs="Arial"/>
          <w:sz w:val="22"/>
          <w:szCs w:val="22"/>
          <w:lang w:val="en-GB"/>
        </w:rPr>
        <w:t>o</w:t>
      </w:r>
      <w:r w:rsidRPr="00CC0E6A">
        <w:rPr>
          <w:rFonts w:asciiTheme="minorHAnsi" w:eastAsiaTheme="minorHAnsi" w:hAnsiTheme="minorHAnsi" w:cs="Arial"/>
          <w:sz w:val="22"/>
          <w:szCs w:val="22"/>
          <w:lang w:val="en-GB"/>
        </w:rPr>
        <w:t xml:space="preserve">r that is visiting, otherwise they may not attend. </w:t>
      </w:r>
    </w:p>
    <w:p w14:paraId="1026473B" w14:textId="58CBC80D" w:rsidR="007D306C" w:rsidRPr="00CC0E6A" w:rsidRDefault="007D306C" w:rsidP="007D306C">
      <w:pPr>
        <w:numPr>
          <w:ilvl w:val="0"/>
          <w:numId w:val="28"/>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 xml:space="preserve">Offer the opportunity for </w:t>
      </w:r>
      <w:r w:rsidR="00F37F3A" w:rsidRPr="00CC0E6A">
        <w:rPr>
          <w:rFonts w:asciiTheme="minorHAnsi" w:eastAsiaTheme="minorHAnsi" w:hAnsiTheme="minorHAnsi" w:cs="Arial"/>
          <w:sz w:val="22"/>
          <w:szCs w:val="22"/>
          <w:lang w:val="en-GB"/>
        </w:rPr>
        <w:t>P</w:t>
      </w:r>
      <w:r w:rsidRPr="00CC0E6A">
        <w:rPr>
          <w:rFonts w:asciiTheme="minorHAnsi" w:eastAsiaTheme="minorHAnsi" w:hAnsiTheme="minorHAnsi" w:cs="Arial"/>
          <w:sz w:val="22"/>
          <w:szCs w:val="22"/>
          <w:lang w:val="en-GB"/>
        </w:rPr>
        <w:t xml:space="preserve">ersonal </w:t>
      </w:r>
      <w:r w:rsidR="00F37F3A" w:rsidRPr="00CC0E6A">
        <w:rPr>
          <w:rFonts w:asciiTheme="minorHAnsi" w:eastAsiaTheme="minorHAnsi" w:hAnsiTheme="minorHAnsi" w:cs="Arial"/>
          <w:sz w:val="22"/>
          <w:szCs w:val="22"/>
          <w:lang w:val="en-GB"/>
        </w:rPr>
        <w:t>A</w:t>
      </w:r>
      <w:r w:rsidRPr="00CC0E6A">
        <w:rPr>
          <w:rFonts w:asciiTheme="minorHAnsi" w:eastAsiaTheme="minorHAnsi" w:hAnsiTheme="minorHAnsi" w:cs="Arial"/>
          <w:sz w:val="22"/>
          <w:szCs w:val="22"/>
          <w:lang w:val="en-GB"/>
        </w:rPr>
        <w:t>dvis</w:t>
      </w:r>
      <w:r w:rsidR="00F37F3A" w:rsidRPr="00CC0E6A">
        <w:rPr>
          <w:rFonts w:asciiTheme="minorHAnsi" w:eastAsiaTheme="minorHAnsi" w:hAnsiTheme="minorHAnsi" w:cs="Arial"/>
          <w:sz w:val="22"/>
          <w:szCs w:val="22"/>
          <w:lang w:val="en-GB"/>
        </w:rPr>
        <w:t>o</w:t>
      </w:r>
      <w:r w:rsidRPr="00CC0E6A">
        <w:rPr>
          <w:rFonts w:asciiTheme="minorHAnsi" w:eastAsiaTheme="minorHAnsi" w:hAnsiTheme="minorHAnsi" w:cs="Arial"/>
          <w:sz w:val="22"/>
          <w:szCs w:val="22"/>
          <w:lang w:val="en-GB"/>
        </w:rPr>
        <w:t xml:space="preserve">rs to meet their care leavers on a social </w:t>
      </w:r>
      <w:r w:rsidR="00E14B58" w:rsidRPr="00CC0E6A">
        <w:rPr>
          <w:rFonts w:asciiTheme="minorHAnsi" w:eastAsiaTheme="minorHAnsi" w:hAnsiTheme="minorHAnsi" w:cs="Arial"/>
          <w:sz w:val="22"/>
          <w:szCs w:val="22"/>
          <w:lang w:val="en-GB"/>
        </w:rPr>
        <w:t>visit; it</w:t>
      </w:r>
      <w:r w:rsidRPr="00CC0E6A">
        <w:rPr>
          <w:rFonts w:asciiTheme="minorHAnsi" w:eastAsiaTheme="minorHAnsi" w:hAnsiTheme="minorHAnsi" w:cs="Arial"/>
          <w:sz w:val="22"/>
          <w:szCs w:val="22"/>
          <w:lang w:val="en-GB"/>
        </w:rPr>
        <w:t xml:space="preserve"> provides a more relaxed setting and enables the care leaver to have refreshments</w:t>
      </w:r>
      <w:r w:rsidR="00EF2F5B">
        <w:rPr>
          <w:rFonts w:asciiTheme="minorHAnsi" w:eastAsiaTheme="minorHAnsi" w:hAnsiTheme="minorHAnsi" w:cs="Arial"/>
          <w:sz w:val="22"/>
          <w:szCs w:val="22"/>
          <w:lang w:val="en-GB"/>
        </w:rPr>
        <w:t>.</w:t>
      </w:r>
      <w:r w:rsidRPr="00CC0E6A">
        <w:rPr>
          <w:rFonts w:asciiTheme="minorHAnsi" w:eastAsiaTheme="minorHAnsi" w:hAnsiTheme="minorHAnsi" w:cs="Arial"/>
          <w:sz w:val="22"/>
          <w:szCs w:val="22"/>
          <w:lang w:val="en-GB"/>
        </w:rPr>
        <w:t xml:space="preserve"> </w:t>
      </w:r>
    </w:p>
    <w:p w14:paraId="27876F76" w14:textId="426BE183" w:rsidR="007D306C" w:rsidRPr="00CC0E6A" w:rsidRDefault="007D306C" w:rsidP="007D306C">
      <w:pPr>
        <w:numPr>
          <w:ilvl w:val="0"/>
          <w:numId w:val="28"/>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Consider a joint visit with the P</w:t>
      </w:r>
      <w:r w:rsidR="00F37F3A" w:rsidRPr="00CC0E6A">
        <w:rPr>
          <w:rFonts w:asciiTheme="minorHAnsi" w:eastAsiaTheme="minorHAnsi" w:hAnsiTheme="minorHAnsi" w:cs="Arial"/>
          <w:sz w:val="22"/>
          <w:szCs w:val="22"/>
          <w:lang w:val="en-GB"/>
        </w:rPr>
        <w:t xml:space="preserve">ersonal </w:t>
      </w:r>
      <w:r w:rsidRPr="00CC0E6A">
        <w:rPr>
          <w:rFonts w:asciiTheme="minorHAnsi" w:eastAsiaTheme="minorHAnsi" w:hAnsiTheme="minorHAnsi" w:cs="Arial"/>
          <w:sz w:val="22"/>
          <w:szCs w:val="22"/>
          <w:lang w:val="en-GB"/>
        </w:rPr>
        <w:t>A</w:t>
      </w:r>
      <w:r w:rsidR="00F37F3A" w:rsidRPr="00CC0E6A">
        <w:rPr>
          <w:rFonts w:asciiTheme="minorHAnsi" w:eastAsiaTheme="minorHAnsi" w:hAnsiTheme="minorHAnsi" w:cs="Arial"/>
          <w:sz w:val="22"/>
          <w:szCs w:val="22"/>
          <w:lang w:val="en-GB"/>
        </w:rPr>
        <w:t>dvisor</w:t>
      </w:r>
      <w:r w:rsidRPr="00CC0E6A">
        <w:rPr>
          <w:rFonts w:asciiTheme="minorHAnsi" w:eastAsiaTheme="minorHAnsi" w:hAnsiTheme="minorHAnsi" w:cs="Arial"/>
          <w:sz w:val="22"/>
          <w:szCs w:val="22"/>
          <w:lang w:val="en-GB"/>
        </w:rPr>
        <w:t xml:space="preserve"> and the P</w:t>
      </w:r>
      <w:r w:rsidR="00F37F3A" w:rsidRPr="00CC0E6A">
        <w:rPr>
          <w:rFonts w:asciiTheme="minorHAnsi" w:eastAsiaTheme="minorHAnsi" w:hAnsiTheme="minorHAnsi" w:cs="Arial"/>
          <w:sz w:val="22"/>
          <w:szCs w:val="22"/>
          <w:lang w:val="en-GB"/>
        </w:rPr>
        <w:t xml:space="preserve">rison </w:t>
      </w:r>
      <w:r w:rsidRPr="00CC0E6A">
        <w:rPr>
          <w:rFonts w:asciiTheme="minorHAnsi" w:eastAsiaTheme="minorHAnsi" w:hAnsiTheme="minorHAnsi" w:cs="Arial"/>
          <w:sz w:val="22"/>
          <w:szCs w:val="22"/>
          <w:lang w:val="en-GB"/>
        </w:rPr>
        <w:t>O</w:t>
      </w:r>
      <w:r w:rsidR="00F37F3A" w:rsidRPr="00CC0E6A">
        <w:rPr>
          <w:rFonts w:asciiTheme="minorHAnsi" w:eastAsiaTheme="minorHAnsi" w:hAnsiTheme="minorHAnsi" w:cs="Arial"/>
          <w:sz w:val="22"/>
          <w:szCs w:val="22"/>
          <w:lang w:val="en-GB"/>
        </w:rPr>
        <w:t xml:space="preserve">ffender </w:t>
      </w:r>
      <w:r w:rsidRPr="00CC0E6A">
        <w:rPr>
          <w:rFonts w:asciiTheme="minorHAnsi" w:eastAsiaTheme="minorHAnsi" w:hAnsiTheme="minorHAnsi" w:cs="Arial"/>
          <w:sz w:val="22"/>
          <w:szCs w:val="22"/>
          <w:lang w:val="en-GB"/>
        </w:rPr>
        <w:t>M</w:t>
      </w:r>
      <w:r w:rsidR="00F37F3A" w:rsidRPr="00CC0E6A">
        <w:rPr>
          <w:rFonts w:asciiTheme="minorHAnsi" w:eastAsiaTheme="minorHAnsi" w:hAnsiTheme="minorHAnsi" w:cs="Arial"/>
          <w:sz w:val="22"/>
          <w:szCs w:val="22"/>
          <w:lang w:val="en-GB"/>
        </w:rPr>
        <w:t>anager</w:t>
      </w:r>
      <w:r w:rsidRPr="00CC0E6A">
        <w:rPr>
          <w:rFonts w:asciiTheme="minorHAnsi" w:eastAsiaTheme="minorHAnsi" w:hAnsiTheme="minorHAnsi" w:cs="Arial"/>
          <w:sz w:val="22"/>
          <w:szCs w:val="22"/>
          <w:lang w:val="en-GB"/>
        </w:rPr>
        <w:t xml:space="preserve"> (or </w:t>
      </w:r>
      <w:r w:rsidR="00F37F3A" w:rsidRPr="00CC0E6A">
        <w:rPr>
          <w:rFonts w:asciiTheme="minorHAnsi" w:eastAsiaTheme="minorHAnsi" w:hAnsiTheme="minorHAnsi" w:cs="Arial"/>
          <w:sz w:val="22"/>
          <w:szCs w:val="22"/>
          <w:lang w:val="en-GB"/>
        </w:rPr>
        <w:t>K</w:t>
      </w:r>
      <w:r w:rsidRPr="00CC0E6A">
        <w:rPr>
          <w:rFonts w:asciiTheme="minorHAnsi" w:eastAsiaTheme="minorHAnsi" w:hAnsiTheme="minorHAnsi" w:cs="Arial"/>
          <w:sz w:val="22"/>
          <w:szCs w:val="22"/>
          <w:lang w:val="en-GB"/>
        </w:rPr>
        <w:t xml:space="preserve">ey </w:t>
      </w:r>
      <w:r w:rsidR="00F37F3A" w:rsidRPr="00CC0E6A">
        <w:rPr>
          <w:rFonts w:asciiTheme="minorHAnsi" w:eastAsiaTheme="minorHAnsi" w:hAnsiTheme="minorHAnsi" w:cs="Arial"/>
          <w:sz w:val="22"/>
          <w:szCs w:val="22"/>
          <w:lang w:val="en-GB"/>
        </w:rPr>
        <w:t>W</w:t>
      </w:r>
      <w:r w:rsidRPr="00CC0E6A">
        <w:rPr>
          <w:rFonts w:asciiTheme="minorHAnsi" w:eastAsiaTheme="minorHAnsi" w:hAnsiTheme="minorHAnsi" w:cs="Arial"/>
          <w:sz w:val="22"/>
          <w:szCs w:val="22"/>
          <w:lang w:val="en-GB"/>
        </w:rPr>
        <w:t>orker) to discuss sentence / pathway plan or for release planning</w:t>
      </w:r>
      <w:r w:rsidR="00EF2F5B">
        <w:rPr>
          <w:rFonts w:asciiTheme="minorHAnsi" w:eastAsiaTheme="minorHAnsi" w:hAnsiTheme="minorHAnsi" w:cs="Arial"/>
          <w:sz w:val="22"/>
          <w:szCs w:val="22"/>
          <w:lang w:val="en-GB"/>
        </w:rPr>
        <w:t>.</w:t>
      </w:r>
      <w:r w:rsidRPr="00CC0E6A">
        <w:rPr>
          <w:rFonts w:asciiTheme="minorHAnsi" w:eastAsiaTheme="minorHAnsi" w:hAnsiTheme="minorHAnsi" w:cs="Arial"/>
          <w:sz w:val="22"/>
          <w:szCs w:val="22"/>
          <w:lang w:val="en-GB"/>
        </w:rPr>
        <w:t xml:space="preserve"> </w:t>
      </w:r>
    </w:p>
    <w:p w14:paraId="11CBD138" w14:textId="07A11685" w:rsidR="007D306C" w:rsidRPr="00CC0E6A" w:rsidRDefault="007D306C" w:rsidP="007D306C">
      <w:pPr>
        <w:numPr>
          <w:ilvl w:val="0"/>
          <w:numId w:val="28"/>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Recognise that sometimes the P</w:t>
      </w:r>
      <w:r w:rsidR="00F37F3A" w:rsidRPr="00CC0E6A">
        <w:rPr>
          <w:rFonts w:asciiTheme="minorHAnsi" w:eastAsiaTheme="minorHAnsi" w:hAnsiTheme="minorHAnsi" w:cs="Arial"/>
          <w:sz w:val="22"/>
          <w:szCs w:val="22"/>
          <w:lang w:val="en-GB"/>
        </w:rPr>
        <w:t xml:space="preserve">ersonal </w:t>
      </w:r>
      <w:r w:rsidRPr="00CC0E6A">
        <w:rPr>
          <w:rFonts w:asciiTheme="minorHAnsi" w:eastAsiaTheme="minorHAnsi" w:hAnsiTheme="minorHAnsi" w:cs="Arial"/>
          <w:sz w:val="22"/>
          <w:szCs w:val="22"/>
          <w:lang w:val="en-GB"/>
        </w:rPr>
        <w:t>A</w:t>
      </w:r>
      <w:r w:rsidR="00F37F3A" w:rsidRPr="00CC0E6A">
        <w:rPr>
          <w:rFonts w:asciiTheme="minorHAnsi" w:eastAsiaTheme="minorHAnsi" w:hAnsiTheme="minorHAnsi" w:cs="Arial"/>
          <w:sz w:val="22"/>
          <w:szCs w:val="22"/>
          <w:lang w:val="en-GB"/>
        </w:rPr>
        <w:t>dvisor</w:t>
      </w:r>
      <w:r w:rsidRPr="00CC0E6A">
        <w:rPr>
          <w:rFonts w:asciiTheme="minorHAnsi" w:eastAsiaTheme="minorHAnsi" w:hAnsiTheme="minorHAnsi" w:cs="Arial"/>
          <w:sz w:val="22"/>
          <w:szCs w:val="22"/>
          <w:lang w:val="en-GB"/>
        </w:rPr>
        <w:t xml:space="preserve"> may be the only person who can bring the care leaver’s younger siblings to visit. We should consider possible sensitivities around this meeting</w:t>
      </w:r>
      <w:r w:rsidR="00F37F3A" w:rsidRPr="00CC0E6A">
        <w:rPr>
          <w:rFonts w:asciiTheme="minorHAnsi" w:eastAsiaTheme="minorHAnsi" w:hAnsiTheme="minorHAnsi" w:cs="Arial"/>
          <w:sz w:val="22"/>
          <w:szCs w:val="22"/>
          <w:lang w:val="en-GB"/>
        </w:rPr>
        <w:t>,</w:t>
      </w:r>
      <w:r w:rsidRPr="00CC0E6A">
        <w:rPr>
          <w:rFonts w:asciiTheme="minorHAnsi" w:eastAsiaTheme="minorHAnsi" w:hAnsiTheme="minorHAnsi" w:cs="Arial"/>
          <w:sz w:val="22"/>
          <w:szCs w:val="22"/>
          <w:lang w:val="en-GB"/>
        </w:rPr>
        <w:t xml:space="preserve"> for example if it is the first time they have met for some time, or if their sibling is being adopted. </w:t>
      </w:r>
    </w:p>
    <w:p w14:paraId="53261288" w14:textId="5BA8359A" w:rsidR="007D306C" w:rsidRPr="00CC0E6A" w:rsidRDefault="007D306C" w:rsidP="007D306C">
      <w:pPr>
        <w:numPr>
          <w:ilvl w:val="0"/>
          <w:numId w:val="28"/>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Be flexible in our approach and offer a range of options depending on the circumstances; the P</w:t>
      </w:r>
      <w:r w:rsidR="00F37F3A" w:rsidRPr="00CC0E6A">
        <w:rPr>
          <w:rFonts w:asciiTheme="minorHAnsi" w:eastAsiaTheme="minorHAnsi" w:hAnsiTheme="minorHAnsi" w:cs="Arial"/>
          <w:sz w:val="22"/>
          <w:szCs w:val="22"/>
          <w:lang w:val="en-GB"/>
        </w:rPr>
        <w:t xml:space="preserve">ersonal </w:t>
      </w:r>
      <w:r w:rsidRPr="00CC0E6A">
        <w:rPr>
          <w:rFonts w:asciiTheme="minorHAnsi" w:eastAsiaTheme="minorHAnsi" w:hAnsiTheme="minorHAnsi" w:cs="Arial"/>
          <w:sz w:val="22"/>
          <w:szCs w:val="22"/>
          <w:lang w:val="en-GB"/>
        </w:rPr>
        <w:t>A</w:t>
      </w:r>
      <w:r w:rsidR="00F37F3A" w:rsidRPr="00CC0E6A">
        <w:rPr>
          <w:rFonts w:asciiTheme="minorHAnsi" w:eastAsiaTheme="minorHAnsi" w:hAnsiTheme="minorHAnsi" w:cs="Arial"/>
          <w:sz w:val="22"/>
          <w:szCs w:val="22"/>
          <w:lang w:val="en-GB"/>
        </w:rPr>
        <w:t>dvisor</w:t>
      </w:r>
      <w:r w:rsidRPr="00CC0E6A">
        <w:rPr>
          <w:rFonts w:asciiTheme="minorHAnsi" w:eastAsiaTheme="minorHAnsi" w:hAnsiTheme="minorHAnsi" w:cs="Arial"/>
          <w:sz w:val="22"/>
          <w:szCs w:val="22"/>
          <w:lang w:val="en-GB"/>
        </w:rPr>
        <w:t xml:space="preserve"> may need to visit in a different capacity at different times</w:t>
      </w:r>
      <w:r w:rsidR="00EF2F5B">
        <w:rPr>
          <w:rFonts w:asciiTheme="minorHAnsi" w:eastAsiaTheme="minorHAnsi" w:hAnsiTheme="minorHAnsi" w:cs="Arial"/>
          <w:sz w:val="22"/>
          <w:szCs w:val="22"/>
          <w:lang w:val="en-GB"/>
        </w:rPr>
        <w:t>.</w:t>
      </w:r>
    </w:p>
    <w:p w14:paraId="5652B8CF" w14:textId="5F1D34ED" w:rsidR="007D306C" w:rsidRDefault="007D306C" w:rsidP="007D306C">
      <w:pPr>
        <w:numPr>
          <w:ilvl w:val="0"/>
          <w:numId w:val="28"/>
        </w:numPr>
        <w:spacing w:after="160" w:line="259" w:lineRule="auto"/>
        <w:contextualSpacing/>
        <w:jc w:val="both"/>
        <w:rPr>
          <w:rFonts w:asciiTheme="minorHAnsi" w:eastAsiaTheme="minorHAnsi" w:hAnsiTheme="minorHAnsi" w:cs="Arial"/>
          <w:sz w:val="22"/>
          <w:szCs w:val="22"/>
          <w:lang w:val="en-GB"/>
        </w:rPr>
      </w:pPr>
      <w:r w:rsidRPr="00CC0E6A">
        <w:rPr>
          <w:rFonts w:asciiTheme="minorHAnsi" w:eastAsiaTheme="minorHAnsi" w:hAnsiTheme="minorHAnsi" w:cs="Arial"/>
          <w:sz w:val="22"/>
          <w:szCs w:val="22"/>
          <w:lang w:val="en-GB"/>
        </w:rPr>
        <w:t>Consider how volunteer schemes can be used to provide visitors to those who don’t have them</w:t>
      </w:r>
      <w:r w:rsidR="00EF2F5B">
        <w:rPr>
          <w:rFonts w:asciiTheme="minorHAnsi" w:eastAsiaTheme="minorHAnsi" w:hAnsiTheme="minorHAnsi" w:cs="Arial"/>
          <w:sz w:val="22"/>
          <w:szCs w:val="22"/>
          <w:lang w:val="en-GB"/>
        </w:rPr>
        <w:t>.</w:t>
      </w:r>
      <w:r w:rsidRPr="00CC0E6A">
        <w:rPr>
          <w:rFonts w:asciiTheme="minorHAnsi" w:eastAsiaTheme="minorHAnsi" w:hAnsiTheme="minorHAnsi" w:cs="Arial"/>
          <w:sz w:val="22"/>
          <w:szCs w:val="22"/>
          <w:lang w:val="en-GB"/>
        </w:rPr>
        <w:t xml:space="preserve"> </w:t>
      </w:r>
    </w:p>
    <w:p w14:paraId="40AF58E2" w14:textId="77777777" w:rsidR="00CC0E6A" w:rsidRPr="00CC0E6A" w:rsidRDefault="00CC0E6A" w:rsidP="00CC0E6A">
      <w:pPr>
        <w:spacing w:after="160" w:line="259" w:lineRule="auto"/>
        <w:contextualSpacing/>
        <w:jc w:val="both"/>
        <w:rPr>
          <w:rFonts w:asciiTheme="minorHAnsi" w:eastAsiaTheme="minorHAnsi" w:hAnsiTheme="minorHAnsi" w:cs="Arial"/>
          <w:sz w:val="22"/>
          <w:szCs w:val="22"/>
          <w:lang w:val="en-GB"/>
        </w:rPr>
      </w:pPr>
    </w:p>
    <w:p w14:paraId="36CD98BA" w14:textId="36413066" w:rsidR="00EF2F5B" w:rsidRPr="00CC0E6A" w:rsidRDefault="00070D92" w:rsidP="007D306C">
      <w:pPr>
        <w:spacing w:after="160" w:line="259" w:lineRule="auto"/>
        <w:rPr>
          <w:rFonts w:asciiTheme="minorHAnsi" w:eastAsiaTheme="minorHAnsi" w:hAnsiTheme="minorHAnsi" w:cstheme="minorBidi"/>
          <w:b/>
          <w:sz w:val="22"/>
          <w:szCs w:val="22"/>
          <w:lang w:val="en-GB"/>
        </w:rPr>
      </w:pPr>
      <w:r w:rsidRPr="00CC0E6A">
        <w:rPr>
          <w:rFonts w:asciiTheme="minorHAnsi" w:eastAsiaTheme="minorHAnsi" w:hAnsiTheme="minorHAnsi" w:cstheme="minorBidi"/>
          <w:b/>
          <w:sz w:val="22"/>
          <w:szCs w:val="22"/>
          <w:lang w:val="en-GB"/>
        </w:rPr>
        <w:t xml:space="preserve">Our </w:t>
      </w:r>
      <w:r w:rsidR="00F81819" w:rsidRPr="00CC0E6A">
        <w:rPr>
          <w:rFonts w:asciiTheme="minorHAnsi" w:eastAsiaTheme="minorHAnsi" w:hAnsiTheme="minorHAnsi" w:cstheme="minorBidi"/>
          <w:b/>
          <w:sz w:val="22"/>
          <w:szCs w:val="22"/>
          <w:lang w:val="en-GB"/>
        </w:rPr>
        <w:t xml:space="preserve">Commitment: </w:t>
      </w:r>
    </w:p>
    <w:p w14:paraId="26A627E9" w14:textId="7DEA7AFD" w:rsidR="00070D92" w:rsidRPr="009C0DAE" w:rsidRDefault="00070D92" w:rsidP="00070D92">
      <w:pPr>
        <w:numPr>
          <w:ilvl w:val="0"/>
          <w:numId w:val="26"/>
        </w:numPr>
        <w:spacing w:after="160" w:line="259" w:lineRule="auto"/>
        <w:contextualSpacing/>
        <w:jc w:val="both"/>
        <w:rPr>
          <w:rFonts w:asciiTheme="minorHAnsi" w:eastAsiaTheme="minorHAnsi" w:hAnsiTheme="minorHAnsi" w:cs="Arial"/>
          <w:b/>
          <w:bCs/>
          <w:sz w:val="22"/>
          <w:szCs w:val="22"/>
          <w:lang w:val="en-GB"/>
        </w:rPr>
      </w:pPr>
      <w:r w:rsidRPr="009C0DAE">
        <w:rPr>
          <w:rFonts w:asciiTheme="minorHAnsi" w:eastAsiaTheme="minorHAnsi" w:hAnsiTheme="minorHAnsi" w:cs="Arial"/>
          <w:b/>
          <w:bCs/>
          <w:sz w:val="22"/>
          <w:szCs w:val="22"/>
          <w:lang w:val="en-GB"/>
        </w:rPr>
        <w:t>Obtain and record the personal advisors’ details on NOMIS</w:t>
      </w:r>
      <w:r w:rsidR="00970F91" w:rsidRPr="009C0DAE">
        <w:rPr>
          <w:rFonts w:asciiTheme="minorHAnsi" w:eastAsiaTheme="minorHAnsi" w:hAnsiTheme="minorHAnsi" w:cs="Arial"/>
          <w:b/>
          <w:bCs/>
          <w:sz w:val="22"/>
          <w:szCs w:val="22"/>
          <w:lang w:val="en-GB"/>
        </w:rPr>
        <w:t>.</w:t>
      </w:r>
    </w:p>
    <w:p w14:paraId="4E61B94E" w14:textId="11F14944" w:rsidR="00EF2F5B" w:rsidRPr="009C0DAE" w:rsidRDefault="00EF2F5B" w:rsidP="00070D92">
      <w:pPr>
        <w:numPr>
          <w:ilvl w:val="0"/>
          <w:numId w:val="26"/>
        </w:numPr>
        <w:spacing w:after="160" w:line="259" w:lineRule="auto"/>
        <w:contextualSpacing/>
        <w:jc w:val="both"/>
        <w:rPr>
          <w:rFonts w:asciiTheme="minorHAnsi" w:eastAsiaTheme="minorHAnsi" w:hAnsiTheme="minorHAnsi" w:cs="Arial"/>
          <w:b/>
          <w:bCs/>
          <w:sz w:val="22"/>
          <w:szCs w:val="22"/>
          <w:lang w:val="en-GB"/>
        </w:rPr>
      </w:pPr>
      <w:r w:rsidRPr="009C0DAE">
        <w:rPr>
          <w:rFonts w:asciiTheme="minorHAnsi" w:eastAsiaTheme="minorHAnsi" w:hAnsiTheme="minorHAnsi" w:cs="Arial"/>
          <w:b/>
          <w:bCs/>
          <w:sz w:val="22"/>
          <w:szCs w:val="22"/>
          <w:lang w:val="en-GB"/>
        </w:rPr>
        <w:t>Upskills staff across all grades to better understand the needs of Care Leavers and the support available to them.</w:t>
      </w:r>
    </w:p>
    <w:p w14:paraId="7BD3FA53" w14:textId="7A654304" w:rsidR="005711FC" w:rsidRPr="009C0DAE" w:rsidRDefault="005711FC" w:rsidP="005711FC">
      <w:pPr>
        <w:numPr>
          <w:ilvl w:val="0"/>
          <w:numId w:val="26"/>
        </w:numPr>
        <w:spacing w:after="160" w:line="259" w:lineRule="auto"/>
        <w:contextualSpacing/>
        <w:jc w:val="both"/>
        <w:rPr>
          <w:rFonts w:asciiTheme="minorHAnsi" w:eastAsiaTheme="minorHAnsi" w:hAnsiTheme="minorHAnsi" w:cs="Arial"/>
          <w:b/>
          <w:bCs/>
          <w:sz w:val="22"/>
          <w:szCs w:val="22"/>
          <w:lang w:val="en-GB"/>
        </w:rPr>
      </w:pPr>
      <w:bookmarkStart w:id="4" w:name="_Hlk189217371"/>
      <w:r w:rsidRPr="009C0DAE">
        <w:rPr>
          <w:rFonts w:asciiTheme="minorHAnsi" w:eastAsiaTheme="minorHAnsi" w:hAnsiTheme="minorHAnsi" w:cs="Arial"/>
          <w:b/>
          <w:bCs/>
          <w:sz w:val="22"/>
          <w:szCs w:val="22"/>
          <w:lang w:val="en-GB"/>
        </w:rPr>
        <w:t>Identify those Care Leavers who have a neurodiverse need and ensure they are supported.</w:t>
      </w:r>
    </w:p>
    <w:bookmarkEnd w:id="4"/>
    <w:p w14:paraId="1B304487" w14:textId="09909C53" w:rsidR="00070D92" w:rsidRPr="009C0DAE" w:rsidRDefault="00EF2F5B" w:rsidP="00D26CEA">
      <w:pPr>
        <w:numPr>
          <w:ilvl w:val="0"/>
          <w:numId w:val="26"/>
        </w:numPr>
        <w:spacing w:after="160" w:line="259" w:lineRule="auto"/>
        <w:contextualSpacing/>
        <w:jc w:val="both"/>
        <w:rPr>
          <w:rFonts w:asciiTheme="minorHAnsi" w:eastAsiaTheme="minorHAnsi" w:hAnsiTheme="minorHAnsi" w:cs="Arial"/>
          <w:b/>
          <w:bCs/>
          <w:sz w:val="22"/>
          <w:szCs w:val="22"/>
          <w:lang w:val="en-GB"/>
        </w:rPr>
      </w:pPr>
      <w:r w:rsidRPr="009C0DAE">
        <w:rPr>
          <w:rFonts w:asciiTheme="minorHAnsi" w:eastAsiaTheme="minorHAnsi" w:hAnsiTheme="minorHAnsi" w:cs="Arial"/>
          <w:b/>
          <w:bCs/>
          <w:sz w:val="22"/>
          <w:szCs w:val="22"/>
          <w:lang w:val="en-GB"/>
        </w:rPr>
        <w:t>Introduce dedicated keyworkers for Care Leavers who are trained in the specific needs of this vulnerable group and understand the support available to Care Leavers, including understanding the role of a Personal Advisor.</w:t>
      </w:r>
    </w:p>
    <w:p w14:paraId="25C1A6DE" w14:textId="1057239F" w:rsidR="00070D92" w:rsidRPr="009C0DAE" w:rsidRDefault="00070D92" w:rsidP="00275F44">
      <w:pPr>
        <w:numPr>
          <w:ilvl w:val="0"/>
          <w:numId w:val="26"/>
        </w:numPr>
        <w:spacing w:after="160" w:line="259" w:lineRule="auto"/>
        <w:contextualSpacing/>
        <w:jc w:val="both"/>
        <w:rPr>
          <w:rFonts w:asciiTheme="minorHAnsi" w:eastAsiaTheme="minorHAnsi" w:hAnsiTheme="minorHAnsi" w:cs="Arial"/>
          <w:b/>
          <w:bCs/>
          <w:sz w:val="22"/>
          <w:szCs w:val="22"/>
          <w:lang w:val="en-GB"/>
        </w:rPr>
      </w:pPr>
      <w:r w:rsidRPr="009C0DAE">
        <w:rPr>
          <w:rFonts w:asciiTheme="minorHAnsi" w:eastAsiaTheme="minorHAnsi" w:hAnsiTheme="minorHAnsi" w:cs="Arial"/>
          <w:b/>
          <w:bCs/>
          <w:sz w:val="22"/>
          <w:szCs w:val="22"/>
          <w:lang w:val="en-GB"/>
        </w:rPr>
        <w:t>Develop relationships with personal advisors to help support and manage care leavers through custody and prepare them for release.  Prison Offender Managers and key workers are key to this relationship.</w:t>
      </w:r>
    </w:p>
    <w:p w14:paraId="460855F5" w14:textId="267AE33C" w:rsidR="00070D92" w:rsidRPr="009C0DAE" w:rsidRDefault="00070D92" w:rsidP="00451BBF">
      <w:pPr>
        <w:numPr>
          <w:ilvl w:val="0"/>
          <w:numId w:val="26"/>
        </w:numPr>
        <w:spacing w:after="160" w:line="259" w:lineRule="auto"/>
        <w:contextualSpacing/>
        <w:jc w:val="both"/>
        <w:rPr>
          <w:rFonts w:asciiTheme="minorHAnsi" w:eastAsiaTheme="minorHAnsi" w:hAnsiTheme="minorHAnsi" w:cs="Arial"/>
          <w:b/>
          <w:bCs/>
          <w:sz w:val="22"/>
          <w:szCs w:val="22"/>
          <w:lang w:val="en-GB"/>
        </w:rPr>
      </w:pPr>
      <w:r w:rsidRPr="009C0DAE">
        <w:rPr>
          <w:rFonts w:asciiTheme="minorHAnsi" w:eastAsiaTheme="minorHAnsi" w:hAnsiTheme="minorHAnsi" w:cs="Arial"/>
          <w:b/>
          <w:bCs/>
          <w:sz w:val="22"/>
          <w:szCs w:val="22"/>
          <w:lang w:val="en-GB"/>
        </w:rPr>
        <w:lastRenderedPageBreak/>
        <w:t>Recognise that the Personal Advisor also has the role of ‘parent</w:t>
      </w:r>
      <w:r w:rsidR="00F81819" w:rsidRPr="009C0DAE">
        <w:rPr>
          <w:rFonts w:asciiTheme="minorHAnsi" w:eastAsiaTheme="minorHAnsi" w:hAnsiTheme="minorHAnsi" w:cs="Arial"/>
          <w:b/>
          <w:bCs/>
          <w:sz w:val="22"/>
          <w:szCs w:val="22"/>
          <w:lang w:val="en-GB"/>
        </w:rPr>
        <w:t>’; they</w:t>
      </w:r>
      <w:r w:rsidRPr="009C0DAE">
        <w:rPr>
          <w:rFonts w:asciiTheme="minorHAnsi" w:eastAsiaTheme="minorHAnsi" w:hAnsiTheme="minorHAnsi" w:cs="Arial"/>
          <w:b/>
          <w:bCs/>
          <w:sz w:val="22"/>
          <w:szCs w:val="22"/>
          <w:lang w:val="en-GB"/>
        </w:rPr>
        <w:t xml:space="preserve"> may have known the person for a long time and may be a source of support and information</w:t>
      </w:r>
      <w:r w:rsidR="009C0DAE">
        <w:rPr>
          <w:rFonts w:asciiTheme="minorHAnsi" w:eastAsiaTheme="minorHAnsi" w:hAnsiTheme="minorHAnsi" w:cs="Arial"/>
          <w:b/>
          <w:bCs/>
          <w:sz w:val="22"/>
          <w:szCs w:val="22"/>
          <w:lang w:val="en-GB"/>
        </w:rPr>
        <w:t>.</w:t>
      </w:r>
      <w:r w:rsidRPr="009C0DAE">
        <w:rPr>
          <w:rFonts w:asciiTheme="minorHAnsi" w:eastAsiaTheme="minorHAnsi" w:hAnsiTheme="minorHAnsi" w:cs="Arial"/>
          <w:b/>
          <w:bCs/>
          <w:sz w:val="22"/>
          <w:szCs w:val="22"/>
          <w:lang w:val="en-GB"/>
        </w:rPr>
        <w:t xml:space="preserve"> </w:t>
      </w:r>
    </w:p>
    <w:p w14:paraId="515788D6" w14:textId="4D651970" w:rsidR="00070D92" w:rsidRPr="009C0DAE" w:rsidRDefault="00070D92" w:rsidP="00070D92">
      <w:pPr>
        <w:numPr>
          <w:ilvl w:val="0"/>
          <w:numId w:val="26"/>
        </w:numPr>
        <w:spacing w:after="160" w:line="259" w:lineRule="auto"/>
        <w:contextualSpacing/>
        <w:jc w:val="both"/>
        <w:rPr>
          <w:rFonts w:asciiTheme="minorHAnsi" w:eastAsiaTheme="minorHAnsi" w:hAnsiTheme="minorHAnsi" w:cs="Arial"/>
          <w:b/>
          <w:bCs/>
          <w:sz w:val="22"/>
          <w:szCs w:val="22"/>
          <w:lang w:val="en-GB"/>
        </w:rPr>
      </w:pPr>
      <w:r w:rsidRPr="009C0DAE">
        <w:rPr>
          <w:rFonts w:asciiTheme="minorHAnsi" w:eastAsiaTheme="minorHAnsi" w:hAnsiTheme="minorHAnsi" w:cs="Arial"/>
          <w:b/>
          <w:bCs/>
          <w:sz w:val="22"/>
          <w:szCs w:val="22"/>
          <w:lang w:val="en-GB"/>
        </w:rPr>
        <w:t xml:space="preserve">Remember to include the Personal Advisor when family members are invited to be involved in prison activities for example ACCT reviews, post programme reviews, celebration events.  </w:t>
      </w:r>
    </w:p>
    <w:p w14:paraId="70FAD5AE" w14:textId="77777777" w:rsidR="00E14B58" w:rsidRDefault="00E14B58" w:rsidP="00E14B58">
      <w:pPr>
        <w:rPr>
          <w:rFonts w:asciiTheme="minorHAnsi" w:eastAsiaTheme="minorHAnsi" w:hAnsiTheme="minorHAnsi" w:cstheme="minorHAnsi"/>
        </w:rPr>
      </w:pPr>
    </w:p>
    <w:p w14:paraId="008503EF" w14:textId="4624571F" w:rsidR="00E14B58" w:rsidRPr="009C0DAE" w:rsidRDefault="00E14B58" w:rsidP="00E14B58">
      <w:pPr>
        <w:rPr>
          <w:rFonts w:asciiTheme="minorHAnsi" w:eastAsiaTheme="minorHAnsi" w:hAnsiTheme="minorHAnsi" w:cstheme="minorHAnsi"/>
          <w:b/>
          <w:bCs/>
          <w:sz w:val="22"/>
          <w:szCs w:val="22"/>
        </w:rPr>
      </w:pPr>
      <w:r w:rsidRPr="009C0DAE">
        <w:rPr>
          <w:rFonts w:asciiTheme="minorHAnsi" w:eastAsiaTheme="minorHAnsi" w:hAnsiTheme="minorHAnsi" w:cstheme="minorHAnsi"/>
          <w:b/>
          <w:bCs/>
          <w:sz w:val="22"/>
          <w:szCs w:val="22"/>
        </w:rPr>
        <w:t xml:space="preserve">Our work in this area was identified as Notable Positive Practice by HMIP. They </w:t>
      </w:r>
      <w:r w:rsidR="00D727B2" w:rsidRPr="009C0DAE">
        <w:rPr>
          <w:rFonts w:asciiTheme="minorHAnsi" w:eastAsiaTheme="minorHAnsi" w:hAnsiTheme="minorHAnsi" w:cstheme="minorHAnsi"/>
          <w:b/>
          <w:bCs/>
          <w:sz w:val="22"/>
          <w:szCs w:val="22"/>
        </w:rPr>
        <w:t>commented on</w:t>
      </w:r>
      <w:r w:rsidRPr="009C0DAE">
        <w:rPr>
          <w:rFonts w:asciiTheme="minorHAnsi" w:eastAsiaTheme="minorHAnsi" w:hAnsiTheme="minorHAnsi" w:cstheme="minorHAnsi"/>
          <w:b/>
          <w:bCs/>
          <w:sz w:val="22"/>
          <w:szCs w:val="22"/>
        </w:rPr>
        <w:t xml:space="preserve"> the following in August 2023: - </w:t>
      </w:r>
    </w:p>
    <w:p w14:paraId="3A8DAF83" w14:textId="1C72595A" w:rsidR="00087929" w:rsidRPr="009C0DAE" w:rsidRDefault="00E14B58" w:rsidP="00E14B58">
      <w:pPr>
        <w:autoSpaceDE w:val="0"/>
        <w:autoSpaceDN w:val="0"/>
        <w:adjustRightInd w:val="0"/>
        <w:spacing w:before="100" w:after="100"/>
        <w:jc w:val="both"/>
        <w:rPr>
          <w:rFonts w:asciiTheme="minorHAnsi" w:hAnsiTheme="minorHAnsi" w:cstheme="minorHAnsi"/>
          <w:sz w:val="22"/>
          <w:szCs w:val="22"/>
        </w:rPr>
      </w:pPr>
      <w:r w:rsidRPr="009C0DAE">
        <w:rPr>
          <w:rFonts w:asciiTheme="minorHAnsi" w:hAnsiTheme="minorHAnsi" w:cstheme="minorHAnsi"/>
          <w:sz w:val="22"/>
          <w:szCs w:val="22"/>
        </w:rPr>
        <w:t>“P</w:t>
      </w:r>
      <w:r w:rsidR="00087929" w:rsidRPr="009C0DAE">
        <w:rPr>
          <w:rFonts w:asciiTheme="minorHAnsi" w:hAnsiTheme="minorHAnsi" w:cstheme="minorHAnsi"/>
          <w:sz w:val="22"/>
          <w:szCs w:val="22"/>
        </w:rPr>
        <w:t xml:space="preserve">risoners who had been in the care of a local authority as a child received especially good support. This included having a dedicated key worker and access to a </w:t>
      </w:r>
      <w:r w:rsidRPr="009C0DAE">
        <w:rPr>
          <w:rFonts w:asciiTheme="minorHAnsi" w:hAnsiTheme="minorHAnsi" w:cstheme="minorHAnsi"/>
          <w:sz w:val="22"/>
          <w:szCs w:val="22"/>
        </w:rPr>
        <w:t>W</w:t>
      </w:r>
      <w:r w:rsidR="00087929" w:rsidRPr="009C0DAE">
        <w:rPr>
          <w:rFonts w:asciiTheme="minorHAnsi" w:hAnsiTheme="minorHAnsi" w:cstheme="minorHAnsi"/>
          <w:sz w:val="22"/>
          <w:szCs w:val="22"/>
        </w:rPr>
        <w:t>ell-</w:t>
      </w:r>
      <w:r w:rsidRPr="009C0DAE">
        <w:rPr>
          <w:rFonts w:asciiTheme="minorHAnsi" w:hAnsiTheme="minorHAnsi" w:cstheme="minorHAnsi"/>
          <w:sz w:val="22"/>
          <w:szCs w:val="22"/>
        </w:rPr>
        <w:t>B</w:t>
      </w:r>
      <w:r w:rsidR="00087929" w:rsidRPr="009C0DAE">
        <w:rPr>
          <w:rFonts w:asciiTheme="minorHAnsi" w:hAnsiTheme="minorHAnsi" w:cstheme="minorHAnsi"/>
          <w:sz w:val="22"/>
          <w:szCs w:val="22"/>
        </w:rPr>
        <w:t xml:space="preserve">eing </w:t>
      </w:r>
      <w:r w:rsidRPr="009C0DAE">
        <w:rPr>
          <w:rFonts w:asciiTheme="minorHAnsi" w:hAnsiTheme="minorHAnsi" w:cstheme="minorHAnsi"/>
          <w:sz w:val="22"/>
          <w:szCs w:val="22"/>
        </w:rPr>
        <w:t>C</w:t>
      </w:r>
      <w:r w:rsidR="00087929" w:rsidRPr="009C0DAE">
        <w:rPr>
          <w:rFonts w:asciiTheme="minorHAnsi" w:hAnsiTheme="minorHAnsi" w:cstheme="minorHAnsi"/>
          <w:sz w:val="22"/>
          <w:szCs w:val="22"/>
        </w:rPr>
        <w:t>entre where they could relax, play games and receive support from peer workers, all of whom had been in the care system themselves. Prisoners from the community living unit also offered them cookery lessons.</w:t>
      </w:r>
      <w:r w:rsidRPr="009C0DAE">
        <w:rPr>
          <w:rFonts w:asciiTheme="minorHAnsi" w:hAnsiTheme="minorHAnsi" w:cstheme="minorHAnsi"/>
          <w:sz w:val="22"/>
          <w:szCs w:val="22"/>
        </w:rPr>
        <w:t>”</w:t>
      </w:r>
    </w:p>
    <w:p w14:paraId="462C3057" w14:textId="77777777" w:rsidR="0096070F" w:rsidRDefault="0096070F" w:rsidP="00B6658E">
      <w:pPr>
        <w:ind w:left="360"/>
        <w:jc w:val="both"/>
        <w:rPr>
          <w:rFonts w:asciiTheme="minorHAnsi" w:hAnsiTheme="minorHAnsi" w:cs="Arial"/>
          <w:b/>
          <w:sz w:val="22"/>
          <w:szCs w:val="22"/>
          <w:u w:val="single"/>
        </w:rPr>
      </w:pPr>
    </w:p>
    <w:p w14:paraId="619626A9" w14:textId="5856123C" w:rsidR="00C06928" w:rsidRDefault="005D6A43" w:rsidP="00C06928">
      <w:pPr>
        <w:jc w:val="both"/>
        <w:rPr>
          <w:rFonts w:asciiTheme="minorHAnsi" w:hAnsiTheme="minorHAnsi" w:cs="Arial"/>
          <w:b/>
          <w:sz w:val="22"/>
          <w:szCs w:val="22"/>
          <w:u w:val="single"/>
        </w:rPr>
      </w:pPr>
      <w:bookmarkStart w:id="5" w:name="_Hlk221012903"/>
      <w:r w:rsidRPr="00C06928">
        <w:rPr>
          <w:rFonts w:asciiTheme="minorHAnsi" w:hAnsiTheme="minorHAnsi" w:cs="Arial"/>
          <w:b/>
          <w:sz w:val="22"/>
          <w:szCs w:val="22"/>
          <w:u w:val="single"/>
        </w:rPr>
        <w:t>Development Aims: 20</w:t>
      </w:r>
      <w:r w:rsidR="00891D7D" w:rsidRPr="00C06928">
        <w:rPr>
          <w:rFonts w:asciiTheme="minorHAnsi" w:hAnsiTheme="minorHAnsi" w:cs="Arial"/>
          <w:b/>
          <w:sz w:val="22"/>
          <w:szCs w:val="22"/>
          <w:u w:val="single"/>
        </w:rPr>
        <w:t>2</w:t>
      </w:r>
      <w:r w:rsidR="009C0DAE" w:rsidRPr="00C06928">
        <w:rPr>
          <w:rFonts w:asciiTheme="minorHAnsi" w:hAnsiTheme="minorHAnsi" w:cs="Arial"/>
          <w:b/>
          <w:sz w:val="22"/>
          <w:szCs w:val="22"/>
          <w:u w:val="single"/>
        </w:rPr>
        <w:t>6</w:t>
      </w:r>
      <w:r w:rsidR="00FC5E60" w:rsidRPr="00C06928">
        <w:rPr>
          <w:rFonts w:asciiTheme="minorHAnsi" w:hAnsiTheme="minorHAnsi" w:cs="Arial"/>
          <w:b/>
          <w:sz w:val="22"/>
          <w:szCs w:val="22"/>
          <w:u w:val="single"/>
        </w:rPr>
        <w:t>-202</w:t>
      </w:r>
      <w:r w:rsidR="009C0DAE" w:rsidRPr="00C06928">
        <w:rPr>
          <w:rFonts w:asciiTheme="minorHAnsi" w:hAnsiTheme="minorHAnsi" w:cs="Arial"/>
          <w:b/>
          <w:sz w:val="22"/>
          <w:szCs w:val="22"/>
          <w:u w:val="single"/>
        </w:rPr>
        <w:t>7</w:t>
      </w:r>
      <w:bookmarkEnd w:id="5"/>
    </w:p>
    <w:p w14:paraId="0D1014D3" w14:textId="77777777" w:rsidR="00C06928" w:rsidRPr="00C06928" w:rsidRDefault="00C06928" w:rsidP="00C06928">
      <w:pPr>
        <w:jc w:val="both"/>
        <w:rPr>
          <w:rFonts w:asciiTheme="minorHAnsi" w:hAnsiTheme="minorHAnsi" w:cs="Arial"/>
          <w:b/>
          <w:sz w:val="22"/>
          <w:szCs w:val="22"/>
          <w:u w:val="single"/>
        </w:rPr>
      </w:pPr>
    </w:p>
    <w:p w14:paraId="1F711B1A" w14:textId="77777777" w:rsidR="00C06928" w:rsidRPr="00C06928" w:rsidRDefault="00C06928" w:rsidP="00C06928">
      <w:pPr>
        <w:numPr>
          <w:ilvl w:val="0"/>
          <w:numId w:val="38"/>
        </w:numPr>
        <w:jc w:val="both"/>
        <w:rPr>
          <w:rFonts w:asciiTheme="minorHAnsi" w:hAnsiTheme="minorHAnsi" w:cs="Arial"/>
          <w:bCs/>
          <w:sz w:val="22"/>
          <w:szCs w:val="22"/>
        </w:rPr>
      </w:pPr>
      <w:r w:rsidRPr="00C06928">
        <w:rPr>
          <w:rFonts w:asciiTheme="minorHAnsi" w:hAnsiTheme="minorHAnsi" w:cs="Arial"/>
          <w:bCs/>
          <w:sz w:val="22"/>
          <w:szCs w:val="22"/>
        </w:rPr>
        <w:t>Develop strong, trusting relationships between Care Leavers and Personal Advisors to improve engagement and support outcomes</w:t>
      </w:r>
    </w:p>
    <w:p w14:paraId="51298285" w14:textId="77777777" w:rsidR="00C06928" w:rsidRPr="00C06928" w:rsidRDefault="00C06928" w:rsidP="00C06928">
      <w:pPr>
        <w:numPr>
          <w:ilvl w:val="0"/>
          <w:numId w:val="38"/>
        </w:numPr>
        <w:jc w:val="both"/>
        <w:rPr>
          <w:rFonts w:asciiTheme="minorHAnsi" w:hAnsiTheme="minorHAnsi" w:cs="Arial"/>
          <w:bCs/>
          <w:sz w:val="22"/>
          <w:szCs w:val="22"/>
        </w:rPr>
      </w:pPr>
      <w:r w:rsidRPr="00C06928">
        <w:rPr>
          <w:rFonts w:asciiTheme="minorHAnsi" w:hAnsiTheme="minorHAnsi" w:cs="Arial"/>
          <w:bCs/>
          <w:sz w:val="22"/>
          <w:szCs w:val="22"/>
        </w:rPr>
        <w:t>Continue to build staff awareness, particularly among Prison Offender Managers and Key Workers, of the needs of Care Leavers in custody and the importance of family relationships</w:t>
      </w:r>
    </w:p>
    <w:p w14:paraId="40810C7F" w14:textId="77777777" w:rsidR="00C06928" w:rsidRPr="00C06928" w:rsidRDefault="00C06928" w:rsidP="00C06928">
      <w:pPr>
        <w:numPr>
          <w:ilvl w:val="0"/>
          <w:numId w:val="38"/>
        </w:numPr>
        <w:jc w:val="both"/>
        <w:rPr>
          <w:rFonts w:asciiTheme="minorHAnsi" w:hAnsiTheme="minorHAnsi" w:cs="Arial"/>
          <w:bCs/>
          <w:sz w:val="22"/>
          <w:szCs w:val="22"/>
          <w:lang w:val="en-GB"/>
        </w:rPr>
      </w:pPr>
      <w:r w:rsidRPr="00C06928">
        <w:rPr>
          <w:rFonts w:asciiTheme="minorHAnsi" w:hAnsiTheme="minorHAnsi" w:cs="Arial"/>
          <w:bCs/>
          <w:sz w:val="22"/>
          <w:szCs w:val="22"/>
          <w:lang w:val="en-GB"/>
        </w:rPr>
        <w:t>Collect and use feedback from children, families, and prisoners to ensure services are responsive, effective, and evidence</w:t>
      </w:r>
      <w:r w:rsidRPr="00C06928">
        <w:rPr>
          <w:rFonts w:asciiTheme="minorHAnsi" w:hAnsiTheme="minorHAnsi" w:cs="Arial"/>
          <w:bCs/>
          <w:sz w:val="22"/>
          <w:szCs w:val="22"/>
          <w:lang w:val="en-GB"/>
        </w:rPr>
        <w:noBreakHyphen/>
        <w:t>led. Develop regular ‘Meet the Family’ sessions to enable the Family Team to gain insight through face</w:t>
      </w:r>
      <w:r w:rsidRPr="00C06928">
        <w:rPr>
          <w:rFonts w:asciiTheme="minorHAnsi" w:hAnsiTheme="minorHAnsi" w:cs="Arial"/>
          <w:bCs/>
          <w:sz w:val="22"/>
          <w:szCs w:val="22"/>
          <w:lang w:val="en-GB"/>
        </w:rPr>
        <w:noBreakHyphen/>
        <w:t>to</w:t>
      </w:r>
      <w:r w:rsidRPr="00C06928">
        <w:rPr>
          <w:rFonts w:asciiTheme="minorHAnsi" w:hAnsiTheme="minorHAnsi" w:cs="Arial"/>
          <w:bCs/>
          <w:sz w:val="22"/>
          <w:szCs w:val="22"/>
          <w:lang w:val="en-GB"/>
        </w:rPr>
        <w:noBreakHyphen/>
        <w:t>face engagement with visitors, improving participation compared to written feedback methods</w:t>
      </w:r>
    </w:p>
    <w:p w14:paraId="31C9385B" w14:textId="77777777" w:rsidR="00C06928" w:rsidRPr="00C06928" w:rsidRDefault="00C06928" w:rsidP="00C06928">
      <w:pPr>
        <w:numPr>
          <w:ilvl w:val="0"/>
          <w:numId w:val="38"/>
        </w:numPr>
        <w:jc w:val="both"/>
        <w:rPr>
          <w:rFonts w:asciiTheme="minorHAnsi" w:hAnsiTheme="minorHAnsi" w:cs="Arial"/>
          <w:bCs/>
          <w:sz w:val="22"/>
          <w:szCs w:val="22"/>
        </w:rPr>
      </w:pPr>
      <w:r w:rsidRPr="00C06928">
        <w:rPr>
          <w:rFonts w:asciiTheme="minorHAnsi" w:hAnsiTheme="minorHAnsi" w:cs="Arial"/>
          <w:bCs/>
          <w:sz w:val="22"/>
          <w:szCs w:val="22"/>
          <w:lang w:val="en-GB"/>
        </w:rPr>
        <w:t>Work with Offender Management Teams to support the inclusion of family factors in effective release planning</w:t>
      </w:r>
    </w:p>
    <w:p w14:paraId="0F83DB32" w14:textId="77777777" w:rsidR="00C06928" w:rsidRPr="00C06928" w:rsidRDefault="00C06928" w:rsidP="00C06928">
      <w:pPr>
        <w:numPr>
          <w:ilvl w:val="0"/>
          <w:numId w:val="38"/>
        </w:numPr>
        <w:jc w:val="both"/>
        <w:rPr>
          <w:rFonts w:asciiTheme="minorHAnsi" w:hAnsiTheme="minorHAnsi" w:cs="Arial"/>
          <w:bCs/>
          <w:sz w:val="22"/>
          <w:szCs w:val="22"/>
          <w:lang w:val="en-GB"/>
        </w:rPr>
      </w:pPr>
      <w:r w:rsidRPr="00C06928">
        <w:rPr>
          <w:rFonts w:asciiTheme="minorHAnsi" w:hAnsiTheme="minorHAnsi" w:cs="Arial"/>
          <w:bCs/>
          <w:sz w:val="22"/>
          <w:szCs w:val="22"/>
          <w:lang w:val="en-GB"/>
        </w:rPr>
        <w:t>Ensure feedback is shared with prisoners after focus groups and surveys to demonstrate how their views are considered</w:t>
      </w:r>
    </w:p>
    <w:p w14:paraId="507CC25D" w14:textId="77777777" w:rsidR="00C06928" w:rsidRPr="00C06928" w:rsidRDefault="00C06928" w:rsidP="00C06928">
      <w:pPr>
        <w:numPr>
          <w:ilvl w:val="0"/>
          <w:numId w:val="38"/>
        </w:numPr>
        <w:jc w:val="both"/>
        <w:rPr>
          <w:rFonts w:asciiTheme="minorHAnsi" w:hAnsiTheme="minorHAnsi" w:cs="Arial"/>
          <w:bCs/>
          <w:sz w:val="22"/>
          <w:szCs w:val="22"/>
          <w:lang w:val="en-GB"/>
        </w:rPr>
      </w:pPr>
      <w:r w:rsidRPr="00C06928">
        <w:rPr>
          <w:rFonts w:asciiTheme="minorHAnsi" w:hAnsiTheme="minorHAnsi" w:cs="Arial"/>
          <w:bCs/>
          <w:sz w:val="22"/>
          <w:szCs w:val="22"/>
          <w:lang w:val="en-GB"/>
        </w:rPr>
        <w:t>Embed the Community Cup and ensure it is delivered consistently to support prisoners who do not receive visits</w:t>
      </w:r>
    </w:p>
    <w:p w14:paraId="5D394246" w14:textId="77777777" w:rsidR="00C06928" w:rsidRPr="00C06928" w:rsidRDefault="00C06928" w:rsidP="00C06928">
      <w:pPr>
        <w:numPr>
          <w:ilvl w:val="0"/>
          <w:numId w:val="38"/>
        </w:numPr>
        <w:jc w:val="both"/>
        <w:rPr>
          <w:rFonts w:asciiTheme="minorHAnsi" w:hAnsiTheme="minorHAnsi" w:cs="Arial"/>
          <w:bCs/>
          <w:sz w:val="22"/>
          <w:szCs w:val="22"/>
          <w:lang w:val="en-GB"/>
        </w:rPr>
      </w:pPr>
      <w:r w:rsidRPr="00C06928">
        <w:rPr>
          <w:rFonts w:asciiTheme="minorHAnsi" w:hAnsiTheme="minorHAnsi" w:cs="Arial"/>
          <w:bCs/>
          <w:sz w:val="22"/>
          <w:szCs w:val="22"/>
          <w:lang w:val="en-GB"/>
        </w:rPr>
        <w:t>Strengthen peer support to improve awareness and uptake of our provision among all prisoners</w:t>
      </w:r>
    </w:p>
    <w:p w14:paraId="78B0651F" w14:textId="77777777" w:rsidR="00C06928" w:rsidRPr="00C06928" w:rsidRDefault="00C06928" w:rsidP="00C06928">
      <w:pPr>
        <w:numPr>
          <w:ilvl w:val="0"/>
          <w:numId w:val="38"/>
        </w:numPr>
        <w:jc w:val="both"/>
        <w:rPr>
          <w:rFonts w:asciiTheme="minorHAnsi" w:hAnsiTheme="minorHAnsi" w:cs="Arial"/>
          <w:bCs/>
          <w:sz w:val="22"/>
          <w:szCs w:val="22"/>
          <w:lang w:val="en-GB"/>
        </w:rPr>
      </w:pPr>
      <w:r w:rsidRPr="00C06928">
        <w:rPr>
          <w:rFonts w:asciiTheme="minorHAnsi" w:hAnsiTheme="minorHAnsi" w:cs="Arial"/>
          <w:bCs/>
          <w:sz w:val="22"/>
          <w:szCs w:val="22"/>
          <w:lang w:val="en-GB"/>
        </w:rPr>
        <w:t>Make more effective use of our Tea Bar profits by planning and allocating the revenue toward family-focused activities and shared experiences, ensuring the profits benefit our wellbeing and strengthen family connections</w:t>
      </w:r>
    </w:p>
    <w:p w14:paraId="22245378" w14:textId="77777777" w:rsidR="00C06928" w:rsidRPr="00C06928" w:rsidRDefault="00C06928" w:rsidP="00C06928">
      <w:pPr>
        <w:numPr>
          <w:ilvl w:val="0"/>
          <w:numId w:val="38"/>
        </w:numPr>
        <w:jc w:val="both"/>
        <w:rPr>
          <w:rFonts w:asciiTheme="minorHAnsi" w:hAnsiTheme="minorHAnsi" w:cs="Arial"/>
          <w:bCs/>
          <w:sz w:val="22"/>
          <w:szCs w:val="22"/>
          <w:lang w:val="en-GB"/>
        </w:rPr>
      </w:pPr>
      <w:r w:rsidRPr="00C06928">
        <w:rPr>
          <w:rFonts w:asciiTheme="minorHAnsi" w:hAnsiTheme="minorHAnsi" w:cs="Arial"/>
          <w:bCs/>
          <w:sz w:val="22"/>
          <w:szCs w:val="22"/>
          <w:lang w:val="en-GB"/>
        </w:rPr>
        <w:t>Identify and pursue innovative, sustainable funding opportunities that will enable the Local Authority to secure long-term financial support and continue delivering high-quality programmes for the prisoners</w:t>
      </w:r>
    </w:p>
    <w:p w14:paraId="66A2EA26" w14:textId="77777777" w:rsidR="00C06928" w:rsidRPr="00C06928" w:rsidRDefault="00C06928" w:rsidP="00C06928">
      <w:pPr>
        <w:numPr>
          <w:ilvl w:val="0"/>
          <w:numId w:val="38"/>
        </w:numPr>
        <w:jc w:val="both"/>
        <w:rPr>
          <w:rFonts w:asciiTheme="minorHAnsi" w:hAnsiTheme="minorHAnsi" w:cs="Arial"/>
          <w:bCs/>
          <w:sz w:val="22"/>
          <w:szCs w:val="22"/>
          <w:lang w:val="en-GB"/>
        </w:rPr>
      </w:pPr>
      <w:r w:rsidRPr="00C06928">
        <w:rPr>
          <w:rFonts w:asciiTheme="minorHAnsi" w:hAnsiTheme="minorHAnsi" w:cs="Arial"/>
          <w:bCs/>
          <w:sz w:val="22"/>
          <w:szCs w:val="22"/>
          <w:lang w:val="en-GB"/>
        </w:rPr>
        <w:t>Relaunch PACT in-cell workbooks and ensure prisoners are informed about the full range of available resources</w:t>
      </w:r>
    </w:p>
    <w:p w14:paraId="0807176C" w14:textId="77777777" w:rsidR="00C06928" w:rsidRPr="00C06928" w:rsidRDefault="00C06928" w:rsidP="00C06928">
      <w:pPr>
        <w:jc w:val="both"/>
        <w:rPr>
          <w:rFonts w:asciiTheme="minorHAnsi" w:hAnsiTheme="minorHAnsi" w:cs="Arial"/>
          <w:b/>
          <w:sz w:val="22"/>
          <w:szCs w:val="22"/>
          <w:highlight w:val="yellow"/>
          <w:u w:val="single"/>
        </w:rPr>
      </w:pPr>
    </w:p>
    <w:p w14:paraId="7F80B334" w14:textId="77777777" w:rsidR="00C06928" w:rsidRDefault="00C06928" w:rsidP="00B6658E">
      <w:pPr>
        <w:ind w:left="360"/>
        <w:jc w:val="both"/>
        <w:rPr>
          <w:rFonts w:asciiTheme="minorHAnsi" w:hAnsiTheme="minorHAnsi" w:cstheme="minorHAnsi"/>
          <w:sz w:val="22"/>
          <w:szCs w:val="22"/>
        </w:rPr>
      </w:pPr>
    </w:p>
    <w:p w14:paraId="02C6CF11" w14:textId="77777777" w:rsidR="00C06928" w:rsidRDefault="00C06928" w:rsidP="00B6658E">
      <w:pPr>
        <w:ind w:left="360"/>
        <w:jc w:val="both"/>
        <w:rPr>
          <w:rFonts w:asciiTheme="minorHAnsi" w:hAnsiTheme="minorHAnsi" w:cstheme="minorHAnsi"/>
          <w:sz w:val="22"/>
          <w:szCs w:val="22"/>
        </w:rPr>
      </w:pPr>
    </w:p>
    <w:p w14:paraId="1B7C053F" w14:textId="77777777" w:rsidR="00C06928" w:rsidRDefault="00C06928" w:rsidP="00B6658E">
      <w:pPr>
        <w:ind w:left="360"/>
        <w:jc w:val="both"/>
        <w:rPr>
          <w:rFonts w:asciiTheme="minorHAnsi" w:hAnsiTheme="minorHAnsi" w:cstheme="minorHAnsi"/>
          <w:sz w:val="22"/>
          <w:szCs w:val="22"/>
        </w:rPr>
      </w:pPr>
    </w:p>
    <w:p w14:paraId="1CF5E6C9" w14:textId="77777777" w:rsidR="00C06928" w:rsidRDefault="00C06928" w:rsidP="00B6658E">
      <w:pPr>
        <w:ind w:left="360"/>
        <w:jc w:val="both"/>
        <w:rPr>
          <w:rFonts w:asciiTheme="minorHAnsi" w:hAnsiTheme="minorHAnsi" w:cstheme="minorHAnsi"/>
          <w:sz w:val="22"/>
          <w:szCs w:val="22"/>
        </w:rPr>
      </w:pPr>
    </w:p>
    <w:p w14:paraId="36B9B9CF" w14:textId="77777777" w:rsidR="00C06928" w:rsidRDefault="00C06928" w:rsidP="00B6658E">
      <w:pPr>
        <w:ind w:left="360"/>
        <w:jc w:val="both"/>
        <w:rPr>
          <w:rFonts w:asciiTheme="minorHAnsi" w:hAnsiTheme="minorHAnsi" w:cstheme="minorHAnsi"/>
          <w:sz w:val="22"/>
          <w:szCs w:val="22"/>
        </w:rPr>
      </w:pPr>
    </w:p>
    <w:p w14:paraId="196E5615" w14:textId="77777777" w:rsidR="00C06928" w:rsidRDefault="00C06928" w:rsidP="00B6658E">
      <w:pPr>
        <w:ind w:left="360"/>
        <w:jc w:val="both"/>
        <w:rPr>
          <w:rFonts w:asciiTheme="minorHAnsi" w:hAnsiTheme="minorHAnsi" w:cstheme="minorHAnsi"/>
          <w:sz w:val="22"/>
          <w:szCs w:val="22"/>
        </w:rPr>
      </w:pPr>
    </w:p>
    <w:p w14:paraId="64CB8E94" w14:textId="77777777" w:rsidR="00C06928" w:rsidRDefault="00C06928" w:rsidP="00B6658E">
      <w:pPr>
        <w:ind w:left="360"/>
        <w:jc w:val="both"/>
        <w:rPr>
          <w:rFonts w:asciiTheme="minorHAnsi" w:hAnsiTheme="minorHAnsi" w:cstheme="minorHAnsi"/>
          <w:sz w:val="22"/>
          <w:szCs w:val="22"/>
        </w:rPr>
      </w:pPr>
    </w:p>
    <w:p w14:paraId="089E48D4" w14:textId="77777777" w:rsidR="00C06928" w:rsidRDefault="00C06928" w:rsidP="00B6658E">
      <w:pPr>
        <w:ind w:left="360"/>
        <w:jc w:val="both"/>
        <w:rPr>
          <w:rFonts w:asciiTheme="minorHAnsi" w:hAnsiTheme="minorHAnsi" w:cstheme="minorHAnsi"/>
          <w:sz w:val="22"/>
          <w:szCs w:val="22"/>
        </w:rPr>
      </w:pPr>
    </w:p>
    <w:p w14:paraId="6AE4DAAF" w14:textId="77777777" w:rsidR="00C06928" w:rsidRDefault="00C06928" w:rsidP="00B6658E">
      <w:pPr>
        <w:ind w:left="360"/>
        <w:jc w:val="both"/>
        <w:rPr>
          <w:rFonts w:asciiTheme="minorHAnsi" w:hAnsiTheme="minorHAnsi" w:cstheme="minorHAnsi"/>
          <w:sz w:val="22"/>
          <w:szCs w:val="22"/>
        </w:rPr>
      </w:pPr>
    </w:p>
    <w:p w14:paraId="538742C8" w14:textId="77777777" w:rsidR="00C06928" w:rsidRDefault="00C06928" w:rsidP="00B6658E">
      <w:pPr>
        <w:ind w:left="360"/>
        <w:jc w:val="both"/>
        <w:rPr>
          <w:rFonts w:asciiTheme="minorHAnsi" w:hAnsiTheme="minorHAnsi" w:cstheme="minorHAnsi"/>
          <w:sz w:val="22"/>
          <w:szCs w:val="22"/>
        </w:rPr>
      </w:pPr>
    </w:p>
    <w:p w14:paraId="18CCD7E8" w14:textId="77777777" w:rsidR="00C06928" w:rsidRDefault="00C06928" w:rsidP="00AA5E51">
      <w:pPr>
        <w:rPr>
          <w:rFonts w:asciiTheme="minorHAnsi" w:hAnsiTheme="minorHAnsi" w:cstheme="minorHAnsi"/>
          <w:sz w:val="22"/>
          <w:szCs w:val="22"/>
        </w:rPr>
      </w:pPr>
    </w:p>
    <w:p w14:paraId="2FF8EFF7" w14:textId="3CFB893E" w:rsidR="00731953" w:rsidRPr="00C06928" w:rsidRDefault="00731953" w:rsidP="00AA5E51">
      <w:pPr>
        <w:rPr>
          <w:rFonts w:asciiTheme="minorHAnsi" w:hAnsiTheme="minorHAnsi" w:cstheme="minorHAnsi"/>
          <w:b/>
          <w:bCs/>
          <w:sz w:val="22"/>
          <w:szCs w:val="22"/>
          <w:u w:val="single"/>
          <w:lang w:val="en-GB"/>
        </w:rPr>
      </w:pPr>
      <w:r w:rsidRPr="00C06928">
        <w:rPr>
          <w:rFonts w:asciiTheme="minorHAnsi" w:hAnsiTheme="minorHAnsi" w:cstheme="minorHAnsi"/>
          <w:b/>
          <w:bCs/>
          <w:sz w:val="22"/>
          <w:szCs w:val="22"/>
          <w:u w:val="single"/>
        </w:rPr>
        <w:lastRenderedPageBreak/>
        <w:t>EMERGENCY CONTACT</w:t>
      </w:r>
    </w:p>
    <w:p w14:paraId="7C1A9BE3" w14:textId="77777777" w:rsidR="00731953" w:rsidRPr="00C06928" w:rsidRDefault="00731953" w:rsidP="00731953">
      <w:pPr>
        <w:autoSpaceDE w:val="0"/>
        <w:autoSpaceDN w:val="0"/>
        <w:jc w:val="both"/>
        <w:rPr>
          <w:rFonts w:asciiTheme="minorHAnsi" w:hAnsiTheme="minorHAnsi" w:cstheme="minorHAnsi"/>
          <w:b/>
          <w:bCs/>
          <w:color w:val="000000"/>
          <w:sz w:val="22"/>
          <w:szCs w:val="22"/>
        </w:rPr>
      </w:pPr>
    </w:p>
    <w:p w14:paraId="5D45AEA3" w14:textId="330BC170" w:rsidR="00120C45" w:rsidRPr="00C06928" w:rsidRDefault="00120C45" w:rsidP="00120C45">
      <w:pPr>
        <w:pStyle w:val="ListParagraph"/>
        <w:spacing w:after="0" w:line="240" w:lineRule="auto"/>
        <w:jc w:val="center"/>
        <w:rPr>
          <w:rFonts w:asciiTheme="minorHAnsi" w:hAnsiTheme="minorHAnsi" w:cstheme="minorHAnsi"/>
          <w:b/>
        </w:rPr>
      </w:pPr>
      <w:r w:rsidRPr="00C06928">
        <w:rPr>
          <w:rFonts w:asciiTheme="minorHAnsi" w:hAnsiTheme="minorHAnsi" w:cstheme="minorHAnsi"/>
          <w:b/>
        </w:rPr>
        <w:t xml:space="preserve">If you are concerned that there is an </w:t>
      </w:r>
      <w:r w:rsidRPr="00C06928">
        <w:rPr>
          <w:rFonts w:asciiTheme="minorHAnsi" w:hAnsiTheme="minorHAnsi" w:cstheme="minorHAnsi"/>
          <w:b/>
          <w:color w:val="FF0000"/>
        </w:rPr>
        <w:t xml:space="preserve">imminent risk of danger to an individual </w:t>
      </w:r>
      <w:r w:rsidRPr="00C06928">
        <w:rPr>
          <w:rFonts w:asciiTheme="minorHAnsi" w:hAnsiTheme="minorHAnsi" w:cstheme="minorHAnsi"/>
          <w:b/>
        </w:rPr>
        <w:t>and you wish to speak to a staff member to raise this concern, please call the switchboard:</w:t>
      </w:r>
    </w:p>
    <w:p w14:paraId="554987B1" w14:textId="77777777" w:rsidR="00120C45" w:rsidRPr="00C06928" w:rsidRDefault="00120C45" w:rsidP="00120C45">
      <w:pPr>
        <w:pStyle w:val="ListParagraph"/>
        <w:spacing w:after="0" w:line="240" w:lineRule="auto"/>
        <w:jc w:val="center"/>
        <w:rPr>
          <w:rFonts w:asciiTheme="minorHAnsi" w:hAnsiTheme="minorHAnsi" w:cstheme="minorHAnsi"/>
          <w:b/>
        </w:rPr>
      </w:pPr>
      <w:r w:rsidRPr="00C06928">
        <w:rPr>
          <w:rFonts w:asciiTheme="minorHAnsi" w:hAnsiTheme="minorHAnsi" w:cstheme="minorHAnsi"/>
          <w:b/>
          <w:color w:val="FF0000"/>
        </w:rPr>
        <w:t>020 7147 6300</w:t>
      </w:r>
    </w:p>
    <w:p w14:paraId="00E78166" w14:textId="77777777" w:rsidR="00120C45" w:rsidRPr="00C06928" w:rsidRDefault="00120C45" w:rsidP="00120C45">
      <w:pPr>
        <w:pStyle w:val="ListParagraph"/>
        <w:spacing w:after="0" w:line="240" w:lineRule="auto"/>
        <w:jc w:val="center"/>
        <w:rPr>
          <w:rFonts w:asciiTheme="minorHAnsi" w:hAnsiTheme="minorHAnsi" w:cstheme="minorHAnsi"/>
          <w:b/>
        </w:rPr>
      </w:pPr>
    </w:p>
    <w:p w14:paraId="4C5BCF57" w14:textId="77777777" w:rsidR="00120C45" w:rsidRPr="00C06928" w:rsidRDefault="00120C45" w:rsidP="00120C45">
      <w:pPr>
        <w:pStyle w:val="ListParagraph"/>
        <w:spacing w:after="0" w:line="240" w:lineRule="auto"/>
        <w:jc w:val="center"/>
        <w:rPr>
          <w:rFonts w:asciiTheme="minorHAnsi" w:hAnsiTheme="minorHAnsi" w:cstheme="minorHAnsi"/>
          <w:b/>
        </w:rPr>
      </w:pPr>
      <w:r w:rsidRPr="00C06928">
        <w:rPr>
          <w:rFonts w:asciiTheme="minorHAnsi" w:hAnsiTheme="minorHAnsi" w:cstheme="minorHAnsi"/>
          <w:b/>
        </w:rPr>
        <w:t>The staff member answering the phone will not be able to discuss the individual with you, but they will immediately pass your concern onto a senior member of staff for action.  We aim to address any issues raised in this way immediately and will let you know what the outcome is should you leave your contact details.</w:t>
      </w:r>
    </w:p>
    <w:p w14:paraId="792E19AA" w14:textId="77777777" w:rsidR="00120C45" w:rsidRPr="00C06928" w:rsidRDefault="00120C45" w:rsidP="00120C45">
      <w:pPr>
        <w:shd w:val="clear" w:color="auto" w:fill="FFFFFF"/>
        <w:spacing w:after="60"/>
        <w:outlineLvl w:val="0"/>
        <w:rPr>
          <w:rFonts w:asciiTheme="minorHAnsi" w:hAnsiTheme="minorHAnsi" w:cstheme="minorHAnsi"/>
          <w:b/>
          <w:bCs/>
          <w:kern w:val="36"/>
          <w:sz w:val="22"/>
          <w:szCs w:val="22"/>
          <w:lang w:val="en" w:eastAsia="en-GB"/>
        </w:rPr>
      </w:pPr>
    </w:p>
    <w:p w14:paraId="789B8AFC" w14:textId="77777777" w:rsidR="00120C45" w:rsidRPr="00C06928" w:rsidRDefault="00120C45" w:rsidP="00120C45">
      <w:pPr>
        <w:pStyle w:val="ListParagraph"/>
        <w:spacing w:after="0" w:line="240" w:lineRule="auto"/>
        <w:jc w:val="center"/>
        <w:rPr>
          <w:rFonts w:asciiTheme="minorHAnsi" w:hAnsiTheme="minorHAnsi" w:cstheme="minorHAnsi"/>
          <w:b/>
        </w:rPr>
      </w:pPr>
      <w:r w:rsidRPr="00C06928">
        <w:rPr>
          <w:rFonts w:asciiTheme="minorHAnsi" w:hAnsiTheme="minorHAnsi" w:cstheme="minorHAnsi"/>
          <w:b/>
        </w:rPr>
        <w:t xml:space="preserve">If you are concerned about the safety or wellbeing of any prisoner at High Down but there is </w:t>
      </w:r>
      <w:r w:rsidRPr="00C06928">
        <w:rPr>
          <w:rFonts w:asciiTheme="minorHAnsi" w:hAnsiTheme="minorHAnsi" w:cstheme="minorHAnsi"/>
          <w:b/>
          <w:u w:val="single"/>
        </w:rPr>
        <w:t>no immediate threat or danger</w:t>
      </w:r>
      <w:r w:rsidRPr="00C06928">
        <w:rPr>
          <w:rFonts w:asciiTheme="minorHAnsi" w:hAnsiTheme="minorHAnsi" w:cstheme="minorHAnsi"/>
          <w:b/>
        </w:rPr>
        <w:t xml:space="preserve"> you can call:</w:t>
      </w:r>
    </w:p>
    <w:p w14:paraId="022FEC0C" w14:textId="77777777" w:rsidR="00120C45" w:rsidRPr="00C06928" w:rsidRDefault="00120C45" w:rsidP="00120C45">
      <w:pPr>
        <w:pStyle w:val="ListParagraph"/>
        <w:spacing w:after="0" w:line="240" w:lineRule="auto"/>
        <w:rPr>
          <w:rFonts w:asciiTheme="minorHAnsi" w:hAnsiTheme="minorHAnsi" w:cstheme="minorHAnsi"/>
          <w:b/>
        </w:rPr>
      </w:pPr>
    </w:p>
    <w:p w14:paraId="037F3DA3" w14:textId="77777777" w:rsidR="00120C45" w:rsidRPr="00C06928" w:rsidRDefault="00120C45" w:rsidP="00120C45">
      <w:pPr>
        <w:pStyle w:val="ListParagraph"/>
        <w:spacing w:after="0" w:line="240" w:lineRule="auto"/>
        <w:jc w:val="center"/>
        <w:rPr>
          <w:rFonts w:asciiTheme="minorHAnsi" w:hAnsiTheme="minorHAnsi" w:cstheme="minorHAnsi"/>
          <w:b/>
          <w:color w:val="0070C0"/>
        </w:rPr>
      </w:pPr>
      <w:r w:rsidRPr="00C06928">
        <w:rPr>
          <w:rFonts w:asciiTheme="minorHAnsi" w:hAnsiTheme="minorHAnsi" w:cstheme="minorHAnsi"/>
          <w:b/>
          <w:color w:val="0070C0"/>
        </w:rPr>
        <w:t>020 7147 6571</w:t>
      </w:r>
    </w:p>
    <w:p w14:paraId="436C4F50" w14:textId="77777777" w:rsidR="00120C45" w:rsidRPr="00C06928" w:rsidRDefault="00120C45" w:rsidP="00120C45">
      <w:pPr>
        <w:pStyle w:val="ListParagraph"/>
        <w:spacing w:after="0" w:line="240" w:lineRule="auto"/>
        <w:rPr>
          <w:rFonts w:asciiTheme="minorHAnsi" w:hAnsiTheme="minorHAnsi" w:cstheme="minorHAnsi"/>
          <w:b/>
        </w:rPr>
      </w:pPr>
    </w:p>
    <w:p w14:paraId="2D2B8A45" w14:textId="77777777" w:rsidR="00120C45" w:rsidRPr="00C06928" w:rsidRDefault="00120C45" w:rsidP="00120C45">
      <w:pPr>
        <w:pStyle w:val="ListParagraph"/>
        <w:spacing w:after="0" w:line="240" w:lineRule="auto"/>
        <w:jc w:val="center"/>
        <w:rPr>
          <w:rFonts w:asciiTheme="minorHAnsi" w:hAnsiTheme="minorHAnsi" w:cstheme="minorHAnsi"/>
          <w:b/>
        </w:rPr>
      </w:pPr>
      <w:r w:rsidRPr="00C06928">
        <w:rPr>
          <w:rFonts w:asciiTheme="minorHAnsi" w:hAnsiTheme="minorHAnsi" w:cstheme="minorHAnsi"/>
          <w:b/>
        </w:rPr>
        <w:t>and leave a message for our Safer Custody Team</w:t>
      </w:r>
    </w:p>
    <w:p w14:paraId="7A6437EE" w14:textId="77777777" w:rsidR="00120C45" w:rsidRPr="00C06928" w:rsidRDefault="00120C45" w:rsidP="00120C45">
      <w:pPr>
        <w:pStyle w:val="ListParagraph"/>
        <w:spacing w:after="0" w:line="240" w:lineRule="auto"/>
        <w:jc w:val="center"/>
        <w:rPr>
          <w:rFonts w:asciiTheme="minorHAnsi" w:hAnsiTheme="minorHAnsi" w:cstheme="minorHAnsi"/>
          <w:b/>
        </w:rPr>
      </w:pPr>
      <w:r w:rsidRPr="00C06928">
        <w:rPr>
          <w:rFonts w:asciiTheme="minorHAnsi" w:hAnsiTheme="minorHAnsi" w:cstheme="minorHAnsi"/>
          <w:b/>
        </w:rPr>
        <w:t>or you can email our Family Team inbox:</w:t>
      </w:r>
    </w:p>
    <w:p w14:paraId="71C28E82" w14:textId="77777777" w:rsidR="00120C45" w:rsidRPr="00C06928" w:rsidRDefault="00120C45" w:rsidP="00120C45">
      <w:pPr>
        <w:pStyle w:val="ListParagraph"/>
        <w:spacing w:after="0" w:line="240" w:lineRule="auto"/>
        <w:jc w:val="center"/>
        <w:rPr>
          <w:rFonts w:asciiTheme="minorHAnsi" w:hAnsiTheme="minorHAnsi" w:cstheme="minorHAnsi"/>
          <w:b/>
        </w:rPr>
      </w:pPr>
      <w:hyperlink r:id="rId17" w:history="1">
        <w:r w:rsidRPr="00C06928">
          <w:rPr>
            <w:rStyle w:val="Hyperlink"/>
            <w:rFonts w:asciiTheme="minorHAnsi" w:hAnsiTheme="minorHAnsi" w:cstheme="minorHAnsi"/>
            <w:b/>
          </w:rPr>
          <w:t>familyties.highdown@justice.gov.uk</w:t>
        </w:r>
      </w:hyperlink>
    </w:p>
    <w:p w14:paraId="4FE2048A" w14:textId="77777777" w:rsidR="00120C45" w:rsidRPr="00C06928" w:rsidRDefault="00120C45" w:rsidP="00120C45">
      <w:pPr>
        <w:pStyle w:val="ListParagraph"/>
        <w:spacing w:after="0" w:line="240" w:lineRule="auto"/>
        <w:jc w:val="center"/>
        <w:rPr>
          <w:rFonts w:asciiTheme="minorHAnsi" w:hAnsiTheme="minorHAnsi" w:cstheme="minorHAnsi"/>
          <w:b/>
        </w:rPr>
      </w:pPr>
      <w:r w:rsidRPr="00C06928">
        <w:rPr>
          <w:rFonts w:asciiTheme="minorHAnsi" w:hAnsiTheme="minorHAnsi" w:cstheme="minorHAnsi"/>
          <w:b/>
        </w:rPr>
        <w:t>or you complete a Safer Custody Contact Form online:</w:t>
      </w:r>
    </w:p>
    <w:p w14:paraId="2CD510F4" w14:textId="77777777" w:rsidR="00120C45" w:rsidRPr="00C06928" w:rsidRDefault="00120C45" w:rsidP="00120C45">
      <w:pPr>
        <w:pStyle w:val="ListParagraph"/>
        <w:spacing w:after="0" w:line="240" w:lineRule="auto"/>
        <w:jc w:val="center"/>
        <w:rPr>
          <w:rFonts w:asciiTheme="minorHAnsi" w:hAnsiTheme="minorHAnsi" w:cstheme="minorHAnsi"/>
          <w:b/>
        </w:rPr>
      </w:pPr>
      <w:hyperlink r:id="rId18" w:history="1">
        <w:r w:rsidRPr="00C06928">
          <w:rPr>
            <w:rStyle w:val="Hyperlink"/>
            <w:rFonts w:asciiTheme="minorHAnsi" w:hAnsiTheme="minorHAnsi" w:cstheme="minorHAnsi"/>
            <w:b/>
          </w:rPr>
          <w:t>www.prisonersfamilies.org/hmp-high-down</w:t>
        </w:r>
      </w:hyperlink>
      <w:r w:rsidRPr="00C06928">
        <w:rPr>
          <w:rFonts w:asciiTheme="minorHAnsi" w:hAnsiTheme="minorHAnsi" w:cstheme="minorHAnsi"/>
          <w:b/>
        </w:rPr>
        <w:t xml:space="preserve"> </w:t>
      </w:r>
    </w:p>
    <w:p w14:paraId="313A06ED" w14:textId="77777777" w:rsidR="00731953" w:rsidRPr="00C06928" w:rsidRDefault="00731953" w:rsidP="00731953">
      <w:pPr>
        <w:rPr>
          <w:rFonts w:asciiTheme="minorHAnsi" w:hAnsiTheme="minorHAnsi" w:cstheme="minorHAnsi"/>
          <w:sz w:val="22"/>
          <w:szCs w:val="22"/>
        </w:rPr>
      </w:pPr>
    </w:p>
    <w:p w14:paraId="2566B2DC" w14:textId="77777777" w:rsidR="00C06928" w:rsidRDefault="00C06928" w:rsidP="00B6658E">
      <w:pPr>
        <w:ind w:left="360"/>
        <w:jc w:val="both"/>
        <w:rPr>
          <w:rFonts w:asciiTheme="minorHAnsi" w:hAnsiTheme="minorHAnsi" w:cstheme="minorHAnsi"/>
          <w:b/>
          <w:sz w:val="22"/>
          <w:szCs w:val="22"/>
          <w:u w:val="single"/>
        </w:rPr>
      </w:pPr>
    </w:p>
    <w:p w14:paraId="7C25B4B0" w14:textId="7D7FA841" w:rsidR="005D6A43" w:rsidRPr="00C06928" w:rsidRDefault="0096070F" w:rsidP="00B6658E">
      <w:pPr>
        <w:ind w:left="360"/>
        <w:jc w:val="both"/>
        <w:rPr>
          <w:rFonts w:asciiTheme="minorHAnsi" w:hAnsiTheme="minorHAnsi" w:cstheme="minorHAnsi"/>
          <w:b/>
          <w:sz w:val="22"/>
          <w:szCs w:val="22"/>
          <w:u w:val="single"/>
        </w:rPr>
      </w:pPr>
      <w:r w:rsidRPr="00C06928">
        <w:rPr>
          <w:rFonts w:asciiTheme="minorHAnsi" w:hAnsiTheme="minorHAnsi" w:cstheme="minorHAnsi"/>
          <w:b/>
          <w:sz w:val="22"/>
          <w:szCs w:val="22"/>
          <w:u w:val="single"/>
        </w:rPr>
        <w:t xml:space="preserve">KEY </w:t>
      </w:r>
      <w:proofErr w:type="gramStart"/>
      <w:r w:rsidRPr="00C06928">
        <w:rPr>
          <w:rFonts w:asciiTheme="minorHAnsi" w:hAnsiTheme="minorHAnsi" w:cstheme="minorHAnsi"/>
          <w:b/>
          <w:sz w:val="22"/>
          <w:szCs w:val="22"/>
          <w:u w:val="single"/>
        </w:rPr>
        <w:t>CONTACTS:-</w:t>
      </w:r>
      <w:proofErr w:type="gramEnd"/>
    </w:p>
    <w:p w14:paraId="62E34057" w14:textId="4328223F" w:rsidR="0096070F" w:rsidRPr="00C06928" w:rsidRDefault="0096070F" w:rsidP="00B6658E">
      <w:pPr>
        <w:ind w:left="360"/>
        <w:jc w:val="both"/>
        <w:rPr>
          <w:rFonts w:asciiTheme="minorHAnsi" w:hAnsiTheme="minorHAnsi" w:cstheme="minorHAnsi"/>
          <w:b/>
          <w:sz w:val="22"/>
          <w:szCs w:val="22"/>
        </w:rPr>
      </w:pPr>
    </w:p>
    <w:p w14:paraId="75B6A027" w14:textId="24531928" w:rsidR="0096070F" w:rsidRDefault="0096070F" w:rsidP="00B6658E">
      <w:pPr>
        <w:ind w:left="360"/>
        <w:jc w:val="both"/>
        <w:rPr>
          <w:rFonts w:asciiTheme="minorHAnsi" w:hAnsiTheme="minorHAnsi" w:cstheme="minorHAnsi"/>
          <w:b/>
          <w:sz w:val="22"/>
          <w:szCs w:val="22"/>
        </w:rPr>
      </w:pPr>
      <w:bookmarkStart w:id="6" w:name="_Hlk189224758"/>
      <w:r w:rsidRPr="00C06928">
        <w:rPr>
          <w:rFonts w:asciiTheme="minorHAnsi" w:hAnsiTheme="minorHAnsi" w:cstheme="minorHAnsi"/>
          <w:b/>
          <w:sz w:val="22"/>
          <w:szCs w:val="22"/>
        </w:rPr>
        <w:t>J</w:t>
      </w:r>
      <w:r w:rsidR="00FE753E" w:rsidRPr="00C06928">
        <w:rPr>
          <w:rFonts w:asciiTheme="minorHAnsi" w:hAnsiTheme="minorHAnsi" w:cstheme="minorHAnsi"/>
          <w:b/>
          <w:sz w:val="22"/>
          <w:szCs w:val="22"/>
        </w:rPr>
        <w:t xml:space="preserve">ulie Evans </w:t>
      </w:r>
      <w:r w:rsidRPr="00C06928">
        <w:rPr>
          <w:rFonts w:asciiTheme="minorHAnsi" w:hAnsiTheme="minorHAnsi" w:cstheme="minorHAnsi"/>
          <w:b/>
          <w:sz w:val="22"/>
          <w:szCs w:val="22"/>
        </w:rPr>
        <w:t>–</w:t>
      </w:r>
      <w:r w:rsidR="00FE753E" w:rsidRPr="00C06928">
        <w:rPr>
          <w:rFonts w:asciiTheme="minorHAnsi" w:hAnsiTheme="minorHAnsi" w:cstheme="minorHAnsi"/>
          <w:b/>
          <w:sz w:val="22"/>
          <w:szCs w:val="22"/>
        </w:rPr>
        <w:t xml:space="preserve"> Head of Reducing Re-offending</w:t>
      </w:r>
      <w:r w:rsidR="00AA5E51" w:rsidRPr="00C06928">
        <w:rPr>
          <w:rFonts w:asciiTheme="minorHAnsi" w:hAnsiTheme="minorHAnsi" w:cstheme="minorHAnsi"/>
          <w:b/>
          <w:sz w:val="22"/>
          <w:szCs w:val="22"/>
        </w:rPr>
        <w:t xml:space="preserve"> &amp;</w:t>
      </w:r>
      <w:r w:rsidR="00FE753E" w:rsidRPr="00C06928">
        <w:rPr>
          <w:rFonts w:asciiTheme="minorHAnsi" w:hAnsiTheme="minorHAnsi" w:cstheme="minorHAnsi"/>
          <w:b/>
          <w:sz w:val="22"/>
          <w:szCs w:val="22"/>
        </w:rPr>
        <w:t xml:space="preserve"> Family Lead</w:t>
      </w:r>
      <w:r w:rsidRPr="00C06928">
        <w:rPr>
          <w:rFonts w:asciiTheme="minorHAnsi" w:hAnsiTheme="minorHAnsi" w:cstheme="minorHAnsi"/>
          <w:b/>
          <w:sz w:val="22"/>
          <w:szCs w:val="22"/>
        </w:rPr>
        <w:t xml:space="preserve"> </w:t>
      </w:r>
    </w:p>
    <w:p w14:paraId="43EF4460" w14:textId="77777777" w:rsidR="00C06928" w:rsidRPr="00C06928" w:rsidRDefault="00C06928" w:rsidP="00B6658E">
      <w:pPr>
        <w:ind w:left="360"/>
        <w:jc w:val="both"/>
        <w:rPr>
          <w:rFonts w:asciiTheme="minorHAnsi" w:hAnsiTheme="minorHAnsi" w:cstheme="minorHAnsi"/>
          <w:b/>
          <w:sz w:val="22"/>
          <w:szCs w:val="22"/>
        </w:rPr>
      </w:pPr>
    </w:p>
    <w:p w14:paraId="06FD46A1" w14:textId="4DAC58C9" w:rsidR="00FE753E" w:rsidRDefault="00FE753E" w:rsidP="00B6658E">
      <w:pPr>
        <w:ind w:left="360"/>
        <w:jc w:val="both"/>
        <w:rPr>
          <w:rFonts w:asciiTheme="minorHAnsi" w:hAnsiTheme="minorHAnsi" w:cstheme="minorHAnsi"/>
          <w:b/>
          <w:sz w:val="22"/>
          <w:szCs w:val="22"/>
        </w:rPr>
      </w:pPr>
      <w:r w:rsidRPr="00C06928">
        <w:rPr>
          <w:rFonts w:asciiTheme="minorHAnsi" w:hAnsiTheme="minorHAnsi" w:cstheme="minorHAnsi"/>
          <w:b/>
          <w:sz w:val="22"/>
          <w:szCs w:val="22"/>
        </w:rPr>
        <w:t xml:space="preserve">CM </w:t>
      </w:r>
      <w:r w:rsidR="00BD1FED" w:rsidRPr="00C06928">
        <w:rPr>
          <w:rFonts w:asciiTheme="minorHAnsi" w:hAnsiTheme="minorHAnsi" w:cstheme="minorHAnsi"/>
          <w:b/>
          <w:sz w:val="22"/>
          <w:szCs w:val="22"/>
        </w:rPr>
        <w:t>Joseph Stevens</w:t>
      </w:r>
      <w:r w:rsidRPr="00C06928">
        <w:rPr>
          <w:rFonts w:asciiTheme="minorHAnsi" w:hAnsiTheme="minorHAnsi" w:cstheme="minorHAnsi"/>
          <w:b/>
          <w:sz w:val="22"/>
          <w:szCs w:val="22"/>
        </w:rPr>
        <w:t xml:space="preserve"> – Family Champion</w:t>
      </w:r>
      <w:r w:rsidR="00AA5E51" w:rsidRPr="00C06928">
        <w:rPr>
          <w:rFonts w:asciiTheme="minorHAnsi" w:hAnsiTheme="minorHAnsi" w:cstheme="minorHAnsi"/>
          <w:b/>
          <w:sz w:val="22"/>
          <w:szCs w:val="22"/>
        </w:rPr>
        <w:t xml:space="preserve"> &amp; Custodial Manager of Visits</w:t>
      </w:r>
    </w:p>
    <w:p w14:paraId="371C6D1E" w14:textId="77777777" w:rsidR="00C06928" w:rsidRPr="00C06928" w:rsidRDefault="00C06928" w:rsidP="00B6658E">
      <w:pPr>
        <w:ind w:left="360"/>
        <w:jc w:val="both"/>
        <w:rPr>
          <w:rFonts w:asciiTheme="minorHAnsi" w:hAnsiTheme="minorHAnsi" w:cstheme="minorHAnsi"/>
          <w:b/>
          <w:sz w:val="22"/>
          <w:szCs w:val="22"/>
        </w:rPr>
      </w:pPr>
    </w:p>
    <w:p w14:paraId="71A5792F" w14:textId="78238F68" w:rsidR="00F14014" w:rsidRPr="00C06928" w:rsidRDefault="00F14014" w:rsidP="00E14B58">
      <w:pPr>
        <w:ind w:left="360"/>
        <w:jc w:val="both"/>
        <w:rPr>
          <w:rFonts w:asciiTheme="minorHAnsi" w:hAnsiTheme="minorHAnsi" w:cstheme="minorHAnsi"/>
          <w:b/>
          <w:i/>
          <w:iCs/>
          <w:sz w:val="22"/>
          <w:szCs w:val="22"/>
        </w:rPr>
      </w:pPr>
      <w:r w:rsidRPr="00C06928">
        <w:rPr>
          <w:rFonts w:asciiTheme="minorHAnsi" w:hAnsiTheme="minorHAnsi" w:cstheme="minorHAnsi"/>
          <w:b/>
          <w:sz w:val="22"/>
          <w:szCs w:val="22"/>
        </w:rPr>
        <w:t xml:space="preserve">Functional Mailbox; </w:t>
      </w:r>
      <w:hyperlink r:id="rId19" w:history="1">
        <w:r w:rsidR="00E14B58" w:rsidRPr="00C06928">
          <w:rPr>
            <w:rStyle w:val="Hyperlink"/>
            <w:rFonts w:asciiTheme="minorHAnsi" w:hAnsiTheme="minorHAnsi" w:cstheme="minorHAnsi"/>
            <w:b/>
            <w:sz w:val="22"/>
            <w:szCs w:val="22"/>
          </w:rPr>
          <w:t>Familyties.highdown@justice.gov.uk</w:t>
        </w:r>
      </w:hyperlink>
    </w:p>
    <w:bookmarkEnd w:id="6"/>
    <w:p w14:paraId="7DFC4BC6" w14:textId="01429046" w:rsidR="005D6A43" w:rsidRPr="00C06928" w:rsidRDefault="005D6A43">
      <w:pPr>
        <w:rPr>
          <w:rFonts w:asciiTheme="minorHAnsi" w:hAnsiTheme="minorHAnsi" w:cstheme="minorHAnsi"/>
          <w:b/>
          <w:sz w:val="22"/>
          <w:szCs w:val="22"/>
        </w:rPr>
      </w:pPr>
      <w:r w:rsidRPr="00C06928">
        <w:rPr>
          <w:rFonts w:asciiTheme="minorHAnsi" w:hAnsiTheme="minorHAnsi" w:cstheme="minorHAnsi"/>
          <w:b/>
          <w:sz w:val="22"/>
          <w:szCs w:val="22"/>
        </w:rPr>
        <w:br w:type="page"/>
      </w:r>
    </w:p>
    <w:p w14:paraId="0F2F527F" w14:textId="3B13B465" w:rsidR="00887168" w:rsidRPr="00CC0E6A" w:rsidRDefault="00B6658E" w:rsidP="00B6658E">
      <w:pPr>
        <w:ind w:left="360"/>
        <w:jc w:val="both"/>
        <w:rPr>
          <w:rFonts w:asciiTheme="minorHAnsi" w:hAnsiTheme="minorHAnsi" w:cs="Arial"/>
          <w:b/>
          <w:sz w:val="22"/>
          <w:szCs w:val="22"/>
        </w:rPr>
      </w:pPr>
      <w:r w:rsidRPr="00CC0E6A">
        <w:rPr>
          <w:rFonts w:asciiTheme="minorHAnsi" w:hAnsiTheme="minorHAnsi" w:cs="Arial"/>
          <w:b/>
          <w:sz w:val="22"/>
          <w:szCs w:val="22"/>
        </w:rPr>
        <w:lastRenderedPageBreak/>
        <w:t>ANNEX A</w:t>
      </w:r>
    </w:p>
    <w:p w14:paraId="257C8829" w14:textId="77777777" w:rsidR="00B6658E" w:rsidRPr="00CC0E6A" w:rsidRDefault="00B6658E" w:rsidP="00B6658E">
      <w:pPr>
        <w:ind w:left="360"/>
        <w:jc w:val="both"/>
        <w:rPr>
          <w:rFonts w:asciiTheme="minorHAnsi" w:hAnsiTheme="minorHAnsi" w:cs="Arial"/>
          <w:sz w:val="22"/>
          <w:szCs w:val="22"/>
        </w:rPr>
      </w:pPr>
    </w:p>
    <w:p w14:paraId="35806550" w14:textId="77777777" w:rsidR="00B6658E" w:rsidRPr="00CC0E6A" w:rsidRDefault="00B6658E" w:rsidP="00B6658E">
      <w:pPr>
        <w:ind w:left="360"/>
        <w:jc w:val="both"/>
        <w:rPr>
          <w:rFonts w:asciiTheme="minorHAnsi" w:hAnsiTheme="minorHAnsi" w:cs="Arial"/>
          <w:b/>
          <w:sz w:val="22"/>
          <w:szCs w:val="22"/>
        </w:rPr>
      </w:pPr>
      <w:r w:rsidRPr="00CC0E6A">
        <w:rPr>
          <w:rFonts w:asciiTheme="minorHAnsi" w:hAnsiTheme="minorHAnsi" w:cs="Arial"/>
          <w:b/>
          <w:sz w:val="22"/>
          <w:szCs w:val="22"/>
        </w:rPr>
        <w:t>Available Information and support services ava</w:t>
      </w:r>
      <w:r w:rsidR="005A67D9" w:rsidRPr="00CC0E6A">
        <w:rPr>
          <w:rFonts w:asciiTheme="minorHAnsi" w:hAnsiTheme="minorHAnsi" w:cs="Arial"/>
          <w:b/>
          <w:sz w:val="22"/>
          <w:szCs w:val="22"/>
        </w:rPr>
        <w:t xml:space="preserve">ilable for children, </w:t>
      </w:r>
      <w:r w:rsidRPr="00CC0E6A">
        <w:rPr>
          <w:rFonts w:asciiTheme="minorHAnsi" w:hAnsiTheme="minorHAnsi" w:cs="Arial"/>
          <w:b/>
          <w:sz w:val="22"/>
          <w:szCs w:val="22"/>
        </w:rPr>
        <w:t>families and professionals working with them.</w:t>
      </w:r>
    </w:p>
    <w:p w14:paraId="19BB6E6E" w14:textId="77777777" w:rsidR="00B6658E" w:rsidRPr="00CC0E6A" w:rsidRDefault="00B6658E" w:rsidP="00B6658E">
      <w:pPr>
        <w:ind w:left="360"/>
        <w:jc w:val="both"/>
        <w:rPr>
          <w:rFonts w:asciiTheme="minorHAnsi" w:hAnsiTheme="minorHAnsi" w:cs="Arial"/>
          <w:sz w:val="22"/>
          <w:szCs w:val="22"/>
        </w:rPr>
      </w:pPr>
    </w:p>
    <w:p w14:paraId="4688268F" w14:textId="77777777" w:rsidR="00887168" w:rsidRPr="00CC0E6A" w:rsidRDefault="00887168" w:rsidP="00B6658E">
      <w:pPr>
        <w:ind w:left="360"/>
        <w:jc w:val="both"/>
        <w:rPr>
          <w:rFonts w:asciiTheme="minorHAnsi" w:hAnsiTheme="minorHAnsi" w:cs="Arial"/>
          <w:sz w:val="22"/>
          <w:szCs w:val="22"/>
        </w:rPr>
      </w:pPr>
    </w:p>
    <w:p w14:paraId="3375664F" w14:textId="5554DC9B" w:rsidR="00A14592" w:rsidRDefault="00B6658E" w:rsidP="00A14592">
      <w:pPr>
        <w:pStyle w:val="ListParagraph"/>
        <w:numPr>
          <w:ilvl w:val="0"/>
          <w:numId w:val="5"/>
        </w:numPr>
        <w:autoSpaceDE w:val="0"/>
        <w:autoSpaceDN w:val="0"/>
        <w:adjustRightInd w:val="0"/>
        <w:spacing w:after="0" w:line="240" w:lineRule="auto"/>
        <w:contextualSpacing w:val="0"/>
        <w:jc w:val="both"/>
        <w:rPr>
          <w:rFonts w:asciiTheme="minorHAnsi" w:hAnsiTheme="minorHAnsi" w:cs="Arial"/>
          <w:lang w:eastAsia="en-GB"/>
        </w:rPr>
      </w:pPr>
      <w:r w:rsidRPr="00CC0E6A">
        <w:rPr>
          <w:rFonts w:asciiTheme="minorHAnsi" w:hAnsiTheme="minorHAnsi" w:cs="Arial"/>
          <w:bCs/>
          <w:lang w:eastAsia="en-GB"/>
        </w:rPr>
        <w:t xml:space="preserve">Action for Prisoners’ Families </w:t>
      </w:r>
      <w:r w:rsidRPr="00CC0E6A">
        <w:rPr>
          <w:rFonts w:asciiTheme="minorHAnsi" w:hAnsiTheme="minorHAnsi" w:cs="Arial"/>
          <w:color w:val="0000FF"/>
          <w:u w:val="single"/>
          <w:lang w:eastAsia="en-GB"/>
        </w:rPr>
        <w:t>www.prisonersfamilies.org.uk</w:t>
      </w:r>
      <w:r w:rsidRPr="00CC0E6A">
        <w:rPr>
          <w:rFonts w:asciiTheme="minorHAnsi" w:hAnsiTheme="minorHAnsi" w:cs="Arial"/>
          <w:color w:val="2E74B5"/>
          <w:lang w:eastAsia="en-GB"/>
        </w:rPr>
        <w:t xml:space="preserve"> </w:t>
      </w:r>
      <w:r w:rsidR="00F77992" w:rsidRPr="00CC0E6A">
        <w:rPr>
          <w:rFonts w:asciiTheme="minorHAnsi" w:hAnsiTheme="minorHAnsi" w:cs="Arial"/>
          <w:lang w:eastAsia="en-GB"/>
        </w:rPr>
        <w:t xml:space="preserve">– </w:t>
      </w:r>
      <w:r w:rsidRPr="00CC0E6A">
        <w:rPr>
          <w:rFonts w:asciiTheme="minorHAnsi" w:hAnsiTheme="minorHAnsi" w:cs="Arial"/>
          <w:lang w:eastAsia="en-GB"/>
        </w:rPr>
        <w:t>Action for Prisoners’ Families, works for the benefit of prisoners' and offenders' families by representing the views of famili</w:t>
      </w:r>
      <w:r w:rsidR="00A14592">
        <w:rPr>
          <w:rFonts w:asciiTheme="minorHAnsi" w:hAnsiTheme="minorHAnsi" w:cs="Arial"/>
          <w:lang w:eastAsia="en-GB"/>
        </w:rPr>
        <w:t>es and those who work with them.</w:t>
      </w:r>
    </w:p>
    <w:p w14:paraId="2BAF58DB" w14:textId="77777777" w:rsidR="00A14592" w:rsidRDefault="00A14592" w:rsidP="00A14592">
      <w:pPr>
        <w:pStyle w:val="ListParagraph"/>
        <w:autoSpaceDE w:val="0"/>
        <w:autoSpaceDN w:val="0"/>
        <w:adjustRightInd w:val="0"/>
        <w:spacing w:after="0" w:line="240" w:lineRule="auto"/>
        <w:contextualSpacing w:val="0"/>
        <w:jc w:val="both"/>
        <w:rPr>
          <w:rFonts w:asciiTheme="minorHAnsi" w:hAnsiTheme="minorHAnsi" w:cs="Arial"/>
          <w:lang w:eastAsia="en-GB"/>
        </w:rPr>
      </w:pPr>
    </w:p>
    <w:p w14:paraId="7F7C3DED" w14:textId="2312D0CC" w:rsidR="00A14592" w:rsidRPr="009B63FA" w:rsidRDefault="00A14592" w:rsidP="00A14592">
      <w:pPr>
        <w:pStyle w:val="ListParagraph"/>
        <w:numPr>
          <w:ilvl w:val="0"/>
          <w:numId w:val="5"/>
        </w:numPr>
        <w:autoSpaceDE w:val="0"/>
        <w:autoSpaceDN w:val="0"/>
        <w:adjustRightInd w:val="0"/>
        <w:spacing w:after="0" w:line="240" w:lineRule="auto"/>
        <w:contextualSpacing w:val="0"/>
        <w:jc w:val="both"/>
        <w:rPr>
          <w:rFonts w:asciiTheme="minorHAnsi" w:hAnsiTheme="minorHAnsi" w:cs="Arial"/>
          <w:color w:val="000000" w:themeColor="text1"/>
          <w:lang w:eastAsia="en-GB"/>
        </w:rPr>
      </w:pPr>
      <w:r w:rsidRPr="009B63FA">
        <w:rPr>
          <w:rFonts w:asciiTheme="minorHAnsi" w:hAnsiTheme="minorHAnsi"/>
          <w:color w:val="000000" w:themeColor="text1"/>
        </w:rPr>
        <w:t xml:space="preserve">Get help with the cost of prison visits </w:t>
      </w:r>
      <w:hyperlink r:id="rId20" w:history="1">
        <w:r w:rsidRPr="009B63FA">
          <w:rPr>
            <w:rStyle w:val="Hyperlink"/>
            <w:rFonts w:asciiTheme="minorHAnsi" w:hAnsiTheme="minorHAnsi" w:cs="Arial"/>
            <w:b/>
            <w:color w:val="000000" w:themeColor="text1"/>
            <w:lang w:eastAsia="en-GB"/>
          </w:rPr>
          <w:t>www.gov.uk/help-with-prison-visits</w:t>
        </w:r>
      </w:hyperlink>
    </w:p>
    <w:p w14:paraId="56179DB7" w14:textId="10F2EE27" w:rsidR="00A14592" w:rsidRPr="009B63FA" w:rsidRDefault="00A14592" w:rsidP="00A14592">
      <w:pPr>
        <w:autoSpaceDE w:val="0"/>
        <w:autoSpaceDN w:val="0"/>
        <w:adjustRightInd w:val="0"/>
        <w:ind w:firstLine="720"/>
        <w:jc w:val="both"/>
        <w:rPr>
          <w:rFonts w:asciiTheme="minorHAnsi" w:hAnsiTheme="minorHAnsi" w:cs="Arial"/>
          <w:color w:val="000000" w:themeColor="text1"/>
          <w:sz w:val="22"/>
          <w:szCs w:val="22"/>
          <w:lang w:eastAsia="en-GB"/>
        </w:rPr>
      </w:pPr>
      <w:r w:rsidRPr="009B63FA">
        <w:rPr>
          <w:rFonts w:asciiTheme="minorHAnsi" w:hAnsiTheme="minorHAnsi" w:cs="Arial"/>
          <w:color w:val="000000" w:themeColor="text1"/>
          <w:sz w:val="22"/>
          <w:szCs w:val="22"/>
          <w:lang w:eastAsia="en-GB"/>
        </w:rPr>
        <w:t xml:space="preserve">Criteria </w:t>
      </w:r>
      <w:proofErr w:type="gramStart"/>
      <w:r w:rsidR="00E14B58" w:rsidRPr="009B63FA">
        <w:rPr>
          <w:rFonts w:asciiTheme="minorHAnsi" w:hAnsiTheme="minorHAnsi" w:cs="Arial"/>
          <w:color w:val="000000" w:themeColor="text1"/>
          <w:sz w:val="22"/>
          <w:szCs w:val="22"/>
          <w:lang w:eastAsia="en-GB"/>
        </w:rPr>
        <w:t>applies</w:t>
      </w:r>
      <w:proofErr w:type="gramEnd"/>
      <w:r w:rsidR="00E14B58" w:rsidRPr="009B63FA">
        <w:rPr>
          <w:rFonts w:asciiTheme="minorHAnsi" w:hAnsiTheme="minorHAnsi" w:cs="Arial"/>
          <w:color w:val="000000" w:themeColor="text1"/>
          <w:sz w:val="22"/>
          <w:szCs w:val="22"/>
          <w:lang w:eastAsia="en-GB"/>
        </w:rPr>
        <w:t>.</w:t>
      </w:r>
    </w:p>
    <w:p w14:paraId="4F0DD62C" w14:textId="77777777" w:rsidR="00B6658E" w:rsidRPr="009B63FA" w:rsidRDefault="00B6658E" w:rsidP="00B6658E">
      <w:pPr>
        <w:autoSpaceDE w:val="0"/>
        <w:autoSpaceDN w:val="0"/>
        <w:adjustRightInd w:val="0"/>
        <w:jc w:val="both"/>
        <w:rPr>
          <w:rFonts w:asciiTheme="minorHAnsi" w:hAnsiTheme="minorHAnsi" w:cs="Arial"/>
          <w:color w:val="000000" w:themeColor="text1"/>
          <w:sz w:val="22"/>
          <w:szCs w:val="22"/>
          <w:lang w:eastAsia="en-GB"/>
        </w:rPr>
      </w:pPr>
    </w:p>
    <w:p w14:paraId="6C8CAD7D" w14:textId="77777777" w:rsidR="0097072D" w:rsidRPr="00CC0E6A" w:rsidRDefault="00B6658E" w:rsidP="0097072D">
      <w:pPr>
        <w:pStyle w:val="CommentText"/>
        <w:numPr>
          <w:ilvl w:val="0"/>
          <w:numId w:val="5"/>
        </w:numPr>
        <w:rPr>
          <w:rStyle w:val="Hyperlink"/>
          <w:rFonts w:asciiTheme="minorHAnsi" w:hAnsiTheme="minorHAnsi" w:cs="Arial"/>
          <w:sz w:val="22"/>
          <w:szCs w:val="22"/>
          <w:lang w:eastAsia="en-GB"/>
        </w:rPr>
      </w:pPr>
      <w:proofErr w:type="gramStart"/>
      <w:r w:rsidRPr="00CC0E6A">
        <w:rPr>
          <w:rFonts w:asciiTheme="minorHAnsi" w:hAnsiTheme="minorHAnsi" w:cs="Arial"/>
          <w:bCs/>
          <w:sz w:val="22"/>
          <w:szCs w:val="22"/>
          <w:lang w:eastAsia="en-GB"/>
        </w:rPr>
        <w:t xml:space="preserve">AFFECT </w:t>
      </w:r>
      <w:r w:rsidRPr="00CC0E6A">
        <w:rPr>
          <w:rFonts w:asciiTheme="minorHAnsi" w:hAnsiTheme="minorHAnsi" w:cs="Arial"/>
          <w:sz w:val="22"/>
          <w:szCs w:val="22"/>
          <w:lang w:eastAsia="en-GB"/>
        </w:rPr>
        <w:t>– AFFECT</w:t>
      </w:r>
      <w:proofErr w:type="gramEnd"/>
      <w:r w:rsidRPr="00CC0E6A">
        <w:rPr>
          <w:rFonts w:asciiTheme="minorHAnsi" w:hAnsiTheme="minorHAnsi" w:cs="Arial"/>
          <w:sz w:val="22"/>
          <w:szCs w:val="22"/>
          <w:lang w:eastAsia="en-GB"/>
        </w:rPr>
        <w:t xml:space="preserve"> provides services for the families of serious offenders and offers support groups to families in the south of England. </w:t>
      </w:r>
      <w:hyperlink r:id="rId21" w:history="1">
        <w:r w:rsidRPr="00CC0E6A">
          <w:rPr>
            <w:rStyle w:val="Hyperlink"/>
            <w:rFonts w:asciiTheme="minorHAnsi" w:hAnsiTheme="minorHAnsi" w:cs="Arial"/>
            <w:sz w:val="22"/>
            <w:szCs w:val="22"/>
            <w:lang w:eastAsia="en-GB"/>
          </w:rPr>
          <w:t>www.affect.org.uk</w:t>
        </w:r>
      </w:hyperlink>
      <w:r w:rsidR="0097072D" w:rsidRPr="00CC0E6A">
        <w:rPr>
          <w:rStyle w:val="Hyperlink"/>
          <w:rFonts w:asciiTheme="minorHAnsi" w:hAnsiTheme="minorHAnsi" w:cs="Arial"/>
          <w:sz w:val="22"/>
          <w:szCs w:val="22"/>
          <w:lang w:eastAsia="en-GB"/>
        </w:rPr>
        <w:t xml:space="preserve">  </w:t>
      </w:r>
    </w:p>
    <w:p w14:paraId="293B7F1E" w14:textId="77777777" w:rsidR="0097072D" w:rsidRPr="00CC0E6A" w:rsidRDefault="0097072D" w:rsidP="0097072D">
      <w:pPr>
        <w:pStyle w:val="CommentText"/>
        <w:rPr>
          <w:rFonts w:asciiTheme="minorHAnsi" w:hAnsiTheme="minorHAnsi"/>
          <w:sz w:val="22"/>
          <w:szCs w:val="22"/>
          <w:lang w:val="en-GB"/>
        </w:rPr>
      </w:pPr>
      <w:r w:rsidRPr="00CC0E6A">
        <w:rPr>
          <w:rFonts w:asciiTheme="minorHAnsi" w:hAnsiTheme="minorHAnsi"/>
          <w:sz w:val="22"/>
          <w:szCs w:val="22"/>
          <w:lang w:val="en-GB"/>
        </w:rPr>
        <w:fldChar w:fldCharType="begin"/>
      </w:r>
      <w:r w:rsidRPr="00CC0E6A">
        <w:rPr>
          <w:rFonts w:asciiTheme="minorHAnsi" w:hAnsiTheme="minorHAnsi"/>
          <w:sz w:val="22"/>
          <w:szCs w:val="22"/>
          <w:lang w:val="en-GB"/>
        </w:rPr>
        <w:instrText xml:space="preserve"> HYPERLINK "</w:instrText>
      </w:r>
    </w:p>
    <w:p w14:paraId="6A887B5C" w14:textId="77777777" w:rsidR="0097072D" w:rsidRPr="00CC0E6A" w:rsidRDefault="0097072D" w:rsidP="0097072D">
      <w:pPr>
        <w:pStyle w:val="CommentText"/>
        <w:rPr>
          <w:rStyle w:val="Hyperlink"/>
          <w:rFonts w:asciiTheme="minorHAnsi" w:hAnsiTheme="minorHAnsi"/>
          <w:sz w:val="22"/>
          <w:szCs w:val="22"/>
          <w:lang w:val="en-GB"/>
        </w:rPr>
      </w:pPr>
      <w:r w:rsidRPr="00CC0E6A">
        <w:rPr>
          <w:rFonts w:asciiTheme="minorHAnsi" w:hAnsiTheme="minorHAnsi"/>
          <w:i/>
          <w:iCs/>
          <w:sz w:val="22"/>
          <w:szCs w:val="22"/>
          <w:lang w:val="en-GB"/>
        </w:rPr>
        <w:instrText xml:space="preserve">https://www.becomecharity.org.uk/ </w:instrText>
      </w:r>
      <w:r w:rsidRPr="00CC0E6A">
        <w:rPr>
          <w:rFonts w:asciiTheme="minorHAnsi" w:hAnsiTheme="minorHAnsi"/>
          <w:sz w:val="22"/>
          <w:szCs w:val="22"/>
          <w:lang w:val="en-GB"/>
        </w:rPr>
        <w:instrText xml:space="preserve">" </w:instrText>
      </w:r>
      <w:r w:rsidRPr="00CC0E6A">
        <w:rPr>
          <w:rFonts w:asciiTheme="minorHAnsi" w:hAnsiTheme="minorHAnsi"/>
          <w:sz w:val="22"/>
          <w:szCs w:val="22"/>
          <w:lang w:val="en-GB"/>
        </w:rPr>
      </w:r>
      <w:r w:rsidRPr="00CC0E6A">
        <w:rPr>
          <w:rFonts w:asciiTheme="minorHAnsi" w:hAnsiTheme="minorHAnsi"/>
          <w:sz w:val="22"/>
          <w:szCs w:val="22"/>
          <w:lang w:val="en-GB"/>
        </w:rPr>
        <w:fldChar w:fldCharType="separate"/>
      </w:r>
    </w:p>
    <w:p w14:paraId="029F1741" w14:textId="10F173FB" w:rsidR="0097072D" w:rsidRPr="00CC0E6A" w:rsidRDefault="0097072D" w:rsidP="0097072D">
      <w:pPr>
        <w:pStyle w:val="CommentText"/>
        <w:numPr>
          <w:ilvl w:val="0"/>
          <w:numId w:val="5"/>
        </w:numPr>
        <w:rPr>
          <w:rFonts w:asciiTheme="minorHAnsi" w:hAnsiTheme="minorHAnsi"/>
          <w:sz w:val="22"/>
          <w:szCs w:val="22"/>
        </w:rPr>
      </w:pPr>
      <w:r w:rsidRPr="00CC0E6A">
        <w:rPr>
          <w:rStyle w:val="Hyperlink"/>
          <w:rFonts w:asciiTheme="minorHAnsi" w:hAnsiTheme="minorHAnsi"/>
          <w:i/>
          <w:iCs/>
          <w:sz w:val="22"/>
          <w:szCs w:val="22"/>
          <w:lang w:val="en-GB"/>
        </w:rPr>
        <w:t xml:space="preserve">https://www.becomecharity.org.uk/ </w:t>
      </w:r>
      <w:r w:rsidRPr="00CC0E6A">
        <w:rPr>
          <w:rFonts w:asciiTheme="minorHAnsi" w:hAnsiTheme="minorHAnsi"/>
          <w:sz w:val="22"/>
          <w:szCs w:val="22"/>
          <w:lang w:val="en-GB"/>
        </w:rPr>
        <w:fldChar w:fldCharType="end"/>
      </w:r>
      <w:r w:rsidRPr="00CC0E6A">
        <w:rPr>
          <w:rFonts w:asciiTheme="minorHAnsi" w:hAnsiTheme="minorHAnsi"/>
          <w:sz w:val="22"/>
          <w:szCs w:val="22"/>
          <w:lang w:val="en-GB"/>
        </w:rPr>
        <w:t xml:space="preserve"> </w:t>
      </w:r>
      <w:r w:rsidRPr="00CC0E6A">
        <w:rPr>
          <w:rFonts w:asciiTheme="minorHAnsi" w:hAnsiTheme="minorHAnsi"/>
          <w:sz w:val="22"/>
          <w:szCs w:val="22"/>
        </w:rPr>
        <w:t>Become- a charity for children in care and young care leavers</w:t>
      </w:r>
    </w:p>
    <w:p w14:paraId="45F78DAC" w14:textId="77777777" w:rsidR="00B6658E" w:rsidRPr="00CC0E6A" w:rsidRDefault="00B6658E" w:rsidP="00B6658E">
      <w:pPr>
        <w:autoSpaceDE w:val="0"/>
        <w:autoSpaceDN w:val="0"/>
        <w:adjustRightInd w:val="0"/>
        <w:jc w:val="both"/>
        <w:rPr>
          <w:rFonts w:asciiTheme="minorHAnsi" w:hAnsiTheme="minorHAnsi" w:cs="Arial"/>
          <w:sz w:val="22"/>
          <w:szCs w:val="22"/>
          <w:lang w:eastAsia="en-GB"/>
        </w:rPr>
      </w:pPr>
    </w:p>
    <w:p w14:paraId="4502C94A" w14:textId="77777777" w:rsidR="00B6658E" w:rsidRPr="00CC0E6A" w:rsidRDefault="00B6658E" w:rsidP="00E410DA">
      <w:pPr>
        <w:pStyle w:val="ListParagraph"/>
        <w:numPr>
          <w:ilvl w:val="0"/>
          <w:numId w:val="5"/>
        </w:numPr>
        <w:autoSpaceDE w:val="0"/>
        <w:autoSpaceDN w:val="0"/>
        <w:adjustRightInd w:val="0"/>
        <w:spacing w:after="0" w:line="240" w:lineRule="auto"/>
        <w:contextualSpacing w:val="0"/>
        <w:jc w:val="both"/>
        <w:rPr>
          <w:rFonts w:asciiTheme="minorHAnsi" w:hAnsiTheme="minorHAnsi" w:cs="Arial"/>
          <w:lang w:eastAsia="en-GB"/>
        </w:rPr>
      </w:pPr>
      <w:r w:rsidRPr="00CC0E6A">
        <w:rPr>
          <w:rFonts w:asciiTheme="minorHAnsi" w:hAnsiTheme="minorHAnsi" w:cs="Arial"/>
          <w:bCs/>
          <w:lang w:eastAsia="en-GB"/>
        </w:rPr>
        <w:t xml:space="preserve">Inside Time – </w:t>
      </w:r>
      <w:r w:rsidRPr="00CC0E6A">
        <w:rPr>
          <w:rFonts w:asciiTheme="minorHAnsi" w:hAnsiTheme="minorHAnsi" w:cs="Arial"/>
          <w:color w:val="0000FF"/>
          <w:u w:val="single"/>
          <w:lang w:eastAsia="en-GB"/>
        </w:rPr>
        <w:t>www.insidetime.org.uk</w:t>
      </w:r>
      <w:r w:rsidRPr="00CC0E6A">
        <w:rPr>
          <w:rFonts w:asciiTheme="minorHAnsi" w:hAnsiTheme="minorHAnsi" w:cs="Arial"/>
          <w:lang w:eastAsia="en-GB"/>
        </w:rPr>
        <w:t xml:space="preserve"> – this website gives visiting and other advice</w:t>
      </w:r>
    </w:p>
    <w:p w14:paraId="16F0F281" w14:textId="77777777" w:rsidR="00B6658E" w:rsidRPr="00CC0E6A" w:rsidRDefault="00B6658E" w:rsidP="00B6658E">
      <w:pPr>
        <w:autoSpaceDE w:val="0"/>
        <w:autoSpaceDN w:val="0"/>
        <w:adjustRightInd w:val="0"/>
        <w:jc w:val="both"/>
        <w:rPr>
          <w:rFonts w:asciiTheme="minorHAnsi" w:hAnsiTheme="minorHAnsi" w:cs="Arial"/>
          <w:sz w:val="22"/>
          <w:szCs w:val="22"/>
          <w:lang w:eastAsia="en-GB"/>
        </w:rPr>
      </w:pPr>
    </w:p>
    <w:p w14:paraId="3493F171" w14:textId="77777777" w:rsidR="00B6658E" w:rsidRPr="00CC0E6A" w:rsidRDefault="00B6658E" w:rsidP="00E410DA">
      <w:pPr>
        <w:pStyle w:val="ListParagraph"/>
        <w:numPr>
          <w:ilvl w:val="0"/>
          <w:numId w:val="5"/>
        </w:numPr>
        <w:autoSpaceDE w:val="0"/>
        <w:autoSpaceDN w:val="0"/>
        <w:adjustRightInd w:val="0"/>
        <w:spacing w:after="0" w:line="240" w:lineRule="auto"/>
        <w:contextualSpacing w:val="0"/>
        <w:jc w:val="both"/>
        <w:rPr>
          <w:rFonts w:asciiTheme="minorHAnsi" w:hAnsiTheme="minorHAnsi" w:cs="Arial"/>
          <w:lang w:eastAsia="en-GB"/>
        </w:rPr>
      </w:pPr>
      <w:r w:rsidRPr="00CC0E6A">
        <w:rPr>
          <w:rFonts w:asciiTheme="minorHAnsi" w:hAnsiTheme="minorHAnsi" w:cs="Arial"/>
          <w:bCs/>
          <w:lang w:eastAsia="en-GB"/>
        </w:rPr>
        <w:t xml:space="preserve">Pact (Prison Advice and Care Trust) – </w:t>
      </w:r>
      <w:r w:rsidRPr="00CC0E6A">
        <w:rPr>
          <w:rFonts w:asciiTheme="minorHAnsi" w:hAnsiTheme="minorHAnsi" w:cs="Arial"/>
          <w:color w:val="0000FF"/>
          <w:u w:val="single"/>
          <w:lang w:eastAsia="en-GB"/>
        </w:rPr>
        <w:t>www.prisonadvice.org.uk</w:t>
      </w:r>
      <w:r w:rsidRPr="00CC0E6A">
        <w:rPr>
          <w:rFonts w:asciiTheme="minorHAnsi" w:hAnsiTheme="minorHAnsi" w:cs="Arial"/>
          <w:lang w:eastAsia="en-GB"/>
        </w:rPr>
        <w:t xml:space="preserve"> provides</w:t>
      </w:r>
    </w:p>
    <w:p w14:paraId="2AA246D5" w14:textId="77777777" w:rsidR="00B6658E" w:rsidRPr="00CC0E6A" w:rsidRDefault="00B6658E" w:rsidP="00B6658E">
      <w:pPr>
        <w:autoSpaceDE w:val="0"/>
        <w:autoSpaceDN w:val="0"/>
        <w:adjustRightInd w:val="0"/>
        <w:ind w:firstLine="720"/>
        <w:jc w:val="both"/>
        <w:rPr>
          <w:rFonts w:asciiTheme="minorHAnsi" w:hAnsiTheme="minorHAnsi" w:cs="Arial"/>
          <w:sz w:val="22"/>
          <w:szCs w:val="22"/>
          <w:lang w:eastAsia="en-GB"/>
        </w:rPr>
      </w:pPr>
      <w:r w:rsidRPr="00CC0E6A">
        <w:rPr>
          <w:rFonts w:asciiTheme="minorHAnsi" w:hAnsiTheme="minorHAnsi" w:cs="Arial"/>
          <w:sz w:val="22"/>
          <w:szCs w:val="22"/>
          <w:lang w:eastAsia="en-GB"/>
        </w:rPr>
        <w:t>Useful information on visiting and how visitors’ centers can help families.</w:t>
      </w:r>
    </w:p>
    <w:p w14:paraId="2E84177F" w14:textId="77777777" w:rsidR="00B6658E" w:rsidRPr="00CC0E6A" w:rsidRDefault="00B6658E" w:rsidP="00B6658E">
      <w:pPr>
        <w:autoSpaceDE w:val="0"/>
        <w:autoSpaceDN w:val="0"/>
        <w:adjustRightInd w:val="0"/>
        <w:jc w:val="both"/>
        <w:rPr>
          <w:rFonts w:asciiTheme="minorHAnsi" w:hAnsiTheme="minorHAnsi" w:cs="Arial"/>
          <w:sz w:val="22"/>
          <w:szCs w:val="22"/>
          <w:lang w:eastAsia="en-GB"/>
        </w:rPr>
      </w:pPr>
    </w:p>
    <w:p w14:paraId="1C862CDE" w14:textId="77777777" w:rsidR="00B6658E" w:rsidRPr="00CC0E6A" w:rsidRDefault="00B6658E" w:rsidP="00E410DA">
      <w:pPr>
        <w:pStyle w:val="ListParagraph"/>
        <w:numPr>
          <w:ilvl w:val="0"/>
          <w:numId w:val="6"/>
        </w:numPr>
        <w:autoSpaceDE w:val="0"/>
        <w:autoSpaceDN w:val="0"/>
        <w:adjustRightInd w:val="0"/>
        <w:spacing w:after="0" w:line="240" w:lineRule="auto"/>
        <w:contextualSpacing w:val="0"/>
        <w:jc w:val="both"/>
        <w:rPr>
          <w:rFonts w:asciiTheme="minorHAnsi" w:hAnsiTheme="minorHAnsi" w:cs="Arial"/>
          <w:lang w:eastAsia="en-GB"/>
        </w:rPr>
      </w:pPr>
      <w:r w:rsidRPr="00CC0E6A">
        <w:rPr>
          <w:rFonts w:asciiTheme="minorHAnsi" w:hAnsiTheme="minorHAnsi" w:cs="Arial"/>
          <w:bCs/>
          <w:lang w:eastAsia="en-GB"/>
        </w:rPr>
        <w:t xml:space="preserve">Prisoners’ Family Voices </w:t>
      </w:r>
      <w:r w:rsidRPr="00CC0E6A">
        <w:rPr>
          <w:rFonts w:asciiTheme="minorHAnsi" w:hAnsiTheme="minorHAnsi" w:cs="Arial"/>
          <w:lang w:eastAsia="en-GB"/>
        </w:rPr>
        <w:t xml:space="preserve">is a web-based community which gives family members the opportunity to talk to each other. </w:t>
      </w:r>
    </w:p>
    <w:p w14:paraId="6274104C" w14:textId="77777777" w:rsidR="00B6658E" w:rsidRPr="00CC0E6A" w:rsidRDefault="00B6658E" w:rsidP="00B6658E">
      <w:pPr>
        <w:autoSpaceDE w:val="0"/>
        <w:autoSpaceDN w:val="0"/>
        <w:adjustRightInd w:val="0"/>
        <w:ind w:firstLine="720"/>
        <w:jc w:val="both"/>
        <w:rPr>
          <w:rFonts w:asciiTheme="minorHAnsi" w:hAnsiTheme="minorHAnsi" w:cs="Arial"/>
          <w:color w:val="0000FF"/>
          <w:sz w:val="22"/>
          <w:szCs w:val="22"/>
          <w:u w:val="single"/>
          <w:lang w:eastAsia="en-GB"/>
        </w:rPr>
      </w:pPr>
      <w:r w:rsidRPr="00CC0E6A">
        <w:rPr>
          <w:rFonts w:asciiTheme="minorHAnsi" w:hAnsiTheme="minorHAnsi" w:cs="Arial"/>
          <w:color w:val="0000FF"/>
          <w:sz w:val="22"/>
          <w:szCs w:val="22"/>
          <w:u w:val="single"/>
          <w:lang w:eastAsia="en-GB"/>
        </w:rPr>
        <w:t>http://prisonersfamiliesvoices.blogspot.com</w:t>
      </w:r>
    </w:p>
    <w:p w14:paraId="19A210AC" w14:textId="77777777" w:rsidR="00BD1A3D" w:rsidRPr="00CC0E6A" w:rsidRDefault="00BD1A3D" w:rsidP="00BD1A3D">
      <w:pPr>
        <w:pStyle w:val="ListParagraph"/>
        <w:autoSpaceDE w:val="0"/>
        <w:autoSpaceDN w:val="0"/>
        <w:adjustRightInd w:val="0"/>
        <w:spacing w:after="0" w:line="240" w:lineRule="auto"/>
        <w:ind w:left="0"/>
        <w:contextualSpacing w:val="0"/>
        <w:jc w:val="both"/>
        <w:rPr>
          <w:rFonts w:asciiTheme="minorHAnsi" w:eastAsia="Times New Roman" w:hAnsiTheme="minorHAnsi" w:cs="Arial"/>
          <w:lang w:val="en-US" w:eastAsia="en-GB"/>
        </w:rPr>
      </w:pPr>
    </w:p>
    <w:p w14:paraId="796660E3" w14:textId="77777777" w:rsidR="00F77992" w:rsidRPr="00CC0E6A" w:rsidRDefault="00B6658E" w:rsidP="00E410DA">
      <w:pPr>
        <w:pStyle w:val="ListParagraph"/>
        <w:numPr>
          <w:ilvl w:val="0"/>
          <w:numId w:val="18"/>
        </w:numPr>
        <w:autoSpaceDE w:val="0"/>
        <w:autoSpaceDN w:val="0"/>
        <w:adjustRightInd w:val="0"/>
        <w:spacing w:after="0" w:line="240" w:lineRule="auto"/>
        <w:contextualSpacing w:val="0"/>
        <w:jc w:val="both"/>
        <w:rPr>
          <w:rFonts w:asciiTheme="minorHAnsi" w:hAnsiTheme="minorHAnsi" w:cs="Arial"/>
          <w:u w:val="single"/>
          <w:lang w:eastAsia="en-GB"/>
        </w:rPr>
      </w:pPr>
      <w:r w:rsidRPr="00CC0E6A">
        <w:rPr>
          <w:rFonts w:asciiTheme="minorHAnsi" w:hAnsiTheme="minorHAnsi" w:cs="Arial"/>
          <w:bCs/>
          <w:lang w:eastAsia="en-GB"/>
        </w:rPr>
        <w:t>Offenders’ Families Helpline 0808 808 2003</w:t>
      </w:r>
    </w:p>
    <w:p w14:paraId="679FCC77" w14:textId="77777777" w:rsidR="00B6658E" w:rsidRPr="00CC0E6A" w:rsidRDefault="00BD1A3D" w:rsidP="00F77992">
      <w:pPr>
        <w:pStyle w:val="ListParagraph"/>
        <w:autoSpaceDE w:val="0"/>
        <w:autoSpaceDN w:val="0"/>
        <w:adjustRightInd w:val="0"/>
        <w:spacing w:after="0" w:line="240" w:lineRule="auto"/>
        <w:contextualSpacing w:val="0"/>
        <w:jc w:val="both"/>
        <w:rPr>
          <w:rFonts w:asciiTheme="minorHAnsi" w:hAnsiTheme="minorHAnsi" w:cs="Arial"/>
          <w:u w:val="single"/>
          <w:lang w:eastAsia="en-GB"/>
        </w:rPr>
      </w:pPr>
      <w:hyperlink r:id="rId22" w:history="1">
        <w:r w:rsidRPr="00CC0E6A">
          <w:rPr>
            <w:rStyle w:val="Hyperlink"/>
            <w:rFonts w:asciiTheme="minorHAnsi" w:hAnsiTheme="minorHAnsi" w:cs="Arial"/>
            <w:lang w:eastAsia="en-GB"/>
          </w:rPr>
          <w:t>info@prisonersfamilieshelpline.org.uk</w:t>
        </w:r>
      </w:hyperlink>
      <w:r w:rsidRPr="00CC0E6A">
        <w:rPr>
          <w:rFonts w:asciiTheme="minorHAnsi" w:hAnsiTheme="minorHAnsi" w:cs="Arial"/>
          <w:lang w:eastAsia="en-GB"/>
        </w:rPr>
        <w:t xml:space="preserve"> </w:t>
      </w:r>
      <w:r w:rsidR="00B6658E" w:rsidRPr="00CC0E6A">
        <w:rPr>
          <w:rFonts w:asciiTheme="minorHAnsi" w:hAnsiTheme="minorHAnsi" w:cs="Arial"/>
          <w:color w:val="0000FF"/>
          <w:u w:val="single"/>
          <w:lang w:eastAsia="en-GB"/>
        </w:rPr>
        <w:t>www.prisonersfamilieshelpline.org.uk</w:t>
      </w:r>
    </w:p>
    <w:p w14:paraId="7873CF90" w14:textId="77777777" w:rsidR="00B6658E" w:rsidRPr="00CC0E6A" w:rsidRDefault="00B6658E" w:rsidP="00B6658E">
      <w:pPr>
        <w:autoSpaceDE w:val="0"/>
        <w:autoSpaceDN w:val="0"/>
        <w:adjustRightInd w:val="0"/>
        <w:jc w:val="both"/>
        <w:rPr>
          <w:rFonts w:asciiTheme="minorHAnsi" w:hAnsiTheme="minorHAnsi" w:cs="Arial"/>
          <w:sz w:val="22"/>
          <w:szCs w:val="22"/>
          <w:lang w:eastAsia="en-GB"/>
        </w:rPr>
      </w:pPr>
    </w:p>
    <w:p w14:paraId="0DEEBB74" w14:textId="77777777" w:rsidR="00B6658E" w:rsidRPr="00CC0E6A" w:rsidRDefault="00B6658E" w:rsidP="00E410DA">
      <w:pPr>
        <w:pStyle w:val="ListParagraph"/>
        <w:numPr>
          <w:ilvl w:val="0"/>
          <w:numId w:val="6"/>
        </w:numPr>
        <w:autoSpaceDE w:val="0"/>
        <w:autoSpaceDN w:val="0"/>
        <w:adjustRightInd w:val="0"/>
        <w:spacing w:after="0" w:line="240" w:lineRule="auto"/>
        <w:contextualSpacing w:val="0"/>
        <w:jc w:val="both"/>
        <w:rPr>
          <w:rFonts w:asciiTheme="minorHAnsi" w:hAnsiTheme="minorHAnsi" w:cs="Arial"/>
          <w:lang w:eastAsia="en-GB"/>
        </w:rPr>
      </w:pPr>
      <w:r w:rsidRPr="00CC0E6A">
        <w:rPr>
          <w:rFonts w:asciiTheme="minorHAnsi" w:hAnsiTheme="minorHAnsi" w:cs="Arial"/>
          <w:bCs/>
          <w:lang w:eastAsia="en-GB"/>
        </w:rPr>
        <w:t xml:space="preserve">Prisoners’ Families and Friends Service 0808 808 3444 </w:t>
      </w:r>
      <w:r w:rsidRPr="00CC0E6A">
        <w:rPr>
          <w:rFonts w:asciiTheme="minorHAnsi" w:hAnsiTheme="minorHAnsi" w:cs="Arial"/>
          <w:lang w:eastAsia="en-GB"/>
        </w:rPr>
        <w:t>info@pffs.org.uk</w:t>
      </w:r>
    </w:p>
    <w:p w14:paraId="24D4CEDC" w14:textId="0FBF2995" w:rsidR="00B6658E" w:rsidRPr="00CC0E6A" w:rsidRDefault="00B6658E" w:rsidP="00AF529C">
      <w:pPr>
        <w:autoSpaceDE w:val="0"/>
        <w:autoSpaceDN w:val="0"/>
        <w:adjustRightInd w:val="0"/>
        <w:ind w:firstLine="720"/>
        <w:jc w:val="both"/>
        <w:rPr>
          <w:rFonts w:asciiTheme="minorHAnsi" w:hAnsiTheme="minorHAnsi" w:cs="Arial"/>
          <w:sz w:val="22"/>
          <w:szCs w:val="22"/>
          <w:lang w:eastAsia="en-GB"/>
        </w:rPr>
      </w:pPr>
      <w:hyperlink r:id="rId23" w:history="1">
        <w:r w:rsidRPr="00CC0E6A">
          <w:rPr>
            <w:rStyle w:val="Hyperlink"/>
            <w:rFonts w:asciiTheme="minorHAnsi" w:hAnsiTheme="minorHAnsi" w:cs="Arial"/>
            <w:sz w:val="22"/>
            <w:szCs w:val="22"/>
            <w:lang w:eastAsia="en-GB"/>
          </w:rPr>
          <w:t>www.pffs.org.uk</w:t>
        </w:r>
      </w:hyperlink>
    </w:p>
    <w:p w14:paraId="007C7B77" w14:textId="77777777" w:rsidR="00B6658E" w:rsidRPr="00C4136B" w:rsidRDefault="00B6658E" w:rsidP="00E410DA">
      <w:pPr>
        <w:pStyle w:val="bold"/>
        <w:numPr>
          <w:ilvl w:val="0"/>
          <w:numId w:val="7"/>
        </w:numPr>
        <w:jc w:val="both"/>
        <w:rPr>
          <w:rFonts w:asciiTheme="minorHAnsi" w:hAnsiTheme="minorHAnsi" w:cs="Arial"/>
          <w:bCs/>
          <w:sz w:val="22"/>
          <w:szCs w:val="22"/>
          <w:lang w:val="sv-SE"/>
        </w:rPr>
      </w:pPr>
      <w:r w:rsidRPr="00C4136B">
        <w:rPr>
          <w:rFonts w:asciiTheme="minorHAnsi" w:hAnsiTheme="minorHAnsi" w:cs="Arial"/>
          <w:bCs/>
          <w:sz w:val="22"/>
          <w:szCs w:val="22"/>
          <w:lang w:val="sv-SE"/>
        </w:rPr>
        <w:t>I HOP ( Barnado’s )</w:t>
      </w:r>
      <w:r w:rsidRPr="00C4136B">
        <w:rPr>
          <w:rFonts w:asciiTheme="minorHAnsi" w:hAnsiTheme="minorHAnsi" w:cs="Arial"/>
          <w:sz w:val="22"/>
          <w:szCs w:val="22"/>
          <w:lang w:val="sv-SE"/>
        </w:rPr>
        <w:t xml:space="preserve"> </w:t>
      </w:r>
      <w:r w:rsidRPr="00C4136B">
        <w:rPr>
          <w:rStyle w:val="HTMLCite"/>
          <w:rFonts w:asciiTheme="minorHAnsi" w:hAnsiTheme="minorHAnsi" w:cs="Arial"/>
          <w:color w:val="0000FF"/>
          <w:sz w:val="22"/>
          <w:szCs w:val="22"/>
          <w:u w:val="single"/>
          <w:lang w:val="sv-SE"/>
        </w:rPr>
        <w:t>https://www.</w:t>
      </w:r>
      <w:r w:rsidRPr="00C4136B">
        <w:rPr>
          <w:rStyle w:val="Strong"/>
          <w:rFonts w:asciiTheme="minorHAnsi" w:hAnsiTheme="minorHAnsi" w:cs="Arial"/>
          <w:b w:val="0"/>
          <w:color w:val="0000FF"/>
          <w:sz w:val="22"/>
          <w:szCs w:val="22"/>
          <w:u w:val="single"/>
          <w:lang w:val="sv-SE"/>
        </w:rPr>
        <w:t>i-hop</w:t>
      </w:r>
      <w:r w:rsidRPr="00C4136B">
        <w:rPr>
          <w:rStyle w:val="HTMLCite"/>
          <w:rFonts w:asciiTheme="minorHAnsi" w:hAnsiTheme="minorHAnsi" w:cs="Arial"/>
          <w:color w:val="0000FF"/>
          <w:sz w:val="22"/>
          <w:szCs w:val="22"/>
          <w:u w:val="single"/>
          <w:lang w:val="sv-SE"/>
        </w:rPr>
        <w:t>.org.uk</w:t>
      </w:r>
    </w:p>
    <w:p w14:paraId="26775376" w14:textId="4AC99C13" w:rsidR="00A14592" w:rsidRDefault="00B6658E" w:rsidP="00A14592">
      <w:pPr>
        <w:pStyle w:val="bold"/>
        <w:ind w:left="720"/>
        <w:jc w:val="both"/>
        <w:rPr>
          <w:rFonts w:asciiTheme="minorHAnsi" w:hAnsiTheme="minorHAnsi" w:cs="Arial"/>
          <w:sz w:val="22"/>
          <w:szCs w:val="22"/>
        </w:rPr>
      </w:pPr>
      <w:r w:rsidRPr="00CC0E6A">
        <w:rPr>
          <w:rFonts w:asciiTheme="minorHAnsi" w:hAnsiTheme="minorHAnsi" w:cs="Arial"/>
          <w:sz w:val="22"/>
          <w:szCs w:val="22"/>
        </w:rPr>
        <w:t>I-HOP is a one-stop information and advice service to support all professionals working with children and families of prisoners and all families of prisoners, bringing together useful information under one umbrell</w:t>
      </w:r>
      <w:r w:rsidR="00271CB1" w:rsidRPr="00CC0E6A">
        <w:rPr>
          <w:rFonts w:asciiTheme="minorHAnsi" w:hAnsiTheme="minorHAnsi" w:cs="Arial"/>
          <w:sz w:val="22"/>
          <w:szCs w:val="22"/>
        </w:rPr>
        <w:t>a.</w:t>
      </w:r>
    </w:p>
    <w:p w14:paraId="6C50049A" w14:textId="77777777" w:rsidR="00E14B58" w:rsidRDefault="00E14B58" w:rsidP="00A14592">
      <w:pPr>
        <w:pStyle w:val="bold"/>
        <w:ind w:left="720"/>
        <w:jc w:val="both"/>
        <w:rPr>
          <w:rFonts w:asciiTheme="minorHAnsi" w:hAnsiTheme="minorHAnsi" w:cs="Arial"/>
          <w:sz w:val="22"/>
          <w:szCs w:val="22"/>
        </w:rPr>
      </w:pPr>
    </w:p>
    <w:p w14:paraId="69F5E21B" w14:textId="77777777" w:rsidR="00E14B58" w:rsidRDefault="00E14B58" w:rsidP="00A14592">
      <w:pPr>
        <w:pStyle w:val="bold"/>
        <w:ind w:left="720"/>
        <w:jc w:val="both"/>
        <w:rPr>
          <w:rFonts w:asciiTheme="minorHAnsi" w:hAnsiTheme="minorHAnsi" w:cs="Arial"/>
          <w:sz w:val="22"/>
          <w:szCs w:val="22"/>
        </w:rPr>
      </w:pPr>
    </w:p>
    <w:p w14:paraId="4EB5C0DC" w14:textId="77777777" w:rsidR="00E14B58" w:rsidRDefault="00E14B58" w:rsidP="00A14592">
      <w:pPr>
        <w:pStyle w:val="bold"/>
        <w:ind w:left="720"/>
        <w:jc w:val="both"/>
        <w:rPr>
          <w:rFonts w:asciiTheme="minorHAnsi" w:hAnsiTheme="minorHAnsi" w:cs="Arial"/>
          <w:sz w:val="22"/>
          <w:szCs w:val="22"/>
        </w:rPr>
      </w:pPr>
    </w:p>
    <w:p w14:paraId="018B2B90" w14:textId="77777777" w:rsidR="00E14B58" w:rsidRDefault="00E14B58" w:rsidP="00A14592">
      <w:pPr>
        <w:pStyle w:val="bold"/>
        <w:ind w:left="720"/>
        <w:jc w:val="both"/>
        <w:rPr>
          <w:rFonts w:asciiTheme="minorHAnsi" w:hAnsiTheme="minorHAnsi" w:cs="Arial"/>
          <w:sz w:val="22"/>
          <w:szCs w:val="22"/>
        </w:rPr>
      </w:pPr>
    </w:p>
    <w:p w14:paraId="1518DCFC" w14:textId="77777777" w:rsidR="00E14B58" w:rsidRDefault="00E14B58" w:rsidP="00A14592">
      <w:pPr>
        <w:pStyle w:val="bold"/>
        <w:ind w:left="720"/>
        <w:jc w:val="both"/>
        <w:rPr>
          <w:rFonts w:asciiTheme="minorHAnsi" w:hAnsiTheme="minorHAnsi" w:cs="Arial"/>
          <w:sz w:val="22"/>
          <w:szCs w:val="22"/>
        </w:rPr>
      </w:pPr>
    </w:p>
    <w:p w14:paraId="09E96440" w14:textId="77777777" w:rsidR="00E14B58" w:rsidRDefault="00E14B58" w:rsidP="00A14592">
      <w:pPr>
        <w:pStyle w:val="bold"/>
        <w:ind w:left="720"/>
        <w:jc w:val="both"/>
        <w:rPr>
          <w:rFonts w:asciiTheme="minorHAnsi" w:hAnsiTheme="minorHAnsi" w:cs="Arial"/>
          <w:sz w:val="22"/>
          <w:szCs w:val="22"/>
        </w:rPr>
      </w:pPr>
    </w:p>
    <w:p w14:paraId="20F1468F" w14:textId="6BF8CB5D" w:rsidR="00EB1CB7" w:rsidRPr="004E7F6C" w:rsidRDefault="00EB1CB7" w:rsidP="00EB1CB7">
      <w:pPr>
        <w:tabs>
          <w:tab w:val="left" w:pos="2490"/>
        </w:tabs>
        <w:rPr>
          <w:rFonts w:asciiTheme="minorHAnsi" w:hAnsiTheme="minorHAnsi"/>
          <w:b/>
          <w:sz w:val="32"/>
          <w:szCs w:val="32"/>
        </w:rPr>
      </w:pPr>
      <w:r w:rsidRPr="004E7F6C">
        <w:rPr>
          <w:rFonts w:asciiTheme="minorHAnsi" w:hAnsiTheme="minorHAnsi"/>
          <w:b/>
          <w:sz w:val="32"/>
          <w:szCs w:val="32"/>
        </w:rPr>
        <w:lastRenderedPageBreak/>
        <w:tab/>
      </w:r>
    </w:p>
    <w:p w14:paraId="440D8627" w14:textId="77777777" w:rsidR="00EB1CB7" w:rsidRDefault="00EB1CB7" w:rsidP="00EB1CB7">
      <w:pPr>
        <w:jc w:val="center"/>
        <w:rPr>
          <w:rFonts w:asciiTheme="minorHAnsi" w:hAnsiTheme="minorHAnsi"/>
          <w:b/>
        </w:rPr>
      </w:pPr>
    </w:p>
    <w:p w14:paraId="0F81B02F" w14:textId="77777777" w:rsidR="00EB1CB7" w:rsidRDefault="00EB1CB7" w:rsidP="00EB1CB7">
      <w:pPr>
        <w:jc w:val="center"/>
        <w:rPr>
          <w:rFonts w:asciiTheme="minorHAnsi" w:hAnsiTheme="minorHAnsi"/>
          <w:b/>
          <w:sz w:val="44"/>
          <w:szCs w:val="44"/>
        </w:rPr>
      </w:pPr>
      <w:r>
        <w:rPr>
          <w:rFonts w:asciiTheme="minorHAnsi" w:hAnsiTheme="minorHAnsi"/>
          <w:b/>
          <w:sz w:val="44"/>
          <w:szCs w:val="44"/>
        </w:rPr>
        <w:t>FaSO Lead</w:t>
      </w:r>
      <w:r w:rsidRPr="004E7F6C">
        <w:rPr>
          <w:rFonts w:asciiTheme="minorHAnsi" w:hAnsiTheme="minorHAnsi"/>
          <w:b/>
          <w:sz w:val="44"/>
          <w:szCs w:val="44"/>
        </w:rPr>
        <w:t xml:space="preserve"> Job Description</w:t>
      </w:r>
    </w:p>
    <w:p w14:paraId="55E05464" w14:textId="77777777" w:rsidR="00EB1CB7" w:rsidRPr="000B1E00" w:rsidRDefault="00EB1CB7" w:rsidP="00EB1CB7">
      <w:pPr>
        <w:rPr>
          <w:rFonts w:asciiTheme="minorHAnsi" w:hAnsiTheme="minorHAnsi"/>
          <w:b/>
          <w:sz w:val="32"/>
          <w:szCs w:val="32"/>
        </w:rPr>
      </w:pPr>
      <w:r w:rsidRPr="00D501CB">
        <w:rPr>
          <w:rFonts w:cstheme="minorHAnsi"/>
          <w:noProof/>
          <w:lang w:eastAsia="en-GB"/>
        </w:rPr>
        <w:drawing>
          <wp:anchor distT="0" distB="0" distL="114300" distR="114300" simplePos="0" relativeHeight="251662336" behindDoc="1" locked="1" layoutInCell="1" allowOverlap="1" wp14:anchorId="3627CBE7" wp14:editId="2FC631AA">
            <wp:simplePos x="0" y="0"/>
            <wp:positionH relativeFrom="page">
              <wp:posOffset>25400</wp:posOffset>
            </wp:positionH>
            <wp:positionV relativeFrom="margin">
              <wp:posOffset>-292100</wp:posOffset>
            </wp:positionV>
            <wp:extent cx="7560310" cy="1454150"/>
            <wp:effectExtent l="0" t="0" r="2540" b="0"/>
            <wp:wrapNone/>
            <wp:docPr id="12" name="Picture 12" descr="A black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blue background&#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6031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dTable4-Accent1"/>
        <w:tblpPr w:leftFromText="180" w:rightFromText="180" w:vertAnchor="page" w:horzAnchor="margin" w:tblpY="3169"/>
        <w:tblW w:w="9209" w:type="dxa"/>
        <w:tblLook w:val="04A0" w:firstRow="1" w:lastRow="0" w:firstColumn="1" w:lastColumn="0" w:noHBand="0" w:noVBand="1"/>
      </w:tblPr>
      <w:tblGrid>
        <w:gridCol w:w="9209"/>
      </w:tblGrid>
      <w:tr w:rsidR="00157583" w:rsidRPr="000B1E00" w14:paraId="5FE59A6E" w14:textId="77777777" w:rsidTr="00157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71BC4D12" w14:textId="74E77B74" w:rsidR="00157583" w:rsidRPr="00E15021" w:rsidRDefault="00157583" w:rsidP="00157583">
            <w:pPr>
              <w:jc w:val="center"/>
              <w:rPr>
                <w:b w:val="0"/>
              </w:rPr>
            </w:pPr>
            <w:r w:rsidRPr="00E15021">
              <w:rPr>
                <w:b w:val="0"/>
                <w:sz w:val="28"/>
                <w:szCs w:val="28"/>
              </w:rPr>
              <w:t xml:space="preserve">A member of the SLT should take the lead </w:t>
            </w:r>
            <w:proofErr w:type="gramStart"/>
            <w:r w:rsidRPr="00E15021">
              <w:rPr>
                <w:b w:val="0"/>
                <w:sz w:val="28"/>
                <w:szCs w:val="28"/>
              </w:rPr>
              <w:t>on</w:t>
            </w:r>
            <w:proofErr w:type="gramEnd"/>
            <w:r w:rsidRPr="00E15021">
              <w:rPr>
                <w:b w:val="0"/>
                <w:sz w:val="28"/>
                <w:szCs w:val="28"/>
              </w:rPr>
              <w:t xml:space="preserve"> supporting the FaSO provision</w:t>
            </w:r>
          </w:p>
        </w:tc>
      </w:tr>
      <w:tr w:rsidR="00157583" w:rsidRPr="000B1E00" w14:paraId="38BEC7EA" w14:textId="77777777" w:rsidTr="00157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6626793" w14:textId="77777777" w:rsidR="00157583" w:rsidRPr="004E7F6C" w:rsidRDefault="00157583" w:rsidP="00157583">
            <w:pPr>
              <w:pStyle w:val="ListParagraph"/>
              <w:numPr>
                <w:ilvl w:val="0"/>
                <w:numId w:val="34"/>
              </w:numPr>
              <w:spacing w:after="240" w:line="264" w:lineRule="auto"/>
              <w:rPr>
                <w:rFonts w:asciiTheme="minorHAnsi" w:hAnsiTheme="minorHAnsi"/>
                <w:bCs w:val="0"/>
                <w:szCs w:val="24"/>
              </w:rPr>
            </w:pPr>
            <w:r>
              <w:rPr>
                <w:rFonts w:asciiTheme="minorHAnsi" w:hAnsiTheme="minorHAnsi"/>
                <w:szCs w:val="24"/>
              </w:rPr>
              <w:t>Being the single point of contact for and oversight of the establishments Family offer</w:t>
            </w:r>
            <w:r w:rsidRPr="004E7F6C">
              <w:rPr>
                <w:rFonts w:asciiTheme="minorHAnsi" w:hAnsiTheme="minorHAnsi"/>
                <w:bCs w:val="0"/>
                <w:szCs w:val="24"/>
              </w:rPr>
              <w:t xml:space="preserve">: </w:t>
            </w:r>
          </w:p>
          <w:p w14:paraId="082C1E50" w14:textId="77777777" w:rsidR="00157583" w:rsidRPr="00E15021" w:rsidRDefault="00157583" w:rsidP="00157583">
            <w:pPr>
              <w:pStyle w:val="ListParagraph"/>
              <w:numPr>
                <w:ilvl w:val="0"/>
                <w:numId w:val="35"/>
              </w:numPr>
              <w:spacing w:after="240" w:line="264" w:lineRule="auto"/>
              <w:rPr>
                <w:rFonts w:asciiTheme="minorHAnsi" w:hAnsiTheme="minorHAnsi"/>
                <w:b w:val="0"/>
                <w:bCs w:val="0"/>
                <w:szCs w:val="24"/>
              </w:rPr>
            </w:pPr>
            <w:r>
              <w:rPr>
                <w:rFonts w:asciiTheme="minorHAnsi" w:hAnsiTheme="minorHAnsi"/>
                <w:b w:val="0"/>
                <w:bCs w:val="0"/>
                <w:szCs w:val="24"/>
              </w:rPr>
              <w:t>Contact details listed on the FaSO strategy</w:t>
            </w:r>
          </w:p>
          <w:p w14:paraId="1F93A779" w14:textId="77777777" w:rsidR="00157583" w:rsidRPr="00E15021" w:rsidRDefault="00157583" w:rsidP="00157583">
            <w:pPr>
              <w:pStyle w:val="ListParagraph"/>
              <w:numPr>
                <w:ilvl w:val="0"/>
                <w:numId w:val="35"/>
              </w:numPr>
              <w:spacing w:after="240" w:line="264" w:lineRule="auto"/>
              <w:rPr>
                <w:rFonts w:asciiTheme="minorHAnsi" w:hAnsiTheme="minorHAnsi"/>
                <w:b w:val="0"/>
                <w:bCs w:val="0"/>
                <w:szCs w:val="24"/>
              </w:rPr>
            </w:pPr>
            <w:r>
              <w:rPr>
                <w:rFonts w:asciiTheme="minorHAnsi" w:hAnsiTheme="minorHAnsi"/>
                <w:b w:val="0"/>
                <w:bCs w:val="0"/>
                <w:szCs w:val="24"/>
              </w:rPr>
              <w:t>Contact details listed on the Gov.UK/</w:t>
            </w:r>
            <w:proofErr w:type="spellStart"/>
            <w:r>
              <w:rPr>
                <w:rFonts w:asciiTheme="minorHAnsi" w:hAnsiTheme="minorHAnsi"/>
                <w:b w:val="0"/>
                <w:bCs w:val="0"/>
                <w:szCs w:val="24"/>
              </w:rPr>
              <w:t>HighDown</w:t>
            </w:r>
            <w:proofErr w:type="spellEnd"/>
            <w:r>
              <w:rPr>
                <w:rFonts w:asciiTheme="minorHAnsi" w:hAnsiTheme="minorHAnsi"/>
                <w:b w:val="0"/>
                <w:bCs w:val="0"/>
                <w:szCs w:val="24"/>
              </w:rPr>
              <w:t xml:space="preserve"> page</w:t>
            </w:r>
          </w:p>
          <w:p w14:paraId="7E8CA093" w14:textId="77777777" w:rsidR="00157583" w:rsidRPr="00E15021" w:rsidRDefault="00157583" w:rsidP="00157583">
            <w:pPr>
              <w:pStyle w:val="ListParagraph"/>
              <w:numPr>
                <w:ilvl w:val="0"/>
                <w:numId w:val="35"/>
              </w:numPr>
              <w:spacing w:after="240" w:line="264" w:lineRule="auto"/>
              <w:rPr>
                <w:rFonts w:asciiTheme="minorHAnsi" w:hAnsiTheme="minorHAnsi"/>
                <w:b w:val="0"/>
                <w:bCs w:val="0"/>
                <w:szCs w:val="24"/>
              </w:rPr>
            </w:pPr>
            <w:r>
              <w:rPr>
                <w:rFonts w:asciiTheme="minorHAnsi" w:hAnsiTheme="minorHAnsi"/>
                <w:b w:val="0"/>
                <w:bCs w:val="0"/>
                <w:szCs w:val="24"/>
              </w:rPr>
              <w:t>Advertised as the FaSO Lead throughout the establishment</w:t>
            </w:r>
          </w:p>
          <w:p w14:paraId="73F91C83" w14:textId="77777777" w:rsidR="00157583" w:rsidRPr="00E15021" w:rsidRDefault="00157583" w:rsidP="00157583">
            <w:pPr>
              <w:pStyle w:val="ListParagraph"/>
              <w:numPr>
                <w:ilvl w:val="0"/>
                <w:numId w:val="35"/>
              </w:numPr>
              <w:spacing w:after="240" w:line="264" w:lineRule="auto"/>
              <w:rPr>
                <w:rFonts w:asciiTheme="minorHAnsi" w:hAnsiTheme="minorHAnsi"/>
                <w:b w:val="0"/>
                <w:bCs w:val="0"/>
                <w:szCs w:val="24"/>
              </w:rPr>
            </w:pPr>
            <w:r w:rsidRPr="00E15021">
              <w:rPr>
                <w:rFonts w:asciiTheme="minorHAnsi" w:hAnsiTheme="minorHAnsi"/>
                <w:b w:val="0"/>
                <w:bCs w:val="0"/>
                <w:szCs w:val="24"/>
              </w:rPr>
              <w:t>Regular communication with Family Champion</w:t>
            </w:r>
          </w:p>
          <w:p w14:paraId="36C7CA32" w14:textId="77777777" w:rsidR="00157583" w:rsidRPr="004E7F6C" w:rsidRDefault="00157583" w:rsidP="00157583">
            <w:pPr>
              <w:pStyle w:val="ListParagraph"/>
              <w:numPr>
                <w:ilvl w:val="0"/>
                <w:numId w:val="34"/>
              </w:numPr>
              <w:spacing w:after="240" w:line="264" w:lineRule="auto"/>
              <w:rPr>
                <w:rFonts w:asciiTheme="minorHAnsi" w:hAnsiTheme="minorHAnsi"/>
                <w:szCs w:val="24"/>
              </w:rPr>
            </w:pPr>
            <w:r>
              <w:rPr>
                <w:rFonts w:asciiTheme="minorHAnsi" w:hAnsiTheme="minorHAnsi"/>
                <w:szCs w:val="24"/>
              </w:rPr>
              <w:t>Ensuring the establishments Family and Significant Others strategy is fit for purpose</w:t>
            </w:r>
            <w:r w:rsidRPr="004E7F6C">
              <w:rPr>
                <w:rFonts w:asciiTheme="minorHAnsi" w:hAnsiTheme="minorHAnsi"/>
                <w:szCs w:val="24"/>
              </w:rPr>
              <w:t>:</w:t>
            </w:r>
          </w:p>
          <w:p w14:paraId="29A4BCB4" w14:textId="77777777" w:rsidR="00157583" w:rsidRPr="00E15021" w:rsidRDefault="00157583" w:rsidP="00157583">
            <w:pPr>
              <w:pStyle w:val="ListParagraph"/>
              <w:numPr>
                <w:ilvl w:val="0"/>
                <w:numId w:val="35"/>
              </w:numPr>
              <w:spacing w:after="240" w:line="264" w:lineRule="auto"/>
              <w:rPr>
                <w:rFonts w:asciiTheme="minorHAnsi" w:hAnsiTheme="minorHAnsi"/>
                <w:b w:val="0"/>
                <w:bCs w:val="0"/>
                <w:szCs w:val="24"/>
              </w:rPr>
            </w:pPr>
            <w:r>
              <w:rPr>
                <w:rFonts w:asciiTheme="minorHAnsi" w:hAnsiTheme="minorHAnsi"/>
                <w:b w:val="0"/>
                <w:bCs w:val="0"/>
                <w:szCs w:val="24"/>
              </w:rPr>
              <w:t>Keep the Strategy up to date</w:t>
            </w:r>
          </w:p>
          <w:p w14:paraId="2FE80561" w14:textId="77777777" w:rsidR="00157583" w:rsidRPr="00E15021" w:rsidRDefault="00157583" w:rsidP="00157583">
            <w:pPr>
              <w:pStyle w:val="ListParagraph"/>
              <w:numPr>
                <w:ilvl w:val="0"/>
                <w:numId w:val="35"/>
              </w:numPr>
              <w:spacing w:after="240" w:line="264" w:lineRule="auto"/>
              <w:rPr>
                <w:rFonts w:asciiTheme="minorHAnsi" w:hAnsiTheme="minorHAnsi"/>
                <w:b w:val="0"/>
                <w:bCs w:val="0"/>
                <w:szCs w:val="24"/>
              </w:rPr>
            </w:pPr>
            <w:r>
              <w:rPr>
                <w:rFonts w:asciiTheme="minorHAnsi" w:hAnsiTheme="minorHAnsi"/>
                <w:b w:val="0"/>
                <w:bCs w:val="0"/>
                <w:szCs w:val="24"/>
              </w:rPr>
              <w:t>Share the Strategy with key stakeholders</w:t>
            </w:r>
          </w:p>
          <w:p w14:paraId="732338B8" w14:textId="77777777" w:rsidR="00157583" w:rsidRPr="00B27344" w:rsidRDefault="00157583" w:rsidP="00157583">
            <w:pPr>
              <w:pStyle w:val="ListParagraph"/>
              <w:numPr>
                <w:ilvl w:val="0"/>
                <w:numId w:val="35"/>
              </w:numPr>
              <w:spacing w:after="240" w:line="264" w:lineRule="auto"/>
              <w:rPr>
                <w:rFonts w:asciiTheme="minorHAnsi" w:hAnsiTheme="minorHAnsi"/>
                <w:b w:val="0"/>
                <w:bCs w:val="0"/>
                <w:szCs w:val="24"/>
              </w:rPr>
            </w:pPr>
            <w:r>
              <w:rPr>
                <w:rFonts w:asciiTheme="minorHAnsi" w:hAnsiTheme="minorHAnsi"/>
                <w:b w:val="0"/>
                <w:bCs w:val="0"/>
                <w:szCs w:val="24"/>
              </w:rPr>
              <w:t>Publish the Strategy on the NICCO website</w:t>
            </w:r>
          </w:p>
          <w:p w14:paraId="2943ECEC" w14:textId="77777777" w:rsidR="00157583" w:rsidRPr="009C662A" w:rsidRDefault="00157583" w:rsidP="00157583">
            <w:pPr>
              <w:pStyle w:val="ListParagraph"/>
              <w:numPr>
                <w:ilvl w:val="0"/>
                <w:numId w:val="34"/>
              </w:numPr>
              <w:spacing w:after="240" w:line="264" w:lineRule="auto"/>
              <w:rPr>
                <w:rFonts w:asciiTheme="minorHAnsi" w:hAnsiTheme="minorHAnsi"/>
                <w:szCs w:val="24"/>
              </w:rPr>
            </w:pPr>
            <w:r>
              <w:rPr>
                <w:rFonts w:asciiTheme="minorHAnsi" w:hAnsiTheme="minorHAnsi"/>
                <w:szCs w:val="24"/>
              </w:rPr>
              <w:t>Being the local lead for completion of the Family and Significant Others performance measure:</w:t>
            </w:r>
          </w:p>
          <w:p w14:paraId="2DE4D9CD" w14:textId="77777777" w:rsidR="00157583" w:rsidRPr="00E15021" w:rsidRDefault="00157583" w:rsidP="00157583">
            <w:pPr>
              <w:pStyle w:val="ListParagraph"/>
              <w:numPr>
                <w:ilvl w:val="0"/>
                <w:numId w:val="35"/>
              </w:numPr>
              <w:spacing w:after="240" w:line="264" w:lineRule="auto"/>
              <w:rPr>
                <w:rFonts w:asciiTheme="minorHAnsi" w:hAnsiTheme="minorHAnsi"/>
                <w:b w:val="0"/>
                <w:szCs w:val="24"/>
              </w:rPr>
            </w:pPr>
            <w:r w:rsidRPr="00E15021">
              <w:rPr>
                <w:rFonts w:asciiTheme="minorHAnsi" w:hAnsiTheme="minorHAnsi"/>
                <w:b w:val="0"/>
                <w:szCs w:val="24"/>
              </w:rPr>
              <w:t>Communicate the measures to relevant stakeholders</w:t>
            </w:r>
          </w:p>
          <w:p w14:paraId="3F844C90" w14:textId="77777777" w:rsidR="00157583" w:rsidRDefault="00157583" w:rsidP="00157583">
            <w:pPr>
              <w:pStyle w:val="ListParagraph"/>
              <w:numPr>
                <w:ilvl w:val="0"/>
                <w:numId w:val="35"/>
              </w:numPr>
              <w:spacing w:after="240" w:line="264" w:lineRule="auto"/>
              <w:rPr>
                <w:rFonts w:asciiTheme="minorHAnsi" w:hAnsiTheme="minorHAnsi"/>
                <w:bCs w:val="0"/>
                <w:szCs w:val="24"/>
              </w:rPr>
            </w:pPr>
            <w:r>
              <w:rPr>
                <w:rFonts w:asciiTheme="minorHAnsi" w:hAnsiTheme="minorHAnsi"/>
                <w:b w:val="0"/>
                <w:szCs w:val="24"/>
              </w:rPr>
              <w:t>Complete the Family Measures scoring booklet</w:t>
            </w:r>
          </w:p>
          <w:p w14:paraId="517A07E7" w14:textId="77777777" w:rsidR="00157583" w:rsidRPr="00E15021" w:rsidRDefault="00157583" w:rsidP="00157583">
            <w:pPr>
              <w:pStyle w:val="ListParagraph"/>
              <w:numPr>
                <w:ilvl w:val="0"/>
                <w:numId w:val="34"/>
              </w:numPr>
              <w:spacing w:after="240" w:line="264" w:lineRule="auto"/>
              <w:rPr>
                <w:rFonts w:asciiTheme="minorHAnsi" w:hAnsiTheme="minorHAnsi"/>
                <w:szCs w:val="24"/>
              </w:rPr>
            </w:pPr>
            <w:r>
              <w:rPr>
                <w:rFonts w:asciiTheme="minorHAnsi" w:hAnsiTheme="minorHAnsi"/>
                <w:szCs w:val="24"/>
              </w:rPr>
              <w:t>Contract management for Family Service Providers</w:t>
            </w:r>
          </w:p>
          <w:p w14:paraId="518E0FB8" w14:textId="77777777" w:rsidR="00157583" w:rsidRPr="00157583" w:rsidRDefault="00157583" w:rsidP="00157583">
            <w:pPr>
              <w:pStyle w:val="ListParagraph"/>
              <w:numPr>
                <w:ilvl w:val="0"/>
                <w:numId w:val="35"/>
              </w:numPr>
              <w:rPr>
                <w:rFonts w:asciiTheme="minorHAnsi" w:hAnsiTheme="minorHAnsi"/>
                <w:b w:val="0"/>
                <w:bCs w:val="0"/>
              </w:rPr>
            </w:pPr>
            <w:r w:rsidRPr="006A4F49">
              <w:rPr>
                <w:rFonts w:asciiTheme="minorHAnsi" w:hAnsiTheme="minorHAnsi"/>
                <w:b w:val="0"/>
                <w:bCs w:val="0"/>
              </w:rPr>
              <w:t xml:space="preserve">Attend contract meetings &amp; monitor service delivery </w:t>
            </w:r>
          </w:p>
          <w:p w14:paraId="2170A3AE" w14:textId="77777777" w:rsidR="00157583" w:rsidRPr="00044377" w:rsidRDefault="00157583" w:rsidP="00157583">
            <w:pPr>
              <w:pStyle w:val="ListParagraph"/>
              <w:numPr>
                <w:ilvl w:val="0"/>
                <w:numId w:val="34"/>
              </w:numPr>
              <w:rPr>
                <w:rFonts w:asciiTheme="minorHAnsi" w:hAnsiTheme="minorHAnsi"/>
              </w:rPr>
            </w:pPr>
            <w:r>
              <w:rPr>
                <w:rFonts w:asciiTheme="minorHAnsi" w:hAnsiTheme="minorHAnsi"/>
              </w:rPr>
              <w:t>Provide strategic oversight and support for the Care Experienced cohort ensuring their needs are identified and addressed effectively:</w:t>
            </w:r>
          </w:p>
          <w:p w14:paraId="79440780" w14:textId="77777777" w:rsidR="00157583" w:rsidRPr="00044377" w:rsidRDefault="00157583" w:rsidP="00157583">
            <w:pPr>
              <w:pStyle w:val="ListParagraph"/>
              <w:numPr>
                <w:ilvl w:val="0"/>
                <w:numId w:val="35"/>
              </w:numPr>
              <w:rPr>
                <w:rFonts w:asciiTheme="minorHAnsi" w:hAnsiTheme="minorHAnsi"/>
                <w:b w:val="0"/>
                <w:bCs w:val="0"/>
              </w:rPr>
            </w:pPr>
            <w:r w:rsidRPr="00044377">
              <w:rPr>
                <w:rFonts w:asciiTheme="minorHAnsi" w:hAnsiTheme="minorHAnsi"/>
                <w:b w:val="0"/>
                <w:bCs w:val="0"/>
              </w:rPr>
              <w:t xml:space="preserve">Develop </w:t>
            </w:r>
            <w:r>
              <w:rPr>
                <w:rFonts w:asciiTheme="minorHAnsi" w:hAnsiTheme="minorHAnsi"/>
                <w:b w:val="0"/>
                <w:bCs w:val="0"/>
              </w:rPr>
              <w:t xml:space="preserve">and implement initiatives that promote positive outcomes for care </w:t>
            </w:r>
            <w:r w:rsidRPr="00044377">
              <w:rPr>
                <w:rFonts w:asciiTheme="minorHAnsi" w:hAnsiTheme="minorHAnsi"/>
                <w:b w:val="0"/>
                <w:bCs w:val="0"/>
              </w:rPr>
              <w:t>experienced individuals</w:t>
            </w:r>
          </w:p>
          <w:p w14:paraId="0125C7DA" w14:textId="7BC2DD7E" w:rsidR="00157583" w:rsidRPr="00157583" w:rsidRDefault="00157583" w:rsidP="00157583">
            <w:pPr>
              <w:pStyle w:val="ListParagraph"/>
              <w:numPr>
                <w:ilvl w:val="0"/>
                <w:numId w:val="35"/>
              </w:numPr>
              <w:rPr>
                <w:rFonts w:asciiTheme="minorHAnsi" w:hAnsiTheme="minorHAnsi"/>
                <w:b w:val="0"/>
                <w:bCs w:val="0"/>
              </w:rPr>
            </w:pPr>
            <w:r>
              <w:rPr>
                <w:rFonts w:asciiTheme="minorHAnsi" w:hAnsiTheme="minorHAnsi"/>
                <w:b w:val="0"/>
                <w:bCs w:val="0"/>
              </w:rPr>
              <w:t>Monitor progress and engagement using data and feedback to inform continuous improvement</w:t>
            </w:r>
          </w:p>
          <w:p w14:paraId="51FDE7C6" w14:textId="77777777" w:rsidR="00157583" w:rsidRPr="005711FC" w:rsidRDefault="00157583" w:rsidP="00157583">
            <w:pPr>
              <w:pStyle w:val="ListParagraph"/>
              <w:numPr>
                <w:ilvl w:val="0"/>
                <w:numId w:val="34"/>
              </w:numPr>
              <w:rPr>
                <w:rFonts w:asciiTheme="minorHAnsi" w:hAnsiTheme="minorHAnsi"/>
              </w:rPr>
            </w:pPr>
            <w:bookmarkStart w:id="7" w:name="_Hlk189217594"/>
            <w:r>
              <w:rPr>
                <w:rFonts w:asciiTheme="minorHAnsi" w:hAnsiTheme="minorHAnsi"/>
              </w:rPr>
              <w:t>Understanding of neurodiversity and how this can impact visits and family contact</w:t>
            </w:r>
          </w:p>
          <w:p w14:paraId="14B18048" w14:textId="77777777" w:rsidR="00157583" w:rsidRPr="005711FC" w:rsidRDefault="00157583" w:rsidP="00157583">
            <w:pPr>
              <w:pStyle w:val="ListParagraph"/>
              <w:numPr>
                <w:ilvl w:val="0"/>
                <w:numId w:val="35"/>
              </w:numPr>
              <w:rPr>
                <w:rFonts w:asciiTheme="minorHAnsi" w:hAnsiTheme="minorHAnsi"/>
                <w:b w:val="0"/>
                <w:bCs w:val="0"/>
              </w:rPr>
            </w:pPr>
            <w:r w:rsidRPr="005711FC">
              <w:rPr>
                <w:rFonts w:asciiTheme="minorHAnsi" w:hAnsiTheme="minorHAnsi"/>
                <w:b w:val="0"/>
                <w:bCs w:val="0"/>
              </w:rPr>
              <w:t>Work closely with our Neurodiverse lead</w:t>
            </w:r>
          </w:p>
          <w:p w14:paraId="78930C77" w14:textId="77777777" w:rsidR="00157583" w:rsidRPr="005711FC" w:rsidRDefault="00157583" w:rsidP="00157583">
            <w:pPr>
              <w:pStyle w:val="ListParagraph"/>
              <w:numPr>
                <w:ilvl w:val="0"/>
                <w:numId w:val="35"/>
              </w:numPr>
              <w:rPr>
                <w:rFonts w:asciiTheme="minorHAnsi" w:hAnsiTheme="minorHAnsi"/>
                <w:b w:val="0"/>
                <w:bCs w:val="0"/>
              </w:rPr>
            </w:pPr>
            <w:r w:rsidRPr="005711FC">
              <w:rPr>
                <w:rFonts w:asciiTheme="minorHAnsi" w:hAnsiTheme="minorHAnsi"/>
                <w:b w:val="0"/>
                <w:bCs w:val="0"/>
              </w:rPr>
              <w:t>Ensure support is available for those with a neurodiverse need</w:t>
            </w:r>
          </w:p>
          <w:bookmarkEnd w:id="7"/>
          <w:p w14:paraId="3C5227EB" w14:textId="77777777" w:rsidR="00157583" w:rsidRDefault="00157583" w:rsidP="00157583">
            <w:pPr>
              <w:pStyle w:val="ListParagraph"/>
              <w:ind w:left="1440"/>
              <w:rPr>
                <w:rFonts w:asciiTheme="minorHAnsi" w:hAnsiTheme="minorHAnsi"/>
                <w:szCs w:val="24"/>
              </w:rPr>
            </w:pPr>
          </w:p>
          <w:p w14:paraId="36D2316C" w14:textId="77777777" w:rsidR="00157583" w:rsidRPr="0051473A" w:rsidRDefault="00157583" w:rsidP="00157583"/>
        </w:tc>
      </w:tr>
    </w:tbl>
    <w:p w14:paraId="4944DD23" w14:textId="77777777" w:rsidR="00A720DA" w:rsidRDefault="00A720DA" w:rsidP="00271CB1">
      <w:pPr>
        <w:pStyle w:val="bold"/>
        <w:ind w:left="720"/>
        <w:jc w:val="both"/>
        <w:rPr>
          <w:rFonts w:asciiTheme="minorHAnsi" w:hAnsiTheme="minorHAnsi" w:cs="Arial"/>
          <w:sz w:val="22"/>
          <w:szCs w:val="22"/>
        </w:rPr>
      </w:pPr>
    </w:p>
    <w:p w14:paraId="03744B6F" w14:textId="77777777" w:rsidR="00B87AA7" w:rsidRDefault="00B87AA7" w:rsidP="00EB1CB7">
      <w:pPr>
        <w:rPr>
          <w:rFonts w:asciiTheme="minorHAnsi" w:hAnsiTheme="minorHAnsi"/>
          <w:b/>
          <w:sz w:val="32"/>
          <w:szCs w:val="32"/>
        </w:rPr>
      </w:pPr>
    </w:p>
    <w:p w14:paraId="56E88517" w14:textId="77777777" w:rsidR="00B87AA7" w:rsidRDefault="00B87AA7" w:rsidP="00EB1CB7">
      <w:pPr>
        <w:rPr>
          <w:rFonts w:asciiTheme="minorHAnsi" w:hAnsiTheme="minorHAnsi"/>
          <w:b/>
          <w:sz w:val="32"/>
          <w:szCs w:val="32"/>
        </w:rPr>
      </w:pPr>
    </w:p>
    <w:p w14:paraId="7E2468EC" w14:textId="77777777" w:rsidR="00157583" w:rsidRDefault="00157583" w:rsidP="00EB1CB7">
      <w:pPr>
        <w:rPr>
          <w:rFonts w:asciiTheme="minorHAnsi" w:hAnsiTheme="minorHAnsi"/>
          <w:b/>
          <w:sz w:val="32"/>
          <w:szCs w:val="32"/>
        </w:rPr>
      </w:pPr>
    </w:p>
    <w:p w14:paraId="29DD7D51" w14:textId="77777777" w:rsidR="00157583" w:rsidRDefault="00157583" w:rsidP="00EB1CB7">
      <w:pPr>
        <w:rPr>
          <w:rFonts w:asciiTheme="minorHAnsi" w:hAnsiTheme="minorHAnsi"/>
          <w:b/>
          <w:sz w:val="32"/>
          <w:szCs w:val="32"/>
        </w:rPr>
      </w:pPr>
    </w:p>
    <w:p w14:paraId="4E0EC5B7" w14:textId="77777777" w:rsidR="00157583" w:rsidRDefault="00157583" w:rsidP="00EB1CB7">
      <w:pPr>
        <w:rPr>
          <w:rFonts w:asciiTheme="minorHAnsi" w:hAnsiTheme="minorHAnsi"/>
          <w:b/>
          <w:sz w:val="32"/>
          <w:szCs w:val="32"/>
        </w:rPr>
      </w:pPr>
    </w:p>
    <w:p w14:paraId="1D81A979" w14:textId="77777777" w:rsidR="00157583" w:rsidRDefault="00157583" w:rsidP="00EB1CB7">
      <w:pPr>
        <w:rPr>
          <w:rFonts w:asciiTheme="minorHAnsi" w:hAnsiTheme="minorHAnsi"/>
          <w:b/>
          <w:sz w:val="32"/>
          <w:szCs w:val="32"/>
        </w:rPr>
      </w:pPr>
    </w:p>
    <w:p w14:paraId="08FC7266" w14:textId="77777777" w:rsidR="00157583" w:rsidRDefault="00157583" w:rsidP="00EB1CB7">
      <w:pPr>
        <w:rPr>
          <w:rFonts w:asciiTheme="minorHAnsi" w:hAnsiTheme="minorHAnsi"/>
          <w:b/>
          <w:sz w:val="32"/>
          <w:szCs w:val="32"/>
        </w:rPr>
      </w:pPr>
    </w:p>
    <w:p w14:paraId="18CE18AD" w14:textId="77777777" w:rsidR="00157583" w:rsidRDefault="00157583" w:rsidP="00EB1CB7">
      <w:pPr>
        <w:rPr>
          <w:rFonts w:asciiTheme="minorHAnsi" w:hAnsiTheme="minorHAnsi"/>
          <w:b/>
          <w:sz w:val="32"/>
          <w:szCs w:val="32"/>
        </w:rPr>
      </w:pPr>
    </w:p>
    <w:p w14:paraId="4690D7D4" w14:textId="128746A3" w:rsidR="00C06928" w:rsidRPr="004E7F6C" w:rsidRDefault="00C06928" w:rsidP="00C06928">
      <w:pPr>
        <w:tabs>
          <w:tab w:val="left" w:pos="2490"/>
        </w:tabs>
        <w:rPr>
          <w:rFonts w:asciiTheme="minorHAnsi" w:hAnsiTheme="minorHAnsi"/>
          <w:b/>
          <w:sz w:val="32"/>
          <w:szCs w:val="32"/>
        </w:rPr>
      </w:pPr>
      <w:bookmarkStart w:id="8" w:name="_Hlk185510462"/>
      <w:r w:rsidRPr="004E7F6C">
        <w:rPr>
          <w:rFonts w:asciiTheme="minorHAnsi" w:hAnsiTheme="minorHAnsi"/>
          <w:b/>
          <w:sz w:val="32"/>
          <w:szCs w:val="32"/>
        </w:rPr>
        <w:tab/>
      </w:r>
    </w:p>
    <w:p w14:paraId="3DB4B1EA" w14:textId="77777777" w:rsidR="00C06928" w:rsidRDefault="00C06928" w:rsidP="00C06928">
      <w:pPr>
        <w:jc w:val="center"/>
        <w:rPr>
          <w:rFonts w:asciiTheme="minorHAnsi" w:hAnsiTheme="minorHAnsi"/>
          <w:b/>
          <w:sz w:val="44"/>
          <w:szCs w:val="44"/>
        </w:rPr>
      </w:pPr>
      <w:r>
        <w:rPr>
          <w:rFonts w:asciiTheme="minorHAnsi" w:hAnsiTheme="minorHAnsi"/>
          <w:b/>
          <w:sz w:val="44"/>
          <w:szCs w:val="44"/>
        </w:rPr>
        <w:lastRenderedPageBreak/>
        <w:t>FaSO Champion</w:t>
      </w:r>
      <w:r w:rsidRPr="004E7F6C">
        <w:rPr>
          <w:rFonts w:asciiTheme="minorHAnsi" w:hAnsiTheme="minorHAnsi"/>
          <w:b/>
          <w:sz w:val="44"/>
          <w:szCs w:val="44"/>
        </w:rPr>
        <w:t xml:space="preserve"> Job Description</w:t>
      </w:r>
    </w:p>
    <w:p w14:paraId="23446010" w14:textId="77777777" w:rsidR="00C06928" w:rsidRPr="004E7F6C" w:rsidRDefault="00C06928" w:rsidP="00C06928">
      <w:pPr>
        <w:jc w:val="center"/>
        <w:rPr>
          <w:rFonts w:asciiTheme="minorHAnsi" w:hAnsiTheme="minorHAnsi"/>
          <w:b/>
          <w:sz w:val="44"/>
          <w:szCs w:val="44"/>
        </w:rPr>
      </w:pPr>
    </w:p>
    <w:p w14:paraId="190E68CD" w14:textId="48342BC5" w:rsidR="00C06928" w:rsidRDefault="00C06928" w:rsidP="0058103E">
      <w:pPr>
        <w:rPr>
          <w:b/>
          <w:bCs/>
          <w:sz w:val="36"/>
          <w:szCs w:val="36"/>
        </w:rPr>
      </w:pPr>
      <w:r w:rsidRPr="00D501CB">
        <w:rPr>
          <w:rFonts w:cstheme="minorHAnsi"/>
          <w:noProof/>
          <w:lang w:eastAsia="en-GB"/>
        </w:rPr>
        <w:drawing>
          <wp:anchor distT="0" distB="0" distL="114300" distR="114300" simplePos="0" relativeHeight="251666432" behindDoc="1" locked="1" layoutInCell="1" allowOverlap="1" wp14:anchorId="14800141" wp14:editId="2E3CC25A">
            <wp:simplePos x="0" y="0"/>
            <wp:positionH relativeFrom="page">
              <wp:posOffset>110490</wp:posOffset>
            </wp:positionH>
            <wp:positionV relativeFrom="margin">
              <wp:posOffset>-637540</wp:posOffset>
            </wp:positionV>
            <wp:extent cx="7560310" cy="1454150"/>
            <wp:effectExtent l="0" t="0" r="2540" b="0"/>
            <wp:wrapNone/>
            <wp:docPr id="637086417" name="Picture 637086417" descr="A black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blue background&#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6031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dTable4-Accent1"/>
        <w:tblW w:w="11258" w:type="dxa"/>
        <w:tblInd w:w="-1057" w:type="dxa"/>
        <w:tblLook w:val="04A0" w:firstRow="1" w:lastRow="0" w:firstColumn="1" w:lastColumn="0" w:noHBand="0" w:noVBand="1"/>
      </w:tblPr>
      <w:tblGrid>
        <w:gridCol w:w="11258"/>
      </w:tblGrid>
      <w:tr w:rsidR="00C06928" w:rsidRPr="000B1E00" w14:paraId="3706CC46" w14:textId="77777777" w:rsidTr="00C06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8" w:type="dxa"/>
          </w:tcPr>
          <w:p w14:paraId="5F22042B" w14:textId="27BC8B34" w:rsidR="00C06928" w:rsidRPr="000B1E00" w:rsidRDefault="00C06928" w:rsidP="001E671B"/>
        </w:tc>
      </w:tr>
      <w:tr w:rsidR="00C06928" w:rsidRPr="000B1E00" w14:paraId="403A3AAD" w14:textId="77777777" w:rsidTr="00C06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8" w:type="dxa"/>
            <w:shd w:val="clear" w:color="auto" w:fill="auto"/>
          </w:tcPr>
          <w:p w14:paraId="5CA0A401" w14:textId="77777777" w:rsidR="00610307" w:rsidRPr="00610307" w:rsidRDefault="00610307" w:rsidP="00610307">
            <w:pPr>
              <w:pStyle w:val="ListParagraph"/>
              <w:numPr>
                <w:ilvl w:val="0"/>
                <w:numId w:val="36"/>
              </w:numPr>
              <w:spacing w:after="240" w:line="264" w:lineRule="auto"/>
              <w:rPr>
                <w:rFonts w:asciiTheme="minorHAnsi" w:hAnsiTheme="minorHAnsi"/>
                <w:sz w:val="20"/>
              </w:rPr>
            </w:pPr>
            <w:r w:rsidRPr="00610307">
              <w:rPr>
                <w:rFonts w:asciiTheme="minorHAnsi" w:hAnsiTheme="minorHAnsi"/>
                <w:sz w:val="20"/>
              </w:rPr>
              <w:t xml:space="preserve">Visits process: </w:t>
            </w:r>
          </w:p>
          <w:p w14:paraId="19C09E8C"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 xml:space="preserve">Creating safe systems of work risk assessments for the whole visits process ensuring security baselines are adhered to </w:t>
            </w:r>
          </w:p>
          <w:p w14:paraId="0D8F0EB8"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Overall improved cleanliness of the visits area</w:t>
            </w:r>
          </w:p>
          <w:p w14:paraId="4434629D"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 xml:space="preserve">Meeting with Band 4s to set out your expectations of them and set them targets towards decency and the improved running of visits </w:t>
            </w:r>
          </w:p>
          <w:p w14:paraId="28B7FC99"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Meeting with PACT to ensure the smooth process of visitors through visits centre</w:t>
            </w:r>
          </w:p>
          <w:p w14:paraId="35625213" w14:textId="77777777" w:rsidR="00610307" w:rsidRPr="00610307" w:rsidRDefault="00610307" w:rsidP="00610307">
            <w:pPr>
              <w:pStyle w:val="ListParagraph"/>
              <w:numPr>
                <w:ilvl w:val="0"/>
                <w:numId w:val="36"/>
              </w:numPr>
              <w:spacing w:after="240" w:line="264" w:lineRule="auto"/>
              <w:rPr>
                <w:rFonts w:asciiTheme="minorHAnsi" w:hAnsiTheme="minorHAnsi"/>
                <w:b w:val="0"/>
                <w:bCs w:val="0"/>
                <w:sz w:val="20"/>
              </w:rPr>
            </w:pPr>
            <w:r w:rsidRPr="00610307">
              <w:rPr>
                <w:rFonts w:asciiTheme="minorHAnsi" w:hAnsiTheme="minorHAnsi"/>
                <w:sz w:val="20"/>
              </w:rPr>
              <w:t>Family Visits:</w:t>
            </w:r>
          </w:p>
          <w:p w14:paraId="17F36A3D"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 xml:space="preserve">The full training of all the Enhanced Gate </w:t>
            </w:r>
            <w:proofErr w:type="spellStart"/>
            <w:r w:rsidRPr="00610307">
              <w:rPr>
                <w:rFonts w:asciiTheme="minorHAnsi" w:hAnsiTheme="minorHAnsi"/>
                <w:b w:val="0"/>
                <w:bCs w:val="0"/>
                <w:sz w:val="20"/>
              </w:rPr>
              <w:t>Osg’s</w:t>
            </w:r>
            <w:proofErr w:type="spellEnd"/>
          </w:p>
          <w:p w14:paraId="703F56A3"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Setting the standards of Enhanced Gate security</w:t>
            </w:r>
          </w:p>
          <w:p w14:paraId="48EB990F"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Ensuring visitor dress codes are maintained</w:t>
            </w:r>
          </w:p>
          <w:p w14:paraId="115BB961" w14:textId="77777777" w:rsidR="00610307" w:rsidRPr="00610307" w:rsidRDefault="00610307" w:rsidP="00610307">
            <w:pPr>
              <w:pStyle w:val="ListParagraph"/>
              <w:numPr>
                <w:ilvl w:val="0"/>
                <w:numId w:val="36"/>
              </w:numPr>
              <w:spacing w:after="240" w:line="264" w:lineRule="auto"/>
              <w:rPr>
                <w:rFonts w:asciiTheme="minorHAnsi" w:hAnsiTheme="minorHAnsi"/>
                <w:b w:val="0"/>
                <w:bCs w:val="0"/>
                <w:sz w:val="20"/>
              </w:rPr>
            </w:pPr>
            <w:r w:rsidRPr="00610307">
              <w:rPr>
                <w:rFonts w:asciiTheme="minorHAnsi" w:hAnsiTheme="minorHAnsi"/>
                <w:sz w:val="20"/>
              </w:rPr>
              <w:t>S.O. Management</w:t>
            </w:r>
          </w:p>
          <w:p w14:paraId="06E38B6B"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Management of F78’s</w:t>
            </w:r>
          </w:p>
          <w:p w14:paraId="62683ECB"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 xml:space="preserve">Identifying </w:t>
            </w:r>
            <w:proofErr w:type="spellStart"/>
            <w:r w:rsidRPr="00610307">
              <w:rPr>
                <w:rFonts w:asciiTheme="minorHAnsi" w:hAnsiTheme="minorHAnsi"/>
                <w:b w:val="0"/>
                <w:bCs w:val="0"/>
                <w:sz w:val="20"/>
              </w:rPr>
              <w:t>Spoc’s</w:t>
            </w:r>
            <w:proofErr w:type="spellEnd"/>
            <w:r w:rsidRPr="00610307">
              <w:rPr>
                <w:rFonts w:asciiTheme="minorHAnsi" w:hAnsiTheme="minorHAnsi"/>
                <w:b w:val="0"/>
                <w:bCs w:val="0"/>
                <w:sz w:val="20"/>
              </w:rPr>
              <w:t xml:space="preserve"> on all units for Security</w:t>
            </w:r>
          </w:p>
          <w:p w14:paraId="543DD10E"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Attendance at Security committee meeting</w:t>
            </w:r>
          </w:p>
          <w:p w14:paraId="6289E1B9"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AFC’s improving and the quality on all units</w:t>
            </w:r>
          </w:p>
          <w:p w14:paraId="5EA555AA"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Taking the lead in getting Residential ready for the security audit</w:t>
            </w:r>
          </w:p>
          <w:p w14:paraId="07D44456"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Ensuring tool accountability on all unit</w:t>
            </w:r>
          </w:p>
          <w:p w14:paraId="754E4818" w14:textId="5BF19AF0"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 xml:space="preserve">Orderlies job </w:t>
            </w:r>
            <w:proofErr w:type="gramStart"/>
            <w:r w:rsidRPr="00610307">
              <w:rPr>
                <w:rFonts w:asciiTheme="minorHAnsi" w:hAnsiTheme="minorHAnsi"/>
                <w:b w:val="0"/>
                <w:bCs w:val="0"/>
                <w:sz w:val="20"/>
              </w:rPr>
              <w:t>compact</w:t>
            </w:r>
            <w:proofErr w:type="gramEnd"/>
            <w:r w:rsidRPr="00610307">
              <w:rPr>
                <w:rFonts w:asciiTheme="minorHAnsi" w:hAnsiTheme="minorHAnsi"/>
                <w:b w:val="0"/>
                <w:bCs w:val="0"/>
                <w:sz w:val="20"/>
              </w:rPr>
              <w:t xml:space="preserve"> in place, and challenging standards</w:t>
            </w:r>
          </w:p>
          <w:p w14:paraId="5730AB0A" w14:textId="77777777" w:rsidR="00610307" w:rsidRPr="00610307" w:rsidRDefault="00610307" w:rsidP="00610307">
            <w:pPr>
              <w:pStyle w:val="ListParagraph"/>
              <w:numPr>
                <w:ilvl w:val="0"/>
                <w:numId w:val="36"/>
              </w:numPr>
              <w:spacing w:after="240" w:line="264" w:lineRule="auto"/>
              <w:rPr>
                <w:rFonts w:asciiTheme="minorHAnsi" w:hAnsiTheme="minorHAnsi"/>
                <w:bCs w:val="0"/>
                <w:sz w:val="20"/>
              </w:rPr>
            </w:pPr>
            <w:r w:rsidRPr="00610307">
              <w:rPr>
                <w:rFonts w:asciiTheme="minorHAnsi" w:hAnsiTheme="minorHAnsi"/>
                <w:sz w:val="20"/>
              </w:rPr>
              <w:t>Assurance checks for visits</w:t>
            </w:r>
          </w:p>
          <w:p w14:paraId="011E9540"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Monthly Assurance report</w:t>
            </w:r>
          </w:p>
          <w:p w14:paraId="0D5059F9"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ACCT Checks and evidence of QA</w:t>
            </w:r>
          </w:p>
          <w:p w14:paraId="5E984EE4"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Audit Trails</w:t>
            </w:r>
          </w:p>
          <w:p w14:paraId="14177755"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Cleaning Schedules</w:t>
            </w:r>
          </w:p>
          <w:p w14:paraId="6349A249"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Domestic Smoke Detector Checks</w:t>
            </w:r>
          </w:p>
          <w:p w14:paraId="1AE3C362"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Population Management meeting</w:t>
            </w:r>
          </w:p>
          <w:p w14:paraId="2ECB398E"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IEP ensure use of Bronze is appropriate</w:t>
            </w:r>
          </w:p>
          <w:p w14:paraId="3CEACC92"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 xml:space="preserve">Critical friend, Jan, Feb and then Quarterly moving forward. </w:t>
            </w:r>
          </w:p>
          <w:p w14:paraId="16B6E172" w14:textId="77777777" w:rsidR="00610307" w:rsidRPr="00610307" w:rsidRDefault="00610307" w:rsidP="00610307">
            <w:pPr>
              <w:pStyle w:val="ListParagraph"/>
              <w:numPr>
                <w:ilvl w:val="0"/>
                <w:numId w:val="36"/>
              </w:numPr>
              <w:spacing w:after="240" w:line="264" w:lineRule="auto"/>
              <w:rPr>
                <w:rFonts w:asciiTheme="minorHAnsi" w:hAnsiTheme="minorHAnsi"/>
                <w:b w:val="0"/>
                <w:bCs w:val="0"/>
                <w:sz w:val="20"/>
              </w:rPr>
            </w:pPr>
            <w:r w:rsidRPr="00610307">
              <w:rPr>
                <w:rFonts w:asciiTheme="minorHAnsi" w:hAnsiTheme="minorHAnsi"/>
                <w:sz w:val="20"/>
              </w:rPr>
              <w:t>Family Pathways Quarterly meeting</w:t>
            </w:r>
          </w:p>
          <w:p w14:paraId="00F3952E"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Organise the Family Pathways meeting inviting key stakeholders</w:t>
            </w:r>
          </w:p>
          <w:p w14:paraId="1BAEB31F"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Ensure actions from the Family Pathways meeting are distributed and completed</w:t>
            </w:r>
          </w:p>
          <w:p w14:paraId="181A6297"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Prepare the presentation for the Family Pathways meeting</w:t>
            </w:r>
          </w:p>
          <w:p w14:paraId="4744EDEB" w14:textId="77777777" w:rsidR="00610307" w:rsidRPr="00610307" w:rsidRDefault="00610307" w:rsidP="00610307">
            <w:pPr>
              <w:pStyle w:val="ListParagraph"/>
              <w:numPr>
                <w:ilvl w:val="0"/>
                <w:numId w:val="36"/>
              </w:numPr>
              <w:spacing w:after="240" w:line="264" w:lineRule="auto"/>
              <w:rPr>
                <w:rFonts w:asciiTheme="minorHAnsi" w:hAnsiTheme="minorHAnsi"/>
                <w:b w:val="0"/>
                <w:bCs w:val="0"/>
                <w:sz w:val="20"/>
              </w:rPr>
            </w:pPr>
            <w:r w:rsidRPr="00610307">
              <w:rPr>
                <w:rFonts w:asciiTheme="minorHAnsi" w:hAnsiTheme="minorHAnsi"/>
                <w:sz w:val="20"/>
              </w:rPr>
              <w:t xml:space="preserve">Oversight of PACT Champions </w:t>
            </w:r>
          </w:p>
          <w:p w14:paraId="3A683543"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Support the Family Engagement Worker and PACT to manage the PACT Champions</w:t>
            </w:r>
          </w:p>
          <w:p w14:paraId="4AD02840" w14:textId="77777777" w:rsidR="00610307" w:rsidRPr="00610307" w:rsidRDefault="00610307" w:rsidP="00610307">
            <w:pPr>
              <w:pStyle w:val="ListParagraph"/>
              <w:numPr>
                <w:ilvl w:val="0"/>
                <w:numId w:val="36"/>
              </w:numPr>
              <w:spacing w:after="240" w:line="264" w:lineRule="auto"/>
              <w:rPr>
                <w:rFonts w:asciiTheme="minorHAnsi" w:hAnsiTheme="minorHAnsi"/>
                <w:b w:val="0"/>
                <w:bCs w:val="0"/>
                <w:sz w:val="20"/>
              </w:rPr>
            </w:pPr>
            <w:r w:rsidRPr="00610307">
              <w:rPr>
                <w:rFonts w:asciiTheme="minorHAnsi" w:hAnsiTheme="minorHAnsi"/>
                <w:sz w:val="20"/>
              </w:rPr>
              <w:t>Identify and support individuals who do not receive social or digital visits</w:t>
            </w:r>
          </w:p>
          <w:p w14:paraId="2EA50215"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Maintain the database identifying individuals who do not receive visits or make in-cell calls</w:t>
            </w:r>
          </w:p>
          <w:p w14:paraId="0B4DA983"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Continue to run the Community Cup event in collaboration with PACT and Chaplaincy</w:t>
            </w:r>
          </w:p>
          <w:p w14:paraId="3D6CBDD0"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Ensure those who do not have regular social or digital visits are aware of what support is available</w:t>
            </w:r>
          </w:p>
          <w:p w14:paraId="0FBAA962" w14:textId="77777777" w:rsidR="00610307" w:rsidRPr="00610307" w:rsidRDefault="00610307" w:rsidP="00610307">
            <w:pPr>
              <w:pStyle w:val="ListParagraph"/>
              <w:numPr>
                <w:ilvl w:val="0"/>
                <w:numId w:val="36"/>
              </w:numPr>
              <w:spacing w:after="240" w:line="264" w:lineRule="auto"/>
              <w:rPr>
                <w:rFonts w:asciiTheme="minorHAnsi" w:hAnsiTheme="minorHAnsi"/>
                <w:b w:val="0"/>
                <w:bCs w:val="0"/>
                <w:sz w:val="20"/>
              </w:rPr>
            </w:pPr>
            <w:r w:rsidRPr="00610307">
              <w:rPr>
                <w:rFonts w:asciiTheme="minorHAnsi" w:hAnsiTheme="minorHAnsi"/>
                <w:sz w:val="20"/>
              </w:rPr>
              <w:t xml:space="preserve">Child Safeguarding </w:t>
            </w:r>
          </w:p>
          <w:p w14:paraId="0700DFC2" w14:textId="77777777" w:rsidR="00610307" w:rsidRPr="00610307" w:rsidRDefault="00610307" w:rsidP="00610307">
            <w:pPr>
              <w:pStyle w:val="ListParagraph"/>
              <w:numPr>
                <w:ilvl w:val="0"/>
                <w:numId w:val="35"/>
              </w:numPr>
              <w:spacing w:after="240" w:line="264" w:lineRule="auto"/>
              <w:rPr>
                <w:rFonts w:asciiTheme="minorHAnsi" w:hAnsiTheme="minorHAnsi"/>
                <w:b w:val="0"/>
                <w:bCs w:val="0"/>
                <w:sz w:val="20"/>
              </w:rPr>
            </w:pPr>
            <w:r w:rsidRPr="00610307">
              <w:rPr>
                <w:rFonts w:asciiTheme="minorHAnsi" w:hAnsiTheme="minorHAnsi"/>
                <w:b w:val="0"/>
                <w:bCs w:val="0"/>
                <w:sz w:val="20"/>
              </w:rPr>
              <w:t>Ensure staff are fully aware of safeguarding measures including monitoring of person posing a risk to children (level 4 contact)</w:t>
            </w:r>
          </w:p>
          <w:p w14:paraId="4794D012" w14:textId="77777777" w:rsidR="00610307" w:rsidRPr="00610307" w:rsidRDefault="00610307" w:rsidP="00610307">
            <w:pPr>
              <w:pStyle w:val="ListParagraph"/>
              <w:numPr>
                <w:ilvl w:val="0"/>
                <w:numId w:val="34"/>
              </w:numPr>
              <w:rPr>
                <w:rFonts w:asciiTheme="minorHAnsi" w:hAnsiTheme="minorHAnsi"/>
                <w:sz w:val="20"/>
                <w:szCs w:val="20"/>
              </w:rPr>
            </w:pPr>
            <w:r w:rsidRPr="00610307">
              <w:rPr>
                <w:rFonts w:asciiTheme="minorHAnsi" w:hAnsiTheme="minorHAnsi"/>
                <w:sz w:val="20"/>
                <w:szCs w:val="20"/>
              </w:rPr>
              <w:t>Understanding of neurodiversity and how this can impact visits and family contact</w:t>
            </w:r>
          </w:p>
          <w:p w14:paraId="32FF1E07" w14:textId="77777777" w:rsidR="00610307" w:rsidRPr="00610307" w:rsidRDefault="00610307" w:rsidP="00610307">
            <w:pPr>
              <w:pStyle w:val="ListParagraph"/>
              <w:numPr>
                <w:ilvl w:val="0"/>
                <w:numId w:val="35"/>
              </w:numPr>
              <w:rPr>
                <w:rFonts w:asciiTheme="minorHAnsi" w:hAnsiTheme="minorHAnsi"/>
                <w:b w:val="0"/>
                <w:bCs w:val="0"/>
                <w:sz w:val="20"/>
                <w:szCs w:val="20"/>
              </w:rPr>
            </w:pPr>
            <w:r w:rsidRPr="00610307">
              <w:rPr>
                <w:rFonts w:asciiTheme="minorHAnsi" w:hAnsiTheme="minorHAnsi"/>
                <w:b w:val="0"/>
                <w:bCs w:val="0"/>
                <w:sz w:val="20"/>
                <w:szCs w:val="20"/>
              </w:rPr>
              <w:t>Work closely with our Neurodiverse lead</w:t>
            </w:r>
          </w:p>
          <w:p w14:paraId="408EC577" w14:textId="002FC412" w:rsidR="00C06928" w:rsidRPr="00C06928" w:rsidRDefault="00610307" w:rsidP="00610307">
            <w:pPr>
              <w:pStyle w:val="ListParagraph"/>
              <w:ind w:left="1440"/>
              <w:rPr>
                <w:rFonts w:asciiTheme="minorHAnsi" w:hAnsiTheme="minorHAnsi"/>
                <w:b w:val="0"/>
                <w:bCs w:val="0"/>
                <w:sz w:val="20"/>
              </w:rPr>
            </w:pPr>
            <w:r w:rsidRPr="00610307">
              <w:rPr>
                <w:rFonts w:asciiTheme="minorHAnsi" w:hAnsiTheme="minorHAnsi"/>
                <w:b w:val="0"/>
                <w:bCs w:val="0"/>
                <w:sz w:val="20"/>
                <w:szCs w:val="20"/>
              </w:rPr>
              <w:t>Ensure support is available for those with a neurodiverse need</w:t>
            </w:r>
          </w:p>
        </w:tc>
      </w:tr>
    </w:tbl>
    <w:p w14:paraId="525B49AC" w14:textId="77777777" w:rsidR="00C06928" w:rsidRDefault="00C06928" w:rsidP="0058103E">
      <w:pPr>
        <w:rPr>
          <w:b/>
          <w:bCs/>
          <w:sz w:val="36"/>
          <w:szCs w:val="36"/>
        </w:rPr>
      </w:pPr>
    </w:p>
    <w:p w14:paraId="15BECCF8" w14:textId="20A79130" w:rsidR="0058103E" w:rsidRDefault="00C06928" w:rsidP="00421958">
      <w:pPr>
        <w:jc w:val="center"/>
        <w:rPr>
          <w:b/>
          <w:bCs/>
          <w:sz w:val="36"/>
          <w:szCs w:val="36"/>
        </w:rPr>
      </w:pPr>
      <w:r>
        <w:rPr>
          <w:b/>
          <w:bCs/>
          <w:sz w:val="36"/>
          <w:szCs w:val="36"/>
        </w:rPr>
        <w:lastRenderedPageBreak/>
        <w:t>F</w:t>
      </w:r>
      <w:r w:rsidR="0058103E" w:rsidRPr="0058103E">
        <w:rPr>
          <w:b/>
          <w:bCs/>
          <w:sz w:val="36"/>
          <w:szCs w:val="36"/>
        </w:rPr>
        <w:t>amily Event</w:t>
      </w:r>
      <w:r w:rsidR="006A5A96">
        <w:rPr>
          <w:b/>
          <w:bCs/>
          <w:sz w:val="36"/>
          <w:szCs w:val="36"/>
        </w:rPr>
        <w:t>s</w:t>
      </w:r>
      <w:r w:rsidR="0058103E" w:rsidRPr="0058103E">
        <w:rPr>
          <w:b/>
          <w:bCs/>
          <w:sz w:val="36"/>
          <w:szCs w:val="36"/>
        </w:rPr>
        <w:t xml:space="preserve"> Calendar 202</w:t>
      </w:r>
      <w:r w:rsidR="00421958">
        <w:rPr>
          <w:b/>
          <w:bCs/>
          <w:sz w:val="36"/>
          <w:szCs w:val="36"/>
        </w:rPr>
        <w:t>6</w:t>
      </w:r>
    </w:p>
    <w:p w14:paraId="41E49D90" w14:textId="77777777" w:rsidR="00116E92" w:rsidRDefault="00116E92" w:rsidP="0058103E">
      <w:pPr>
        <w:rPr>
          <w:b/>
          <w:bCs/>
          <w:sz w:val="36"/>
          <w:szCs w:val="36"/>
        </w:rPr>
      </w:pPr>
    </w:p>
    <w:tbl>
      <w:tblPr>
        <w:tblStyle w:val="TableGrid"/>
        <w:tblW w:w="0" w:type="auto"/>
        <w:tblLook w:val="04A0" w:firstRow="1" w:lastRow="0" w:firstColumn="1" w:lastColumn="0" w:noHBand="0" w:noVBand="1"/>
      </w:tblPr>
      <w:tblGrid>
        <w:gridCol w:w="4106"/>
        <w:gridCol w:w="4910"/>
      </w:tblGrid>
      <w:tr w:rsidR="00C06928" w14:paraId="40CC1B61" w14:textId="77777777" w:rsidTr="000C10DB">
        <w:tc>
          <w:tcPr>
            <w:tcW w:w="4106" w:type="dxa"/>
          </w:tcPr>
          <w:p w14:paraId="63A54B1E" w14:textId="1AE8E4D3" w:rsidR="00C06928" w:rsidRPr="0058103E" w:rsidRDefault="00C06928" w:rsidP="000C10DB">
            <w:pPr>
              <w:jc w:val="center"/>
              <w:rPr>
                <w:rFonts w:asciiTheme="minorHAnsi" w:hAnsiTheme="minorHAnsi" w:cstheme="minorHAnsi"/>
                <w:b/>
                <w:bCs/>
                <w:sz w:val="28"/>
                <w:szCs w:val="28"/>
              </w:rPr>
            </w:pPr>
            <w:r>
              <w:rPr>
                <w:rFonts w:asciiTheme="minorHAnsi" w:hAnsiTheme="minorHAnsi" w:cstheme="minorHAnsi"/>
                <w:b/>
                <w:bCs/>
                <w:sz w:val="28"/>
                <w:szCs w:val="28"/>
              </w:rPr>
              <w:t>January</w:t>
            </w:r>
          </w:p>
        </w:tc>
        <w:tc>
          <w:tcPr>
            <w:tcW w:w="4910" w:type="dxa"/>
          </w:tcPr>
          <w:p w14:paraId="573FAC91" w14:textId="77777777" w:rsidR="00C06928" w:rsidRPr="0058103E" w:rsidRDefault="00C06928" w:rsidP="000C10DB">
            <w:pPr>
              <w:rPr>
                <w:rFonts w:asciiTheme="minorHAnsi" w:hAnsiTheme="minorHAnsi" w:cstheme="minorHAnsi"/>
                <w:b/>
                <w:bCs/>
                <w:sz w:val="22"/>
                <w:szCs w:val="22"/>
              </w:rPr>
            </w:pPr>
          </w:p>
        </w:tc>
      </w:tr>
      <w:tr w:rsidR="00C06928" w14:paraId="151E0A96" w14:textId="77777777" w:rsidTr="000C10DB">
        <w:tc>
          <w:tcPr>
            <w:tcW w:w="4106" w:type="dxa"/>
          </w:tcPr>
          <w:p w14:paraId="7FAD3B9F" w14:textId="77777777" w:rsidR="00C06928" w:rsidRPr="0058103E" w:rsidRDefault="00C06928" w:rsidP="000C10DB">
            <w:pPr>
              <w:jc w:val="center"/>
              <w:rPr>
                <w:rFonts w:asciiTheme="minorHAnsi" w:hAnsiTheme="minorHAnsi" w:cstheme="minorHAnsi"/>
                <w:b/>
                <w:bCs/>
                <w:sz w:val="28"/>
                <w:szCs w:val="28"/>
              </w:rPr>
            </w:pPr>
          </w:p>
        </w:tc>
        <w:tc>
          <w:tcPr>
            <w:tcW w:w="4910" w:type="dxa"/>
          </w:tcPr>
          <w:p w14:paraId="31BF1CA3" w14:textId="77777777" w:rsidR="00C06928" w:rsidRDefault="006907A9" w:rsidP="000C10DB">
            <w:pPr>
              <w:rPr>
                <w:rFonts w:asciiTheme="minorHAnsi" w:hAnsiTheme="minorHAnsi" w:cstheme="minorHAnsi"/>
                <w:sz w:val="22"/>
                <w:szCs w:val="22"/>
              </w:rPr>
            </w:pPr>
            <w:r w:rsidRPr="006907A9">
              <w:rPr>
                <w:rFonts w:asciiTheme="minorHAnsi" w:hAnsiTheme="minorHAnsi" w:cstheme="minorHAnsi"/>
                <w:sz w:val="22"/>
                <w:szCs w:val="22"/>
              </w:rPr>
              <w:t>10</w:t>
            </w:r>
            <w:r w:rsidRPr="006907A9">
              <w:rPr>
                <w:rFonts w:asciiTheme="minorHAnsi" w:hAnsiTheme="minorHAnsi" w:cstheme="minorHAnsi"/>
                <w:sz w:val="22"/>
                <w:szCs w:val="22"/>
                <w:vertAlign w:val="superscript"/>
              </w:rPr>
              <w:t>th</w:t>
            </w:r>
            <w:r w:rsidRPr="006907A9">
              <w:rPr>
                <w:rFonts w:asciiTheme="minorHAnsi" w:hAnsiTheme="minorHAnsi" w:cstheme="minorHAnsi"/>
                <w:sz w:val="22"/>
                <w:szCs w:val="22"/>
              </w:rPr>
              <w:t xml:space="preserve"> – Homework Club</w:t>
            </w:r>
          </w:p>
          <w:p w14:paraId="33D5334E" w14:textId="16938F6A" w:rsidR="006907A9" w:rsidRPr="006907A9" w:rsidRDefault="006907A9" w:rsidP="000C10DB">
            <w:pPr>
              <w:rPr>
                <w:rFonts w:asciiTheme="minorHAnsi" w:hAnsiTheme="minorHAnsi" w:cstheme="minorHAnsi"/>
                <w:sz w:val="22"/>
                <w:szCs w:val="22"/>
              </w:rPr>
            </w:pPr>
            <w:r>
              <w:rPr>
                <w:rFonts w:asciiTheme="minorHAnsi" w:hAnsiTheme="minorHAnsi" w:cstheme="minorHAnsi"/>
                <w:sz w:val="22"/>
                <w:szCs w:val="22"/>
              </w:rPr>
              <w:t>25</w:t>
            </w:r>
            <w:r w:rsidRPr="006907A9">
              <w:rPr>
                <w:rFonts w:asciiTheme="minorHAnsi" w:hAnsiTheme="minorHAnsi" w:cstheme="minorHAnsi"/>
                <w:sz w:val="22"/>
                <w:szCs w:val="22"/>
                <w:vertAlign w:val="superscript"/>
              </w:rPr>
              <w:t>th</w:t>
            </w:r>
            <w:r>
              <w:rPr>
                <w:rFonts w:asciiTheme="minorHAnsi" w:hAnsiTheme="minorHAnsi" w:cstheme="minorHAnsi"/>
                <w:sz w:val="22"/>
                <w:szCs w:val="22"/>
              </w:rPr>
              <w:t xml:space="preserve"> – Craft Club</w:t>
            </w:r>
          </w:p>
        </w:tc>
      </w:tr>
      <w:tr w:rsidR="004475C2" w14:paraId="181AB440" w14:textId="77777777" w:rsidTr="000C10DB">
        <w:tc>
          <w:tcPr>
            <w:tcW w:w="4106" w:type="dxa"/>
          </w:tcPr>
          <w:p w14:paraId="1298D2E6" w14:textId="77777777" w:rsidR="004475C2" w:rsidRPr="0058103E" w:rsidRDefault="004475C2" w:rsidP="000C10DB">
            <w:pPr>
              <w:jc w:val="center"/>
              <w:rPr>
                <w:rFonts w:asciiTheme="minorHAnsi" w:hAnsiTheme="minorHAnsi" w:cstheme="minorHAnsi"/>
                <w:b/>
                <w:bCs/>
                <w:sz w:val="22"/>
                <w:szCs w:val="22"/>
              </w:rPr>
            </w:pPr>
            <w:bookmarkStart w:id="9" w:name="_Hlk189225417"/>
            <w:bookmarkEnd w:id="8"/>
            <w:r w:rsidRPr="0058103E">
              <w:rPr>
                <w:rFonts w:asciiTheme="minorHAnsi" w:hAnsiTheme="minorHAnsi" w:cstheme="minorHAnsi"/>
                <w:b/>
                <w:bCs/>
                <w:sz w:val="28"/>
                <w:szCs w:val="28"/>
              </w:rPr>
              <w:t>February</w:t>
            </w:r>
          </w:p>
        </w:tc>
        <w:tc>
          <w:tcPr>
            <w:tcW w:w="4910" w:type="dxa"/>
          </w:tcPr>
          <w:p w14:paraId="0BDF7F13" w14:textId="77777777" w:rsidR="004475C2" w:rsidRPr="0058103E" w:rsidRDefault="004475C2" w:rsidP="000C10DB">
            <w:pPr>
              <w:rPr>
                <w:rFonts w:asciiTheme="minorHAnsi" w:hAnsiTheme="minorHAnsi" w:cstheme="minorHAnsi"/>
                <w:b/>
                <w:bCs/>
                <w:sz w:val="22"/>
                <w:szCs w:val="22"/>
              </w:rPr>
            </w:pPr>
          </w:p>
        </w:tc>
      </w:tr>
      <w:tr w:rsidR="004475C2" w14:paraId="7DC08AB8" w14:textId="77777777" w:rsidTr="000C10DB">
        <w:tc>
          <w:tcPr>
            <w:tcW w:w="4106" w:type="dxa"/>
          </w:tcPr>
          <w:p w14:paraId="5381C581" w14:textId="77777777" w:rsidR="004475C2" w:rsidRDefault="004475C2" w:rsidP="000C10DB">
            <w:pPr>
              <w:rPr>
                <w:rFonts w:asciiTheme="minorHAnsi" w:hAnsiTheme="minorHAnsi" w:cstheme="minorHAnsi"/>
                <w:sz w:val="22"/>
                <w:szCs w:val="22"/>
              </w:rPr>
            </w:pPr>
          </w:p>
          <w:p w14:paraId="3482BFEE" w14:textId="77777777" w:rsidR="004475C2" w:rsidRPr="0058103E" w:rsidRDefault="004475C2" w:rsidP="000C10DB">
            <w:pPr>
              <w:rPr>
                <w:rFonts w:asciiTheme="minorHAnsi" w:hAnsiTheme="minorHAnsi" w:cstheme="minorHAnsi"/>
                <w:sz w:val="22"/>
                <w:szCs w:val="22"/>
              </w:rPr>
            </w:pPr>
          </w:p>
        </w:tc>
        <w:tc>
          <w:tcPr>
            <w:tcW w:w="4910" w:type="dxa"/>
          </w:tcPr>
          <w:p w14:paraId="106E42B6" w14:textId="77777777" w:rsidR="004475C2" w:rsidRDefault="00C06928" w:rsidP="000C10DB">
            <w:pPr>
              <w:rPr>
                <w:rFonts w:asciiTheme="minorHAnsi" w:hAnsiTheme="minorHAnsi" w:cstheme="minorHAnsi"/>
                <w:sz w:val="22"/>
                <w:szCs w:val="22"/>
              </w:rPr>
            </w:pPr>
            <w:r>
              <w:rPr>
                <w:rFonts w:asciiTheme="minorHAnsi" w:hAnsiTheme="minorHAnsi" w:cstheme="minorHAnsi"/>
                <w:sz w:val="22"/>
                <w:szCs w:val="22"/>
              </w:rPr>
              <w:t>3</w:t>
            </w:r>
            <w:r w:rsidRPr="00C06928">
              <w:rPr>
                <w:rFonts w:asciiTheme="minorHAnsi" w:hAnsiTheme="minorHAnsi" w:cstheme="minorHAnsi"/>
                <w:sz w:val="22"/>
                <w:szCs w:val="22"/>
                <w:vertAlign w:val="superscript"/>
              </w:rPr>
              <w:t>rd</w:t>
            </w:r>
            <w:r>
              <w:rPr>
                <w:rFonts w:asciiTheme="minorHAnsi" w:hAnsiTheme="minorHAnsi" w:cstheme="minorHAnsi"/>
                <w:sz w:val="22"/>
                <w:szCs w:val="22"/>
              </w:rPr>
              <w:t xml:space="preserve"> - Building Choices </w:t>
            </w:r>
            <w:proofErr w:type="spellStart"/>
            <w:r>
              <w:rPr>
                <w:rFonts w:asciiTheme="minorHAnsi" w:hAnsiTheme="minorHAnsi" w:cstheme="minorHAnsi"/>
                <w:sz w:val="22"/>
                <w:szCs w:val="22"/>
              </w:rPr>
              <w:t>Programme</w:t>
            </w:r>
            <w:proofErr w:type="spellEnd"/>
            <w:r>
              <w:rPr>
                <w:rFonts w:asciiTheme="minorHAnsi" w:hAnsiTheme="minorHAnsi" w:cstheme="minorHAnsi"/>
                <w:sz w:val="22"/>
                <w:szCs w:val="22"/>
              </w:rPr>
              <w:t xml:space="preserve"> Graduation</w:t>
            </w:r>
          </w:p>
          <w:p w14:paraId="3CF40D3D" w14:textId="77777777" w:rsidR="006907A9" w:rsidRDefault="006907A9" w:rsidP="000C10DB">
            <w:pPr>
              <w:rPr>
                <w:rFonts w:asciiTheme="minorHAnsi" w:hAnsiTheme="minorHAnsi" w:cstheme="minorHAnsi"/>
                <w:sz w:val="22"/>
                <w:szCs w:val="22"/>
              </w:rPr>
            </w:pPr>
            <w:r>
              <w:rPr>
                <w:rFonts w:asciiTheme="minorHAnsi" w:hAnsiTheme="minorHAnsi" w:cstheme="minorHAnsi"/>
                <w:sz w:val="22"/>
                <w:szCs w:val="22"/>
              </w:rPr>
              <w:t>7</w:t>
            </w:r>
            <w:r w:rsidRPr="006907A9">
              <w:rPr>
                <w:rFonts w:asciiTheme="minorHAnsi" w:hAnsiTheme="minorHAnsi" w:cstheme="minorHAnsi"/>
                <w:sz w:val="22"/>
                <w:szCs w:val="22"/>
                <w:vertAlign w:val="superscript"/>
              </w:rPr>
              <w:t>th</w:t>
            </w:r>
            <w:r>
              <w:rPr>
                <w:rFonts w:asciiTheme="minorHAnsi" w:hAnsiTheme="minorHAnsi" w:cstheme="minorHAnsi"/>
                <w:sz w:val="22"/>
                <w:szCs w:val="22"/>
              </w:rPr>
              <w:t xml:space="preserve"> – Homework Club</w:t>
            </w:r>
          </w:p>
          <w:p w14:paraId="6E2432DF" w14:textId="449975AF" w:rsidR="006907A9" w:rsidRPr="0058103E" w:rsidRDefault="006907A9" w:rsidP="000C10DB">
            <w:pPr>
              <w:rPr>
                <w:rFonts w:asciiTheme="minorHAnsi" w:hAnsiTheme="minorHAnsi" w:cstheme="minorHAnsi"/>
                <w:sz w:val="22"/>
                <w:szCs w:val="22"/>
              </w:rPr>
            </w:pPr>
            <w:r>
              <w:rPr>
                <w:rFonts w:asciiTheme="minorHAnsi" w:hAnsiTheme="minorHAnsi" w:cstheme="minorHAnsi"/>
                <w:sz w:val="22"/>
                <w:szCs w:val="22"/>
              </w:rPr>
              <w:t>22</w:t>
            </w:r>
            <w:r w:rsidRPr="006907A9">
              <w:rPr>
                <w:rFonts w:asciiTheme="minorHAnsi" w:hAnsiTheme="minorHAnsi" w:cstheme="minorHAnsi"/>
                <w:sz w:val="22"/>
                <w:szCs w:val="22"/>
                <w:vertAlign w:val="superscript"/>
              </w:rPr>
              <w:t>nd</w:t>
            </w:r>
            <w:r>
              <w:rPr>
                <w:rFonts w:asciiTheme="minorHAnsi" w:hAnsiTheme="minorHAnsi" w:cstheme="minorHAnsi"/>
                <w:sz w:val="22"/>
                <w:szCs w:val="22"/>
              </w:rPr>
              <w:t xml:space="preserve"> – Craft Club</w:t>
            </w:r>
          </w:p>
        </w:tc>
      </w:tr>
      <w:tr w:rsidR="004475C2" w14:paraId="70658B0C" w14:textId="77777777" w:rsidTr="000C10DB">
        <w:tc>
          <w:tcPr>
            <w:tcW w:w="4106" w:type="dxa"/>
          </w:tcPr>
          <w:p w14:paraId="5E96C2D5" w14:textId="77777777" w:rsidR="004475C2" w:rsidRPr="0058103E" w:rsidRDefault="004475C2" w:rsidP="000C10DB">
            <w:pPr>
              <w:jc w:val="center"/>
              <w:rPr>
                <w:rFonts w:asciiTheme="minorHAnsi" w:hAnsiTheme="minorHAnsi" w:cstheme="minorHAnsi"/>
                <w:b/>
                <w:bCs/>
                <w:sz w:val="22"/>
                <w:szCs w:val="22"/>
              </w:rPr>
            </w:pPr>
            <w:r w:rsidRPr="0058103E">
              <w:rPr>
                <w:rFonts w:asciiTheme="minorHAnsi" w:hAnsiTheme="minorHAnsi" w:cstheme="minorHAnsi"/>
                <w:b/>
                <w:bCs/>
                <w:sz w:val="28"/>
                <w:szCs w:val="28"/>
              </w:rPr>
              <w:t>March</w:t>
            </w:r>
          </w:p>
        </w:tc>
        <w:tc>
          <w:tcPr>
            <w:tcW w:w="4910" w:type="dxa"/>
          </w:tcPr>
          <w:p w14:paraId="58BD474F" w14:textId="77777777" w:rsidR="004475C2" w:rsidRPr="0058103E" w:rsidRDefault="004475C2" w:rsidP="000C10DB">
            <w:pPr>
              <w:rPr>
                <w:rFonts w:asciiTheme="minorHAnsi" w:hAnsiTheme="minorHAnsi" w:cstheme="minorHAnsi"/>
                <w:sz w:val="22"/>
                <w:szCs w:val="22"/>
              </w:rPr>
            </w:pPr>
          </w:p>
        </w:tc>
      </w:tr>
      <w:tr w:rsidR="004475C2" w14:paraId="054331E3" w14:textId="77777777" w:rsidTr="000C10DB">
        <w:tc>
          <w:tcPr>
            <w:tcW w:w="4106" w:type="dxa"/>
          </w:tcPr>
          <w:p w14:paraId="0294340A" w14:textId="77777777" w:rsidR="004475C2" w:rsidRDefault="004475C2" w:rsidP="000C10DB">
            <w:pPr>
              <w:rPr>
                <w:rFonts w:asciiTheme="minorHAnsi" w:hAnsiTheme="minorHAnsi" w:cstheme="minorHAnsi"/>
                <w:sz w:val="22"/>
                <w:szCs w:val="22"/>
              </w:rPr>
            </w:pPr>
          </w:p>
          <w:p w14:paraId="0A9D0DAC" w14:textId="77777777" w:rsidR="004475C2" w:rsidRPr="0058103E" w:rsidRDefault="004475C2" w:rsidP="000C10DB">
            <w:pPr>
              <w:rPr>
                <w:rFonts w:asciiTheme="minorHAnsi" w:hAnsiTheme="minorHAnsi" w:cstheme="minorHAnsi"/>
                <w:sz w:val="22"/>
                <w:szCs w:val="22"/>
              </w:rPr>
            </w:pPr>
          </w:p>
        </w:tc>
        <w:tc>
          <w:tcPr>
            <w:tcW w:w="4910" w:type="dxa"/>
          </w:tcPr>
          <w:p w14:paraId="36DC253E" w14:textId="419C7B5D" w:rsidR="006907A9" w:rsidRDefault="006907A9" w:rsidP="000C10DB">
            <w:pPr>
              <w:rPr>
                <w:rFonts w:asciiTheme="minorHAnsi" w:hAnsiTheme="minorHAnsi" w:cstheme="minorHAnsi"/>
                <w:sz w:val="22"/>
                <w:szCs w:val="22"/>
              </w:rPr>
            </w:pPr>
            <w:r>
              <w:rPr>
                <w:rFonts w:asciiTheme="minorHAnsi" w:hAnsiTheme="minorHAnsi" w:cstheme="minorHAnsi"/>
                <w:sz w:val="22"/>
                <w:szCs w:val="22"/>
              </w:rPr>
              <w:t>7</w:t>
            </w:r>
            <w:r w:rsidRPr="006907A9">
              <w:rPr>
                <w:rFonts w:asciiTheme="minorHAnsi" w:hAnsiTheme="minorHAnsi" w:cstheme="minorHAnsi"/>
                <w:sz w:val="22"/>
                <w:szCs w:val="22"/>
                <w:vertAlign w:val="superscript"/>
              </w:rPr>
              <w:t>th</w:t>
            </w:r>
            <w:r>
              <w:rPr>
                <w:rFonts w:asciiTheme="minorHAnsi" w:hAnsiTheme="minorHAnsi" w:cstheme="minorHAnsi"/>
                <w:sz w:val="22"/>
                <w:szCs w:val="22"/>
              </w:rPr>
              <w:t xml:space="preserve"> – Homework Club</w:t>
            </w:r>
          </w:p>
          <w:p w14:paraId="3CE5C95C" w14:textId="57FECF94" w:rsidR="006907A9" w:rsidRDefault="006907A9" w:rsidP="000C10DB">
            <w:pPr>
              <w:rPr>
                <w:rFonts w:asciiTheme="minorHAnsi" w:hAnsiTheme="minorHAnsi" w:cstheme="minorHAnsi"/>
                <w:sz w:val="22"/>
                <w:szCs w:val="22"/>
              </w:rPr>
            </w:pPr>
            <w:r>
              <w:rPr>
                <w:rFonts w:asciiTheme="minorHAnsi" w:hAnsiTheme="minorHAnsi" w:cstheme="minorHAnsi"/>
                <w:sz w:val="22"/>
                <w:szCs w:val="22"/>
              </w:rPr>
              <w:t>22</w:t>
            </w:r>
            <w:r w:rsidRPr="006907A9">
              <w:rPr>
                <w:rFonts w:asciiTheme="minorHAnsi" w:hAnsiTheme="minorHAnsi" w:cstheme="minorHAnsi"/>
                <w:sz w:val="22"/>
                <w:szCs w:val="22"/>
                <w:vertAlign w:val="superscript"/>
              </w:rPr>
              <w:t>nd</w:t>
            </w:r>
            <w:r>
              <w:rPr>
                <w:rFonts w:asciiTheme="minorHAnsi" w:hAnsiTheme="minorHAnsi" w:cstheme="minorHAnsi"/>
                <w:sz w:val="22"/>
                <w:szCs w:val="22"/>
              </w:rPr>
              <w:t xml:space="preserve"> – Craft Club </w:t>
            </w:r>
          </w:p>
          <w:p w14:paraId="287756A1" w14:textId="4E448CD8" w:rsidR="004475C2" w:rsidRPr="0058103E" w:rsidRDefault="00C06928" w:rsidP="000C10DB">
            <w:pPr>
              <w:rPr>
                <w:rFonts w:asciiTheme="minorHAnsi" w:hAnsiTheme="minorHAnsi" w:cstheme="minorHAnsi"/>
                <w:sz w:val="22"/>
                <w:szCs w:val="22"/>
              </w:rPr>
            </w:pPr>
            <w:r>
              <w:rPr>
                <w:rFonts w:asciiTheme="minorHAnsi" w:hAnsiTheme="minorHAnsi" w:cstheme="minorHAnsi"/>
                <w:sz w:val="22"/>
                <w:szCs w:val="22"/>
              </w:rPr>
              <w:t>26</w:t>
            </w:r>
            <w:r w:rsidRPr="00C06928">
              <w:rPr>
                <w:rFonts w:asciiTheme="minorHAnsi" w:hAnsiTheme="minorHAnsi" w:cstheme="minorHAnsi"/>
                <w:sz w:val="22"/>
                <w:szCs w:val="22"/>
                <w:vertAlign w:val="superscript"/>
              </w:rPr>
              <w:t>th</w:t>
            </w:r>
            <w:r>
              <w:rPr>
                <w:rFonts w:asciiTheme="minorHAnsi" w:hAnsiTheme="minorHAnsi" w:cstheme="minorHAnsi"/>
                <w:sz w:val="22"/>
                <w:szCs w:val="22"/>
              </w:rPr>
              <w:t xml:space="preserve"> – PIPE Family Day</w:t>
            </w:r>
          </w:p>
        </w:tc>
      </w:tr>
      <w:tr w:rsidR="004475C2" w14:paraId="361803E1" w14:textId="77777777" w:rsidTr="000C10DB">
        <w:tc>
          <w:tcPr>
            <w:tcW w:w="4106" w:type="dxa"/>
          </w:tcPr>
          <w:p w14:paraId="7DDD8B4E" w14:textId="77777777" w:rsidR="004475C2" w:rsidRPr="0058103E" w:rsidRDefault="004475C2" w:rsidP="000C10DB">
            <w:pPr>
              <w:jc w:val="center"/>
              <w:rPr>
                <w:rFonts w:asciiTheme="minorHAnsi" w:hAnsiTheme="minorHAnsi" w:cstheme="minorHAnsi"/>
                <w:sz w:val="22"/>
                <w:szCs w:val="22"/>
              </w:rPr>
            </w:pPr>
            <w:r w:rsidRPr="0058103E">
              <w:rPr>
                <w:rFonts w:asciiTheme="minorHAnsi" w:hAnsiTheme="minorHAnsi" w:cstheme="minorHAnsi"/>
                <w:b/>
                <w:bCs/>
                <w:sz w:val="28"/>
                <w:szCs w:val="28"/>
              </w:rPr>
              <w:t>April</w:t>
            </w:r>
          </w:p>
        </w:tc>
        <w:tc>
          <w:tcPr>
            <w:tcW w:w="4910" w:type="dxa"/>
          </w:tcPr>
          <w:p w14:paraId="3736383B" w14:textId="77777777" w:rsidR="004475C2" w:rsidRPr="0058103E" w:rsidRDefault="004475C2" w:rsidP="000C10DB">
            <w:pPr>
              <w:rPr>
                <w:rFonts w:asciiTheme="minorHAnsi" w:hAnsiTheme="minorHAnsi" w:cstheme="minorHAnsi"/>
                <w:sz w:val="22"/>
                <w:szCs w:val="22"/>
              </w:rPr>
            </w:pPr>
          </w:p>
        </w:tc>
      </w:tr>
      <w:tr w:rsidR="004475C2" w14:paraId="4F3D218C" w14:textId="77777777" w:rsidTr="000C10DB">
        <w:tc>
          <w:tcPr>
            <w:tcW w:w="4106" w:type="dxa"/>
          </w:tcPr>
          <w:p w14:paraId="52599D6A" w14:textId="77777777" w:rsidR="004475C2" w:rsidRDefault="004475C2" w:rsidP="000C10DB">
            <w:pPr>
              <w:rPr>
                <w:rFonts w:asciiTheme="minorHAnsi" w:hAnsiTheme="minorHAnsi" w:cstheme="minorHAnsi"/>
                <w:sz w:val="22"/>
                <w:szCs w:val="22"/>
              </w:rPr>
            </w:pPr>
          </w:p>
          <w:p w14:paraId="52F8BAB5" w14:textId="77777777" w:rsidR="004475C2" w:rsidRPr="0058103E" w:rsidRDefault="004475C2" w:rsidP="000C10DB">
            <w:pPr>
              <w:rPr>
                <w:rFonts w:asciiTheme="minorHAnsi" w:hAnsiTheme="minorHAnsi" w:cstheme="minorHAnsi"/>
                <w:sz w:val="22"/>
                <w:szCs w:val="22"/>
              </w:rPr>
            </w:pPr>
          </w:p>
        </w:tc>
        <w:tc>
          <w:tcPr>
            <w:tcW w:w="4910" w:type="dxa"/>
          </w:tcPr>
          <w:p w14:paraId="38FA8003" w14:textId="77777777" w:rsidR="004475C2" w:rsidRDefault="00C06928" w:rsidP="000C10DB">
            <w:pPr>
              <w:rPr>
                <w:rFonts w:asciiTheme="minorHAnsi" w:hAnsiTheme="minorHAnsi" w:cstheme="minorHAnsi"/>
                <w:sz w:val="22"/>
                <w:szCs w:val="22"/>
              </w:rPr>
            </w:pPr>
            <w:r>
              <w:rPr>
                <w:rFonts w:asciiTheme="minorHAnsi" w:hAnsiTheme="minorHAnsi" w:cstheme="minorHAnsi"/>
                <w:sz w:val="22"/>
                <w:szCs w:val="22"/>
              </w:rPr>
              <w:t>9</w:t>
            </w:r>
            <w:r w:rsidRPr="00C06928">
              <w:rPr>
                <w:rFonts w:asciiTheme="minorHAnsi" w:hAnsiTheme="minorHAnsi" w:cstheme="minorHAnsi"/>
                <w:sz w:val="22"/>
                <w:szCs w:val="22"/>
                <w:vertAlign w:val="superscript"/>
              </w:rPr>
              <w:t>th</w:t>
            </w:r>
            <w:r>
              <w:rPr>
                <w:rFonts w:asciiTheme="minorHAnsi" w:hAnsiTheme="minorHAnsi" w:cstheme="minorHAnsi"/>
                <w:sz w:val="22"/>
                <w:szCs w:val="22"/>
              </w:rPr>
              <w:t xml:space="preserve"> – Children’s Day</w:t>
            </w:r>
          </w:p>
          <w:p w14:paraId="5215AF1B" w14:textId="77777777" w:rsidR="00C06928" w:rsidRDefault="00C06928" w:rsidP="000C10DB">
            <w:pPr>
              <w:rPr>
                <w:rFonts w:asciiTheme="minorHAnsi" w:hAnsiTheme="minorHAnsi" w:cstheme="minorHAnsi"/>
                <w:sz w:val="22"/>
                <w:szCs w:val="22"/>
              </w:rPr>
            </w:pPr>
            <w:r>
              <w:rPr>
                <w:rFonts w:asciiTheme="minorHAnsi" w:hAnsiTheme="minorHAnsi" w:cstheme="minorHAnsi"/>
                <w:sz w:val="22"/>
                <w:szCs w:val="22"/>
              </w:rPr>
              <w:t>10</w:t>
            </w:r>
            <w:r w:rsidRPr="00C06928">
              <w:rPr>
                <w:rFonts w:asciiTheme="minorHAnsi" w:hAnsiTheme="minorHAnsi" w:cstheme="minorHAnsi"/>
                <w:sz w:val="22"/>
                <w:szCs w:val="22"/>
                <w:vertAlign w:val="superscript"/>
              </w:rPr>
              <w:t>th</w:t>
            </w:r>
            <w:r>
              <w:rPr>
                <w:rFonts w:asciiTheme="minorHAnsi" w:hAnsiTheme="minorHAnsi" w:cstheme="minorHAnsi"/>
                <w:sz w:val="22"/>
                <w:szCs w:val="22"/>
              </w:rPr>
              <w:t xml:space="preserve"> – Children’s Day</w:t>
            </w:r>
          </w:p>
          <w:p w14:paraId="17A4D30A" w14:textId="77777777" w:rsidR="006907A9" w:rsidRDefault="006907A9" w:rsidP="000C10DB">
            <w:pPr>
              <w:rPr>
                <w:rFonts w:asciiTheme="minorHAnsi" w:hAnsiTheme="minorHAnsi" w:cstheme="minorHAnsi"/>
                <w:sz w:val="22"/>
                <w:szCs w:val="22"/>
              </w:rPr>
            </w:pPr>
            <w:r>
              <w:rPr>
                <w:rFonts w:asciiTheme="minorHAnsi" w:hAnsiTheme="minorHAnsi" w:cstheme="minorHAnsi"/>
                <w:sz w:val="22"/>
                <w:szCs w:val="22"/>
              </w:rPr>
              <w:t>11</w:t>
            </w:r>
            <w:r w:rsidRPr="006907A9">
              <w:rPr>
                <w:rFonts w:asciiTheme="minorHAnsi" w:hAnsiTheme="minorHAnsi" w:cstheme="minorHAnsi"/>
                <w:sz w:val="22"/>
                <w:szCs w:val="22"/>
                <w:vertAlign w:val="superscript"/>
              </w:rPr>
              <w:t>th</w:t>
            </w:r>
            <w:r>
              <w:rPr>
                <w:rFonts w:asciiTheme="minorHAnsi" w:hAnsiTheme="minorHAnsi" w:cstheme="minorHAnsi"/>
                <w:sz w:val="22"/>
                <w:szCs w:val="22"/>
              </w:rPr>
              <w:t xml:space="preserve"> – Homework Club</w:t>
            </w:r>
          </w:p>
          <w:p w14:paraId="74327847" w14:textId="77659050" w:rsidR="006907A9" w:rsidRPr="0058103E" w:rsidRDefault="006907A9" w:rsidP="000C10DB">
            <w:pPr>
              <w:rPr>
                <w:rFonts w:asciiTheme="minorHAnsi" w:hAnsiTheme="minorHAnsi" w:cstheme="minorHAnsi"/>
                <w:sz w:val="22"/>
                <w:szCs w:val="22"/>
              </w:rPr>
            </w:pPr>
            <w:r>
              <w:rPr>
                <w:rFonts w:asciiTheme="minorHAnsi" w:hAnsiTheme="minorHAnsi" w:cstheme="minorHAnsi"/>
                <w:sz w:val="22"/>
                <w:szCs w:val="22"/>
              </w:rPr>
              <w:t>26</w:t>
            </w:r>
            <w:r w:rsidRPr="006907A9">
              <w:rPr>
                <w:rFonts w:asciiTheme="minorHAnsi" w:hAnsiTheme="minorHAnsi" w:cstheme="minorHAnsi"/>
                <w:sz w:val="22"/>
                <w:szCs w:val="22"/>
                <w:vertAlign w:val="superscript"/>
              </w:rPr>
              <w:t>th</w:t>
            </w:r>
            <w:r>
              <w:rPr>
                <w:rFonts w:asciiTheme="minorHAnsi" w:hAnsiTheme="minorHAnsi" w:cstheme="minorHAnsi"/>
                <w:sz w:val="22"/>
                <w:szCs w:val="22"/>
              </w:rPr>
              <w:t xml:space="preserve"> – Craft Club</w:t>
            </w:r>
          </w:p>
        </w:tc>
      </w:tr>
      <w:tr w:rsidR="004475C2" w14:paraId="70BDDBEF" w14:textId="77777777" w:rsidTr="000C10DB">
        <w:tc>
          <w:tcPr>
            <w:tcW w:w="4106" w:type="dxa"/>
          </w:tcPr>
          <w:p w14:paraId="773CC51B" w14:textId="77777777" w:rsidR="004475C2" w:rsidRPr="0058103E" w:rsidRDefault="004475C2" w:rsidP="000C10DB">
            <w:pPr>
              <w:jc w:val="center"/>
              <w:rPr>
                <w:rFonts w:asciiTheme="minorHAnsi" w:hAnsiTheme="minorHAnsi" w:cstheme="minorHAnsi"/>
                <w:b/>
                <w:bCs/>
                <w:sz w:val="22"/>
                <w:szCs w:val="22"/>
              </w:rPr>
            </w:pPr>
            <w:r w:rsidRPr="0058103E">
              <w:rPr>
                <w:rFonts w:asciiTheme="minorHAnsi" w:hAnsiTheme="minorHAnsi" w:cstheme="minorHAnsi"/>
                <w:b/>
                <w:bCs/>
                <w:sz w:val="28"/>
                <w:szCs w:val="28"/>
              </w:rPr>
              <w:t>May</w:t>
            </w:r>
          </w:p>
        </w:tc>
        <w:tc>
          <w:tcPr>
            <w:tcW w:w="4910" w:type="dxa"/>
          </w:tcPr>
          <w:p w14:paraId="7162A76C" w14:textId="77777777" w:rsidR="004475C2" w:rsidRPr="0058103E" w:rsidRDefault="004475C2" w:rsidP="000C10DB">
            <w:pPr>
              <w:rPr>
                <w:rFonts w:asciiTheme="minorHAnsi" w:hAnsiTheme="minorHAnsi" w:cstheme="minorHAnsi"/>
                <w:sz w:val="22"/>
                <w:szCs w:val="22"/>
              </w:rPr>
            </w:pPr>
          </w:p>
        </w:tc>
      </w:tr>
      <w:tr w:rsidR="004475C2" w14:paraId="4393D065" w14:textId="77777777" w:rsidTr="000C10DB">
        <w:tc>
          <w:tcPr>
            <w:tcW w:w="4106" w:type="dxa"/>
          </w:tcPr>
          <w:p w14:paraId="3EAB49D9" w14:textId="77777777" w:rsidR="004475C2" w:rsidRDefault="004475C2" w:rsidP="000C10DB">
            <w:pPr>
              <w:rPr>
                <w:rFonts w:asciiTheme="minorHAnsi" w:hAnsiTheme="minorHAnsi" w:cstheme="minorHAnsi"/>
                <w:sz w:val="22"/>
                <w:szCs w:val="22"/>
              </w:rPr>
            </w:pPr>
          </w:p>
          <w:p w14:paraId="4C3CE492" w14:textId="77777777" w:rsidR="004475C2" w:rsidRPr="0058103E" w:rsidRDefault="004475C2" w:rsidP="000C10DB">
            <w:pPr>
              <w:rPr>
                <w:rFonts w:asciiTheme="minorHAnsi" w:hAnsiTheme="minorHAnsi" w:cstheme="minorHAnsi"/>
                <w:sz w:val="22"/>
                <w:szCs w:val="22"/>
              </w:rPr>
            </w:pPr>
          </w:p>
        </w:tc>
        <w:tc>
          <w:tcPr>
            <w:tcW w:w="4910" w:type="dxa"/>
          </w:tcPr>
          <w:p w14:paraId="51400D0A" w14:textId="24F837C2" w:rsidR="006907A9" w:rsidRDefault="006907A9" w:rsidP="000C10DB">
            <w:pPr>
              <w:rPr>
                <w:rFonts w:asciiTheme="minorHAnsi" w:hAnsiTheme="minorHAnsi" w:cstheme="minorHAnsi"/>
                <w:sz w:val="22"/>
                <w:szCs w:val="22"/>
              </w:rPr>
            </w:pPr>
            <w:r>
              <w:rPr>
                <w:rFonts w:asciiTheme="minorHAnsi" w:hAnsiTheme="minorHAnsi" w:cstheme="minorHAnsi"/>
                <w:sz w:val="22"/>
                <w:szCs w:val="22"/>
              </w:rPr>
              <w:t>9</w:t>
            </w:r>
            <w:r w:rsidRPr="006907A9">
              <w:rPr>
                <w:rFonts w:asciiTheme="minorHAnsi" w:hAnsiTheme="minorHAnsi" w:cstheme="minorHAnsi"/>
                <w:sz w:val="22"/>
                <w:szCs w:val="22"/>
                <w:vertAlign w:val="superscript"/>
              </w:rPr>
              <w:t>th</w:t>
            </w:r>
            <w:r>
              <w:rPr>
                <w:rFonts w:asciiTheme="minorHAnsi" w:hAnsiTheme="minorHAnsi" w:cstheme="minorHAnsi"/>
                <w:sz w:val="22"/>
                <w:szCs w:val="22"/>
              </w:rPr>
              <w:t xml:space="preserve"> – Homework Club</w:t>
            </w:r>
          </w:p>
          <w:p w14:paraId="7D1D022E" w14:textId="1EB8B378" w:rsidR="006907A9" w:rsidRDefault="006907A9" w:rsidP="000C10DB">
            <w:pPr>
              <w:rPr>
                <w:rFonts w:asciiTheme="minorHAnsi" w:hAnsiTheme="minorHAnsi" w:cstheme="minorHAnsi"/>
                <w:sz w:val="22"/>
                <w:szCs w:val="22"/>
              </w:rPr>
            </w:pPr>
            <w:r>
              <w:rPr>
                <w:rFonts w:asciiTheme="minorHAnsi" w:hAnsiTheme="minorHAnsi" w:cstheme="minorHAnsi"/>
                <w:sz w:val="22"/>
                <w:szCs w:val="22"/>
              </w:rPr>
              <w:t>24</w:t>
            </w:r>
            <w:r w:rsidRPr="006907A9">
              <w:rPr>
                <w:rFonts w:asciiTheme="minorHAnsi" w:hAnsiTheme="minorHAnsi" w:cstheme="minorHAnsi"/>
                <w:sz w:val="22"/>
                <w:szCs w:val="22"/>
                <w:vertAlign w:val="superscript"/>
              </w:rPr>
              <w:t>th</w:t>
            </w:r>
            <w:r>
              <w:rPr>
                <w:rFonts w:asciiTheme="minorHAnsi" w:hAnsiTheme="minorHAnsi" w:cstheme="minorHAnsi"/>
                <w:sz w:val="22"/>
                <w:szCs w:val="22"/>
              </w:rPr>
              <w:t xml:space="preserve"> Craft Club</w:t>
            </w:r>
          </w:p>
          <w:p w14:paraId="0A5A419D" w14:textId="0E5E4314" w:rsidR="004475C2" w:rsidRPr="0058103E" w:rsidRDefault="00C06928" w:rsidP="000C10DB">
            <w:pPr>
              <w:rPr>
                <w:rFonts w:asciiTheme="minorHAnsi" w:hAnsiTheme="minorHAnsi" w:cstheme="minorHAnsi"/>
                <w:sz w:val="22"/>
                <w:szCs w:val="22"/>
              </w:rPr>
            </w:pPr>
            <w:r>
              <w:rPr>
                <w:rFonts w:asciiTheme="minorHAnsi" w:hAnsiTheme="minorHAnsi" w:cstheme="minorHAnsi"/>
                <w:sz w:val="22"/>
                <w:szCs w:val="22"/>
              </w:rPr>
              <w:t>28</w:t>
            </w:r>
            <w:r w:rsidRPr="00C06928">
              <w:rPr>
                <w:rFonts w:asciiTheme="minorHAnsi" w:hAnsiTheme="minorHAnsi" w:cstheme="minorHAnsi"/>
                <w:sz w:val="22"/>
                <w:szCs w:val="22"/>
                <w:vertAlign w:val="superscript"/>
              </w:rPr>
              <w:t>th</w:t>
            </w:r>
            <w:r>
              <w:rPr>
                <w:rFonts w:asciiTheme="minorHAnsi" w:hAnsiTheme="minorHAnsi" w:cstheme="minorHAnsi"/>
                <w:sz w:val="22"/>
                <w:szCs w:val="22"/>
              </w:rPr>
              <w:t xml:space="preserve"> – Community Living Unit Family Day</w:t>
            </w:r>
          </w:p>
        </w:tc>
      </w:tr>
      <w:tr w:rsidR="004475C2" w14:paraId="341605E6" w14:textId="77777777" w:rsidTr="000C10DB">
        <w:tc>
          <w:tcPr>
            <w:tcW w:w="4106" w:type="dxa"/>
          </w:tcPr>
          <w:p w14:paraId="18AE7A8D" w14:textId="77777777" w:rsidR="004475C2" w:rsidRPr="0058103E" w:rsidRDefault="004475C2" w:rsidP="000C10DB">
            <w:pPr>
              <w:jc w:val="center"/>
              <w:rPr>
                <w:rFonts w:asciiTheme="minorHAnsi" w:hAnsiTheme="minorHAnsi" w:cstheme="minorHAnsi"/>
                <w:b/>
                <w:bCs/>
                <w:sz w:val="22"/>
                <w:szCs w:val="22"/>
              </w:rPr>
            </w:pPr>
            <w:r w:rsidRPr="0058103E">
              <w:rPr>
                <w:rFonts w:asciiTheme="minorHAnsi" w:hAnsiTheme="minorHAnsi" w:cstheme="minorHAnsi"/>
                <w:b/>
                <w:bCs/>
                <w:sz w:val="28"/>
                <w:szCs w:val="28"/>
              </w:rPr>
              <w:t>June</w:t>
            </w:r>
          </w:p>
        </w:tc>
        <w:tc>
          <w:tcPr>
            <w:tcW w:w="4910" w:type="dxa"/>
          </w:tcPr>
          <w:p w14:paraId="78A02E1D" w14:textId="77777777" w:rsidR="004475C2" w:rsidRPr="0058103E" w:rsidRDefault="004475C2" w:rsidP="000C10DB">
            <w:pPr>
              <w:rPr>
                <w:rFonts w:asciiTheme="minorHAnsi" w:hAnsiTheme="minorHAnsi" w:cstheme="minorHAnsi"/>
                <w:sz w:val="22"/>
                <w:szCs w:val="22"/>
              </w:rPr>
            </w:pPr>
          </w:p>
        </w:tc>
      </w:tr>
      <w:tr w:rsidR="004475C2" w14:paraId="698D6CA8" w14:textId="77777777" w:rsidTr="000C10DB">
        <w:tc>
          <w:tcPr>
            <w:tcW w:w="4106" w:type="dxa"/>
          </w:tcPr>
          <w:p w14:paraId="4BED09AB" w14:textId="77777777" w:rsidR="004475C2" w:rsidRDefault="004475C2" w:rsidP="000C10DB">
            <w:pPr>
              <w:rPr>
                <w:rFonts w:asciiTheme="minorHAnsi" w:hAnsiTheme="minorHAnsi" w:cstheme="minorHAnsi"/>
                <w:sz w:val="22"/>
                <w:szCs w:val="22"/>
              </w:rPr>
            </w:pPr>
          </w:p>
          <w:p w14:paraId="5F98B90A" w14:textId="77777777" w:rsidR="004475C2" w:rsidRPr="0058103E" w:rsidRDefault="004475C2" w:rsidP="000C10DB">
            <w:pPr>
              <w:rPr>
                <w:rFonts w:asciiTheme="minorHAnsi" w:hAnsiTheme="minorHAnsi" w:cstheme="minorHAnsi"/>
                <w:sz w:val="22"/>
                <w:szCs w:val="22"/>
              </w:rPr>
            </w:pPr>
          </w:p>
        </w:tc>
        <w:tc>
          <w:tcPr>
            <w:tcW w:w="4910" w:type="dxa"/>
          </w:tcPr>
          <w:p w14:paraId="0E2F01A0" w14:textId="3C1CCCB3" w:rsidR="006907A9" w:rsidRDefault="006907A9" w:rsidP="000C10DB">
            <w:pPr>
              <w:rPr>
                <w:rFonts w:asciiTheme="minorHAnsi" w:hAnsiTheme="minorHAnsi" w:cstheme="minorHAnsi"/>
                <w:sz w:val="22"/>
                <w:szCs w:val="22"/>
              </w:rPr>
            </w:pPr>
            <w:r>
              <w:rPr>
                <w:rFonts w:asciiTheme="minorHAnsi" w:hAnsiTheme="minorHAnsi" w:cstheme="minorHAnsi"/>
                <w:sz w:val="22"/>
                <w:szCs w:val="22"/>
              </w:rPr>
              <w:t>6</w:t>
            </w:r>
            <w:r w:rsidRPr="006907A9">
              <w:rPr>
                <w:rFonts w:asciiTheme="minorHAnsi" w:hAnsiTheme="minorHAnsi" w:cstheme="minorHAnsi"/>
                <w:sz w:val="22"/>
                <w:szCs w:val="22"/>
                <w:vertAlign w:val="superscript"/>
              </w:rPr>
              <w:t>th</w:t>
            </w:r>
            <w:r>
              <w:rPr>
                <w:rFonts w:asciiTheme="minorHAnsi" w:hAnsiTheme="minorHAnsi" w:cstheme="minorHAnsi"/>
                <w:sz w:val="22"/>
                <w:szCs w:val="22"/>
              </w:rPr>
              <w:t xml:space="preserve"> – Homework Club</w:t>
            </w:r>
          </w:p>
          <w:p w14:paraId="035AF537" w14:textId="151EDDB1" w:rsidR="006907A9" w:rsidRDefault="006907A9" w:rsidP="000C10DB">
            <w:pPr>
              <w:rPr>
                <w:rFonts w:asciiTheme="minorHAnsi" w:hAnsiTheme="minorHAnsi" w:cstheme="minorHAnsi"/>
                <w:sz w:val="22"/>
                <w:szCs w:val="22"/>
              </w:rPr>
            </w:pPr>
            <w:r>
              <w:rPr>
                <w:rFonts w:asciiTheme="minorHAnsi" w:hAnsiTheme="minorHAnsi" w:cstheme="minorHAnsi"/>
                <w:sz w:val="22"/>
                <w:szCs w:val="22"/>
              </w:rPr>
              <w:t>21</w:t>
            </w:r>
            <w:r w:rsidRPr="006907A9">
              <w:rPr>
                <w:rFonts w:asciiTheme="minorHAnsi" w:hAnsiTheme="minorHAnsi" w:cstheme="minorHAnsi"/>
                <w:sz w:val="22"/>
                <w:szCs w:val="22"/>
                <w:vertAlign w:val="superscript"/>
              </w:rPr>
              <w:t>st</w:t>
            </w:r>
            <w:r>
              <w:rPr>
                <w:rFonts w:asciiTheme="minorHAnsi" w:hAnsiTheme="minorHAnsi" w:cstheme="minorHAnsi"/>
                <w:sz w:val="22"/>
                <w:szCs w:val="22"/>
              </w:rPr>
              <w:t xml:space="preserve"> – Craft Club </w:t>
            </w:r>
          </w:p>
          <w:p w14:paraId="00FF9F43" w14:textId="2EC9C8F4" w:rsidR="004475C2" w:rsidRPr="0058103E" w:rsidRDefault="00C06928" w:rsidP="000C10DB">
            <w:pPr>
              <w:rPr>
                <w:rFonts w:asciiTheme="minorHAnsi" w:hAnsiTheme="minorHAnsi" w:cstheme="minorHAnsi"/>
                <w:sz w:val="22"/>
                <w:szCs w:val="22"/>
              </w:rPr>
            </w:pPr>
            <w:r>
              <w:rPr>
                <w:rFonts w:asciiTheme="minorHAnsi" w:hAnsiTheme="minorHAnsi" w:cstheme="minorHAnsi"/>
                <w:sz w:val="22"/>
                <w:szCs w:val="22"/>
              </w:rPr>
              <w:t>18</w:t>
            </w:r>
            <w:r w:rsidRPr="00C06928">
              <w:rPr>
                <w:rFonts w:asciiTheme="minorHAnsi" w:hAnsiTheme="minorHAnsi" w:cstheme="minorHAnsi"/>
                <w:sz w:val="22"/>
                <w:szCs w:val="22"/>
                <w:vertAlign w:val="superscript"/>
              </w:rPr>
              <w:t>th</w:t>
            </w:r>
            <w:r>
              <w:rPr>
                <w:rFonts w:asciiTheme="minorHAnsi" w:hAnsiTheme="minorHAnsi" w:cstheme="minorHAnsi"/>
                <w:sz w:val="22"/>
                <w:szCs w:val="22"/>
              </w:rPr>
              <w:t xml:space="preserve"> – Adults Day</w:t>
            </w:r>
          </w:p>
        </w:tc>
      </w:tr>
      <w:tr w:rsidR="004475C2" w14:paraId="755E8D6C" w14:textId="77777777" w:rsidTr="000C10DB">
        <w:tc>
          <w:tcPr>
            <w:tcW w:w="4106" w:type="dxa"/>
          </w:tcPr>
          <w:p w14:paraId="718E6662" w14:textId="7E7BABA0" w:rsidR="004475C2" w:rsidRPr="0058103E" w:rsidRDefault="00C06928" w:rsidP="000C10DB">
            <w:pPr>
              <w:jc w:val="center"/>
              <w:rPr>
                <w:rFonts w:asciiTheme="minorHAnsi" w:hAnsiTheme="minorHAnsi" w:cstheme="minorHAnsi"/>
                <w:b/>
                <w:bCs/>
                <w:sz w:val="22"/>
                <w:szCs w:val="22"/>
              </w:rPr>
            </w:pPr>
            <w:r>
              <w:rPr>
                <w:rFonts w:asciiTheme="minorHAnsi" w:hAnsiTheme="minorHAnsi" w:cstheme="minorHAnsi"/>
                <w:b/>
                <w:bCs/>
                <w:sz w:val="28"/>
                <w:szCs w:val="28"/>
              </w:rPr>
              <w:t>July</w:t>
            </w:r>
          </w:p>
        </w:tc>
        <w:tc>
          <w:tcPr>
            <w:tcW w:w="4910" w:type="dxa"/>
          </w:tcPr>
          <w:p w14:paraId="7EFAC4D8" w14:textId="77777777" w:rsidR="004475C2" w:rsidRPr="0058103E" w:rsidRDefault="004475C2" w:rsidP="000C10DB">
            <w:pPr>
              <w:rPr>
                <w:rFonts w:asciiTheme="minorHAnsi" w:hAnsiTheme="minorHAnsi" w:cstheme="minorHAnsi"/>
                <w:sz w:val="22"/>
                <w:szCs w:val="22"/>
              </w:rPr>
            </w:pPr>
          </w:p>
        </w:tc>
      </w:tr>
      <w:tr w:rsidR="004475C2" w14:paraId="6CA51762" w14:textId="77777777" w:rsidTr="000C10DB">
        <w:tc>
          <w:tcPr>
            <w:tcW w:w="4106" w:type="dxa"/>
          </w:tcPr>
          <w:p w14:paraId="47646B49" w14:textId="77777777" w:rsidR="004475C2" w:rsidRDefault="004475C2" w:rsidP="000C10DB">
            <w:pPr>
              <w:rPr>
                <w:rFonts w:asciiTheme="minorHAnsi" w:hAnsiTheme="minorHAnsi" w:cstheme="minorHAnsi"/>
                <w:sz w:val="22"/>
                <w:szCs w:val="22"/>
              </w:rPr>
            </w:pPr>
          </w:p>
          <w:p w14:paraId="72749D84" w14:textId="77777777" w:rsidR="004475C2" w:rsidRPr="0058103E" w:rsidRDefault="004475C2" w:rsidP="000C10DB">
            <w:pPr>
              <w:rPr>
                <w:rFonts w:asciiTheme="minorHAnsi" w:hAnsiTheme="minorHAnsi" w:cstheme="minorHAnsi"/>
                <w:sz w:val="22"/>
                <w:szCs w:val="22"/>
              </w:rPr>
            </w:pPr>
          </w:p>
        </w:tc>
        <w:tc>
          <w:tcPr>
            <w:tcW w:w="4910" w:type="dxa"/>
          </w:tcPr>
          <w:p w14:paraId="7ECBD486" w14:textId="61F91919" w:rsidR="004475C2" w:rsidRPr="0058103E" w:rsidRDefault="00C06928" w:rsidP="000C10DB">
            <w:pPr>
              <w:rPr>
                <w:rFonts w:asciiTheme="minorHAnsi" w:hAnsiTheme="minorHAnsi" w:cstheme="minorHAnsi"/>
                <w:sz w:val="22"/>
                <w:szCs w:val="22"/>
              </w:rPr>
            </w:pPr>
            <w:r>
              <w:rPr>
                <w:rFonts w:asciiTheme="minorHAnsi" w:hAnsiTheme="minorHAnsi" w:cstheme="minorHAnsi"/>
                <w:sz w:val="22"/>
                <w:szCs w:val="22"/>
              </w:rPr>
              <w:t xml:space="preserve"> </w:t>
            </w:r>
            <w:r w:rsidR="00421958">
              <w:rPr>
                <w:rFonts w:asciiTheme="minorHAnsi" w:hAnsiTheme="minorHAnsi" w:cstheme="minorHAnsi"/>
                <w:sz w:val="22"/>
                <w:szCs w:val="22"/>
              </w:rPr>
              <w:t>30</w:t>
            </w:r>
            <w:r w:rsidR="00421958" w:rsidRPr="00C06928">
              <w:rPr>
                <w:rFonts w:asciiTheme="minorHAnsi" w:hAnsiTheme="minorHAnsi" w:cstheme="minorHAnsi"/>
                <w:sz w:val="22"/>
                <w:szCs w:val="22"/>
                <w:vertAlign w:val="superscript"/>
              </w:rPr>
              <w:t>th</w:t>
            </w:r>
            <w:r w:rsidR="00421958">
              <w:rPr>
                <w:rFonts w:asciiTheme="minorHAnsi" w:hAnsiTheme="minorHAnsi" w:cstheme="minorHAnsi"/>
                <w:sz w:val="22"/>
                <w:szCs w:val="22"/>
              </w:rPr>
              <w:t xml:space="preserve"> </w:t>
            </w:r>
            <w:r>
              <w:rPr>
                <w:rFonts w:asciiTheme="minorHAnsi" w:hAnsiTheme="minorHAnsi" w:cstheme="minorHAnsi"/>
                <w:sz w:val="22"/>
                <w:szCs w:val="22"/>
              </w:rPr>
              <w:t>– High Down has Talent</w:t>
            </w:r>
          </w:p>
        </w:tc>
      </w:tr>
      <w:tr w:rsidR="00C06928" w14:paraId="4488D446" w14:textId="77777777" w:rsidTr="000C10DB">
        <w:tc>
          <w:tcPr>
            <w:tcW w:w="4106" w:type="dxa"/>
          </w:tcPr>
          <w:p w14:paraId="3B9C15BC" w14:textId="4E5819F4" w:rsidR="00C06928" w:rsidRPr="0058103E" w:rsidRDefault="00C06928" w:rsidP="000C10DB">
            <w:pPr>
              <w:jc w:val="center"/>
              <w:rPr>
                <w:rFonts w:asciiTheme="minorHAnsi" w:hAnsiTheme="minorHAnsi" w:cstheme="minorHAnsi"/>
                <w:b/>
                <w:bCs/>
                <w:sz w:val="28"/>
                <w:szCs w:val="28"/>
              </w:rPr>
            </w:pPr>
            <w:r>
              <w:rPr>
                <w:rFonts w:asciiTheme="minorHAnsi" w:hAnsiTheme="minorHAnsi" w:cstheme="minorHAnsi"/>
                <w:b/>
                <w:bCs/>
                <w:sz w:val="28"/>
                <w:szCs w:val="28"/>
              </w:rPr>
              <w:t>August</w:t>
            </w:r>
          </w:p>
        </w:tc>
        <w:tc>
          <w:tcPr>
            <w:tcW w:w="4910" w:type="dxa"/>
          </w:tcPr>
          <w:p w14:paraId="6DFAAB41" w14:textId="77777777" w:rsidR="00C06928" w:rsidRPr="0058103E" w:rsidRDefault="00C06928" w:rsidP="000C10DB">
            <w:pPr>
              <w:rPr>
                <w:rFonts w:asciiTheme="minorHAnsi" w:hAnsiTheme="minorHAnsi" w:cstheme="minorHAnsi"/>
                <w:sz w:val="22"/>
                <w:szCs w:val="22"/>
              </w:rPr>
            </w:pPr>
          </w:p>
        </w:tc>
      </w:tr>
      <w:tr w:rsidR="00C06928" w14:paraId="1DB3D366" w14:textId="77777777" w:rsidTr="000C10DB">
        <w:tc>
          <w:tcPr>
            <w:tcW w:w="4106" w:type="dxa"/>
          </w:tcPr>
          <w:p w14:paraId="2B451654" w14:textId="77777777" w:rsidR="00C06928" w:rsidRDefault="00C06928" w:rsidP="000C10DB">
            <w:pPr>
              <w:jc w:val="center"/>
              <w:rPr>
                <w:rFonts w:asciiTheme="minorHAnsi" w:hAnsiTheme="minorHAnsi" w:cstheme="minorHAnsi"/>
                <w:b/>
                <w:bCs/>
                <w:sz w:val="28"/>
                <w:szCs w:val="28"/>
              </w:rPr>
            </w:pPr>
          </w:p>
        </w:tc>
        <w:tc>
          <w:tcPr>
            <w:tcW w:w="4910" w:type="dxa"/>
          </w:tcPr>
          <w:p w14:paraId="3FFB4882" w14:textId="77777777" w:rsidR="00C06928" w:rsidRDefault="00C06928" w:rsidP="000C10DB">
            <w:pPr>
              <w:rPr>
                <w:rFonts w:asciiTheme="minorHAnsi" w:hAnsiTheme="minorHAnsi" w:cstheme="minorHAnsi"/>
                <w:sz w:val="22"/>
                <w:szCs w:val="22"/>
              </w:rPr>
            </w:pPr>
            <w:r>
              <w:rPr>
                <w:rFonts w:asciiTheme="minorHAnsi" w:hAnsiTheme="minorHAnsi" w:cstheme="minorHAnsi"/>
                <w:sz w:val="22"/>
                <w:szCs w:val="22"/>
              </w:rPr>
              <w:t>6</w:t>
            </w:r>
            <w:r w:rsidRPr="00C06928">
              <w:rPr>
                <w:rFonts w:asciiTheme="minorHAnsi" w:hAnsiTheme="minorHAnsi" w:cstheme="minorHAnsi"/>
                <w:sz w:val="22"/>
                <w:szCs w:val="22"/>
                <w:vertAlign w:val="superscript"/>
              </w:rPr>
              <w:t>th</w:t>
            </w:r>
            <w:r>
              <w:rPr>
                <w:rFonts w:asciiTheme="minorHAnsi" w:hAnsiTheme="minorHAnsi" w:cstheme="minorHAnsi"/>
                <w:sz w:val="22"/>
                <w:szCs w:val="22"/>
              </w:rPr>
              <w:t xml:space="preserve"> – Children’s Day</w:t>
            </w:r>
          </w:p>
          <w:p w14:paraId="14766956" w14:textId="42489783" w:rsidR="00C06928" w:rsidRPr="0058103E" w:rsidRDefault="00C06928" w:rsidP="000C10DB">
            <w:pPr>
              <w:rPr>
                <w:rFonts w:asciiTheme="minorHAnsi" w:hAnsiTheme="minorHAnsi" w:cstheme="minorHAnsi"/>
                <w:sz w:val="22"/>
                <w:szCs w:val="22"/>
              </w:rPr>
            </w:pPr>
            <w:r>
              <w:rPr>
                <w:rFonts w:asciiTheme="minorHAnsi" w:hAnsiTheme="minorHAnsi" w:cstheme="minorHAnsi"/>
                <w:sz w:val="22"/>
                <w:szCs w:val="22"/>
              </w:rPr>
              <w:t>20</w:t>
            </w:r>
            <w:r w:rsidRPr="00C06928">
              <w:rPr>
                <w:rFonts w:asciiTheme="minorHAnsi" w:hAnsiTheme="minorHAnsi" w:cstheme="minorHAnsi"/>
                <w:sz w:val="22"/>
                <w:szCs w:val="22"/>
                <w:vertAlign w:val="superscript"/>
              </w:rPr>
              <w:t>th</w:t>
            </w:r>
            <w:r>
              <w:rPr>
                <w:rFonts w:asciiTheme="minorHAnsi" w:hAnsiTheme="minorHAnsi" w:cstheme="minorHAnsi"/>
                <w:sz w:val="22"/>
                <w:szCs w:val="22"/>
              </w:rPr>
              <w:t xml:space="preserve"> – Children’s Day</w:t>
            </w:r>
          </w:p>
        </w:tc>
      </w:tr>
      <w:tr w:rsidR="00C06928" w14:paraId="07E674CA" w14:textId="77777777" w:rsidTr="000C10DB">
        <w:tc>
          <w:tcPr>
            <w:tcW w:w="4106" w:type="dxa"/>
          </w:tcPr>
          <w:p w14:paraId="4032A645" w14:textId="60B94B2D" w:rsidR="00C06928" w:rsidRDefault="00C06928" w:rsidP="000C10DB">
            <w:pPr>
              <w:jc w:val="center"/>
              <w:rPr>
                <w:rFonts w:asciiTheme="minorHAnsi" w:hAnsiTheme="minorHAnsi" w:cstheme="minorHAnsi"/>
                <w:b/>
                <w:bCs/>
                <w:sz w:val="28"/>
                <w:szCs w:val="28"/>
              </w:rPr>
            </w:pPr>
            <w:r>
              <w:rPr>
                <w:rFonts w:asciiTheme="minorHAnsi" w:hAnsiTheme="minorHAnsi" w:cstheme="minorHAnsi"/>
                <w:b/>
                <w:bCs/>
                <w:sz w:val="28"/>
                <w:szCs w:val="28"/>
              </w:rPr>
              <w:t>September</w:t>
            </w:r>
          </w:p>
        </w:tc>
        <w:tc>
          <w:tcPr>
            <w:tcW w:w="4910" w:type="dxa"/>
          </w:tcPr>
          <w:p w14:paraId="72217084" w14:textId="77777777" w:rsidR="00C06928" w:rsidRPr="0058103E" w:rsidRDefault="00C06928" w:rsidP="000C10DB">
            <w:pPr>
              <w:rPr>
                <w:rFonts w:asciiTheme="minorHAnsi" w:hAnsiTheme="minorHAnsi" w:cstheme="minorHAnsi"/>
                <w:sz w:val="22"/>
                <w:szCs w:val="22"/>
              </w:rPr>
            </w:pPr>
          </w:p>
        </w:tc>
      </w:tr>
      <w:tr w:rsidR="00C06928" w14:paraId="146E7DFD" w14:textId="77777777" w:rsidTr="000C10DB">
        <w:tc>
          <w:tcPr>
            <w:tcW w:w="4106" w:type="dxa"/>
          </w:tcPr>
          <w:p w14:paraId="3CA78F0A" w14:textId="77777777" w:rsidR="00C06928" w:rsidRDefault="00C06928" w:rsidP="000C10DB">
            <w:pPr>
              <w:jc w:val="center"/>
              <w:rPr>
                <w:rFonts w:asciiTheme="minorHAnsi" w:hAnsiTheme="minorHAnsi" w:cstheme="minorHAnsi"/>
                <w:b/>
                <w:bCs/>
                <w:sz w:val="28"/>
                <w:szCs w:val="28"/>
              </w:rPr>
            </w:pPr>
          </w:p>
        </w:tc>
        <w:tc>
          <w:tcPr>
            <w:tcW w:w="4910" w:type="dxa"/>
          </w:tcPr>
          <w:p w14:paraId="03274429" w14:textId="3CF2BA31" w:rsidR="00C06928" w:rsidRPr="0058103E" w:rsidRDefault="00DD3B8A" w:rsidP="000C10DB">
            <w:pPr>
              <w:rPr>
                <w:rFonts w:asciiTheme="minorHAnsi" w:hAnsiTheme="minorHAnsi" w:cstheme="minorHAnsi"/>
                <w:sz w:val="22"/>
                <w:szCs w:val="22"/>
              </w:rPr>
            </w:pPr>
            <w:r>
              <w:rPr>
                <w:rFonts w:asciiTheme="minorHAnsi" w:hAnsiTheme="minorHAnsi" w:cstheme="minorHAnsi"/>
                <w:sz w:val="22"/>
                <w:szCs w:val="22"/>
              </w:rPr>
              <w:t>17</w:t>
            </w:r>
            <w:r w:rsidRPr="00DD3B8A">
              <w:rPr>
                <w:rFonts w:asciiTheme="minorHAnsi" w:hAnsiTheme="minorHAnsi" w:cstheme="minorHAnsi"/>
                <w:sz w:val="22"/>
                <w:szCs w:val="22"/>
                <w:vertAlign w:val="superscript"/>
              </w:rPr>
              <w:t>th</w:t>
            </w:r>
            <w:r>
              <w:rPr>
                <w:rFonts w:asciiTheme="minorHAnsi" w:hAnsiTheme="minorHAnsi" w:cstheme="minorHAnsi"/>
                <w:sz w:val="22"/>
                <w:szCs w:val="22"/>
              </w:rPr>
              <w:t xml:space="preserve"> – PIPE Family Day</w:t>
            </w:r>
          </w:p>
        </w:tc>
      </w:tr>
      <w:tr w:rsidR="004475C2" w14:paraId="37704DB9" w14:textId="77777777" w:rsidTr="000C10DB">
        <w:tc>
          <w:tcPr>
            <w:tcW w:w="4106" w:type="dxa"/>
          </w:tcPr>
          <w:p w14:paraId="147EEA70" w14:textId="77777777" w:rsidR="004475C2" w:rsidRPr="0058103E" w:rsidRDefault="004475C2" w:rsidP="000C10DB">
            <w:pPr>
              <w:jc w:val="center"/>
              <w:rPr>
                <w:rFonts w:asciiTheme="minorHAnsi" w:hAnsiTheme="minorHAnsi" w:cstheme="minorHAnsi"/>
                <w:b/>
                <w:bCs/>
                <w:sz w:val="22"/>
                <w:szCs w:val="22"/>
              </w:rPr>
            </w:pPr>
            <w:r w:rsidRPr="0058103E">
              <w:rPr>
                <w:rFonts w:asciiTheme="minorHAnsi" w:hAnsiTheme="minorHAnsi" w:cstheme="minorHAnsi"/>
                <w:b/>
                <w:bCs/>
                <w:sz w:val="28"/>
                <w:szCs w:val="28"/>
              </w:rPr>
              <w:t>October</w:t>
            </w:r>
          </w:p>
        </w:tc>
        <w:tc>
          <w:tcPr>
            <w:tcW w:w="4910" w:type="dxa"/>
          </w:tcPr>
          <w:p w14:paraId="63F48A73" w14:textId="77777777" w:rsidR="004475C2" w:rsidRPr="0058103E" w:rsidRDefault="004475C2" w:rsidP="000C10DB">
            <w:pPr>
              <w:rPr>
                <w:rFonts w:asciiTheme="minorHAnsi" w:hAnsiTheme="minorHAnsi" w:cstheme="minorHAnsi"/>
                <w:sz w:val="22"/>
                <w:szCs w:val="22"/>
              </w:rPr>
            </w:pPr>
          </w:p>
        </w:tc>
      </w:tr>
      <w:tr w:rsidR="004475C2" w14:paraId="64F8443D" w14:textId="77777777" w:rsidTr="000C10DB">
        <w:tc>
          <w:tcPr>
            <w:tcW w:w="4106" w:type="dxa"/>
          </w:tcPr>
          <w:p w14:paraId="6A6273EB" w14:textId="77777777" w:rsidR="004475C2" w:rsidRDefault="004475C2" w:rsidP="000C10DB">
            <w:pPr>
              <w:rPr>
                <w:rFonts w:asciiTheme="minorHAnsi" w:hAnsiTheme="minorHAnsi" w:cstheme="minorHAnsi"/>
                <w:sz w:val="22"/>
                <w:szCs w:val="22"/>
              </w:rPr>
            </w:pPr>
          </w:p>
          <w:p w14:paraId="5E05E3AC" w14:textId="77777777" w:rsidR="004475C2" w:rsidRPr="0058103E" w:rsidRDefault="004475C2" w:rsidP="000C10DB">
            <w:pPr>
              <w:rPr>
                <w:rFonts w:asciiTheme="minorHAnsi" w:hAnsiTheme="minorHAnsi" w:cstheme="minorHAnsi"/>
                <w:sz w:val="22"/>
                <w:szCs w:val="22"/>
              </w:rPr>
            </w:pPr>
          </w:p>
        </w:tc>
        <w:tc>
          <w:tcPr>
            <w:tcW w:w="4910" w:type="dxa"/>
          </w:tcPr>
          <w:p w14:paraId="725293AD" w14:textId="652C14DC" w:rsidR="004475C2" w:rsidRPr="0058103E" w:rsidRDefault="00DD3B8A" w:rsidP="000C10DB">
            <w:pPr>
              <w:rPr>
                <w:rFonts w:asciiTheme="minorHAnsi" w:hAnsiTheme="minorHAnsi" w:cstheme="minorHAnsi"/>
                <w:sz w:val="22"/>
                <w:szCs w:val="22"/>
              </w:rPr>
            </w:pPr>
            <w:r>
              <w:rPr>
                <w:rFonts w:asciiTheme="minorHAnsi" w:hAnsiTheme="minorHAnsi" w:cstheme="minorHAnsi"/>
                <w:sz w:val="22"/>
                <w:szCs w:val="22"/>
              </w:rPr>
              <w:t>29</w:t>
            </w:r>
            <w:r w:rsidRPr="00DD3B8A">
              <w:rPr>
                <w:rFonts w:asciiTheme="minorHAnsi" w:hAnsiTheme="minorHAnsi" w:cstheme="minorHAnsi"/>
                <w:sz w:val="22"/>
                <w:szCs w:val="22"/>
                <w:vertAlign w:val="superscript"/>
              </w:rPr>
              <w:t>th</w:t>
            </w:r>
            <w:r>
              <w:rPr>
                <w:rFonts w:asciiTheme="minorHAnsi" w:hAnsiTheme="minorHAnsi" w:cstheme="minorHAnsi"/>
                <w:sz w:val="22"/>
                <w:szCs w:val="22"/>
              </w:rPr>
              <w:t xml:space="preserve"> – Children’s Day </w:t>
            </w:r>
          </w:p>
        </w:tc>
      </w:tr>
      <w:tr w:rsidR="004475C2" w14:paraId="7B81ED11" w14:textId="77777777" w:rsidTr="000C10DB">
        <w:tc>
          <w:tcPr>
            <w:tcW w:w="4106" w:type="dxa"/>
          </w:tcPr>
          <w:p w14:paraId="235EC3AF" w14:textId="77777777" w:rsidR="004475C2" w:rsidRPr="0058103E" w:rsidRDefault="004475C2" w:rsidP="000C10DB">
            <w:pPr>
              <w:jc w:val="center"/>
              <w:rPr>
                <w:rFonts w:asciiTheme="minorHAnsi" w:hAnsiTheme="minorHAnsi" w:cstheme="minorHAnsi"/>
                <w:b/>
                <w:bCs/>
                <w:sz w:val="22"/>
                <w:szCs w:val="22"/>
              </w:rPr>
            </w:pPr>
            <w:r w:rsidRPr="0058103E">
              <w:rPr>
                <w:rFonts w:asciiTheme="minorHAnsi" w:hAnsiTheme="minorHAnsi" w:cstheme="minorHAnsi"/>
                <w:b/>
                <w:bCs/>
                <w:sz w:val="28"/>
                <w:szCs w:val="28"/>
              </w:rPr>
              <w:t>November</w:t>
            </w:r>
          </w:p>
        </w:tc>
        <w:tc>
          <w:tcPr>
            <w:tcW w:w="4910" w:type="dxa"/>
          </w:tcPr>
          <w:p w14:paraId="0585DD28" w14:textId="77777777" w:rsidR="004475C2" w:rsidRPr="0058103E" w:rsidRDefault="004475C2" w:rsidP="000C10DB">
            <w:pPr>
              <w:rPr>
                <w:rFonts w:asciiTheme="minorHAnsi" w:hAnsiTheme="minorHAnsi" w:cstheme="minorHAnsi"/>
                <w:sz w:val="22"/>
                <w:szCs w:val="22"/>
              </w:rPr>
            </w:pPr>
          </w:p>
        </w:tc>
      </w:tr>
      <w:tr w:rsidR="004475C2" w14:paraId="01D38EDA" w14:textId="77777777" w:rsidTr="000C10DB">
        <w:tc>
          <w:tcPr>
            <w:tcW w:w="4106" w:type="dxa"/>
          </w:tcPr>
          <w:p w14:paraId="4270A574" w14:textId="77777777" w:rsidR="004475C2" w:rsidRDefault="004475C2" w:rsidP="000C10DB">
            <w:pPr>
              <w:rPr>
                <w:rFonts w:asciiTheme="minorHAnsi" w:hAnsiTheme="minorHAnsi" w:cstheme="minorHAnsi"/>
                <w:sz w:val="22"/>
                <w:szCs w:val="22"/>
              </w:rPr>
            </w:pPr>
          </w:p>
          <w:p w14:paraId="76882BC7" w14:textId="77777777" w:rsidR="004475C2" w:rsidRPr="0058103E" w:rsidRDefault="004475C2" w:rsidP="000C10DB">
            <w:pPr>
              <w:rPr>
                <w:rFonts w:asciiTheme="minorHAnsi" w:hAnsiTheme="minorHAnsi" w:cstheme="minorHAnsi"/>
                <w:sz w:val="22"/>
                <w:szCs w:val="22"/>
              </w:rPr>
            </w:pPr>
          </w:p>
        </w:tc>
        <w:tc>
          <w:tcPr>
            <w:tcW w:w="4910" w:type="dxa"/>
          </w:tcPr>
          <w:p w14:paraId="61046CEC" w14:textId="0CB87CAC" w:rsidR="004475C2" w:rsidRPr="0058103E" w:rsidRDefault="00DD3B8A" w:rsidP="000C10DB">
            <w:pPr>
              <w:rPr>
                <w:rFonts w:asciiTheme="minorHAnsi" w:hAnsiTheme="minorHAnsi" w:cstheme="minorHAnsi"/>
                <w:sz w:val="22"/>
                <w:szCs w:val="22"/>
              </w:rPr>
            </w:pPr>
            <w:r>
              <w:rPr>
                <w:rFonts w:asciiTheme="minorHAnsi" w:hAnsiTheme="minorHAnsi" w:cstheme="minorHAnsi"/>
                <w:sz w:val="22"/>
                <w:szCs w:val="22"/>
              </w:rPr>
              <w:t>26</w:t>
            </w:r>
            <w:r w:rsidRPr="00DD3B8A">
              <w:rPr>
                <w:rFonts w:asciiTheme="minorHAnsi" w:hAnsiTheme="minorHAnsi" w:cstheme="minorHAnsi"/>
                <w:sz w:val="22"/>
                <w:szCs w:val="22"/>
                <w:vertAlign w:val="superscript"/>
              </w:rPr>
              <w:t>th</w:t>
            </w:r>
            <w:r>
              <w:rPr>
                <w:rFonts w:asciiTheme="minorHAnsi" w:hAnsiTheme="minorHAnsi" w:cstheme="minorHAnsi"/>
                <w:sz w:val="22"/>
                <w:szCs w:val="22"/>
              </w:rPr>
              <w:t xml:space="preserve"> – Adults Day</w:t>
            </w:r>
          </w:p>
        </w:tc>
      </w:tr>
      <w:tr w:rsidR="004475C2" w14:paraId="68447647" w14:textId="77777777" w:rsidTr="000C10DB">
        <w:tc>
          <w:tcPr>
            <w:tcW w:w="4106" w:type="dxa"/>
          </w:tcPr>
          <w:p w14:paraId="2C1BF100" w14:textId="77777777" w:rsidR="004475C2" w:rsidRPr="0058103E" w:rsidRDefault="004475C2" w:rsidP="000C10DB">
            <w:pPr>
              <w:jc w:val="center"/>
              <w:rPr>
                <w:rFonts w:asciiTheme="minorHAnsi" w:hAnsiTheme="minorHAnsi" w:cstheme="minorHAnsi"/>
                <w:b/>
                <w:bCs/>
                <w:sz w:val="22"/>
                <w:szCs w:val="22"/>
              </w:rPr>
            </w:pPr>
            <w:r w:rsidRPr="0058103E">
              <w:rPr>
                <w:rFonts w:asciiTheme="minorHAnsi" w:hAnsiTheme="minorHAnsi" w:cstheme="minorHAnsi"/>
                <w:b/>
                <w:bCs/>
                <w:sz w:val="28"/>
                <w:szCs w:val="28"/>
              </w:rPr>
              <w:t>December</w:t>
            </w:r>
          </w:p>
        </w:tc>
        <w:tc>
          <w:tcPr>
            <w:tcW w:w="4910" w:type="dxa"/>
          </w:tcPr>
          <w:p w14:paraId="46F9627F" w14:textId="77777777" w:rsidR="004475C2" w:rsidRPr="0058103E" w:rsidRDefault="004475C2" w:rsidP="000C10DB">
            <w:pPr>
              <w:rPr>
                <w:rFonts w:asciiTheme="minorHAnsi" w:hAnsiTheme="minorHAnsi" w:cstheme="minorHAnsi"/>
                <w:sz w:val="22"/>
                <w:szCs w:val="22"/>
              </w:rPr>
            </w:pPr>
          </w:p>
        </w:tc>
      </w:tr>
      <w:tr w:rsidR="004475C2" w14:paraId="429F2BC2" w14:textId="77777777" w:rsidTr="000C10DB">
        <w:tc>
          <w:tcPr>
            <w:tcW w:w="4106" w:type="dxa"/>
          </w:tcPr>
          <w:p w14:paraId="257A8153" w14:textId="77777777" w:rsidR="004475C2" w:rsidRDefault="004475C2" w:rsidP="000C10DB">
            <w:pPr>
              <w:rPr>
                <w:rFonts w:asciiTheme="minorHAnsi" w:hAnsiTheme="minorHAnsi" w:cstheme="minorHAnsi"/>
                <w:sz w:val="22"/>
                <w:szCs w:val="22"/>
              </w:rPr>
            </w:pPr>
          </w:p>
          <w:p w14:paraId="67C00678" w14:textId="77777777" w:rsidR="004475C2" w:rsidRPr="0058103E" w:rsidRDefault="004475C2" w:rsidP="000C10DB">
            <w:pPr>
              <w:rPr>
                <w:rFonts w:asciiTheme="minorHAnsi" w:hAnsiTheme="minorHAnsi" w:cstheme="minorHAnsi"/>
                <w:sz w:val="22"/>
                <w:szCs w:val="22"/>
              </w:rPr>
            </w:pPr>
          </w:p>
        </w:tc>
        <w:tc>
          <w:tcPr>
            <w:tcW w:w="4910" w:type="dxa"/>
          </w:tcPr>
          <w:p w14:paraId="0284D47F" w14:textId="77777777" w:rsidR="004475C2" w:rsidRDefault="00DD3B8A" w:rsidP="000C10DB">
            <w:pPr>
              <w:rPr>
                <w:rFonts w:asciiTheme="minorHAnsi" w:hAnsiTheme="minorHAnsi" w:cstheme="minorHAnsi"/>
                <w:sz w:val="22"/>
                <w:szCs w:val="22"/>
              </w:rPr>
            </w:pPr>
            <w:r>
              <w:rPr>
                <w:rFonts w:asciiTheme="minorHAnsi" w:hAnsiTheme="minorHAnsi" w:cstheme="minorHAnsi"/>
                <w:sz w:val="22"/>
                <w:szCs w:val="22"/>
              </w:rPr>
              <w:t>18</w:t>
            </w:r>
            <w:r w:rsidRPr="00DD3B8A">
              <w:rPr>
                <w:rFonts w:asciiTheme="minorHAnsi" w:hAnsiTheme="minorHAnsi" w:cstheme="minorHAnsi"/>
                <w:sz w:val="22"/>
                <w:szCs w:val="22"/>
                <w:vertAlign w:val="superscript"/>
              </w:rPr>
              <w:t>th</w:t>
            </w:r>
            <w:r>
              <w:rPr>
                <w:rFonts w:asciiTheme="minorHAnsi" w:hAnsiTheme="minorHAnsi" w:cstheme="minorHAnsi"/>
                <w:sz w:val="22"/>
                <w:szCs w:val="22"/>
              </w:rPr>
              <w:t xml:space="preserve"> – Community Living Unit Family Day</w:t>
            </w:r>
          </w:p>
          <w:p w14:paraId="4CC52812" w14:textId="402733BA" w:rsidR="00DD3B8A" w:rsidRPr="0058103E" w:rsidRDefault="00DD3B8A" w:rsidP="000C10DB">
            <w:pPr>
              <w:rPr>
                <w:rFonts w:asciiTheme="minorHAnsi" w:hAnsiTheme="minorHAnsi" w:cstheme="minorHAnsi"/>
                <w:sz w:val="22"/>
                <w:szCs w:val="22"/>
              </w:rPr>
            </w:pPr>
            <w:r>
              <w:rPr>
                <w:rFonts w:asciiTheme="minorHAnsi" w:hAnsiTheme="minorHAnsi" w:cstheme="minorHAnsi"/>
                <w:sz w:val="22"/>
                <w:szCs w:val="22"/>
              </w:rPr>
              <w:t>21</w:t>
            </w:r>
            <w:r w:rsidRPr="00DD3B8A">
              <w:rPr>
                <w:rFonts w:asciiTheme="minorHAnsi" w:hAnsiTheme="minorHAnsi" w:cstheme="minorHAnsi"/>
                <w:sz w:val="22"/>
                <w:szCs w:val="22"/>
                <w:vertAlign w:val="superscript"/>
              </w:rPr>
              <w:t>st</w:t>
            </w:r>
            <w:r>
              <w:rPr>
                <w:rFonts w:asciiTheme="minorHAnsi" w:hAnsiTheme="minorHAnsi" w:cstheme="minorHAnsi"/>
                <w:sz w:val="22"/>
                <w:szCs w:val="22"/>
              </w:rPr>
              <w:t xml:space="preserve"> – Children’s Day </w:t>
            </w:r>
          </w:p>
        </w:tc>
      </w:tr>
      <w:bookmarkEnd w:id="9"/>
    </w:tbl>
    <w:p w14:paraId="42C514FC" w14:textId="77777777" w:rsidR="00EB1CB7" w:rsidRPr="002274C5" w:rsidRDefault="00EB1CB7" w:rsidP="00E22578">
      <w:pPr>
        <w:pStyle w:val="bold"/>
        <w:jc w:val="both"/>
        <w:rPr>
          <w:rFonts w:asciiTheme="minorHAnsi" w:hAnsiTheme="minorHAnsi" w:cs="Arial"/>
          <w:bCs/>
          <w:spacing w:val="-3"/>
          <w:sz w:val="22"/>
          <w:szCs w:val="22"/>
        </w:rPr>
      </w:pPr>
    </w:p>
    <w:sectPr w:rsidR="00EB1CB7" w:rsidRPr="002274C5" w:rsidSect="00B2363E">
      <w:foot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A56A" w14:textId="77777777" w:rsidR="00E84F9F" w:rsidRDefault="00E84F9F">
      <w:r>
        <w:separator/>
      </w:r>
    </w:p>
  </w:endnote>
  <w:endnote w:type="continuationSeparator" w:id="0">
    <w:p w14:paraId="28D3445E" w14:textId="77777777" w:rsidR="00E84F9F" w:rsidRDefault="00E8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LT Pro 45 Lt">
    <w:altName w:val="Trebuchet MS"/>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E3C9" w14:textId="77777777" w:rsidR="00FA3358" w:rsidRPr="00C11A55" w:rsidRDefault="00FA3358" w:rsidP="00582C48">
    <w:pPr>
      <w:pStyle w:val="Footer"/>
      <w:framePr w:wrap="around" w:vAnchor="text" w:hAnchor="margin" w:y="1"/>
      <w:ind w:left="142" w:right="-936"/>
      <w:rPr>
        <w:rStyle w:val="PageNumber"/>
      </w:rPr>
    </w:pPr>
    <w:r w:rsidRPr="00DF28B5">
      <w:rPr>
        <w:noProof/>
        <w:lang w:val="en-GB" w:eastAsia="en-GB"/>
      </w:rPr>
      <w:drawing>
        <wp:anchor distT="0" distB="0" distL="114300" distR="114300" simplePos="0" relativeHeight="251656192" behindDoc="1" locked="0" layoutInCell="1" allowOverlap="1" wp14:anchorId="6717043A" wp14:editId="790A06C6">
          <wp:simplePos x="0" y="0"/>
          <wp:positionH relativeFrom="page">
            <wp:align>center</wp:align>
          </wp:positionH>
          <wp:positionV relativeFrom="page">
            <wp:align>bottom</wp:align>
          </wp:positionV>
          <wp:extent cx="7559040" cy="1041400"/>
          <wp:effectExtent l="0" t="0" r="0" b="0"/>
          <wp:wrapNone/>
          <wp:docPr id="5" name="Picture 1" descr="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1400"/>
                  </a:xfrm>
                  <a:prstGeom prst="rect">
                    <a:avLst/>
                  </a:prstGeom>
                  <a:noFill/>
                </pic:spPr>
              </pic:pic>
            </a:graphicData>
          </a:graphic>
          <wp14:sizeRelH relativeFrom="page">
            <wp14:pctWidth>0</wp14:pctWidth>
          </wp14:sizeRelH>
          <wp14:sizeRelV relativeFrom="page">
            <wp14:pctHeight>0</wp14:pctHeight>
          </wp14:sizeRelV>
        </wp:anchor>
      </w:drawing>
    </w:r>
    <w:r w:rsidRPr="00C11A55">
      <w:rPr>
        <w:rStyle w:val="PageNumber"/>
        <w:rFonts w:ascii="Arial" w:hAnsi="Arial"/>
        <w:color w:val="FFFFFF"/>
        <w:sz w:val="20"/>
      </w:rPr>
      <w:fldChar w:fldCharType="begin"/>
    </w:r>
    <w:r w:rsidRPr="00C11A55">
      <w:rPr>
        <w:rStyle w:val="PageNumber"/>
        <w:rFonts w:ascii="Arial" w:hAnsi="Arial"/>
        <w:color w:val="FFFFFF"/>
        <w:sz w:val="20"/>
      </w:rPr>
      <w:instrText xml:space="preserve">PAGE  </w:instrText>
    </w:r>
    <w:r w:rsidRPr="00C11A55">
      <w:rPr>
        <w:rStyle w:val="PageNumber"/>
        <w:rFonts w:ascii="Arial" w:hAnsi="Arial"/>
        <w:color w:val="FFFFFF"/>
        <w:sz w:val="20"/>
      </w:rPr>
      <w:fldChar w:fldCharType="separate"/>
    </w:r>
    <w:r>
      <w:rPr>
        <w:rStyle w:val="PageNumber"/>
        <w:rFonts w:ascii="Arial" w:hAnsi="Arial"/>
        <w:noProof/>
        <w:color w:val="FFFFFF"/>
        <w:sz w:val="20"/>
      </w:rPr>
      <w:t>4</w:t>
    </w:r>
    <w:r w:rsidRPr="00C11A55">
      <w:rPr>
        <w:rStyle w:val="PageNumber"/>
        <w:rFonts w:ascii="Arial" w:hAnsi="Arial"/>
        <w:color w:val="FFFFFF"/>
        <w:sz w:val="20"/>
      </w:rPr>
      <w:fldChar w:fldCharType="end"/>
    </w:r>
  </w:p>
  <w:p w14:paraId="367F6FEF" w14:textId="77777777" w:rsidR="00FA3358" w:rsidRPr="004327EC" w:rsidRDefault="00FA3358" w:rsidP="00582C48">
    <w:pPr>
      <w:pStyle w:val="Footer"/>
      <w:framePr w:wrap="around" w:vAnchor="text" w:hAnchor="margin" w:y="1"/>
      <w:ind w:right="360" w:firstLine="360"/>
      <w:rPr>
        <w:rFonts w:ascii="HelveticaNeueLT Pro 45 Lt" w:hAnsi="HelveticaNeueLT Pro 45 Lt"/>
        <w:color w:val="FFFFFF"/>
        <w:sz w:val="20"/>
      </w:rPr>
    </w:pPr>
    <w:r w:rsidRPr="004327EC">
      <w:rPr>
        <w:rStyle w:val="PageNumber"/>
        <w:rFonts w:ascii="HelveticaNeueLT Pro 45 Lt" w:hAnsi="HelveticaNeueLT Pro 45 Lt"/>
        <w:color w:val="FFFFFF"/>
        <w:sz w:val="20"/>
      </w:rPr>
      <w:tab/>
    </w:r>
    <w:r w:rsidRPr="004327EC">
      <w:rPr>
        <w:rStyle w:val="PageNumber"/>
        <w:rFonts w:ascii="HelveticaNeueLT Pro 45 Lt" w:hAnsi="HelveticaNeueLT Pro 45 Lt"/>
        <w:color w:val="FFFFFF"/>
        <w:sz w:val="20"/>
      </w:rPr>
      <w:tab/>
    </w:r>
  </w:p>
  <w:p w14:paraId="51F5FC77" w14:textId="77777777" w:rsidR="00FA3358" w:rsidRDefault="00FA3358" w:rsidP="00582C48">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9B19" w14:textId="77777777" w:rsidR="00FA3358" w:rsidRPr="004327EC" w:rsidRDefault="00FA3358" w:rsidP="00582C48">
    <w:pPr>
      <w:pStyle w:val="Footer"/>
      <w:tabs>
        <w:tab w:val="left" w:pos="0"/>
      </w:tabs>
      <w:ind w:left="-1418" w:right="360"/>
      <w:rPr>
        <w:rFonts w:ascii="HelveticaNeueLT Pro 45 Lt" w:hAnsi="HelveticaNeueLT Pro 45 Lt"/>
        <w:color w:val="FFFFFF"/>
        <w:sz w:val="20"/>
      </w:rPr>
    </w:pPr>
    <w:r w:rsidRPr="00DF28B5">
      <w:rPr>
        <w:noProof/>
        <w:lang w:val="en-GB" w:eastAsia="en-GB"/>
      </w:rPr>
      <w:drawing>
        <wp:anchor distT="0" distB="0" distL="114300" distR="114300" simplePos="0" relativeHeight="251657216" behindDoc="0" locked="0" layoutInCell="1" allowOverlap="1" wp14:anchorId="10B2D4BE" wp14:editId="37982569">
          <wp:simplePos x="0" y="0"/>
          <wp:positionH relativeFrom="column">
            <wp:posOffset>-900430</wp:posOffset>
          </wp:positionH>
          <wp:positionV relativeFrom="paragraph">
            <wp:posOffset>-196850</wp:posOffset>
          </wp:positionV>
          <wp:extent cx="636270" cy="522605"/>
          <wp:effectExtent l="0" t="0" r="0" b="0"/>
          <wp:wrapTight wrapText="bothSides">
            <wp:wrapPolygon edited="0">
              <wp:start x="0" y="0"/>
              <wp:lineTo x="0" y="20471"/>
              <wp:lineTo x="15521" y="20471"/>
              <wp:lineTo x="16168" y="20471"/>
              <wp:lineTo x="20695" y="12598"/>
              <wp:lineTo x="20695" y="7874"/>
              <wp:lineTo x="15521"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22605"/>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Fonts w:ascii="Arial" w:hAnsi="Arial"/>
        <w:sz w:val="20"/>
      </w:rPr>
      <w:tab/>
      <w:t>Document title</w:t>
    </w:r>
    <w:r>
      <w:rPr>
        <w:rStyle w:val="PageNumber"/>
        <w:rFonts w:ascii="Arial" w:hAnsi="Arial"/>
        <w:sz w:val="20"/>
      </w:rPr>
      <w:tab/>
    </w:r>
    <w:r>
      <w:rPr>
        <w:rStyle w:val="PageNumber"/>
        <w:rFonts w:ascii="Arial" w:hAnsi="Arial"/>
        <w:sz w:val="20"/>
      </w:rPr>
      <w:tab/>
    </w:r>
    <w:r w:rsidRPr="00363C8F">
      <w:rPr>
        <w:rStyle w:val="PageNumber"/>
        <w:rFonts w:ascii="Arial" w:hAnsi="Arial" w:cs="Arial"/>
        <w:sz w:val="20"/>
        <w:szCs w:val="20"/>
      </w:rPr>
      <w:fldChar w:fldCharType="begin"/>
    </w:r>
    <w:r w:rsidRPr="00363C8F">
      <w:rPr>
        <w:rStyle w:val="PageNumber"/>
        <w:rFonts w:ascii="Arial" w:hAnsi="Arial" w:cs="Arial"/>
        <w:sz w:val="20"/>
        <w:szCs w:val="20"/>
      </w:rPr>
      <w:instrText xml:space="preserve"> PAGE </w:instrText>
    </w:r>
    <w:r w:rsidRPr="00363C8F">
      <w:rPr>
        <w:rStyle w:val="PageNumber"/>
        <w:rFonts w:ascii="Arial" w:hAnsi="Arial" w:cs="Arial"/>
        <w:sz w:val="20"/>
        <w:szCs w:val="20"/>
      </w:rPr>
      <w:fldChar w:fldCharType="separate"/>
    </w:r>
    <w:r>
      <w:rPr>
        <w:rStyle w:val="PageNumber"/>
        <w:rFonts w:ascii="Arial" w:hAnsi="Arial" w:cs="Arial"/>
        <w:noProof/>
        <w:sz w:val="20"/>
        <w:szCs w:val="20"/>
      </w:rPr>
      <w:t>2</w:t>
    </w:r>
    <w:r w:rsidRPr="00363C8F">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CB40" w14:textId="74E66758" w:rsidR="00FA3358" w:rsidRDefault="00FA3358" w:rsidP="00A83475">
    <w:pPr>
      <w:pStyle w:val="Footer"/>
      <w:ind w:left="-1080"/>
      <w:jc w:val="center"/>
      <w:rPr>
        <w:rFonts w:ascii="Century Gothic" w:hAnsi="Century Gothic"/>
        <w:sz w:val="18"/>
        <w:szCs w:val="18"/>
      </w:rPr>
    </w:pPr>
    <w:r w:rsidRPr="00A83475">
      <w:rPr>
        <w:rFonts w:ascii="Century Gothic" w:hAnsi="Century Gothic"/>
        <w:noProof/>
        <w:sz w:val="18"/>
        <w:szCs w:val="18"/>
        <w:lang w:val="en-GB" w:eastAsia="en-GB"/>
      </w:rPr>
      <mc:AlternateContent>
        <mc:Choice Requires="wps">
          <w:drawing>
            <wp:anchor distT="0" distB="0" distL="114300" distR="114300" simplePos="0" relativeHeight="251659264" behindDoc="0" locked="0" layoutInCell="1" allowOverlap="1" wp14:anchorId="3B53AF4A" wp14:editId="14786AD9">
              <wp:simplePos x="0" y="0"/>
              <wp:positionH relativeFrom="page">
                <wp:align>right</wp:align>
              </wp:positionH>
              <wp:positionV relativeFrom="page">
                <wp:align>bottom</wp:align>
              </wp:positionV>
              <wp:extent cx="2125980" cy="2054860"/>
              <wp:effectExtent l="1905" t="1905" r="5715" b="63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20208" w14:textId="77777777" w:rsidR="00FA3358" w:rsidRDefault="00FA3358">
                          <w:pPr>
                            <w:jc w:val="center"/>
                            <w:rPr>
                              <w:szCs w:val="72"/>
                            </w:rPr>
                          </w:pPr>
                          <w:r w:rsidRPr="00A83475">
                            <w:rPr>
                              <w:rFonts w:ascii="Calibri" w:hAnsi="Calibri"/>
                              <w:sz w:val="22"/>
                              <w:szCs w:val="22"/>
                            </w:rPr>
                            <w:fldChar w:fldCharType="begin"/>
                          </w:r>
                          <w:r>
                            <w:instrText xml:space="preserve"> PAGE    \* MERGEFORMAT </w:instrText>
                          </w:r>
                          <w:r w:rsidRPr="00A83475">
                            <w:rPr>
                              <w:rFonts w:ascii="Calibri" w:hAnsi="Calibri"/>
                              <w:sz w:val="22"/>
                              <w:szCs w:val="22"/>
                            </w:rPr>
                            <w:fldChar w:fldCharType="separate"/>
                          </w:r>
                          <w:r w:rsidR="00A47B22" w:rsidRPr="00A47B22">
                            <w:rPr>
                              <w:rFonts w:ascii="Calibri Light" w:hAnsi="Calibri Light"/>
                              <w:noProof/>
                              <w:color w:val="FFFFFF"/>
                              <w:sz w:val="72"/>
                              <w:szCs w:val="72"/>
                            </w:rPr>
                            <w:t>12</w:t>
                          </w:r>
                          <w:r w:rsidRPr="00A83475">
                            <w:rPr>
                              <w:rFonts w:ascii="Calibri Light" w:hAnsi="Calibri Light"/>
                              <w:noProof/>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3AF4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29" type="#_x0000_t5" style="position:absolute;left:0;text-align:left;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52D20208" w14:textId="77777777" w:rsidR="00FA3358" w:rsidRDefault="00FA3358">
                    <w:pPr>
                      <w:jc w:val="center"/>
                      <w:rPr>
                        <w:szCs w:val="72"/>
                      </w:rPr>
                    </w:pPr>
                    <w:r w:rsidRPr="00A83475">
                      <w:rPr>
                        <w:rFonts w:ascii="Calibri" w:hAnsi="Calibri"/>
                        <w:sz w:val="22"/>
                        <w:szCs w:val="22"/>
                      </w:rPr>
                      <w:fldChar w:fldCharType="begin"/>
                    </w:r>
                    <w:r>
                      <w:instrText xml:space="preserve"> PAGE    \* MERGEFORMAT </w:instrText>
                    </w:r>
                    <w:r w:rsidRPr="00A83475">
                      <w:rPr>
                        <w:rFonts w:ascii="Calibri" w:hAnsi="Calibri"/>
                        <w:sz w:val="22"/>
                        <w:szCs w:val="22"/>
                      </w:rPr>
                      <w:fldChar w:fldCharType="separate"/>
                    </w:r>
                    <w:r w:rsidR="00A47B22" w:rsidRPr="00A47B22">
                      <w:rPr>
                        <w:rFonts w:ascii="Calibri Light" w:hAnsi="Calibri Light"/>
                        <w:noProof/>
                        <w:color w:val="FFFFFF"/>
                        <w:sz w:val="72"/>
                        <w:szCs w:val="72"/>
                      </w:rPr>
                      <w:t>12</w:t>
                    </w:r>
                    <w:r w:rsidRPr="00A83475">
                      <w:rPr>
                        <w:rFonts w:ascii="Calibri Light" w:hAnsi="Calibri Light"/>
                        <w:noProof/>
                        <w:color w:val="FFFFFF"/>
                        <w:sz w:val="72"/>
                        <w:szCs w:val="72"/>
                      </w:rPr>
                      <w:fldChar w:fldCharType="end"/>
                    </w:r>
                  </w:p>
                </w:txbxContent>
              </v:textbox>
              <w10:wrap anchorx="page" anchory="page"/>
            </v:shape>
          </w:pict>
        </mc:Fallback>
      </mc:AlternateContent>
    </w:r>
    <w:r w:rsidRPr="00A83475">
      <w:rPr>
        <w:rFonts w:ascii="Century Gothic" w:hAnsi="Century Gothic"/>
        <w:sz w:val="18"/>
        <w:szCs w:val="18"/>
      </w:rPr>
      <w:t xml:space="preserve">HMP High Down </w:t>
    </w:r>
    <w:r>
      <w:rPr>
        <w:rFonts w:ascii="Century Gothic" w:hAnsi="Century Gothic"/>
        <w:sz w:val="18"/>
        <w:szCs w:val="18"/>
      </w:rPr>
      <w:t>-</w:t>
    </w:r>
    <w:r w:rsidRPr="00A83475">
      <w:rPr>
        <w:rFonts w:ascii="Century Gothic" w:hAnsi="Century Gothic"/>
        <w:sz w:val="18"/>
        <w:szCs w:val="18"/>
      </w:rPr>
      <w:t xml:space="preserve"> Family </w:t>
    </w:r>
    <w:r>
      <w:rPr>
        <w:rFonts w:ascii="Century Gothic" w:hAnsi="Century Gothic"/>
        <w:sz w:val="18"/>
        <w:szCs w:val="18"/>
      </w:rPr>
      <w:t>&amp;</w:t>
    </w:r>
    <w:r w:rsidR="00F11BD1">
      <w:rPr>
        <w:rFonts w:ascii="Century Gothic" w:hAnsi="Century Gothic"/>
        <w:sz w:val="18"/>
        <w:szCs w:val="18"/>
      </w:rPr>
      <w:t xml:space="preserve"> Significant Other strategy </w:t>
    </w:r>
    <w:r w:rsidR="00E13AAD">
      <w:rPr>
        <w:rFonts w:ascii="Century Gothic" w:hAnsi="Century Gothic"/>
        <w:sz w:val="18"/>
        <w:szCs w:val="18"/>
      </w:rPr>
      <w:t>2026</w:t>
    </w:r>
  </w:p>
  <w:p w14:paraId="0B5AB7E7" w14:textId="77777777" w:rsidR="00117121" w:rsidRPr="00A83475" w:rsidRDefault="00117121" w:rsidP="00A83475">
    <w:pPr>
      <w:pStyle w:val="Footer"/>
      <w:ind w:left="-1080"/>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07BE" w14:textId="77777777" w:rsidR="00E84F9F" w:rsidRDefault="00E84F9F">
      <w:r>
        <w:separator/>
      </w:r>
    </w:p>
  </w:footnote>
  <w:footnote w:type="continuationSeparator" w:id="0">
    <w:p w14:paraId="48AE19CE" w14:textId="77777777" w:rsidR="00E84F9F" w:rsidRDefault="00E8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A9D8" w14:textId="77777777" w:rsidR="00FA3358" w:rsidRPr="00C11A55" w:rsidRDefault="00FA3358" w:rsidP="00582C48">
    <w:pPr>
      <w:pStyle w:val="Header"/>
      <w:ind w:right="-957"/>
      <w:rPr>
        <w:rFonts w:ascii="Arial" w:hAnsi="Arial"/>
        <w:color w:val="808080"/>
        <w:sz w:val="20"/>
      </w:rPr>
    </w:pPr>
    <w:r w:rsidRPr="00C11A55">
      <w:rPr>
        <w:rFonts w:ascii="Arial" w:hAnsi="Arial"/>
        <w:color w:val="808080"/>
        <w:sz w:val="20"/>
      </w:rPr>
      <w:t>Strategic Commissioning Plan 2010-2013</w:t>
    </w:r>
  </w:p>
  <w:p w14:paraId="773AC2C5" w14:textId="77777777" w:rsidR="00FA3358" w:rsidRPr="00382DC9" w:rsidRDefault="00FA3358" w:rsidP="0058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142F" w14:textId="7C24B621" w:rsidR="00FA3358" w:rsidRPr="00C11A55" w:rsidRDefault="00FA3358" w:rsidP="00582C48">
    <w:pPr>
      <w:pStyle w:val="Header"/>
      <w:ind w:right="-709"/>
      <w:jc w:val="right"/>
      <w:rPr>
        <w:rFonts w:ascii="Arial" w:hAnsi="Arial"/>
        <w:color w:val="80808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5696" w14:textId="20794C12" w:rsidR="00FA3358" w:rsidRDefault="001A2FFD" w:rsidP="00582C48">
    <w:pPr>
      <w:pStyle w:val="Header"/>
      <w:ind w:left="-142"/>
    </w:pPr>
    <w:bookmarkStart w:id="0" w:name="OLE_LINK1"/>
    <w:r>
      <w:rPr>
        <w:noProof/>
      </w:rPr>
      <w:drawing>
        <wp:inline distT="0" distB="0" distL="0" distR="0" wp14:anchorId="706E3056" wp14:editId="3F54F424">
          <wp:extent cx="3276600" cy="1400175"/>
          <wp:effectExtent l="0" t="0" r="0" b="9525"/>
          <wp:docPr id="494582103" name="Picture 1" descr="Prison Officer Application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on Officer Application Centr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400175"/>
                  </a:xfrm>
                  <a:prstGeom prst="rect">
                    <a:avLst/>
                  </a:prstGeom>
                  <a:noFill/>
                  <a:ln>
                    <a:noFill/>
                  </a:ln>
                </pic:spPr>
              </pic:pic>
            </a:graphicData>
          </a:graphic>
        </wp:inline>
      </w:drawing>
    </w:r>
    <w:bookmarkEnd w:id="0"/>
    <w:r w:rsidR="00FA3358" w:rsidRPr="00DF28B5">
      <w:rPr>
        <w:noProof/>
        <w:lang w:val="en-GB" w:eastAsia="en-GB"/>
      </w:rPr>
      <w:drawing>
        <wp:anchor distT="0" distB="0" distL="114300" distR="114300" simplePos="0" relativeHeight="251655168" behindDoc="1" locked="0" layoutInCell="1" allowOverlap="1" wp14:anchorId="34C02D5A" wp14:editId="6867FFB1">
          <wp:simplePos x="0" y="0"/>
          <wp:positionH relativeFrom="page">
            <wp:posOffset>-17780</wp:posOffset>
          </wp:positionH>
          <wp:positionV relativeFrom="page">
            <wp:posOffset>2149475</wp:posOffset>
          </wp:positionV>
          <wp:extent cx="6931025" cy="78333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1025" cy="7833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F77"/>
    <w:multiLevelType w:val="hybridMultilevel"/>
    <w:tmpl w:val="B8DEAD8E"/>
    <w:lvl w:ilvl="0" w:tplc="684A688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3215F2"/>
    <w:multiLevelType w:val="hybridMultilevel"/>
    <w:tmpl w:val="1B4C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72FA9"/>
    <w:multiLevelType w:val="hybridMultilevel"/>
    <w:tmpl w:val="41024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107D2"/>
    <w:multiLevelType w:val="hybridMultilevel"/>
    <w:tmpl w:val="4BF08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17B38"/>
    <w:multiLevelType w:val="hybridMultilevel"/>
    <w:tmpl w:val="2DCAE604"/>
    <w:lvl w:ilvl="0" w:tplc="0C9AB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46F65"/>
    <w:multiLevelType w:val="hybridMultilevel"/>
    <w:tmpl w:val="E258DF5C"/>
    <w:lvl w:ilvl="0" w:tplc="0C9AB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C444F"/>
    <w:multiLevelType w:val="hybridMultilevel"/>
    <w:tmpl w:val="B81467B0"/>
    <w:lvl w:ilvl="0" w:tplc="2E60A322">
      <w:start w:val="2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EF753B"/>
    <w:multiLevelType w:val="hybridMultilevel"/>
    <w:tmpl w:val="6FBE2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E5074"/>
    <w:multiLevelType w:val="hybridMultilevel"/>
    <w:tmpl w:val="6D0C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52BB8"/>
    <w:multiLevelType w:val="hybridMultilevel"/>
    <w:tmpl w:val="E0F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D5997"/>
    <w:multiLevelType w:val="hybridMultilevel"/>
    <w:tmpl w:val="10D04CB4"/>
    <w:lvl w:ilvl="0" w:tplc="A7A85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2596F"/>
    <w:multiLevelType w:val="multilevel"/>
    <w:tmpl w:val="8C0E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717B3"/>
    <w:multiLevelType w:val="hybridMultilevel"/>
    <w:tmpl w:val="AD86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B00FF"/>
    <w:multiLevelType w:val="hybridMultilevel"/>
    <w:tmpl w:val="E696CF8A"/>
    <w:lvl w:ilvl="0" w:tplc="0C9AB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A0828"/>
    <w:multiLevelType w:val="hybridMultilevel"/>
    <w:tmpl w:val="4758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67E8D"/>
    <w:multiLevelType w:val="hybridMultilevel"/>
    <w:tmpl w:val="CC846F82"/>
    <w:lvl w:ilvl="0" w:tplc="0C9AB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F9696A"/>
    <w:multiLevelType w:val="hybridMultilevel"/>
    <w:tmpl w:val="9498F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516129"/>
    <w:multiLevelType w:val="hybridMultilevel"/>
    <w:tmpl w:val="19E24E7C"/>
    <w:lvl w:ilvl="0" w:tplc="0C9AB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06070"/>
    <w:multiLevelType w:val="hybridMultilevel"/>
    <w:tmpl w:val="05CC9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BF5B29"/>
    <w:multiLevelType w:val="hybridMultilevel"/>
    <w:tmpl w:val="15C8DAD6"/>
    <w:lvl w:ilvl="0" w:tplc="0C9AB2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94C5D"/>
    <w:multiLevelType w:val="hybridMultilevel"/>
    <w:tmpl w:val="E6F01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917FF"/>
    <w:multiLevelType w:val="hybridMultilevel"/>
    <w:tmpl w:val="99BEBECE"/>
    <w:lvl w:ilvl="0" w:tplc="0C9AB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54D82"/>
    <w:multiLevelType w:val="hybridMultilevel"/>
    <w:tmpl w:val="80A49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6D5EB6"/>
    <w:multiLevelType w:val="hybridMultilevel"/>
    <w:tmpl w:val="EB1069B2"/>
    <w:lvl w:ilvl="0" w:tplc="15B8D014">
      <w:start w:val="1"/>
      <w:numFmt w:val="bullet"/>
      <w:pStyle w:val="HMBullet"/>
      <w:lvlText w:val=""/>
      <w:lvlJc w:val="left"/>
      <w:pPr>
        <w:tabs>
          <w:tab w:val="num" w:pos="720"/>
        </w:tabs>
        <w:ind w:left="720" w:hanging="436"/>
      </w:pPr>
      <w:rPr>
        <w:rFonts w:ascii="Symbol" w:hAnsi="Symbol" w:hint="default"/>
        <w:color w:val="808080"/>
      </w:rPr>
    </w:lvl>
    <w:lvl w:ilvl="1" w:tplc="0809000F">
      <w:start w:val="1"/>
      <w:numFmt w:val="decimal"/>
      <w:lvlText w:val="%2."/>
      <w:lvlJc w:val="left"/>
      <w:pPr>
        <w:tabs>
          <w:tab w:val="num" w:pos="1440"/>
        </w:tabs>
        <w:ind w:left="1440" w:hanging="360"/>
      </w:pPr>
      <w:rPr>
        <w:rFonts w:hint="default"/>
        <w:color w:val="808080"/>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73945"/>
    <w:multiLevelType w:val="hybridMultilevel"/>
    <w:tmpl w:val="5B4E5642"/>
    <w:lvl w:ilvl="0" w:tplc="4BFC7CC6">
      <w:start w:val="1"/>
      <w:numFmt w:val="decimal"/>
      <w:pStyle w:val="HMNumbered"/>
      <w:lvlText w:val="%1)"/>
      <w:lvlJc w:val="left"/>
      <w:pPr>
        <w:tabs>
          <w:tab w:val="num" w:pos="720"/>
        </w:tabs>
        <w:ind w:left="720" w:hanging="436"/>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5" w15:restartNumberingAfterBreak="0">
    <w:nsid w:val="5C8C314C"/>
    <w:multiLevelType w:val="hybridMultilevel"/>
    <w:tmpl w:val="E48ED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3624CF"/>
    <w:multiLevelType w:val="hybridMultilevel"/>
    <w:tmpl w:val="AB74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7D6B90"/>
    <w:multiLevelType w:val="hybridMultilevel"/>
    <w:tmpl w:val="8316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D7861"/>
    <w:multiLevelType w:val="hybridMultilevel"/>
    <w:tmpl w:val="E826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144F5"/>
    <w:multiLevelType w:val="hybridMultilevel"/>
    <w:tmpl w:val="7C3A4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891E01"/>
    <w:multiLevelType w:val="hybridMultilevel"/>
    <w:tmpl w:val="F950F6E4"/>
    <w:lvl w:ilvl="0" w:tplc="2064E11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826853"/>
    <w:multiLevelType w:val="hybridMultilevel"/>
    <w:tmpl w:val="0DEE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F2111"/>
    <w:multiLevelType w:val="hybridMultilevel"/>
    <w:tmpl w:val="4762C9B2"/>
    <w:lvl w:ilvl="0" w:tplc="9D4AA602">
      <w:start w:val="10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FA1EF8"/>
    <w:multiLevelType w:val="hybridMultilevel"/>
    <w:tmpl w:val="33F4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B57A7A"/>
    <w:multiLevelType w:val="hybridMultilevel"/>
    <w:tmpl w:val="B0BC8DC0"/>
    <w:lvl w:ilvl="0" w:tplc="0C9AB22C">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11239B"/>
    <w:multiLevelType w:val="hybridMultilevel"/>
    <w:tmpl w:val="517E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442065">
    <w:abstractNumId w:val="23"/>
  </w:num>
  <w:num w:numId="2" w16cid:durableId="372996245">
    <w:abstractNumId w:val="24"/>
  </w:num>
  <w:num w:numId="3" w16cid:durableId="1501432625">
    <w:abstractNumId w:val="34"/>
  </w:num>
  <w:num w:numId="4" w16cid:durableId="855777106">
    <w:abstractNumId w:val="19"/>
  </w:num>
  <w:num w:numId="5" w16cid:durableId="1804081792">
    <w:abstractNumId w:val="33"/>
  </w:num>
  <w:num w:numId="6" w16cid:durableId="326641786">
    <w:abstractNumId w:val="20"/>
  </w:num>
  <w:num w:numId="7" w16cid:durableId="471558039">
    <w:abstractNumId w:val="26"/>
  </w:num>
  <w:num w:numId="8" w16cid:durableId="438259431">
    <w:abstractNumId w:val="18"/>
  </w:num>
  <w:num w:numId="9" w16cid:durableId="1261141331">
    <w:abstractNumId w:val="2"/>
  </w:num>
  <w:num w:numId="10" w16cid:durableId="1933124883">
    <w:abstractNumId w:val="29"/>
  </w:num>
  <w:num w:numId="11" w16cid:durableId="1230730289">
    <w:abstractNumId w:val="22"/>
  </w:num>
  <w:num w:numId="12" w16cid:durableId="1864980554">
    <w:abstractNumId w:val="3"/>
  </w:num>
  <w:num w:numId="13" w16cid:durableId="1893152631">
    <w:abstractNumId w:val="5"/>
  </w:num>
  <w:num w:numId="14" w16cid:durableId="788745142">
    <w:abstractNumId w:val="4"/>
  </w:num>
  <w:num w:numId="15" w16cid:durableId="1364164011">
    <w:abstractNumId w:val="15"/>
  </w:num>
  <w:num w:numId="16" w16cid:durableId="214047808">
    <w:abstractNumId w:val="17"/>
  </w:num>
  <w:num w:numId="17" w16cid:durableId="2090344057">
    <w:abstractNumId w:val="21"/>
  </w:num>
  <w:num w:numId="18" w16cid:durableId="1730567480">
    <w:abstractNumId w:val="13"/>
  </w:num>
  <w:num w:numId="19" w16cid:durableId="187109870">
    <w:abstractNumId w:val="9"/>
  </w:num>
  <w:num w:numId="20" w16cid:durableId="2087915521">
    <w:abstractNumId w:val="8"/>
  </w:num>
  <w:num w:numId="21" w16cid:durableId="968245157">
    <w:abstractNumId w:val="27"/>
  </w:num>
  <w:num w:numId="22" w16cid:durableId="1908874865">
    <w:abstractNumId w:val="12"/>
  </w:num>
  <w:num w:numId="23" w16cid:durableId="1793477673">
    <w:abstractNumId w:val="7"/>
  </w:num>
  <w:num w:numId="24" w16cid:durableId="314531406">
    <w:abstractNumId w:val="25"/>
  </w:num>
  <w:num w:numId="25" w16cid:durableId="1624268730">
    <w:abstractNumId w:val="14"/>
  </w:num>
  <w:num w:numId="26" w16cid:durableId="1681465077">
    <w:abstractNumId w:val="28"/>
  </w:num>
  <w:num w:numId="27" w16cid:durableId="1430810789">
    <w:abstractNumId w:val="35"/>
  </w:num>
  <w:num w:numId="28" w16cid:durableId="1602031916">
    <w:abstractNumId w:val="31"/>
  </w:num>
  <w:num w:numId="29" w16cid:durableId="29035981">
    <w:abstractNumId w:val="10"/>
  </w:num>
  <w:num w:numId="30" w16cid:durableId="1649096068">
    <w:abstractNumId w:val="1"/>
  </w:num>
  <w:num w:numId="31" w16cid:durableId="427392415">
    <w:abstractNumId w:val="11"/>
  </w:num>
  <w:num w:numId="32" w16cid:durableId="1338581529">
    <w:abstractNumId w:val="6"/>
  </w:num>
  <w:num w:numId="33" w16cid:durableId="1454402388">
    <w:abstractNumId w:val="32"/>
  </w:num>
  <w:num w:numId="34" w16cid:durableId="997078041">
    <w:abstractNumId w:val="30"/>
  </w:num>
  <w:num w:numId="35" w16cid:durableId="724255310">
    <w:abstractNumId w:val="0"/>
  </w:num>
  <w:num w:numId="36" w16cid:durableId="1576161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8143848">
    <w:abstractNumId w:val="0"/>
  </w:num>
  <w:num w:numId="38" w16cid:durableId="53739982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04"/>
    <w:rsid w:val="000070B3"/>
    <w:rsid w:val="00012ECE"/>
    <w:rsid w:val="00013378"/>
    <w:rsid w:val="00015D12"/>
    <w:rsid w:val="00025F19"/>
    <w:rsid w:val="0002670C"/>
    <w:rsid w:val="000404AB"/>
    <w:rsid w:val="00042FF2"/>
    <w:rsid w:val="00044338"/>
    <w:rsid w:val="00045ABC"/>
    <w:rsid w:val="00046CDD"/>
    <w:rsid w:val="0004719E"/>
    <w:rsid w:val="000529FB"/>
    <w:rsid w:val="00052E58"/>
    <w:rsid w:val="00053C2E"/>
    <w:rsid w:val="000640E6"/>
    <w:rsid w:val="0007030B"/>
    <w:rsid w:val="00070D92"/>
    <w:rsid w:val="0007263C"/>
    <w:rsid w:val="00074A1A"/>
    <w:rsid w:val="0007747D"/>
    <w:rsid w:val="00087929"/>
    <w:rsid w:val="00090CCF"/>
    <w:rsid w:val="000957D6"/>
    <w:rsid w:val="000A1523"/>
    <w:rsid w:val="000A53E5"/>
    <w:rsid w:val="000B2CCD"/>
    <w:rsid w:val="000B30F7"/>
    <w:rsid w:val="000B4E17"/>
    <w:rsid w:val="000B4EBE"/>
    <w:rsid w:val="000C7137"/>
    <w:rsid w:val="000D41D6"/>
    <w:rsid w:val="000D5D16"/>
    <w:rsid w:val="000E17AA"/>
    <w:rsid w:val="000E1DDF"/>
    <w:rsid w:val="000E265A"/>
    <w:rsid w:val="000E5BAE"/>
    <w:rsid w:val="000E62C3"/>
    <w:rsid w:val="000E6C46"/>
    <w:rsid w:val="000F4191"/>
    <w:rsid w:val="000F46A6"/>
    <w:rsid w:val="0010074A"/>
    <w:rsid w:val="00106430"/>
    <w:rsid w:val="00116E92"/>
    <w:rsid w:val="00117121"/>
    <w:rsid w:val="00120C45"/>
    <w:rsid w:val="00121D79"/>
    <w:rsid w:val="001358A3"/>
    <w:rsid w:val="001467CE"/>
    <w:rsid w:val="001541B5"/>
    <w:rsid w:val="001553D3"/>
    <w:rsid w:val="00157583"/>
    <w:rsid w:val="00163F01"/>
    <w:rsid w:val="001640D1"/>
    <w:rsid w:val="001655CC"/>
    <w:rsid w:val="00184217"/>
    <w:rsid w:val="00193AF4"/>
    <w:rsid w:val="001A2FFD"/>
    <w:rsid w:val="001A4283"/>
    <w:rsid w:val="001A5290"/>
    <w:rsid w:val="001B1C57"/>
    <w:rsid w:val="001C4AAE"/>
    <w:rsid w:val="001D3C87"/>
    <w:rsid w:val="001D4FF7"/>
    <w:rsid w:val="001E456C"/>
    <w:rsid w:val="001E5316"/>
    <w:rsid w:val="001E704A"/>
    <w:rsid w:val="001F0936"/>
    <w:rsid w:val="001F139C"/>
    <w:rsid w:val="00205201"/>
    <w:rsid w:val="00210DF6"/>
    <w:rsid w:val="0021110B"/>
    <w:rsid w:val="00211FEA"/>
    <w:rsid w:val="002172D3"/>
    <w:rsid w:val="00220299"/>
    <w:rsid w:val="00222A2F"/>
    <w:rsid w:val="00224BCB"/>
    <w:rsid w:val="00225E80"/>
    <w:rsid w:val="00225EEE"/>
    <w:rsid w:val="002274C5"/>
    <w:rsid w:val="00231CF9"/>
    <w:rsid w:val="00234B4F"/>
    <w:rsid w:val="002402F5"/>
    <w:rsid w:val="002419A3"/>
    <w:rsid w:val="00246DEF"/>
    <w:rsid w:val="002510BA"/>
    <w:rsid w:val="00251D8E"/>
    <w:rsid w:val="0026481B"/>
    <w:rsid w:val="00266985"/>
    <w:rsid w:val="002678DB"/>
    <w:rsid w:val="00267D60"/>
    <w:rsid w:val="00270B7A"/>
    <w:rsid w:val="00270EC7"/>
    <w:rsid w:val="00271CB1"/>
    <w:rsid w:val="00280222"/>
    <w:rsid w:val="00285640"/>
    <w:rsid w:val="00291653"/>
    <w:rsid w:val="002935CA"/>
    <w:rsid w:val="002A28AB"/>
    <w:rsid w:val="002A4E0B"/>
    <w:rsid w:val="002A58D1"/>
    <w:rsid w:val="002A6F9E"/>
    <w:rsid w:val="002A79B7"/>
    <w:rsid w:val="002B31A5"/>
    <w:rsid w:val="002C37DC"/>
    <w:rsid w:val="002C6CF0"/>
    <w:rsid w:val="002D0838"/>
    <w:rsid w:val="002D3BCF"/>
    <w:rsid w:val="002E2744"/>
    <w:rsid w:val="002F023C"/>
    <w:rsid w:val="002F779F"/>
    <w:rsid w:val="00310833"/>
    <w:rsid w:val="00311CB2"/>
    <w:rsid w:val="003142E7"/>
    <w:rsid w:val="003167E2"/>
    <w:rsid w:val="00316948"/>
    <w:rsid w:val="00317357"/>
    <w:rsid w:val="0032062C"/>
    <w:rsid w:val="003209D3"/>
    <w:rsid w:val="0032289F"/>
    <w:rsid w:val="003267FE"/>
    <w:rsid w:val="00327E58"/>
    <w:rsid w:val="00333333"/>
    <w:rsid w:val="00336298"/>
    <w:rsid w:val="003449CA"/>
    <w:rsid w:val="00344F5C"/>
    <w:rsid w:val="0034627C"/>
    <w:rsid w:val="00352950"/>
    <w:rsid w:val="003538BC"/>
    <w:rsid w:val="003610BD"/>
    <w:rsid w:val="003636E0"/>
    <w:rsid w:val="00366B31"/>
    <w:rsid w:val="00372FB2"/>
    <w:rsid w:val="00380749"/>
    <w:rsid w:val="00381510"/>
    <w:rsid w:val="00382688"/>
    <w:rsid w:val="003854F3"/>
    <w:rsid w:val="0038623D"/>
    <w:rsid w:val="00386261"/>
    <w:rsid w:val="00393F91"/>
    <w:rsid w:val="003A2102"/>
    <w:rsid w:val="003A3187"/>
    <w:rsid w:val="003A4E34"/>
    <w:rsid w:val="003A594A"/>
    <w:rsid w:val="003A73DF"/>
    <w:rsid w:val="003A7BC5"/>
    <w:rsid w:val="003B0810"/>
    <w:rsid w:val="003B455F"/>
    <w:rsid w:val="003B6FB7"/>
    <w:rsid w:val="003B70E3"/>
    <w:rsid w:val="003C1BA7"/>
    <w:rsid w:val="003D04DF"/>
    <w:rsid w:val="003E2F19"/>
    <w:rsid w:val="003E65D1"/>
    <w:rsid w:val="003E6CBC"/>
    <w:rsid w:val="003E74F4"/>
    <w:rsid w:val="003F70D5"/>
    <w:rsid w:val="00406991"/>
    <w:rsid w:val="00410C2C"/>
    <w:rsid w:val="004215F2"/>
    <w:rsid w:val="00421958"/>
    <w:rsid w:val="00430CAD"/>
    <w:rsid w:val="00431864"/>
    <w:rsid w:val="00440DBF"/>
    <w:rsid w:val="0044152D"/>
    <w:rsid w:val="00441D9F"/>
    <w:rsid w:val="00443AEF"/>
    <w:rsid w:val="00446759"/>
    <w:rsid w:val="004475C2"/>
    <w:rsid w:val="00451358"/>
    <w:rsid w:val="004534E3"/>
    <w:rsid w:val="0045463F"/>
    <w:rsid w:val="004639A9"/>
    <w:rsid w:val="00466850"/>
    <w:rsid w:val="00467DB3"/>
    <w:rsid w:val="004736F2"/>
    <w:rsid w:val="00476891"/>
    <w:rsid w:val="00480414"/>
    <w:rsid w:val="00482FF0"/>
    <w:rsid w:val="00493D55"/>
    <w:rsid w:val="00496566"/>
    <w:rsid w:val="004976A1"/>
    <w:rsid w:val="00497752"/>
    <w:rsid w:val="004A0B5F"/>
    <w:rsid w:val="004A4235"/>
    <w:rsid w:val="004A7893"/>
    <w:rsid w:val="004B04B6"/>
    <w:rsid w:val="004B1458"/>
    <w:rsid w:val="004B4A94"/>
    <w:rsid w:val="004C29B1"/>
    <w:rsid w:val="004C7D46"/>
    <w:rsid w:val="004D087A"/>
    <w:rsid w:val="004D5557"/>
    <w:rsid w:val="004D55DA"/>
    <w:rsid w:val="004D5D1F"/>
    <w:rsid w:val="004E0BDD"/>
    <w:rsid w:val="004E12B9"/>
    <w:rsid w:val="004E30FC"/>
    <w:rsid w:val="004F45B5"/>
    <w:rsid w:val="004F5E48"/>
    <w:rsid w:val="00500F5D"/>
    <w:rsid w:val="00511109"/>
    <w:rsid w:val="0051132A"/>
    <w:rsid w:val="00512577"/>
    <w:rsid w:val="00523E05"/>
    <w:rsid w:val="00524F0F"/>
    <w:rsid w:val="005323D6"/>
    <w:rsid w:val="00536BAD"/>
    <w:rsid w:val="0054055C"/>
    <w:rsid w:val="0054231D"/>
    <w:rsid w:val="00544837"/>
    <w:rsid w:val="005449B8"/>
    <w:rsid w:val="0054654C"/>
    <w:rsid w:val="005472CC"/>
    <w:rsid w:val="00550077"/>
    <w:rsid w:val="00563540"/>
    <w:rsid w:val="00565401"/>
    <w:rsid w:val="00565BDA"/>
    <w:rsid w:val="005711FC"/>
    <w:rsid w:val="00573105"/>
    <w:rsid w:val="0058103E"/>
    <w:rsid w:val="0058199A"/>
    <w:rsid w:val="00582C48"/>
    <w:rsid w:val="00582DAF"/>
    <w:rsid w:val="00586BB4"/>
    <w:rsid w:val="005909CB"/>
    <w:rsid w:val="00590D48"/>
    <w:rsid w:val="00593172"/>
    <w:rsid w:val="00596076"/>
    <w:rsid w:val="005A0800"/>
    <w:rsid w:val="005A51E9"/>
    <w:rsid w:val="005A67D9"/>
    <w:rsid w:val="005A6FBD"/>
    <w:rsid w:val="005B0584"/>
    <w:rsid w:val="005B5B2A"/>
    <w:rsid w:val="005B631A"/>
    <w:rsid w:val="005B7137"/>
    <w:rsid w:val="005C0304"/>
    <w:rsid w:val="005C10C8"/>
    <w:rsid w:val="005C170E"/>
    <w:rsid w:val="005C59E9"/>
    <w:rsid w:val="005D0EFB"/>
    <w:rsid w:val="005D1B28"/>
    <w:rsid w:val="005D21AE"/>
    <w:rsid w:val="005D2399"/>
    <w:rsid w:val="005D2514"/>
    <w:rsid w:val="005D6A43"/>
    <w:rsid w:val="005E0A09"/>
    <w:rsid w:val="005F2EFE"/>
    <w:rsid w:val="005F3B85"/>
    <w:rsid w:val="00600B14"/>
    <w:rsid w:val="006033A2"/>
    <w:rsid w:val="0061003D"/>
    <w:rsid w:val="00610307"/>
    <w:rsid w:val="006119AD"/>
    <w:rsid w:val="0061217A"/>
    <w:rsid w:val="0061219E"/>
    <w:rsid w:val="0061283A"/>
    <w:rsid w:val="00613A99"/>
    <w:rsid w:val="00617DDF"/>
    <w:rsid w:val="006259F3"/>
    <w:rsid w:val="00630CC0"/>
    <w:rsid w:val="00642E97"/>
    <w:rsid w:val="00653AC8"/>
    <w:rsid w:val="0065729C"/>
    <w:rsid w:val="00661A2C"/>
    <w:rsid w:val="00663C50"/>
    <w:rsid w:val="00665C17"/>
    <w:rsid w:val="0067153D"/>
    <w:rsid w:val="0067377D"/>
    <w:rsid w:val="00673975"/>
    <w:rsid w:val="00674FEE"/>
    <w:rsid w:val="00675F2E"/>
    <w:rsid w:val="0068287A"/>
    <w:rsid w:val="00683338"/>
    <w:rsid w:val="00683E0A"/>
    <w:rsid w:val="006907A9"/>
    <w:rsid w:val="006979A9"/>
    <w:rsid w:val="006A2B30"/>
    <w:rsid w:val="006A4F49"/>
    <w:rsid w:val="006A5A96"/>
    <w:rsid w:val="006B366A"/>
    <w:rsid w:val="006B563C"/>
    <w:rsid w:val="006B7CF0"/>
    <w:rsid w:val="006C64EC"/>
    <w:rsid w:val="006D02EC"/>
    <w:rsid w:val="006D3A4C"/>
    <w:rsid w:val="006E05D0"/>
    <w:rsid w:val="006F3DD3"/>
    <w:rsid w:val="006F45F8"/>
    <w:rsid w:val="006F53B0"/>
    <w:rsid w:val="006F5540"/>
    <w:rsid w:val="007051A4"/>
    <w:rsid w:val="00705A0B"/>
    <w:rsid w:val="00706C7E"/>
    <w:rsid w:val="00706D3A"/>
    <w:rsid w:val="00710C27"/>
    <w:rsid w:val="0071183B"/>
    <w:rsid w:val="00711963"/>
    <w:rsid w:val="0071629F"/>
    <w:rsid w:val="00725C93"/>
    <w:rsid w:val="00726075"/>
    <w:rsid w:val="00730AFB"/>
    <w:rsid w:val="00731953"/>
    <w:rsid w:val="007361B8"/>
    <w:rsid w:val="007368F6"/>
    <w:rsid w:val="00740CB0"/>
    <w:rsid w:val="00745A8B"/>
    <w:rsid w:val="007472C7"/>
    <w:rsid w:val="00753C89"/>
    <w:rsid w:val="007600BA"/>
    <w:rsid w:val="0076085C"/>
    <w:rsid w:val="00761366"/>
    <w:rsid w:val="00774C80"/>
    <w:rsid w:val="00790A00"/>
    <w:rsid w:val="00790CB2"/>
    <w:rsid w:val="007A2C39"/>
    <w:rsid w:val="007A6B1D"/>
    <w:rsid w:val="007A7EC0"/>
    <w:rsid w:val="007B3814"/>
    <w:rsid w:val="007B5B4A"/>
    <w:rsid w:val="007B64D3"/>
    <w:rsid w:val="007C5380"/>
    <w:rsid w:val="007D1D4C"/>
    <w:rsid w:val="007D306C"/>
    <w:rsid w:val="007E03EF"/>
    <w:rsid w:val="007E30AC"/>
    <w:rsid w:val="007F3253"/>
    <w:rsid w:val="008026E5"/>
    <w:rsid w:val="00805342"/>
    <w:rsid w:val="0081090C"/>
    <w:rsid w:val="00816357"/>
    <w:rsid w:val="008236F1"/>
    <w:rsid w:val="00825221"/>
    <w:rsid w:val="00826D08"/>
    <w:rsid w:val="0084011D"/>
    <w:rsid w:val="0084363F"/>
    <w:rsid w:val="008459B6"/>
    <w:rsid w:val="00855684"/>
    <w:rsid w:val="00856623"/>
    <w:rsid w:val="00863C75"/>
    <w:rsid w:val="00864F47"/>
    <w:rsid w:val="008657A2"/>
    <w:rsid w:val="00874136"/>
    <w:rsid w:val="00875863"/>
    <w:rsid w:val="00875F12"/>
    <w:rsid w:val="00887168"/>
    <w:rsid w:val="008912A4"/>
    <w:rsid w:val="00891D7D"/>
    <w:rsid w:val="00893688"/>
    <w:rsid w:val="00894A58"/>
    <w:rsid w:val="008A1B25"/>
    <w:rsid w:val="008B015F"/>
    <w:rsid w:val="008B04B8"/>
    <w:rsid w:val="008B202C"/>
    <w:rsid w:val="008B22B2"/>
    <w:rsid w:val="008D0507"/>
    <w:rsid w:val="008D0F32"/>
    <w:rsid w:val="008D6FA4"/>
    <w:rsid w:val="008E2757"/>
    <w:rsid w:val="008E5A23"/>
    <w:rsid w:val="008F6699"/>
    <w:rsid w:val="008F7C42"/>
    <w:rsid w:val="0090311E"/>
    <w:rsid w:val="00912A75"/>
    <w:rsid w:val="00915B35"/>
    <w:rsid w:val="0091781E"/>
    <w:rsid w:val="009228EB"/>
    <w:rsid w:val="00927802"/>
    <w:rsid w:val="00933627"/>
    <w:rsid w:val="00950126"/>
    <w:rsid w:val="00955847"/>
    <w:rsid w:val="00956404"/>
    <w:rsid w:val="0096070F"/>
    <w:rsid w:val="009658E4"/>
    <w:rsid w:val="00966684"/>
    <w:rsid w:val="0097072D"/>
    <w:rsid w:val="00970F91"/>
    <w:rsid w:val="0097174B"/>
    <w:rsid w:val="009733ED"/>
    <w:rsid w:val="009829AD"/>
    <w:rsid w:val="009840A7"/>
    <w:rsid w:val="00985135"/>
    <w:rsid w:val="00993735"/>
    <w:rsid w:val="009A2241"/>
    <w:rsid w:val="009B33A5"/>
    <w:rsid w:val="009B3D9E"/>
    <w:rsid w:val="009B63FA"/>
    <w:rsid w:val="009C0366"/>
    <w:rsid w:val="009C0DAE"/>
    <w:rsid w:val="009C2464"/>
    <w:rsid w:val="009C3726"/>
    <w:rsid w:val="009C675E"/>
    <w:rsid w:val="009D284D"/>
    <w:rsid w:val="009D297A"/>
    <w:rsid w:val="009D4B79"/>
    <w:rsid w:val="009D57BA"/>
    <w:rsid w:val="009D7DAF"/>
    <w:rsid w:val="009E04D3"/>
    <w:rsid w:val="009F3433"/>
    <w:rsid w:val="009F4199"/>
    <w:rsid w:val="009F4F12"/>
    <w:rsid w:val="009F673C"/>
    <w:rsid w:val="009F6B2C"/>
    <w:rsid w:val="00A00A63"/>
    <w:rsid w:val="00A0146F"/>
    <w:rsid w:val="00A03CEA"/>
    <w:rsid w:val="00A1079A"/>
    <w:rsid w:val="00A14592"/>
    <w:rsid w:val="00A32508"/>
    <w:rsid w:val="00A33CBC"/>
    <w:rsid w:val="00A36221"/>
    <w:rsid w:val="00A41026"/>
    <w:rsid w:val="00A413AB"/>
    <w:rsid w:val="00A41DD3"/>
    <w:rsid w:val="00A43260"/>
    <w:rsid w:val="00A47B22"/>
    <w:rsid w:val="00A5151B"/>
    <w:rsid w:val="00A54C7E"/>
    <w:rsid w:val="00A54E00"/>
    <w:rsid w:val="00A576B7"/>
    <w:rsid w:val="00A604CF"/>
    <w:rsid w:val="00A65A93"/>
    <w:rsid w:val="00A66FE9"/>
    <w:rsid w:val="00A6723D"/>
    <w:rsid w:val="00A700E7"/>
    <w:rsid w:val="00A720DA"/>
    <w:rsid w:val="00A77579"/>
    <w:rsid w:val="00A77885"/>
    <w:rsid w:val="00A80116"/>
    <w:rsid w:val="00A8034C"/>
    <w:rsid w:val="00A803B3"/>
    <w:rsid w:val="00A80758"/>
    <w:rsid w:val="00A82D5B"/>
    <w:rsid w:val="00A83475"/>
    <w:rsid w:val="00A927DD"/>
    <w:rsid w:val="00A95EDF"/>
    <w:rsid w:val="00AA064F"/>
    <w:rsid w:val="00AA2618"/>
    <w:rsid w:val="00AA33FC"/>
    <w:rsid w:val="00AA5B2A"/>
    <w:rsid w:val="00AA5E51"/>
    <w:rsid w:val="00AA7836"/>
    <w:rsid w:val="00AB10A8"/>
    <w:rsid w:val="00AB1E0B"/>
    <w:rsid w:val="00AB22D9"/>
    <w:rsid w:val="00AB3F59"/>
    <w:rsid w:val="00AB4021"/>
    <w:rsid w:val="00AB5081"/>
    <w:rsid w:val="00AD1B68"/>
    <w:rsid w:val="00AD40F4"/>
    <w:rsid w:val="00AD43DB"/>
    <w:rsid w:val="00AD6B04"/>
    <w:rsid w:val="00AD713C"/>
    <w:rsid w:val="00AE275F"/>
    <w:rsid w:val="00AE2CF7"/>
    <w:rsid w:val="00AE5F7E"/>
    <w:rsid w:val="00AE7D29"/>
    <w:rsid w:val="00AF21CA"/>
    <w:rsid w:val="00AF529C"/>
    <w:rsid w:val="00B1182C"/>
    <w:rsid w:val="00B13EB4"/>
    <w:rsid w:val="00B141FE"/>
    <w:rsid w:val="00B14275"/>
    <w:rsid w:val="00B159E5"/>
    <w:rsid w:val="00B17D44"/>
    <w:rsid w:val="00B2363E"/>
    <w:rsid w:val="00B255AE"/>
    <w:rsid w:val="00B30D46"/>
    <w:rsid w:val="00B330D5"/>
    <w:rsid w:val="00B336AC"/>
    <w:rsid w:val="00B4070F"/>
    <w:rsid w:val="00B41675"/>
    <w:rsid w:val="00B41B04"/>
    <w:rsid w:val="00B47A27"/>
    <w:rsid w:val="00B5140D"/>
    <w:rsid w:val="00B6658E"/>
    <w:rsid w:val="00B66CD6"/>
    <w:rsid w:val="00B66E23"/>
    <w:rsid w:val="00B70920"/>
    <w:rsid w:val="00B72573"/>
    <w:rsid w:val="00B8195F"/>
    <w:rsid w:val="00B83648"/>
    <w:rsid w:val="00B83E4A"/>
    <w:rsid w:val="00B849BE"/>
    <w:rsid w:val="00B84A1F"/>
    <w:rsid w:val="00B86381"/>
    <w:rsid w:val="00B87AA7"/>
    <w:rsid w:val="00B975F4"/>
    <w:rsid w:val="00BA1323"/>
    <w:rsid w:val="00BA5792"/>
    <w:rsid w:val="00BB27F3"/>
    <w:rsid w:val="00BB50E9"/>
    <w:rsid w:val="00BB7145"/>
    <w:rsid w:val="00BB7C73"/>
    <w:rsid w:val="00BC09EF"/>
    <w:rsid w:val="00BC132F"/>
    <w:rsid w:val="00BC1771"/>
    <w:rsid w:val="00BC336B"/>
    <w:rsid w:val="00BC4EDF"/>
    <w:rsid w:val="00BD1A3D"/>
    <w:rsid w:val="00BD1FED"/>
    <w:rsid w:val="00BD33FA"/>
    <w:rsid w:val="00BD36CE"/>
    <w:rsid w:val="00BD48E5"/>
    <w:rsid w:val="00BD7B05"/>
    <w:rsid w:val="00BE4CB0"/>
    <w:rsid w:val="00BF08DC"/>
    <w:rsid w:val="00BF7644"/>
    <w:rsid w:val="00BF7EC9"/>
    <w:rsid w:val="00C06028"/>
    <w:rsid w:val="00C06928"/>
    <w:rsid w:val="00C10E45"/>
    <w:rsid w:val="00C14704"/>
    <w:rsid w:val="00C162F3"/>
    <w:rsid w:val="00C2194C"/>
    <w:rsid w:val="00C24F3E"/>
    <w:rsid w:val="00C34DB0"/>
    <w:rsid w:val="00C376CC"/>
    <w:rsid w:val="00C4136B"/>
    <w:rsid w:val="00C42106"/>
    <w:rsid w:val="00C4215E"/>
    <w:rsid w:val="00C42B3C"/>
    <w:rsid w:val="00C514CC"/>
    <w:rsid w:val="00C67C7C"/>
    <w:rsid w:val="00C73790"/>
    <w:rsid w:val="00C73D43"/>
    <w:rsid w:val="00C73D68"/>
    <w:rsid w:val="00C83F7E"/>
    <w:rsid w:val="00C86DAD"/>
    <w:rsid w:val="00C86F50"/>
    <w:rsid w:val="00C87F20"/>
    <w:rsid w:val="00C902AB"/>
    <w:rsid w:val="00CA04DF"/>
    <w:rsid w:val="00CA2C92"/>
    <w:rsid w:val="00CA55BF"/>
    <w:rsid w:val="00CA5D9B"/>
    <w:rsid w:val="00CA5DEA"/>
    <w:rsid w:val="00CB1DFC"/>
    <w:rsid w:val="00CB27FA"/>
    <w:rsid w:val="00CC0E6A"/>
    <w:rsid w:val="00CC3AA9"/>
    <w:rsid w:val="00CD39B7"/>
    <w:rsid w:val="00CD4F1A"/>
    <w:rsid w:val="00CE4659"/>
    <w:rsid w:val="00CE5A2B"/>
    <w:rsid w:val="00CE5E77"/>
    <w:rsid w:val="00D04A5F"/>
    <w:rsid w:val="00D05D23"/>
    <w:rsid w:val="00D06401"/>
    <w:rsid w:val="00D13ACC"/>
    <w:rsid w:val="00D13CCB"/>
    <w:rsid w:val="00D143F9"/>
    <w:rsid w:val="00D144F9"/>
    <w:rsid w:val="00D14E3F"/>
    <w:rsid w:val="00D20BFC"/>
    <w:rsid w:val="00D22A42"/>
    <w:rsid w:val="00D231D5"/>
    <w:rsid w:val="00D24D65"/>
    <w:rsid w:val="00D36928"/>
    <w:rsid w:val="00D402D0"/>
    <w:rsid w:val="00D43595"/>
    <w:rsid w:val="00D4501E"/>
    <w:rsid w:val="00D47A89"/>
    <w:rsid w:val="00D6637F"/>
    <w:rsid w:val="00D71B04"/>
    <w:rsid w:val="00D727B2"/>
    <w:rsid w:val="00D74ABC"/>
    <w:rsid w:val="00D7759F"/>
    <w:rsid w:val="00D85121"/>
    <w:rsid w:val="00D85598"/>
    <w:rsid w:val="00D91AEC"/>
    <w:rsid w:val="00D92234"/>
    <w:rsid w:val="00D928ED"/>
    <w:rsid w:val="00D93BB6"/>
    <w:rsid w:val="00D957B9"/>
    <w:rsid w:val="00DA7303"/>
    <w:rsid w:val="00DB2589"/>
    <w:rsid w:val="00DB3015"/>
    <w:rsid w:val="00DC46F6"/>
    <w:rsid w:val="00DC7713"/>
    <w:rsid w:val="00DD109C"/>
    <w:rsid w:val="00DD148D"/>
    <w:rsid w:val="00DD3B8A"/>
    <w:rsid w:val="00DE67D4"/>
    <w:rsid w:val="00DF4C31"/>
    <w:rsid w:val="00DF5ED9"/>
    <w:rsid w:val="00DF6534"/>
    <w:rsid w:val="00E03B1E"/>
    <w:rsid w:val="00E13AAD"/>
    <w:rsid w:val="00E14B58"/>
    <w:rsid w:val="00E150FD"/>
    <w:rsid w:val="00E15A84"/>
    <w:rsid w:val="00E20FBB"/>
    <w:rsid w:val="00E22578"/>
    <w:rsid w:val="00E357A7"/>
    <w:rsid w:val="00E410DA"/>
    <w:rsid w:val="00E42F72"/>
    <w:rsid w:val="00E44739"/>
    <w:rsid w:val="00E46090"/>
    <w:rsid w:val="00E46B08"/>
    <w:rsid w:val="00E55C5A"/>
    <w:rsid w:val="00E6177E"/>
    <w:rsid w:val="00E75AEF"/>
    <w:rsid w:val="00E81AB1"/>
    <w:rsid w:val="00E84F9F"/>
    <w:rsid w:val="00E94F3C"/>
    <w:rsid w:val="00E967F9"/>
    <w:rsid w:val="00EB1CB7"/>
    <w:rsid w:val="00EE5BAC"/>
    <w:rsid w:val="00EE65C9"/>
    <w:rsid w:val="00EF2F5B"/>
    <w:rsid w:val="00F012B6"/>
    <w:rsid w:val="00F05938"/>
    <w:rsid w:val="00F05B6A"/>
    <w:rsid w:val="00F11BD1"/>
    <w:rsid w:val="00F12FB6"/>
    <w:rsid w:val="00F14014"/>
    <w:rsid w:val="00F144F5"/>
    <w:rsid w:val="00F1615D"/>
    <w:rsid w:val="00F16553"/>
    <w:rsid w:val="00F17109"/>
    <w:rsid w:val="00F20A63"/>
    <w:rsid w:val="00F26A1D"/>
    <w:rsid w:val="00F33616"/>
    <w:rsid w:val="00F33ECD"/>
    <w:rsid w:val="00F37F3A"/>
    <w:rsid w:val="00F44080"/>
    <w:rsid w:val="00F4495F"/>
    <w:rsid w:val="00F454E9"/>
    <w:rsid w:val="00F45D18"/>
    <w:rsid w:val="00F50BB1"/>
    <w:rsid w:val="00F51170"/>
    <w:rsid w:val="00F52D99"/>
    <w:rsid w:val="00F5356D"/>
    <w:rsid w:val="00F56B1F"/>
    <w:rsid w:val="00F651A0"/>
    <w:rsid w:val="00F67ED5"/>
    <w:rsid w:val="00F71FBF"/>
    <w:rsid w:val="00F737E2"/>
    <w:rsid w:val="00F7652B"/>
    <w:rsid w:val="00F76EC6"/>
    <w:rsid w:val="00F77992"/>
    <w:rsid w:val="00F81819"/>
    <w:rsid w:val="00F87249"/>
    <w:rsid w:val="00F91EA3"/>
    <w:rsid w:val="00F94AAE"/>
    <w:rsid w:val="00F953E4"/>
    <w:rsid w:val="00F972F9"/>
    <w:rsid w:val="00FA0E92"/>
    <w:rsid w:val="00FA2218"/>
    <w:rsid w:val="00FA3358"/>
    <w:rsid w:val="00FB3E84"/>
    <w:rsid w:val="00FB5E39"/>
    <w:rsid w:val="00FB7673"/>
    <w:rsid w:val="00FB7AAF"/>
    <w:rsid w:val="00FC5E60"/>
    <w:rsid w:val="00FD7414"/>
    <w:rsid w:val="00FE00A0"/>
    <w:rsid w:val="00FE05CA"/>
    <w:rsid w:val="00FE0BA0"/>
    <w:rsid w:val="00FE6C1A"/>
    <w:rsid w:val="00FE753E"/>
    <w:rsid w:val="00FE790C"/>
    <w:rsid w:val="00FF2FF0"/>
    <w:rsid w:val="00FF41AD"/>
    <w:rsid w:val="00FF65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6CEE1"/>
  <w15:chartTrackingRefBased/>
  <w15:docId w15:val="{3EDBD0E5-85D6-46ED-AD94-273A8178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8B5"/>
    <w:rPr>
      <w:rFonts w:eastAsia="Times New Roman"/>
      <w:sz w:val="24"/>
      <w:szCs w:val="24"/>
      <w:lang w:val="en-US" w:eastAsia="en-US"/>
    </w:rPr>
  </w:style>
  <w:style w:type="paragraph" w:styleId="Heading1">
    <w:name w:val="heading 1"/>
    <w:basedOn w:val="Normal"/>
    <w:next w:val="Normal"/>
    <w:link w:val="Heading1Char1"/>
    <w:qFormat/>
    <w:rsid w:val="00DF28B5"/>
    <w:pPr>
      <w:keepNext/>
      <w:keepLines/>
      <w:spacing w:before="480"/>
      <w:outlineLvl w:val="0"/>
    </w:pPr>
    <w:rPr>
      <w:rFonts w:ascii="Calibri" w:eastAsia="Cambria" w:hAnsi="Calibri"/>
      <w:b/>
      <w:bCs/>
      <w:color w:val="345A8A"/>
      <w:sz w:val="32"/>
      <w:szCs w:val="32"/>
    </w:rPr>
  </w:style>
  <w:style w:type="paragraph" w:styleId="Heading2">
    <w:name w:val="heading 2"/>
    <w:basedOn w:val="Normal"/>
    <w:next w:val="Normal"/>
    <w:qFormat/>
    <w:rsid w:val="009F6B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16357"/>
    <w:pPr>
      <w:keepNext/>
      <w:spacing w:before="240" w:after="60"/>
      <w:outlineLvl w:val="2"/>
    </w:pPr>
    <w:rPr>
      <w:rFonts w:ascii="Calibri Light" w:hAnsi="Calibri Light"/>
      <w:b/>
      <w:bCs/>
      <w:sz w:val="26"/>
      <w:szCs w:val="26"/>
    </w:rPr>
  </w:style>
  <w:style w:type="paragraph" w:styleId="Heading6">
    <w:name w:val="heading 6"/>
    <w:basedOn w:val="Normal"/>
    <w:next w:val="Normal"/>
    <w:link w:val="Heading6Char"/>
    <w:uiPriority w:val="9"/>
    <w:semiHidden/>
    <w:unhideWhenUsed/>
    <w:qFormat/>
    <w:rsid w:val="0081635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2E1D3B"/>
    <w:rPr>
      <w:rFonts w:ascii="Cambria" w:eastAsia="Times New Roman" w:hAnsi="Cambria" w:cs="Times New Roman"/>
      <w:b/>
      <w:bCs/>
      <w:kern w:val="32"/>
      <w:sz w:val="32"/>
      <w:szCs w:val="32"/>
      <w:lang w:val="en-US" w:eastAsia="en-US"/>
    </w:rPr>
  </w:style>
  <w:style w:type="paragraph" w:styleId="Header">
    <w:name w:val="header"/>
    <w:basedOn w:val="Normal"/>
    <w:link w:val="HeaderChar1"/>
    <w:uiPriority w:val="99"/>
    <w:rsid w:val="00DF28B5"/>
    <w:pPr>
      <w:tabs>
        <w:tab w:val="center" w:pos="4320"/>
        <w:tab w:val="right" w:pos="8640"/>
      </w:tabs>
    </w:pPr>
  </w:style>
  <w:style w:type="character" w:customStyle="1" w:styleId="HeaderChar">
    <w:name w:val="Header Char"/>
    <w:uiPriority w:val="99"/>
    <w:rsid w:val="002E1D3B"/>
    <w:rPr>
      <w:rFonts w:eastAsia="Times New Roman"/>
      <w:sz w:val="24"/>
      <w:szCs w:val="24"/>
      <w:lang w:val="en-US" w:eastAsia="en-US"/>
    </w:rPr>
  </w:style>
  <w:style w:type="character" w:customStyle="1" w:styleId="HeaderChar1">
    <w:name w:val="Header Char1"/>
    <w:link w:val="Header"/>
    <w:uiPriority w:val="99"/>
    <w:semiHidden/>
    <w:locked/>
    <w:rsid w:val="00DF28B5"/>
    <w:rPr>
      <w:rFonts w:cs="Times New Roman"/>
    </w:rPr>
  </w:style>
  <w:style w:type="paragraph" w:styleId="Footer">
    <w:name w:val="footer"/>
    <w:basedOn w:val="Normal"/>
    <w:link w:val="FooterChar3"/>
    <w:rsid w:val="00DF28B5"/>
    <w:pPr>
      <w:tabs>
        <w:tab w:val="center" w:pos="4320"/>
        <w:tab w:val="right" w:pos="8640"/>
      </w:tabs>
    </w:pPr>
  </w:style>
  <w:style w:type="character" w:customStyle="1" w:styleId="FooterChar">
    <w:name w:val="Footer Char"/>
    <w:uiPriority w:val="99"/>
    <w:semiHidden/>
    <w:rsid w:val="002E1D3B"/>
    <w:rPr>
      <w:rFonts w:eastAsia="Times New Roman"/>
      <w:sz w:val="24"/>
      <w:szCs w:val="24"/>
      <w:lang w:val="en-US" w:eastAsia="en-US"/>
    </w:rPr>
  </w:style>
  <w:style w:type="character" w:customStyle="1" w:styleId="FooterChar3">
    <w:name w:val="Footer Char3"/>
    <w:link w:val="Footer"/>
    <w:uiPriority w:val="99"/>
    <w:semiHidden/>
    <w:locked/>
    <w:rsid w:val="00DF28B5"/>
    <w:rPr>
      <w:rFonts w:cs="Times New Roman"/>
    </w:rPr>
  </w:style>
  <w:style w:type="character" w:styleId="PageNumber">
    <w:name w:val="page number"/>
    <w:uiPriority w:val="99"/>
    <w:semiHidden/>
    <w:rsid w:val="00DF28B5"/>
    <w:rPr>
      <w:rFonts w:cs="Times New Roman"/>
    </w:rPr>
  </w:style>
  <w:style w:type="paragraph" w:styleId="TOC1">
    <w:name w:val="toc 1"/>
    <w:basedOn w:val="Normal"/>
    <w:next w:val="Normal"/>
    <w:autoRedefine/>
    <w:uiPriority w:val="99"/>
    <w:rsid w:val="00DF28B5"/>
    <w:pPr>
      <w:spacing w:before="120"/>
    </w:pPr>
    <w:rPr>
      <w:b/>
    </w:rPr>
  </w:style>
  <w:style w:type="paragraph" w:styleId="TOC2">
    <w:name w:val="toc 2"/>
    <w:basedOn w:val="Normal"/>
    <w:next w:val="Normal"/>
    <w:autoRedefine/>
    <w:uiPriority w:val="99"/>
    <w:rsid w:val="00DF28B5"/>
    <w:pPr>
      <w:ind w:left="240"/>
    </w:pPr>
    <w:rPr>
      <w:b/>
      <w:sz w:val="22"/>
      <w:szCs w:val="22"/>
    </w:rPr>
  </w:style>
  <w:style w:type="paragraph" w:styleId="TOC3">
    <w:name w:val="toc 3"/>
    <w:basedOn w:val="Normal"/>
    <w:next w:val="Normal"/>
    <w:autoRedefine/>
    <w:uiPriority w:val="99"/>
    <w:rsid w:val="00DF28B5"/>
    <w:pPr>
      <w:ind w:left="480"/>
    </w:pPr>
    <w:rPr>
      <w:sz w:val="22"/>
      <w:szCs w:val="22"/>
    </w:rPr>
  </w:style>
  <w:style w:type="paragraph" w:styleId="TOC4">
    <w:name w:val="toc 4"/>
    <w:basedOn w:val="Normal"/>
    <w:next w:val="Normal"/>
    <w:autoRedefine/>
    <w:uiPriority w:val="99"/>
    <w:rsid w:val="00DF28B5"/>
    <w:pPr>
      <w:ind w:left="720"/>
    </w:pPr>
    <w:rPr>
      <w:sz w:val="20"/>
      <w:szCs w:val="20"/>
    </w:rPr>
  </w:style>
  <w:style w:type="paragraph" w:styleId="TOC5">
    <w:name w:val="toc 5"/>
    <w:basedOn w:val="Normal"/>
    <w:next w:val="Normal"/>
    <w:autoRedefine/>
    <w:uiPriority w:val="99"/>
    <w:rsid w:val="00DF28B5"/>
    <w:pPr>
      <w:ind w:left="960"/>
    </w:pPr>
    <w:rPr>
      <w:sz w:val="20"/>
      <w:szCs w:val="20"/>
    </w:rPr>
  </w:style>
  <w:style w:type="paragraph" w:styleId="TOC6">
    <w:name w:val="toc 6"/>
    <w:basedOn w:val="Normal"/>
    <w:next w:val="Normal"/>
    <w:autoRedefine/>
    <w:uiPriority w:val="99"/>
    <w:rsid w:val="00DF28B5"/>
    <w:pPr>
      <w:ind w:left="1200"/>
    </w:pPr>
    <w:rPr>
      <w:sz w:val="20"/>
      <w:szCs w:val="20"/>
    </w:rPr>
  </w:style>
  <w:style w:type="paragraph" w:styleId="TOC7">
    <w:name w:val="toc 7"/>
    <w:basedOn w:val="Normal"/>
    <w:next w:val="Normal"/>
    <w:autoRedefine/>
    <w:uiPriority w:val="99"/>
    <w:rsid w:val="00DF28B5"/>
    <w:pPr>
      <w:ind w:left="1440"/>
    </w:pPr>
    <w:rPr>
      <w:sz w:val="20"/>
      <w:szCs w:val="20"/>
    </w:rPr>
  </w:style>
  <w:style w:type="paragraph" w:styleId="TOC8">
    <w:name w:val="toc 8"/>
    <w:basedOn w:val="Normal"/>
    <w:next w:val="Normal"/>
    <w:autoRedefine/>
    <w:uiPriority w:val="99"/>
    <w:rsid w:val="00DF28B5"/>
    <w:pPr>
      <w:ind w:left="1680"/>
    </w:pPr>
    <w:rPr>
      <w:sz w:val="20"/>
      <w:szCs w:val="20"/>
    </w:rPr>
  </w:style>
  <w:style w:type="paragraph" w:styleId="TOC9">
    <w:name w:val="toc 9"/>
    <w:basedOn w:val="Normal"/>
    <w:next w:val="Normal"/>
    <w:autoRedefine/>
    <w:uiPriority w:val="99"/>
    <w:rsid w:val="00DF28B5"/>
    <w:pPr>
      <w:ind w:left="1920"/>
    </w:pPr>
    <w:rPr>
      <w:sz w:val="20"/>
      <w:szCs w:val="20"/>
    </w:rPr>
  </w:style>
  <w:style w:type="paragraph" w:customStyle="1" w:styleId="Subheader">
    <w:name w:val="Sub header"/>
    <w:basedOn w:val="Normal"/>
    <w:uiPriority w:val="99"/>
    <w:rsid w:val="00DF28B5"/>
    <w:pPr>
      <w:spacing w:after="600"/>
      <w:ind w:left="567"/>
    </w:pPr>
    <w:rPr>
      <w:rFonts w:ascii="Arial" w:hAnsi="Arial"/>
      <w:color w:val="000000"/>
      <w:sz w:val="36"/>
    </w:rPr>
  </w:style>
  <w:style w:type="paragraph" w:customStyle="1" w:styleId="HeaderNEW">
    <w:name w:val="Header NEW"/>
    <w:basedOn w:val="Normal"/>
    <w:uiPriority w:val="99"/>
    <w:rsid w:val="00DF28B5"/>
    <w:pPr>
      <w:spacing w:after="120"/>
      <w:ind w:left="567" w:right="-1"/>
    </w:pPr>
    <w:rPr>
      <w:rFonts w:ascii="Arial" w:hAnsi="Arial"/>
      <w:b/>
      <w:sz w:val="48"/>
    </w:rPr>
  </w:style>
  <w:style w:type="paragraph" w:customStyle="1" w:styleId="Bodycopy">
    <w:name w:val="Body copy"/>
    <w:basedOn w:val="Normal"/>
    <w:uiPriority w:val="99"/>
    <w:rsid w:val="00DF28B5"/>
    <w:pPr>
      <w:spacing w:after="120"/>
    </w:pPr>
    <w:rPr>
      <w:rFonts w:ascii="Arial" w:hAnsi="Arial"/>
      <w:sz w:val="23"/>
    </w:rPr>
  </w:style>
  <w:style w:type="character" w:customStyle="1" w:styleId="Heading1Char1">
    <w:name w:val="Heading 1 Char1"/>
    <w:link w:val="Heading1"/>
    <w:uiPriority w:val="99"/>
    <w:locked/>
    <w:rsid w:val="00DF28B5"/>
    <w:rPr>
      <w:rFonts w:ascii="Calibri" w:eastAsia="Times New Roman" w:hAnsi="Calibri" w:cs="Times New Roman"/>
      <w:b/>
      <w:bCs/>
      <w:color w:val="345A8A"/>
      <w:sz w:val="32"/>
      <w:szCs w:val="32"/>
    </w:rPr>
  </w:style>
  <w:style w:type="paragraph" w:customStyle="1" w:styleId="BasicParagraph">
    <w:name w:val="[Basic Paragraph]"/>
    <w:basedOn w:val="Normal"/>
    <w:uiPriority w:val="99"/>
    <w:rsid w:val="00DF28B5"/>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HMSubheader">
    <w:name w:val="HM Sub header"/>
    <w:uiPriority w:val="99"/>
    <w:rsid w:val="00DF28B5"/>
    <w:pPr>
      <w:spacing w:before="240" w:after="120"/>
    </w:pPr>
    <w:rPr>
      <w:rFonts w:ascii="Arial" w:hAnsi="Arial"/>
      <w:sz w:val="28"/>
      <w:szCs w:val="28"/>
      <w:lang w:eastAsia="en-US"/>
    </w:rPr>
  </w:style>
  <w:style w:type="paragraph" w:customStyle="1" w:styleId="HMBody">
    <w:name w:val="HM Body"/>
    <w:basedOn w:val="Normal"/>
    <w:uiPriority w:val="99"/>
    <w:rsid w:val="00DF28B5"/>
    <w:pPr>
      <w:spacing w:after="120"/>
    </w:pPr>
    <w:rPr>
      <w:rFonts w:ascii="Arial" w:eastAsia="Cambria" w:hAnsi="Arial"/>
      <w:sz w:val="20"/>
      <w:szCs w:val="20"/>
      <w:lang w:val="en-GB"/>
    </w:rPr>
  </w:style>
  <w:style w:type="paragraph" w:customStyle="1" w:styleId="HMBullet">
    <w:name w:val="HM Bullet"/>
    <w:basedOn w:val="HMBody"/>
    <w:uiPriority w:val="99"/>
    <w:rsid w:val="00DF28B5"/>
    <w:pPr>
      <w:numPr>
        <w:numId w:val="1"/>
      </w:numPr>
    </w:pPr>
  </w:style>
  <w:style w:type="paragraph" w:customStyle="1" w:styleId="HMNumbered">
    <w:name w:val="HM Numbered"/>
    <w:basedOn w:val="HMBullet"/>
    <w:uiPriority w:val="99"/>
    <w:rsid w:val="00DF28B5"/>
    <w:pPr>
      <w:numPr>
        <w:numId w:val="2"/>
      </w:numPr>
    </w:pPr>
  </w:style>
  <w:style w:type="character" w:customStyle="1" w:styleId="FooterChar1">
    <w:name w:val="Footer Char1"/>
    <w:uiPriority w:val="99"/>
    <w:semiHidden/>
    <w:locked/>
    <w:rsid w:val="00DF28B5"/>
    <w:rPr>
      <w:rFonts w:cs="Times New Roman"/>
    </w:rPr>
  </w:style>
  <w:style w:type="character" w:customStyle="1" w:styleId="FooterChar2">
    <w:name w:val="Footer Char2"/>
    <w:uiPriority w:val="99"/>
    <w:semiHidden/>
    <w:locked/>
    <w:rsid w:val="00546645"/>
    <w:rPr>
      <w:rFonts w:cs="Times New Roman"/>
    </w:rPr>
  </w:style>
  <w:style w:type="paragraph" w:styleId="BodyTextIndent">
    <w:name w:val="Body Text Indent"/>
    <w:basedOn w:val="Normal"/>
    <w:rsid w:val="00FA0E92"/>
    <w:pPr>
      <w:ind w:left="720"/>
      <w:jc w:val="both"/>
    </w:pPr>
    <w:rPr>
      <w:rFonts w:ascii="Arial" w:hAnsi="Arial" w:cs="Arial"/>
      <w:lang w:val="en-GB"/>
    </w:rPr>
  </w:style>
  <w:style w:type="paragraph" w:styleId="BodyText">
    <w:name w:val="Body Text"/>
    <w:basedOn w:val="Normal"/>
    <w:rsid w:val="00FA0E92"/>
    <w:pPr>
      <w:numPr>
        <w:ilvl w:val="12"/>
      </w:numPr>
    </w:pPr>
    <w:rPr>
      <w:rFonts w:ascii="Arial" w:hAnsi="Arial" w:cs="Arial"/>
      <w:i/>
      <w:lang w:val="en-GB"/>
    </w:rPr>
  </w:style>
  <w:style w:type="paragraph" w:styleId="BodyTextIndent2">
    <w:name w:val="Body Text Indent 2"/>
    <w:basedOn w:val="Normal"/>
    <w:rsid w:val="00FA0E92"/>
    <w:pPr>
      <w:numPr>
        <w:ilvl w:val="12"/>
      </w:numPr>
      <w:ind w:left="1440"/>
    </w:pPr>
    <w:rPr>
      <w:rFonts w:ascii="Arial" w:hAnsi="Arial" w:cs="Arial"/>
      <w:i/>
      <w:lang w:val="en-GB"/>
    </w:rPr>
  </w:style>
  <w:style w:type="paragraph" w:customStyle="1" w:styleId="Main2">
    <w:name w:val="Main2"/>
    <w:basedOn w:val="Normal"/>
    <w:rsid w:val="00FA0E92"/>
    <w:pPr>
      <w:spacing w:line="480" w:lineRule="auto"/>
      <w:ind w:left="1701"/>
    </w:pPr>
    <w:rPr>
      <w:rFonts w:ascii="Arial Bold" w:hAnsi="Arial Bold"/>
      <w:b/>
      <w:szCs w:val="20"/>
      <w:lang w:val="en-GB"/>
    </w:rPr>
  </w:style>
  <w:style w:type="table" w:styleId="TableGrid">
    <w:name w:val="Table Grid"/>
    <w:basedOn w:val="TableNormal"/>
    <w:uiPriority w:val="39"/>
    <w:rsid w:val="00FA0E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0E92"/>
    <w:rPr>
      <w:color w:val="0000FF"/>
      <w:u w:val="single"/>
    </w:rPr>
  </w:style>
  <w:style w:type="character" w:styleId="FollowedHyperlink">
    <w:name w:val="FollowedHyperlink"/>
    <w:rsid w:val="00A80116"/>
    <w:rPr>
      <w:color w:val="800080"/>
      <w:u w:val="single"/>
    </w:rPr>
  </w:style>
  <w:style w:type="paragraph" w:styleId="BalloonText">
    <w:name w:val="Balloon Text"/>
    <w:basedOn w:val="Normal"/>
    <w:link w:val="BalloonTextChar"/>
    <w:uiPriority w:val="99"/>
    <w:semiHidden/>
    <w:unhideWhenUsed/>
    <w:rsid w:val="005D2514"/>
    <w:rPr>
      <w:rFonts w:ascii="Segoe UI" w:hAnsi="Segoe UI" w:cs="Segoe UI"/>
      <w:sz w:val="18"/>
      <w:szCs w:val="18"/>
    </w:rPr>
  </w:style>
  <w:style w:type="character" w:customStyle="1" w:styleId="BalloonTextChar">
    <w:name w:val="Balloon Text Char"/>
    <w:link w:val="BalloonText"/>
    <w:uiPriority w:val="99"/>
    <w:semiHidden/>
    <w:rsid w:val="005D2514"/>
    <w:rPr>
      <w:rFonts w:ascii="Segoe UI" w:eastAsia="Times New Roman" w:hAnsi="Segoe UI" w:cs="Segoe UI"/>
      <w:sz w:val="18"/>
      <w:szCs w:val="18"/>
      <w:lang w:val="en-US" w:eastAsia="en-US"/>
    </w:rPr>
  </w:style>
  <w:style w:type="paragraph" w:styleId="ListParagraph">
    <w:name w:val="List Paragraph"/>
    <w:aliases w:val="OBC Bullet,F5 List Paragraph,List Paragraph1,Dot pt,No Spacing1,List Paragraph Char Char Char,Indicator Text,Colorful List - Accent 11,Numbered Para 1,Bullet 1,Bullet Points,MAIN CONTENT,List Paragraph2,Normal numbered,List Paragraph11,L"/>
    <w:basedOn w:val="Normal"/>
    <w:link w:val="ListParagraphChar"/>
    <w:uiPriority w:val="99"/>
    <w:qFormat/>
    <w:rsid w:val="00BD33FA"/>
    <w:pPr>
      <w:spacing w:after="160" w:line="259" w:lineRule="auto"/>
      <w:ind w:left="720"/>
      <w:contextualSpacing/>
    </w:pPr>
    <w:rPr>
      <w:rFonts w:ascii="Calibri" w:eastAsia="Calibri" w:hAnsi="Calibri"/>
      <w:sz w:val="22"/>
      <w:szCs w:val="22"/>
      <w:lang w:val="en-GB"/>
    </w:rPr>
  </w:style>
  <w:style w:type="paragraph" w:styleId="BlockText">
    <w:name w:val="Block Text"/>
    <w:basedOn w:val="Normal"/>
    <w:uiPriority w:val="99"/>
    <w:semiHidden/>
    <w:unhideWhenUsed/>
    <w:rsid w:val="0032289F"/>
    <w:pPr>
      <w:spacing w:after="120"/>
      <w:ind w:left="1440" w:right="1440"/>
    </w:pPr>
  </w:style>
  <w:style w:type="character" w:customStyle="1" w:styleId="Heading3Char">
    <w:name w:val="Heading 3 Char"/>
    <w:link w:val="Heading3"/>
    <w:uiPriority w:val="9"/>
    <w:semiHidden/>
    <w:rsid w:val="00816357"/>
    <w:rPr>
      <w:rFonts w:ascii="Calibri Light" w:eastAsia="Times New Roman" w:hAnsi="Calibri Light" w:cs="Times New Roman"/>
      <w:b/>
      <w:bCs/>
      <w:sz w:val="26"/>
      <w:szCs w:val="26"/>
      <w:lang w:val="en-US" w:eastAsia="en-US"/>
    </w:rPr>
  </w:style>
  <w:style w:type="character" w:customStyle="1" w:styleId="Heading6Char">
    <w:name w:val="Heading 6 Char"/>
    <w:link w:val="Heading6"/>
    <w:uiPriority w:val="9"/>
    <w:semiHidden/>
    <w:rsid w:val="00816357"/>
    <w:rPr>
      <w:rFonts w:ascii="Calibri" w:eastAsia="Times New Roman" w:hAnsi="Calibri" w:cs="Times New Roman"/>
      <w:b/>
      <w:bCs/>
      <w:sz w:val="22"/>
      <w:szCs w:val="22"/>
      <w:lang w:val="en-US" w:eastAsia="en-US"/>
    </w:rPr>
  </w:style>
  <w:style w:type="paragraph" w:styleId="BodyText2">
    <w:name w:val="Body Text 2"/>
    <w:basedOn w:val="Normal"/>
    <w:link w:val="BodyText2Char"/>
    <w:uiPriority w:val="99"/>
    <w:unhideWhenUsed/>
    <w:rsid w:val="00816357"/>
    <w:pPr>
      <w:spacing w:after="120" w:line="480" w:lineRule="auto"/>
    </w:pPr>
  </w:style>
  <w:style w:type="character" w:customStyle="1" w:styleId="BodyText2Char">
    <w:name w:val="Body Text 2 Char"/>
    <w:link w:val="BodyText2"/>
    <w:uiPriority w:val="99"/>
    <w:rsid w:val="00816357"/>
    <w:rPr>
      <w:rFonts w:eastAsia="Times New Roman"/>
      <w:sz w:val="24"/>
      <w:szCs w:val="24"/>
      <w:lang w:val="en-US" w:eastAsia="en-US"/>
    </w:rPr>
  </w:style>
  <w:style w:type="character" w:styleId="SubtleReference">
    <w:name w:val="Subtle Reference"/>
    <w:uiPriority w:val="31"/>
    <w:qFormat/>
    <w:rsid w:val="00816357"/>
    <w:rPr>
      <w:smallCaps/>
      <w:color w:val="5A5A5A"/>
    </w:rPr>
  </w:style>
  <w:style w:type="paragraph" w:customStyle="1" w:styleId="Default">
    <w:name w:val="Default"/>
    <w:rsid w:val="00816357"/>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816357"/>
    <w:pPr>
      <w:spacing w:before="100" w:beforeAutospacing="1" w:after="100" w:afterAutospacing="1"/>
    </w:pPr>
    <w:rPr>
      <w:rFonts w:ascii="Times New Roman" w:hAnsi="Times New Roman"/>
      <w:lang w:val="en-GB" w:eastAsia="en-GB"/>
    </w:rPr>
  </w:style>
  <w:style w:type="paragraph" w:customStyle="1" w:styleId="bold">
    <w:name w:val="bold"/>
    <w:basedOn w:val="Normal"/>
    <w:rsid w:val="00816357"/>
    <w:pPr>
      <w:spacing w:before="100" w:beforeAutospacing="1" w:after="100" w:afterAutospacing="1"/>
    </w:pPr>
    <w:rPr>
      <w:rFonts w:ascii="Times New Roman" w:hAnsi="Times New Roman"/>
      <w:lang w:val="en-GB" w:eastAsia="en-GB"/>
    </w:rPr>
  </w:style>
  <w:style w:type="character" w:styleId="HTMLCite">
    <w:name w:val="HTML Cite"/>
    <w:uiPriority w:val="99"/>
    <w:unhideWhenUsed/>
    <w:rsid w:val="00816357"/>
    <w:rPr>
      <w:i w:val="0"/>
      <w:iCs w:val="0"/>
      <w:color w:val="009030"/>
    </w:rPr>
  </w:style>
  <w:style w:type="character" w:styleId="Strong">
    <w:name w:val="Strong"/>
    <w:uiPriority w:val="22"/>
    <w:qFormat/>
    <w:rsid w:val="00816357"/>
    <w:rPr>
      <w:b/>
      <w:bCs/>
    </w:rPr>
  </w:style>
  <w:style w:type="paragraph" w:styleId="Revision">
    <w:name w:val="Revision"/>
    <w:hidden/>
    <w:uiPriority w:val="99"/>
    <w:semiHidden/>
    <w:rsid w:val="00887168"/>
    <w:rPr>
      <w:rFonts w:eastAsia="Times New Roman"/>
      <w:sz w:val="24"/>
      <w:szCs w:val="24"/>
      <w:lang w:val="en-US" w:eastAsia="en-US"/>
    </w:rPr>
  </w:style>
  <w:style w:type="paragraph" w:customStyle="1" w:styleId="text-main">
    <w:name w:val="text - main"/>
    <w:qFormat/>
    <w:rsid w:val="00E410DA"/>
    <w:pPr>
      <w:spacing w:line="260" w:lineRule="exact"/>
    </w:pPr>
    <w:rPr>
      <w:rFonts w:ascii="Gill Sans MT" w:eastAsia="Times New Roman" w:hAnsi="Gill Sans MT"/>
      <w:sz w:val="22"/>
      <w:szCs w:val="24"/>
      <w:lang w:eastAsia="en-US"/>
    </w:rPr>
  </w:style>
  <w:style w:type="character" w:customStyle="1" w:styleId="sectionintroChar">
    <w:name w:val="section intro Char"/>
    <w:link w:val="sectionintro"/>
    <w:rsid w:val="00E410DA"/>
    <w:rPr>
      <w:rFonts w:ascii="Gill Sans MT" w:hAnsi="Gill Sans MT"/>
      <w:b/>
      <w:sz w:val="24"/>
      <w:szCs w:val="24"/>
      <w:lang w:eastAsia="en-US"/>
    </w:rPr>
  </w:style>
  <w:style w:type="paragraph" w:customStyle="1" w:styleId="sectionintro">
    <w:name w:val="section intro"/>
    <w:link w:val="sectionintroChar"/>
    <w:qFormat/>
    <w:rsid w:val="00E410DA"/>
    <w:pPr>
      <w:keepNext/>
      <w:keepLines/>
    </w:pPr>
    <w:rPr>
      <w:rFonts w:ascii="Gill Sans MT" w:hAnsi="Gill Sans MT"/>
      <w:b/>
      <w:sz w:val="24"/>
      <w:szCs w:val="24"/>
      <w:lang w:eastAsia="en-US"/>
    </w:rPr>
  </w:style>
  <w:style w:type="paragraph" w:customStyle="1" w:styleId="text-number">
    <w:name w:val="text - number"/>
    <w:link w:val="text-numberChar"/>
    <w:qFormat/>
    <w:rsid w:val="00E410DA"/>
    <w:pPr>
      <w:tabs>
        <w:tab w:val="num" w:pos="737"/>
      </w:tabs>
      <w:spacing w:before="260" w:line="260" w:lineRule="exact"/>
      <w:ind w:left="737" w:hanging="737"/>
    </w:pPr>
    <w:rPr>
      <w:rFonts w:ascii="Gill Sans MT" w:eastAsia="Times New Roman" w:hAnsi="Gill Sans MT"/>
      <w:sz w:val="22"/>
      <w:szCs w:val="24"/>
      <w:lang w:eastAsia="en-US"/>
    </w:rPr>
  </w:style>
  <w:style w:type="character" w:customStyle="1" w:styleId="text-numberChar">
    <w:name w:val="text - number Char"/>
    <w:link w:val="text-number"/>
    <w:rsid w:val="00E410DA"/>
    <w:rPr>
      <w:rFonts w:ascii="Gill Sans MT" w:eastAsia="Times New Roman" w:hAnsi="Gill Sans MT"/>
      <w:sz w:val="22"/>
      <w:szCs w:val="24"/>
      <w:lang w:eastAsia="en-US"/>
    </w:rPr>
  </w:style>
  <w:style w:type="character" w:styleId="CommentReference">
    <w:name w:val="annotation reference"/>
    <w:basedOn w:val="DefaultParagraphFont"/>
    <w:uiPriority w:val="99"/>
    <w:semiHidden/>
    <w:unhideWhenUsed/>
    <w:rsid w:val="00706D3A"/>
    <w:rPr>
      <w:sz w:val="16"/>
      <w:szCs w:val="16"/>
    </w:rPr>
  </w:style>
  <w:style w:type="paragraph" w:styleId="CommentText">
    <w:name w:val="annotation text"/>
    <w:basedOn w:val="Normal"/>
    <w:link w:val="CommentTextChar"/>
    <w:uiPriority w:val="99"/>
    <w:unhideWhenUsed/>
    <w:rsid w:val="00706D3A"/>
    <w:rPr>
      <w:sz w:val="20"/>
      <w:szCs w:val="20"/>
    </w:rPr>
  </w:style>
  <w:style w:type="character" w:customStyle="1" w:styleId="CommentTextChar">
    <w:name w:val="Comment Text Char"/>
    <w:basedOn w:val="DefaultParagraphFont"/>
    <w:link w:val="CommentText"/>
    <w:uiPriority w:val="99"/>
    <w:rsid w:val="00706D3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706D3A"/>
    <w:rPr>
      <w:b/>
      <w:bCs/>
    </w:rPr>
  </w:style>
  <w:style w:type="character" w:customStyle="1" w:styleId="CommentSubjectChar">
    <w:name w:val="Comment Subject Char"/>
    <w:basedOn w:val="CommentTextChar"/>
    <w:link w:val="CommentSubject"/>
    <w:uiPriority w:val="99"/>
    <w:semiHidden/>
    <w:rsid w:val="00706D3A"/>
    <w:rPr>
      <w:rFonts w:eastAsia="Times New Roman"/>
      <w:b/>
      <w:bCs/>
      <w:lang w:val="en-US" w:eastAsia="en-US"/>
    </w:rPr>
  </w:style>
  <w:style w:type="character" w:styleId="UnresolvedMention">
    <w:name w:val="Unresolved Mention"/>
    <w:basedOn w:val="DefaultParagraphFont"/>
    <w:uiPriority w:val="99"/>
    <w:semiHidden/>
    <w:unhideWhenUsed/>
    <w:rsid w:val="00F14014"/>
    <w:rPr>
      <w:color w:val="605E5C"/>
      <w:shd w:val="clear" w:color="auto" w:fill="E1DFDD"/>
    </w:rPr>
  </w:style>
  <w:style w:type="character" w:customStyle="1" w:styleId="ListParagraphChar">
    <w:name w:val="List Paragraph Char"/>
    <w:aliases w:val="OBC Bullet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99"/>
    <w:qFormat/>
    <w:locked/>
    <w:rsid w:val="00731953"/>
    <w:rPr>
      <w:rFonts w:ascii="Calibri" w:eastAsia="Calibri" w:hAnsi="Calibri"/>
      <w:sz w:val="22"/>
      <w:szCs w:val="22"/>
      <w:lang w:eastAsia="en-US"/>
    </w:rPr>
  </w:style>
  <w:style w:type="table" w:styleId="GridTable4-Accent1">
    <w:name w:val="Grid Table 4 Accent 1"/>
    <w:basedOn w:val="TableNormal"/>
    <w:uiPriority w:val="49"/>
    <w:rsid w:val="00EB1CB7"/>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802">
      <w:bodyDiv w:val="1"/>
      <w:marLeft w:val="0"/>
      <w:marRight w:val="0"/>
      <w:marTop w:val="0"/>
      <w:marBottom w:val="0"/>
      <w:divBdr>
        <w:top w:val="none" w:sz="0" w:space="0" w:color="auto"/>
        <w:left w:val="none" w:sz="0" w:space="0" w:color="auto"/>
        <w:bottom w:val="none" w:sz="0" w:space="0" w:color="auto"/>
        <w:right w:val="none" w:sz="0" w:space="0" w:color="auto"/>
      </w:divBdr>
      <w:divsChild>
        <w:div w:id="254898298">
          <w:marLeft w:val="0"/>
          <w:marRight w:val="0"/>
          <w:marTop w:val="0"/>
          <w:marBottom w:val="0"/>
          <w:divBdr>
            <w:top w:val="none" w:sz="0" w:space="0" w:color="auto"/>
            <w:left w:val="none" w:sz="0" w:space="0" w:color="auto"/>
            <w:bottom w:val="none" w:sz="0" w:space="0" w:color="auto"/>
            <w:right w:val="none" w:sz="0" w:space="0" w:color="auto"/>
          </w:divBdr>
        </w:div>
        <w:div w:id="667516236">
          <w:marLeft w:val="0"/>
          <w:marRight w:val="0"/>
          <w:marTop w:val="0"/>
          <w:marBottom w:val="0"/>
          <w:divBdr>
            <w:top w:val="none" w:sz="0" w:space="0" w:color="auto"/>
            <w:left w:val="none" w:sz="0" w:space="0" w:color="auto"/>
            <w:bottom w:val="none" w:sz="0" w:space="0" w:color="auto"/>
            <w:right w:val="none" w:sz="0" w:space="0" w:color="auto"/>
          </w:divBdr>
          <w:divsChild>
            <w:div w:id="404255499">
              <w:marLeft w:val="0"/>
              <w:marRight w:val="0"/>
              <w:marTop w:val="0"/>
              <w:marBottom w:val="0"/>
              <w:divBdr>
                <w:top w:val="none" w:sz="0" w:space="0" w:color="auto"/>
                <w:left w:val="none" w:sz="0" w:space="0" w:color="auto"/>
                <w:bottom w:val="none" w:sz="0" w:space="0" w:color="auto"/>
                <w:right w:val="none" w:sz="0" w:space="0" w:color="auto"/>
              </w:divBdr>
              <w:divsChild>
                <w:div w:id="995765649">
                  <w:marLeft w:val="0"/>
                  <w:marRight w:val="0"/>
                  <w:marTop w:val="0"/>
                  <w:marBottom w:val="0"/>
                  <w:divBdr>
                    <w:top w:val="none" w:sz="0" w:space="0" w:color="auto"/>
                    <w:left w:val="none" w:sz="0" w:space="0" w:color="auto"/>
                    <w:bottom w:val="none" w:sz="0" w:space="0" w:color="auto"/>
                    <w:right w:val="none" w:sz="0" w:space="0" w:color="auto"/>
                  </w:divBdr>
                  <w:divsChild>
                    <w:div w:id="14283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2344">
      <w:bodyDiv w:val="1"/>
      <w:marLeft w:val="0"/>
      <w:marRight w:val="0"/>
      <w:marTop w:val="0"/>
      <w:marBottom w:val="0"/>
      <w:divBdr>
        <w:top w:val="none" w:sz="0" w:space="0" w:color="auto"/>
        <w:left w:val="none" w:sz="0" w:space="0" w:color="auto"/>
        <w:bottom w:val="none" w:sz="0" w:space="0" w:color="auto"/>
        <w:right w:val="none" w:sz="0" w:space="0" w:color="auto"/>
      </w:divBdr>
      <w:divsChild>
        <w:div w:id="1789660411">
          <w:marLeft w:val="0"/>
          <w:marRight w:val="0"/>
          <w:marTop w:val="0"/>
          <w:marBottom w:val="0"/>
          <w:divBdr>
            <w:top w:val="none" w:sz="0" w:space="0" w:color="auto"/>
            <w:left w:val="none" w:sz="0" w:space="0" w:color="auto"/>
            <w:bottom w:val="none" w:sz="0" w:space="0" w:color="auto"/>
            <w:right w:val="none" w:sz="0" w:space="0" w:color="auto"/>
          </w:divBdr>
        </w:div>
      </w:divsChild>
    </w:div>
    <w:div w:id="219021686">
      <w:bodyDiv w:val="1"/>
      <w:marLeft w:val="0"/>
      <w:marRight w:val="0"/>
      <w:marTop w:val="0"/>
      <w:marBottom w:val="0"/>
      <w:divBdr>
        <w:top w:val="none" w:sz="0" w:space="0" w:color="auto"/>
        <w:left w:val="none" w:sz="0" w:space="0" w:color="auto"/>
        <w:bottom w:val="none" w:sz="0" w:space="0" w:color="auto"/>
        <w:right w:val="none" w:sz="0" w:space="0" w:color="auto"/>
      </w:divBdr>
    </w:div>
    <w:div w:id="1116288505">
      <w:bodyDiv w:val="1"/>
      <w:marLeft w:val="0"/>
      <w:marRight w:val="0"/>
      <w:marTop w:val="0"/>
      <w:marBottom w:val="0"/>
      <w:divBdr>
        <w:top w:val="none" w:sz="0" w:space="0" w:color="auto"/>
        <w:left w:val="none" w:sz="0" w:space="0" w:color="auto"/>
        <w:bottom w:val="none" w:sz="0" w:space="0" w:color="auto"/>
        <w:right w:val="none" w:sz="0" w:space="0" w:color="auto"/>
      </w:divBdr>
    </w:div>
    <w:div w:id="1381057648">
      <w:bodyDiv w:val="1"/>
      <w:marLeft w:val="0"/>
      <w:marRight w:val="0"/>
      <w:marTop w:val="0"/>
      <w:marBottom w:val="0"/>
      <w:divBdr>
        <w:top w:val="none" w:sz="0" w:space="0" w:color="auto"/>
        <w:left w:val="none" w:sz="0" w:space="0" w:color="auto"/>
        <w:bottom w:val="none" w:sz="0" w:space="0" w:color="auto"/>
        <w:right w:val="none" w:sz="0" w:space="0" w:color="auto"/>
      </w:divBdr>
    </w:div>
    <w:div w:id="1531913233">
      <w:bodyDiv w:val="1"/>
      <w:marLeft w:val="0"/>
      <w:marRight w:val="0"/>
      <w:marTop w:val="0"/>
      <w:marBottom w:val="0"/>
      <w:divBdr>
        <w:top w:val="none" w:sz="0" w:space="0" w:color="auto"/>
        <w:left w:val="none" w:sz="0" w:space="0" w:color="auto"/>
        <w:bottom w:val="none" w:sz="0" w:space="0" w:color="auto"/>
        <w:right w:val="none" w:sz="0" w:space="0" w:color="auto"/>
      </w:divBdr>
    </w:div>
    <w:div w:id="1719544696">
      <w:bodyDiv w:val="1"/>
      <w:marLeft w:val="0"/>
      <w:marRight w:val="0"/>
      <w:marTop w:val="0"/>
      <w:marBottom w:val="0"/>
      <w:divBdr>
        <w:top w:val="none" w:sz="0" w:space="0" w:color="auto"/>
        <w:left w:val="none" w:sz="0" w:space="0" w:color="auto"/>
        <w:bottom w:val="none" w:sz="0" w:space="0" w:color="auto"/>
        <w:right w:val="none" w:sz="0" w:space="0" w:color="auto"/>
      </w:divBdr>
    </w:div>
    <w:div w:id="18141770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ighdown@prisonadvice.org.uk" TargetMode="External"/><Relationship Id="rId18" Type="http://schemas.openxmlformats.org/officeDocument/2006/relationships/hyperlink" Target="http://www.prisonersfamilies.org/hmp-high-dow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fect.org.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familyties.highdown@justice.gov.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risonadvice.org.uk/hmp-high-down" TargetMode="External"/><Relationship Id="rId20" Type="http://schemas.openxmlformats.org/officeDocument/2006/relationships/hyperlink" Target="http://www.gov.uk/help-with-prison-vis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familyties.highdown@justice.gov.uk" TargetMode="External"/><Relationship Id="rId23" Type="http://schemas.openxmlformats.org/officeDocument/2006/relationships/hyperlink" Target="http://www.pffs.org.uk" TargetMode="External"/><Relationship Id="rId10" Type="http://schemas.openxmlformats.org/officeDocument/2006/relationships/footer" Target="footer1.xml"/><Relationship Id="rId19" Type="http://schemas.openxmlformats.org/officeDocument/2006/relationships/hyperlink" Target="mailto:Familyties.highdown@justice.gov.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risonadvice.org.uk/hmp-high-down" TargetMode="External"/><Relationship Id="rId22" Type="http://schemas.openxmlformats.org/officeDocument/2006/relationships/hyperlink" Target="mailto:info@prisonersfamilieshelpline.org.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94FD-BA6E-4C98-B90A-7C257868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5150</Words>
  <Characters>28239</Characters>
  <Application>Microsoft Office Word</Application>
  <DocSecurity>0</DocSecurity>
  <Lines>708</Lines>
  <Paragraphs>333</Paragraphs>
  <ScaleCrop>false</ScaleCrop>
  <HeadingPairs>
    <vt:vector size="2" baseType="variant">
      <vt:variant>
        <vt:lpstr>Title</vt:lpstr>
      </vt:variant>
      <vt:variant>
        <vt:i4>1</vt:i4>
      </vt:variant>
    </vt:vector>
  </HeadingPairs>
  <TitlesOfParts>
    <vt:vector size="1" baseType="lpstr">
      <vt:lpstr>Title</vt:lpstr>
    </vt:vector>
  </TitlesOfParts>
  <Company>Zephyr</Company>
  <LinksUpToDate>false</LinksUpToDate>
  <CharactersWithSpaces>33331</CharactersWithSpaces>
  <SharedDoc>false</SharedDoc>
  <HLinks>
    <vt:vector size="12" baseType="variant">
      <vt:variant>
        <vt:i4>2359352</vt:i4>
      </vt:variant>
      <vt:variant>
        <vt:i4>3</vt:i4>
      </vt:variant>
      <vt:variant>
        <vt:i4>0</vt:i4>
      </vt:variant>
      <vt:variant>
        <vt:i4>5</vt:i4>
      </vt:variant>
      <vt:variant>
        <vt:lpwstr>http://www.pffs.org.uk/</vt:lpwstr>
      </vt:variant>
      <vt:variant>
        <vt:lpwstr/>
      </vt:variant>
      <vt:variant>
        <vt:i4>5636186</vt:i4>
      </vt:variant>
      <vt:variant>
        <vt:i4>0</vt:i4>
      </vt:variant>
      <vt:variant>
        <vt:i4>0</vt:i4>
      </vt:variant>
      <vt:variant>
        <vt:i4>5</vt:i4>
      </vt:variant>
      <vt:variant>
        <vt:lpwstr>http://www.affect.org.uk/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Jenkins, Ami [HMPS]</dc:creator>
  <cp:keywords/>
  <dc:description/>
  <cp:lastModifiedBy>Harrington, Stuart  [HMPS] | He/His</cp:lastModifiedBy>
  <cp:revision>6</cp:revision>
  <cp:lastPrinted>2024-03-14T09:36:00Z</cp:lastPrinted>
  <dcterms:created xsi:type="dcterms:W3CDTF">2026-02-04T10:44:00Z</dcterms:created>
  <dcterms:modified xsi:type="dcterms:W3CDTF">2026-02-11T11:48:00Z</dcterms:modified>
</cp:coreProperties>
</file>